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DAC" w:rsidRDefault="00467DAC" w:rsidP="00467DAC">
      <w:pPr>
        <w:jc w:val="center"/>
        <w:rPr>
          <w:sz w:val="44"/>
          <w:szCs w:val="44"/>
        </w:rPr>
      </w:pPr>
      <w:r w:rsidRPr="00467DAC">
        <w:rPr>
          <w:sz w:val="44"/>
          <w:szCs w:val="44"/>
        </w:rPr>
        <w:t xml:space="preserve">Computer Network </w:t>
      </w:r>
    </w:p>
    <w:p w:rsidR="00A977ED" w:rsidRDefault="00467DAC" w:rsidP="00467DAC">
      <w:pPr>
        <w:jc w:val="center"/>
        <w:rPr>
          <w:sz w:val="44"/>
          <w:szCs w:val="44"/>
        </w:rPr>
      </w:pPr>
      <w:r w:rsidRPr="00467DAC">
        <w:rPr>
          <w:sz w:val="44"/>
          <w:szCs w:val="44"/>
        </w:rPr>
        <w:t>Assignment: 1</w:t>
      </w:r>
    </w:p>
    <w:p w:rsidR="00886B81" w:rsidRPr="00886B81" w:rsidRDefault="00886B81" w:rsidP="00886B81">
      <w:pPr>
        <w:rPr>
          <w:sz w:val="24"/>
          <w:szCs w:val="24"/>
        </w:rPr>
      </w:pPr>
      <w:r>
        <w:rPr>
          <w:sz w:val="24"/>
          <w:szCs w:val="24"/>
        </w:rPr>
        <w:t xml:space="preserve">Faculty Name : </w:t>
      </w:r>
      <w:proofErr w:type="spellStart"/>
      <w:r>
        <w:rPr>
          <w:sz w:val="24"/>
          <w:szCs w:val="24"/>
        </w:rPr>
        <w:t>Nikul</w:t>
      </w:r>
      <w:proofErr w:type="spellEnd"/>
      <w:r>
        <w:rPr>
          <w:sz w:val="24"/>
          <w:szCs w:val="24"/>
        </w:rPr>
        <w:t xml:space="preserve"> Patel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87D0C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Date : 13/7/2020</w:t>
      </w:r>
    </w:p>
    <w:tbl>
      <w:tblPr>
        <w:tblStyle w:val="TableGrid"/>
        <w:tblW w:w="0" w:type="auto"/>
        <w:tblLook w:val="04A0"/>
      </w:tblPr>
      <w:tblGrid>
        <w:gridCol w:w="1276"/>
        <w:gridCol w:w="8288"/>
      </w:tblGrid>
      <w:tr w:rsidR="00467DAC" w:rsidTr="00467DAC">
        <w:trPr>
          <w:trHeight w:val="242"/>
        </w:trPr>
        <w:tc>
          <w:tcPr>
            <w:tcW w:w="1276" w:type="dxa"/>
          </w:tcPr>
          <w:p w:rsidR="00467DAC" w:rsidRPr="00467DAC" w:rsidRDefault="00467DAC" w:rsidP="00467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Q-1</w:t>
            </w:r>
          </w:p>
        </w:tc>
        <w:tc>
          <w:tcPr>
            <w:tcW w:w="8288" w:type="dxa"/>
          </w:tcPr>
          <w:p w:rsidR="00467DAC" w:rsidRPr="00467DAC" w:rsidRDefault="00467DAC" w:rsidP="00467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Network &amp; Internet? Explain both terms in detail.</w:t>
            </w:r>
          </w:p>
        </w:tc>
      </w:tr>
      <w:tr w:rsidR="00467DAC" w:rsidTr="00467DAC">
        <w:trPr>
          <w:trHeight w:val="242"/>
        </w:trPr>
        <w:tc>
          <w:tcPr>
            <w:tcW w:w="1276" w:type="dxa"/>
          </w:tcPr>
          <w:p w:rsidR="00467DAC" w:rsidRDefault="00467DAC" w:rsidP="00467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Q-2</w:t>
            </w:r>
          </w:p>
        </w:tc>
        <w:tc>
          <w:tcPr>
            <w:tcW w:w="8288" w:type="dxa"/>
          </w:tcPr>
          <w:p w:rsidR="00467DAC" w:rsidRPr="00467DAC" w:rsidRDefault="00886B81" w:rsidP="00467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Switching Techniques in detail.</w:t>
            </w:r>
          </w:p>
        </w:tc>
      </w:tr>
      <w:tr w:rsidR="00467DAC" w:rsidTr="00467DAC">
        <w:trPr>
          <w:trHeight w:val="242"/>
        </w:trPr>
        <w:tc>
          <w:tcPr>
            <w:tcW w:w="1276" w:type="dxa"/>
          </w:tcPr>
          <w:p w:rsidR="00467DAC" w:rsidRDefault="00467DAC" w:rsidP="00467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Q-3</w:t>
            </w:r>
          </w:p>
        </w:tc>
        <w:tc>
          <w:tcPr>
            <w:tcW w:w="8288" w:type="dxa"/>
          </w:tcPr>
          <w:p w:rsidR="00467DAC" w:rsidRPr="00467DAC" w:rsidRDefault="00886B81" w:rsidP="00467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and describe all Network topologies in detail. </w:t>
            </w:r>
          </w:p>
        </w:tc>
      </w:tr>
      <w:tr w:rsidR="00467DAC" w:rsidTr="00467DAC">
        <w:trPr>
          <w:trHeight w:val="242"/>
        </w:trPr>
        <w:tc>
          <w:tcPr>
            <w:tcW w:w="1276" w:type="dxa"/>
          </w:tcPr>
          <w:p w:rsidR="00467DAC" w:rsidRDefault="00467DAC" w:rsidP="00467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Q-4</w:t>
            </w:r>
          </w:p>
        </w:tc>
        <w:tc>
          <w:tcPr>
            <w:tcW w:w="8288" w:type="dxa"/>
          </w:tcPr>
          <w:p w:rsidR="00467DAC" w:rsidRPr="00467DAC" w:rsidRDefault="00886B81" w:rsidP="00467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all network devices which is used in network in detail.</w:t>
            </w:r>
          </w:p>
        </w:tc>
      </w:tr>
      <w:tr w:rsidR="00467DAC" w:rsidTr="00467DAC">
        <w:trPr>
          <w:trHeight w:val="242"/>
        </w:trPr>
        <w:tc>
          <w:tcPr>
            <w:tcW w:w="1276" w:type="dxa"/>
          </w:tcPr>
          <w:p w:rsidR="00467DAC" w:rsidRDefault="00467DAC" w:rsidP="00467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</w:t>
            </w:r>
            <w:r w:rsidR="00886B81">
              <w:rPr>
                <w:sz w:val="24"/>
                <w:szCs w:val="24"/>
              </w:rPr>
              <w:t>5</w:t>
            </w:r>
          </w:p>
        </w:tc>
        <w:tc>
          <w:tcPr>
            <w:tcW w:w="8288" w:type="dxa"/>
          </w:tcPr>
          <w:p w:rsidR="00467DAC" w:rsidRPr="00467DAC" w:rsidRDefault="00886B81" w:rsidP="00467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OSI reference model in detail</w:t>
            </w:r>
          </w:p>
        </w:tc>
      </w:tr>
      <w:tr w:rsidR="00886B81" w:rsidTr="00467DAC">
        <w:trPr>
          <w:trHeight w:val="242"/>
        </w:trPr>
        <w:tc>
          <w:tcPr>
            <w:tcW w:w="1276" w:type="dxa"/>
          </w:tcPr>
          <w:p w:rsidR="00886B81" w:rsidRDefault="00886B81" w:rsidP="00467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Q-6</w:t>
            </w:r>
          </w:p>
        </w:tc>
        <w:tc>
          <w:tcPr>
            <w:tcW w:w="8288" w:type="dxa"/>
          </w:tcPr>
          <w:p w:rsidR="00886B81" w:rsidRDefault="00886B81" w:rsidP="00467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TCP/IP model in detail.</w:t>
            </w:r>
          </w:p>
        </w:tc>
      </w:tr>
    </w:tbl>
    <w:p w:rsidR="00467DAC" w:rsidRDefault="00467DAC" w:rsidP="00467DAC">
      <w:pPr>
        <w:jc w:val="center"/>
        <w:rPr>
          <w:sz w:val="44"/>
          <w:szCs w:val="44"/>
        </w:rPr>
      </w:pPr>
    </w:p>
    <w:p w:rsidR="00DF3C90" w:rsidRDefault="00DF3C90" w:rsidP="00DF3C90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Assignment: 2</w:t>
      </w:r>
    </w:p>
    <w:p w:rsidR="00DF3C90" w:rsidRDefault="00C87D0C" w:rsidP="00DF3C90">
      <w:pPr>
        <w:jc w:val="right"/>
        <w:rPr>
          <w:sz w:val="44"/>
          <w:szCs w:val="44"/>
        </w:rPr>
      </w:pPr>
      <w:r>
        <w:rPr>
          <w:sz w:val="24"/>
          <w:szCs w:val="24"/>
        </w:rPr>
        <w:t>Date:</w:t>
      </w:r>
      <w:r w:rsidR="00DF3C90">
        <w:rPr>
          <w:sz w:val="24"/>
          <w:szCs w:val="24"/>
        </w:rPr>
        <w:t xml:space="preserve"> 10/8/2020</w:t>
      </w:r>
    </w:p>
    <w:tbl>
      <w:tblPr>
        <w:tblStyle w:val="TableGrid"/>
        <w:tblW w:w="0" w:type="auto"/>
        <w:tblLook w:val="04A0"/>
      </w:tblPr>
      <w:tblGrid>
        <w:gridCol w:w="1276"/>
        <w:gridCol w:w="8288"/>
      </w:tblGrid>
      <w:tr w:rsidR="00DF3C90" w:rsidTr="0091386B">
        <w:trPr>
          <w:trHeight w:val="242"/>
        </w:trPr>
        <w:tc>
          <w:tcPr>
            <w:tcW w:w="1276" w:type="dxa"/>
          </w:tcPr>
          <w:p w:rsidR="00DF3C90" w:rsidRPr="00467DAC" w:rsidRDefault="00DF3C90" w:rsidP="009138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Q-1</w:t>
            </w:r>
          </w:p>
        </w:tc>
        <w:tc>
          <w:tcPr>
            <w:tcW w:w="8288" w:type="dxa"/>
          </w:tcPr>
          <w:p w:rsidR="00DF3C90" w:rsidRPr="00467DAC" w:rsidRDefault="00662A37" w:rsidP="00913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note on Web &amp; HTTP.</w:t>
            </w:r>
          </w:p>
        </w:tc>
      </w:tr>
      <w:tr w:rsidR="00DF3C90" w:rsidTr="0091386B">
        <w:trPr>
          <w:trHeight w:val="242"/>
        </w:trPr>
        <w:tc>
          <w:tcPr>
            <w:tcW w:w="1276" w:type="dxa"/>
          </w:tcPr>
          <w:p w:rsidR="00DF3C90" w:rsidRDefault="00DF3C90" w:rsidP="009138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Q-2</w:t>
            </w:r>
          </w:p>
        </w:tc>
        <w:tc>
          <w:tcPr>
            <w:tcW w:w="8288" w:type="dxa"/>
          </w:tcPr>
          <w:p w:rsidR="00DF3C90" w:rsidRPr="00467DAC" w:rsidRDefault="00662A37" w:rsidP="00913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FTP? Explain it in Detail.</w:t>
            </w:r>
          </w:p>
        </w:tc>
      </w:tr>
      <w:tr w:rsidR="00DF3C90" w:rsidTr="0091386B">
        <w:trPr>
          <w:trHeight w:val="242"/>
        </w:trPr>
        <w:tc>
          <w:tcPr>
            <w:tcW w:w="1276" w:type="dxa"/>
          </w:tcPr>
          <w:p w:rsidR="00DF3C90" w:rsidRDefault="00DF3C90" w:rsidP="009138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Q-3</w:t>
            </w:r>
          </w:p>
        </w:tc>
        <w:tc>
          <w:tcPr>
            <w:tcW w:w="8288" w:type="dxa"/>
          </w:tcPr>
          <w:p w:rsidR="00DF3C90" w:rsidRPr="00467DAC" w:rsidRDefault="00662A37" w:rsidP="00662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Email protocols in detail.</w:t>
            </w:r>
          </w:p>
        </w:tc>
      </w:tr>
      <w:tr w:rsidR="00DF3C90" w:rsidTr="0091386B">
        <w:trPr>
          <w:trHeight w:val="242"/>
        </w:trPr>
        <w:tc>
          <w:tcPr>
            <w:tcW w:w="1276" w:type="dxa"/>
          </w:tcPr>
          <w:p w:rsidR="00DF3C90" w:rsidRDefault="00DF3C90" w:rsidP="009138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Q-4</w:t>
            </w:r>
          </w:p>
        </w:tc>
        <w:tc>
          <w:tcPr>
            <w:tcW w:w="8288" w:type="dxa"/>
          </w:tcPr>
          <w:p w:rsidR="00DF3C90" w:rsidRPr="00467DAC" w:rsidRDefault="00EF248C" w:rsidP="00913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DNS in detail.</w:t>
            </w:r>
          </w:p>
        </w:tc>
      </w:tr>
      <w:tr w:rsidR="00DF3C90" w:rsidTr="0091386B">
        <w:trPr>
          <w:trHeight w:val="242"/>
        </w:trPr>
        <w:tc>
          <w:tcPr>
            <w:tcW w:w="1276" w:type="dxa"/>
          </w:tcPr>
          <w:p w:rsidR="00DF3C90" w:rsidRDefault="00DF3C90" w:rsidP="009138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Q-5</w:t>
            </w:r>
          </w:p>
        </w:tc>
        <w:tc>
          <w:tcPr>
            <w:tcW w:w="8288" w:type="dxa"/>
          </w:tcPr>
          <w:p w:rsidR="00DF3C90" w:rsidRPr="00467DAC" w:rsidRDefault="00EF248C" w:rsidP="00913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Socket Programming with TCP &amp; UDP in detail.</w:t>
            </w:r>
          </w:p>
        </w:tc>
      </w:tr>
    </w:tbl>
    <w:p w:rsidR="00DF3C90" w:rsidRDefault="00DF3C90" w:rsidP="00DF3C90">
      <w:pPr>
        <w:jc w:val="center"/>
        <w:rPr>
          <w:sz w:val="44"/>
          <w:szCs w:val="44"/>
        </w:rPr>
      </w:pPr>
    </w:p>
    <w:p w:rsidR="009B11E1" w:rsidRDefault="009B11E1" w:rsidP="009B11E1">
      <w:pPr>
        <w:jc w:val="center"/>
        <w:rPr>
          <w:rFonts w:ascii="Calibri" w:eastAsia="Times New Roman" w:hAnsi="Calibri" w:cs="Shruti"/>
          <w:sz w:val="44"/>
          <w:szCs w:val="44"/>
        </w:rPr>
      </w:pPr>
      <w:r>
        <w:rPr>
          <w:rFonts w:ascii="Calibri" w:eastAsia="Times New Roman" w:hAnsi="Calibri" w:cs="Shruti"/>
          <w:sz w:val="44"/>
          <w:szCs w:val="44"/>
        </w:rPr>
        <w:t>Assignment: 3</w:t>
      </w:r>
    </w:p>
    <w:p w:rsidR="009B11E1" w:rsidRPr="00886B81" w:rsidRDefault="009B11E1" w:rsidP="009B11E1">
      <w:pPr>
        <w:rPr>
          <w:rFonts w:ascii="Calibri" w:eastAsia="Times New Roman" w:hAnsi="Calibri" w:cs="Shruti"/>
          <w:sz w:val="24"/>
          <w:szCs w:val="24"/>
        </w:rPr>
      </w:pPr>
      <w:r>
        <w:rPr>
          <w:rFonts w:ascii="Calibri" w:eastAsia="Times New Roman" w:hAnsi="Calibri" w:cs="Shruti"/>
          <w:sz w:val="24"/>
          <w:szCs w:val="24"/>
        </w:rPr>
        <w:t xml:space="preserve">Faculty Name : </w:t>
      </w:r>
      <w:proofErr w:type="spellStart"/>
      <w:r>
        <w:rPr>
          <w:rFonts w:ascii="Calibri" w:eastAsia="Times New Roman" w:hAnsi="Calibri" w:cs="Shruti"/>
          <w:sz w:val="24"/>
          <w:szCs w:val="24"/>
        </w:rPr>
        <w:t>Nikul</w:t>
      </w:r>
      <w:proofErr w:type="spellEnd"/>
      <w:r>
        <w:rPr>
          <w:rFonts w:ascii="Calibri" w:eastAsia="Times New Roman" w:hAnsi="Calibri" w:cs="Shruti"/>
          <w:sz w:val="24"/>
          <w:szCs w:val="24"/>
        </w:rPr>
        <w:t xml:space="preserve"> Patel</w:t>
      </w:r>
      <w:r>
        <w:rPr>
          <w:rFonts w:ascii="Calibri" w:eastAsia="Times New Roman" w:hAnsi="Calibri" w:cs="Shruti"/>
          <w:sz w:val="24"/>
          <w:szCs w:val="24"/>
        </w:rPr>
        <w:tab/>
      </w:r>
      <w:r>
        <w:rPr>
          <w:rFonts w:ascii="Calibri" w:eastAsia="Times New Roman" w:hAnsi="Calibri" w:cs="Shruti"/>
          <w:sz w:val="24"/>
          <w:szCs w:val="24"/>
        </w:rPr>
        <w:tab/>
      </w:r>
      <w:r>
        <w:rPr>
          <w:rFonts w:ascii="Calibri" w:eastAsia="Times New Roman" w:hAnsi="Calibri" w:cs="Shruti"/>
          <w:sz w:val="24"/>
          <w:szCs w:val="24"/>
        </w:rPr>
        <w:tab/>
      </w:r>
      <w:r>
        <w:rPr>
          <w:rFonts w:ascii="Calibri" w:eastAsia="Times New Roman" w:hAnsi="Calibri" w:cs="Shruti"/>
          <w:sz w:val="24"/>
          <w:szCs w:val="24"/>
        </w:rPr>
        <w:tab/>
      </w:r>
      <w:r>
        <w:rPr>
          <w:rFonts w:ascii="Calibri" w:eastAsia="Times New Roman" w:hAnsi="Calibri" w:cs="Shruti"/>
          <w:sz w:val="24"/>
          <w:szCs w:val="24"/>
        </w:rPr>
        <w:tab/>
      </w:r>
      <w:r>
        <w:rPr>
          <w:rFonts w:ascii="Calibri" w:eastAsia="Times New Roman" w:hAnsi="Calibri" w:cs="Shruti"/>
          <w:sz w:val="24"/>
          <w:szCs w:val="24"/>
        </w:rPr>
        <w:tab/>
        <w:t xml:space="preserve">                      Date : 28/8/2020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6"/>
        <w:gridCol w:w="8288"/>
      </w:tblGrid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Q-1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rFonts w:ascii="Calibri" w:eastAsia="Times New Roman" w:hAnsi="Calibri" w:cs="Shruti"/>
                <w:sz w:val="24"/>
                <w:szCs w:val="24"/>
              </w:rPr>
            </w:pPr>
            <w:r>
              <w:rPr>
                <w:rFonts w:ascii="Calibri" w:eastAsia="Times New Roman" w:hAnsi="Calibri" w:cs="Shruti"/>
                <w:sz w:val="24"/>
                <w:szCs w:val="24"/>
              </w:rPr>
              <w:t>Explain t</w:t>
            </w:r>
            <w:r w:rsidRPr="004F62B1">
              <w:rPr>
                <w:rFonts w:ascii="Calibri" w:eastAsia="Times New Roman" w:hAnsi="Calibri" w:cs="Shruti"/>
                <w:sz w:val="24"/>
                <w:szCs w:val="24"/>
              </w:rPr>
              <w:t>ransport layer services</w:t>
            </w: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 xml:space="preserve"> in detail</w:t>
            </w:r>
          </w:p>
        </w:tc>
      </w:tr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Q-2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rFonts w:ascii="Calibri" w:eastAsia="Times New Roman" w:hAnsi="Calibri" w:cs="Shruti"/>
                <w:sz w:val="24"/>
                <w:szCs w:val="24"/>
              </w:rPr>
            </w:pPr>
            <w:r>
              <w:rPr>
                <w:rFonts w:ascii="Calibri" w:eastAsia="Times New Roman" w:hAnsi="Calibri" w:cs="Shruti"/>
                <w:sz w:val="24"/>
                <w:szCs w:val="24"/>
              </w:rPr>
              <w:t>Write about</w:t>
            </w: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 xml:space="preserve"> </w:t>
            </w:r>
            <w:r w:rsidRPr="004F62B1">
              <w:rPr>
                <w:rFonts w:ascii="Calibri" w:eastAsia="Times New Roman" w:hAnsi="Calibri" w:cs="Shruti"/>
                <w:sz w:val="24"/>
                <w:szCs w:val="24"/>
              </w:rPr>
              <w:t xml:space="preserve">Multiplexing and </w:t>
            </w:r>
            <w:proofErr w:type="spellStart"/>
            <w:r w:rsidRPr="004F62B1">
              <w:rPr>
                <w:rFonts w:ascii="Calibri" w:eastAsia="Times New Roman" w:hAnsi="Calibri" w:cs="Shruti"/>
                <w:sz w:val="24"/>
                <w:szCs w:val="24"/>
              </w:rPr>
              <w:t>Demultiplexing</w:t>
            </w:r>
            <w:proofErr w:type="spellEnd"/>
            <w:r w:rsidRPr="004F62B1">
              <w:rPr>
                <w:rFonts w:ascii="Calibri" w:eastAsia="Times New Roman" w:hAnsi="Calibri" w:cs="Shruti"/>
                <w:sz w:val="24"/>
                <w:szCs w:val="24"/>
              </w:rPr>
              <w:t>.</w:t>
            </w:r>
          </w:p>
        </w:tc>
      </w:tr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Q-3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rFonts w:ascii="Calibri" w:eastAsia="Times New Roman" w:hAnsi="Calibri" w:cs="Shruti"/>
                <w:sz w:val="24"/>
                <w:szCs w:val="24"/>
              </w:rPr>
            </w:pPr>
            <w:r w:rsidRPr="004F62B1">
              <w:rPr>
                <w:rFonts w:ascii="Calibri" w:eastAsia="Times New Roman" w:hAnsi="Calibri" w:cs="Shruti"/>
                <w:sz w:val="24"/>
                <w:szCs w:val="24"/>
              </w:rPr>
              <w:t>Write note on Connectionless transport (UDP).</w:t>
            </w:r>
          </w:p>
        </w:tc>
      </w:tr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Q-4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 xml:space="preserve">Explain </w:t>
            </w:r>
            <w:r w:rsidRPr="004F62B1">
              <w:rPr>
                <w:rFonts w:ascii="Calibri" w:eastAsia="Times New Roman" w:hAnsi="Calibri" w:cs="Shruti"/>
                <w:sz w:val="24"/>
                <w:szCs w:val="24"/>
              </w:rPr>
              <w:t>Connection-oriented transport (TCP)</w:t>
            </w: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 xml:space="preserve"> in detail.</w:t>
            </w:r>
          </w:p>
        </w:tc>
      </w:tr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Q-5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rFonts w:ascii="Calibri" w:eastAsia="Times New Roman" w:hAnsi="Calibri" w:cs="Shruti"/>
                <w:sz w:val="24"/>
                <w:szCs w:val="24"/>
              </w:rPr>
            </w:pPr>
            <w:r w:rsidRPr="004F62B1">
              <w:rPr>
                <w:rFonts w:ascii="Calibri" w:eastAsia="Times New Roman" w:hAnsi="Calibri" w:cs="Shruti"/>
                <w:sz w:val="24"/>
                <w:szCs w:val="24"/>
              </w:rPr>
              <w:t>Write note on Congestion control</w:t>
            </w:r>
          </w:p>
        </w:tc>
      </w:tr>
    </w:tbl>
    <w:p w:rsidR="009B11E1" w:rsidRDefault="009B11E1" w:rsidP="009B11E1">
      <w:pPr>
        <w:jc w:val="center"/>
        <w:rPr>
          <w:rFonts w:ascii="Calibri" w:eastAsia="Times New Roman" w:hAnsi="Calibri" w:cs="Shruti"/>
          <w:sz w:val="44"/>
          <w:szCs w:val="44"/>
        </w:rPr>
      </w:pPr>
    </w:p>
    <w:p w:rsidR="009B11E1" w:rsidRDefault="009B11E1" w:rsidP="009B11E1">
      <w:pPr>
        <w:jc w:val="center"/>
        <w:rPr>
          <w:sz w:val="44"/>
          <w:szCs w:val="44"/>
        </w:rPr>
      </w:pPr>
    </w:p>
    <w:p w:rsidR="009B11E1" w:rsidRDefault="009B11E1" w:rsidP="009B11E1">
      <w:pPr>
        <w:jc w:val="center"/>
        <w:rPr>
          <w:rFonts w:ascii="Calibri" w:eastAsia="Times New Roman" w:hAnsi="Calibri" w:cs="Shruti"/>
          <w:sz w:val="44"/>
          <w:szCs w:val="44"/>
        </w:rPr>
      </w:pPr>
      <w:r>
        <w:rPr>
          <w:rFonts w:ascii="Calibri" w:eastAsia="Times New Roman" w:hAnsi="Calibri" w:cs="Shruti"/>
          <w:sz w:val="44"/>
          <w:szCs w:val="44"/>
        </w:rPr>
        <w:lastRenderedPageBreak/>
        <w:t>Assignment: 4</w:t>
      </w:r>
    </w:p>
    <w:p w:rsidR="009B11E1" w:rsidRDefault="009B11E1" w:rsidP="009B11E1">
      <w:pPr>
        <w:jc w:val="right"/>
        <w:rPr>
          <w:rFonts w:ascii="Calibri" w:eastAsia="Times New Roman" w:hAnsi="Calibri" w:cs="Shruti"/>
          <w:sz w:val="44"/>
          <w:szCs w:val="44"/>
        </w:rPr>
      </w:pPr>
      <w:r>
        <w:rPr>
          <w:rFonts w:ascii="Calibri" w:eastAsia="Times New Roman" w:hAnsi="Calibri" w:cs="Shruti"/>
          <w:sz w:val="24"/>
          <w:szCs w:val="24"/>
        </w:rPr>
        <w:t>Date: 25/9/2020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6"/>
        <w:gridCol w:w="8288"/>
      </w:tblGrid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Q-1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 xml:space="preserve">Write note on </w:t>
            </w:r>
            <w:r w:rsidRPr="00810512">
              <w:rPr>
                <w:rFonts w:ascii="Calibri" w:eastAsia="Times New Roman" w:hAnsi="Calibri" w:cs="Shruti"/>
                <w:sz w:val="24"/>
                <w:szCs w:val="24"/>
              </w:rPr>
              <w:t>Network Service models</w:t>
            </w: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 xml:space="preserve"> .</w:t>
            </w:r>
          </w:p>
        </w:tc>
      </w:tr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Q-2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Explain</w:t>
            </w:r>
            <w:r w:rsidRPr="00810512">
              <w:rPr>
                <w:rFonts w:ascii="Calibri" w:eastAsia="Times New Roman" w:hAnsi="Calibri" w:cs="Shruti"/>
                <w:sz w:val="24"/>
                <w:szCs w:val="24"/>
              </w:rPr>
              <w:t xml:space="preserve"> Virtual and Datagram networks</w:t>
            </w: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.</w:t>
            </w:r>
          </w:p>
        </w:tc>
      </w:tr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Q-3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 xml:space="preserve">Explain </w:t>
            </w:r>
            <w:r w:rsidRPr="00810512">
              <w:rPr>
                <w:rFonts w:ascii="Calibri" w:eastAsia="Times New Roman" w:hAnsi="Calibri" w:cs="Shruti"/>
                <w:sz w:val="24"/>
                <w:szCs w:val="24"/>
              </w:rPr>
              <w:t>Broadcast and Multicast routing</w:t>
            </w: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 xml:space="preserve"> in detail.</w:t>
            </w:r>
          </w:p>
        </w:tc>
      </w:tr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Q-4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rFonts w:ascii="Calibri" w:eastAsia="Times New Roman" w:hAnsi="Calibri" w:cs="Shruti"/>
                <w:sz w:val="24"/>
                <w:szCs w:val="24"/>
              </w:rPr>
            </w:pP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>Explain</w:t>
            </w:r>
            <w:r w:rsidRPr="00810512">
              <w:rPr>
                <w:rFonts w:ascii="Calibri" w:eastAsia="Times New Roman" w:hAnsi="Calibri" w:cs="Shruti"/>
                <w:sz w:val="24"/>
                <w:szCs w:val="24"/>
              </w:rPr>
              <w:t xml:space="preserve"> Routing algorithms</w:t>
            </w:r>
            <w:r w:rsidRPr="005852E4">
              <w:rPr>
                <w:rFonts w:ascii="Calibri" w:eastAsia="Times New Roman" w:hAnsi="Calibri" w:cs="Shruti"/>
                <w:sz w:val="24"/>
                <w:szCs w:val="24"/>
              </w:rPr>
              <w:t xml:space="preserve"> in detail.</w:t>
            </w:r>
          </w:p>
        </w:tc>
      </w:tr>
    </w:tbl>
    <w:p w:rsidR="009B11E1" w:rsidRDefault="009B11E1" w:rsidP="009B11E1">
      <w:pPr>
        <w:jc w:val="center"/>
        <w:rPr>
          <w:rFonts w:ascii="Calibri" w:eastAsia="Times New Roman" w:hAnsi="Calibri" w:cs="Shruti"/>
          <w:sz w:val="44"/>
          <w:szCs w:val="44"/>
        </w:rPr>
      </w:pPr>
    </w:p>
    <w:p w:rsidR="009B11E1" w:rsidRDefault="009B11E1" w:rsidP="009B11E1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Assignment: 5</w:t>
      </w:r>
    </w:p>
    <w:p w:rsidR="009B11E1" w:rsidRPr="00886B81" w:rsidRDefault="009B11E1" w:rsidP="009B11E1">
      <w:pPr>
        <w:rPr>
          <w:sz w:val="24"/>
          <w:szCs w:val="24"/>
        </w:rPr>
      </w:pPr>
      <w:r>
        <w:rPr>
          <w:sz w:val="24"/>
          <w:szCs w:val="24"/>
        </w:rPr>
        <w:t xml:space="preserve">Faculty Name : </w:t>
      </w:r>
      <w:proofErr w:type="spellStart"/>
      <w:r>
        <w:rPr>
          <w:sz w:val="24"/>
          <w:szCs w:val="24"/>
        </w:rPr>
        <w:t>Nikul</w:t>
      </w:r>
      <w:proofErr w:type="spellEnd"/>
      <w:r>
        <w:rPr>
          <w:sz w:val="24"/>
          <w:szCs w:val="24"/>
        </w:rPr>
        <w:t xml:space="preserve"> Patel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Date :15/10/2020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6"/>
        <w:gridCol w:w="8288"/>
      </w:tblGrid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852E4">
              <w:rPr>
                <w:sz w:val="24"/>
                <w:szCs w:val="24"/>
              </w:rPr>
              <w:t>Q-1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Data Link Layer. Give </w:t>
            </w:r>
            <w:proofErr w:type="spellStart"/>
            <w:r>
              <w:rPr>
                <w:sz w:val="24"/>
                <w:szCs w:val="24"/>
              </w:rPr>
              <w:t>it’s</w:t>
            </w:r>
            <w:proofErr w:type="spellEnd"/>
            <w:r>
              <w:rPr>
                <w:sz w:val="24"/>
                <w:szCs w:val="24"/>
              </w:rPr>
              <w:t xml:space="preserve"> introduction.</w:t>
            </w:r>
          </w:p>
        </w:tc>
      </w:tr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852E4">
              <w:rPr>
                <w:sz w:val="24"/>
                <w:szCs w:val="24"/>
              </w:rPr>
              <w:t>Q-2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Data Link Layer Services in Detail.</w:t>
            </w:r>
          </w:p>
        </w:tc>
      </w:tr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852E4">
              <w:rPr>
                <w:sz w:val="24"/>
                <w:szCs w:val="24"/>
              </w:rPr>
              <w:t>Q-3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about Error Detection and Error correction in detail.</w:t>
            </w:r>
          </w:p>
        </w:tc>
      </w:tr>
      <w:tr w:rsidR="009B11E1" w:rsidRPr="005852E4" w:rsidTr="000C5D27">
        <w:trPr>
          <w:trHeight w:val="242"/>
        </w:trPr>
        <w:tc>
          <w:tcPr>
            <w:tcW w:w="1276" w:type="dxa"/>
          </w:tcPr>
          <w:p w:rsidR="009B11E1" w:rsidRPr="005852E4" w:rsidRDefault="009B11E1" w:rsidP="000C5D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852E4">
              <w:rPr>
                <w:sz w:val="24"/>
                <w:szCs w:val="24"/>
              </w:rPr>
              <w:t>Q-4</w:t>
            </w:r>
          </w:p>
        </w:tc>
        <w:tc>
          <w:tcPr>
            <w:tcW w:w="8288" w:type="dxa"/>
          </w:tcPr>
          <w:p w:rsidR="009B11E1" w:rsidRPr="005852E4" w:rsidRDefault="009B11E1" w:rsidP="000C5D27">
            <w:pPr>
              <w:spacing w:after="0" w:line="240" w:lineRule="auto"/>
              <w:rPr>
                <w:sz w:val="24"/>
                <w:szCs w:val="24"/>
              </w:rPr>
            </w:pPr>
            <w:r w:rsidRPr="005852E4">
              <w:rPr>
                <w:sz w:val="24"/>
                <w:szCs w:val="24"/>
              </w:rPr>
              <w:t xml:space="preserve">Explain </w:t>
            </w:r>
            <w:r w:rsidRPr="00C800DB">
              <w:rPr>
                <w:sz w:val="24"/>
                <w:szCs w:val="24"/>
              </w:rPr>
              <w:t>Multiple Access links and Protocols</w:t>
            </w:r>
            <w:r>
              <w:rPr>
                <w:sz w:val="24"/>
                <w:szCs w:val="24"/>
              </w:rPr>
              <w:t xml:space="preserve"> in detail.</w:t>
            </w:r>
          </w:p>
        </w:tc>
      </w:tr>
    </w:tbl>
    <w:p w:rsidR="009B11E1" w:rsidRDefault="009B11E1" w:rsidP="009B11E1">
      <w:pPr>
        <w:jc w:val="center"/>
        <w:rPr>
          <w:sz w:val="44"/>
          <w:szCs w:val="44"/>
        </w:rPr>
      </w:pPr>
    </w:p>
    <w:p w:rsidR="00DF3C90" w:rsidRDefault="00DF3C90" w:rsidP="00DF3C90">
      <w:pPr>
        <w:jc w:val="center"/>
        <w:rPr>
          <w:sz w:val="44"/>
          <w:szCs w:val="44"/>
        </w:rPr>
      </w:pPr>
    </w:p>
    <w:p w:rsidR="00467DAC" w:rsidRPr="00467DAC" w:rsidRDefault="00467DAC" w:rsidP="00467DAC">
      <w:pPr>
        <w:jc w:val="center"/>
        <w:rPr>
          <w:sz w:val="44"/>
          <w:szCs w:val="44"/>
        </w:rPr>
      </w:pPr>
    </w:p>
    <w:p w:rsidR="00467DAC" w:rsidRDefault="00467DAC"/>
    <w:sectPr w:rsidR="00467DAC" w:rsidSect="00A9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savePreviewPicture/>
  <w:compat>
    <w:useFELayout/>
  </w:compat>
  <w:rsids>
    <w:rsidRoot w:val="00467DAC"/>
    <w:rsid w:val="00467DAC"/>
    <w:rsid w:val="004B27E9"/>
    <w:rsid w:val="00662A37"/>
    <w:rsid w:val="00886B81"/>
    <w:rsid w:val="009B11E1"/>
    <w:rsid w:val="00A977ED"/>
    <w:rsid w:val="00C87D0C"/>
    <w:rsid w:val="00DF3C90"/>
    <w:rsid w:val="00EF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D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DC</cp:lastModifiedBy>
  <cp:revision>8</cp:revision>
  <dcterms:created xsi:type="dcterms:W3CDTF">2020-07-13T07:43:00Z</dcterms:created>
  <dcterms:modified xsi:type="dcterms:W3CDTF">2020-10-28T17:44:00Z</dcterms:modified>
</cp:coreProperties>
</file>