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center"/>
        <w:rPr>
          <w:b w:val="1"/>
          <w:bCs w:val="1"/>
          <w:sz w:val="40"/>
          <w:szCs w:val="40"/>
          <w:rtl w:val="0"/>
        </w:rPr>
      </w:pPr>
      <w:r>
        <w:rPr>
          <w:b w:val="1"/>
          <w:bCs w:val="1"/>
          <w:sz w:val="40"/>
          <w:szCs w:val="40"/>
          <w:rtl w:val="0"/>
          <w:lang w:val="de-DE"/>
        </w:rPr>
        <w:t>SMART COMPLAINT MANAGEMENT SYSTEM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center"/>
        <w:rPr>
          <w:b w:val="1"/>
          <w:bCs w:val="1"/>
          <w:sz w:val="40"/>
          <w:szCs w:val="40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  <w:lang w:val="en-US"/>
        </w:rPr>
        <w:t>Team Members: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1. Spoorthi P | PES1UG24CS629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2. Vishwas R | PES1UG24CS644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</w:rPr>
        <w:t>3. S H Purvik Gowda | PES1UG25CS838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  <w:r>
        <w:rPr>
          <w:b w:val="1"/>
          <w:bCs w:val="1"/>
          <w:sz w:val="36"/>
          <w:szCs w:val="36"/>
          <w:rtl w:val="0"/>
          <w:lang w:val="en-US"/>
        </w:rPr>
        <w:t>Test Plan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36"/>
          <w:szCs w:val="36"/>
          <w:rtl w:val="0"/>
        </w:rPr>
      </w:pPr>
    </w:p>
    <w:tbl>
      <w:tblPr>
        <w:tblW w:w="9637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902"/>
        <w:gridCol w:w="1340"/>
        <w:gridCol w:w="1340"/>
        <w:gridCol w:w="893"/>
        <w:gridCol w:w="1379"/>
        <w:gridCol w:w="928"/>
        <w:gridCol w:w="1340"/>
        <w:gridCol w:w="832"/>
        <w:gridCol w:w="683"/>
      </w:tblGrid>
      <w:tr>
        <w:tblPrEx>
          <w:shd w:val="clear" w:color="auto" w:fill="bdc0bf"/>
        </w:tblPrEx>
        <w:trPr>
          <w:trHeight w:val="965" w:hRule="atLeast"/>
          <w:tblHeader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Test Case ID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Name of Module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Test Case Description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Pre-Conditions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Test Steps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Test Data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Expected Results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Actual Result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Test Result</w:t>
            </w:r>
          </w:p>
        </w:tc>
      </w:tr>
      <w:tr>
        <w:tblPrEx>
          <w:shd w:val="clear" w:color="auto" w:fill="auto"/>
        </w:tblPrEx>
        <w:trPr>
          <w:trHeight w:val="1931" w:hRule="atLeast"/>
        </w:trPr>
        <w:tc>
          <w:tcPr>
            <w:tcW w:type="dxa" w:w="902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UT-01</w:t>
            </w:r>
          </w:p>
        </w:tc>
        <w:tc>
          <w:tcPr>
            <w:tcW w:type="dxa" w:w="134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Helvetica" w:hAnsi="Helvetica"/>
                <w:rtl w:val="0"/>
              </w:rPr>
              <w:t>User Registration &amp; Login</w:t>
            </w:r>
          </w:p>
        </w:tc>
        <w:tc>
          <w:tcPr>
            <w:tcW w:type="dxa" w:w="134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user registration with valid details</w:t>
            </w:r>
          </w:p>
        </w:tc>
        <w:tc>
          <w:tcPr>
            <w:tcW w:type="dxa" w:w="892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Registration page is available</w:t>
            </w:r>
          </w:p>
        </w:tc>
        <w:tc>
          <w:tcPr>
            <w:tcW w:type="dxa" w:w="1378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registration page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Enter valid details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Click Register</w:t>
            </w:r>
          </w:p>
        </w:tc>
        <w:tc>
          <w:tcPr>
            <w:tcW w:type="dxa" w:w="928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sz w:val="20"/>
                <w:szCs w:val="20"/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  <w:lang w:val="de-DE"/>
              </w:rPr>
              <w:t>Name: Rahul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sz w:val="20"/>
                <w:szCs w:val="20"/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 xml:space="preserve">Email: </w:t>
            </w:r>
            <w:r>
              <w:rPr>
                <w:rStyle w:val="Hyperlink.0"/>
                <w:rFonts w:ascii="Helvetica" w:cs="Helvetica" w:hAnsi="Helvetica" w:eastAsia="Helvetica"/>
                <w:sz w:val="20"/>
                <w:szCs w:val="20"/>
                <w:rtl w:val="0"/>
              </w:rPr>
              <w:fldChar w:fldCharType="begin" w:fldLock="0"/>
            </w:r>
            <w:r>
              <w:rPr>
                <w:rStyle w:val="Hyperlink.0"/>
                <w:rFonts w:ascii="Helvetica" w:cs="Helvetica" w:hAnsi="Helvetica" w:eastAsia="Helvetica"/>
                <w:sz w:val="20"/>
                <w:szCs w:val="20"/>
                <w:rtl w:val="0"/>
              </w:rPr>
              <w:instrText xml:space="preserve"> HYPERLINK "mailto:rahul@gmail.com"</w:instrText>
            </w:r>
            <w:r>
              <w:rPr>
                <w:rStyle w:val="Hyperlink.0"/>
                <w:rFonts w:ascii="Helvetica" w:cs="Helvetica" w:hAnsi="Helvetica" w:eastAsia="Helvetica"/>
                <w:sz w:val="20"/>
                <w:szCs w:val="20"/>
                <w:rtl w:val="0"/>
              </w:rPr>
              <w:fldChar w:fldCharType="separate" w:fldLock="0"/>
            </w:r>
            <w:r>
              <w:rPr>
                <w:rStyle w:val="Hyperlink.0"/>
                <w:rFonts w:ascii="Helvetica" w:hAnsi="Helvetica"/>
                <w:sz w:val="20"/>
                <w:szCs w:val="20"/>
                <w:rtl w:val="0"/>
              </w:rPr>
              <w:t>rahul@gmail.com</w:t>
            </w:r>
            <w:r>
              <w:rPr>
                <w:rFonts w:ascii="Helvetica" w:cs="Helvetica" w:hAnsi="Helvetica" w:eastAsia="Helvetica"/>
                <w:sz w:val="20"/>
                <w:szCs w:val="20"/>
                <w:rtl w:val="0"/>
              </w:rPr>
              <w:fldChar w:fldCharType="end" w:fldLock="0"/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  <w:lang w:val="de-DE"/>
              </w:rPr>
              <w:t>Password: Rahul@123</w:t>
            </w:r>
          </w:p>
        </w:tc>
        <w:tc>
          <w:tcPr>
            <w:tcW w:type="dxa" w:w="1340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account should be created successfully</w:t>
            </w:r>
          </w:p>
        </w:tc>
        <w:tc>
          <w:tcPr>
            <w:tcW w:type="dxa" w:w="831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44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UT-02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Registration &amp; Login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login with valid credentials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account is already registered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login page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Enter credentials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Click Login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sz w:val="20"/>
                <w:szCs w:val="20"/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 xml:space="preserve">Email: </w:t>
            </w:r>
            <w:r>
              <w:rPr>
                <w:rStyle w:val="Hyperlink.0"/>
                <w:rFonts w:ascii="Helvetica" w:cs="Helvetica" w:hAnsi="Helvetica" w:eastAsia="Helvetica"/>
                <w:sz w:val="20"/>
                <w:szCs w:val="20"/>
                <w:rtl w:val="0"/>
              </w:rPr>
              <w:fldChar w:fldCharType="begin" w:fldLock="0"/>
            </w:r>
            <w:r>
              <w:rPr>
                <w:rStyle w:val="Hyperlink.0"/>
                <w:rFonts w:ascii="Helvetica" w:cs="Helvetica" w:hAnsi="Helvetica" w:eastAsia="Helvetica"/>
                <w:sz w:val="20"/>
                <w:szCs w:val="20"/>
                <w:rtl w:val="0"/>
              </w:rPr>
              <w:instrText xml:space="preserve"> HYPERLINK "mailto:rahul@gmail.com"</w:instrText>
            </w:r>
            <w:r>
              <w:rPr>
                <w:rStyle w:val="Hyperlink.0"/>
                <w:rFonts w:ascii="Helvetica" w:cs="Helvetica" w:hAnsi="Helvetica" w:eastAsia="Helvetica"/>
                <w:sz w:val="20"/>
                <w:szCs w:val="20"/>
                <w:rtl w:val="0"/>
              </w:rPr>
              <w:fldChar w:fldCharType="separate" w:fldLock="0"/>
            </w:r>
            <w:r>
              <w:rPr>
                <w:rStyle w:val="Hyperlink.0"/>
                <w:rFonts w:ascii="Helvetica" w:hAnsi="Helvetica"/>
                <w:sz w:val="20"/>
                <w:szCs w:val="20"/>
                <w:rtl w:val="0"/>
              </w:rPr>
              <w:t>rahul@gmail.com</w:t>
            </w:r>
            <w:r>
              <w:rPr>
                <w:rFonts w:ascii="Helvetica" w:cs="Helvetica" w:hAnsi="Helvetica" w:eastAsia="Helvetica"/>
                <w:sz w:val="20"/>
                <w:szCs w:val="20"/>
                <w:rtl w:val="0"/>
              </w:rPr>
              <w:fldChar w:fldCharType="end" w:fldLock="0"/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  <w:lang w:val="de-DE"/>
              </w:rPr>
              <w:t>Password: Rahul@123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should be successfully logged in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68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UT-03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Lodge Complaint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that a user can lodge a complaint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is logged in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Select Lodge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Enter complaint details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Submit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Category: Infrastructure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Description: Broken classroom fan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should be submitted successfully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68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UT-04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Lodge Complaint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complaint submission with missing description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is logged in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Lodge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Select category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Leave description blank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4. Submit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Category: Infrastructure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Description: Blank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System should reject the complaint and display a validation message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44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IT-01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Complaint ID Generation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unique ID generation after complaint submission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is logged in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Lodge a valid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Submit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Check generated ID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Valid complaint details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System should automatically generate a unique Complaint ID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68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IT-02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ID Generation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generated Complaint ID is associated with the correct complaint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has been submitted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Submit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Note Complaint ID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Retrieve complaint using ID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ID: Generated ID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The ID should retrieve the corresponding complaint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441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UT-05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Tracking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tracking using a valid Complaint ID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exists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tracking page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Enter Complaint ID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Search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Valid Complaint ID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Correct complaint details and current status should be displayed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UT-06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Tracking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tracking using an invalid Complaint ID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Tracking page is available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Enter invalid Complaint ID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Search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ID: CMP99999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System should indicate that the complaint was not found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96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IT-03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States Management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initial complaint status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has submitted a complaint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Lodge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View complaint status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New complaint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Complaint status should initially be Submitted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96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IT-04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States Management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valid status transition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exists in Submitted state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Admin reviews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Update status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Submitted -&gt;Under Review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Complaint status should change to Under Review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20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UT-07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Admin Complaint Management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admin can view submitted complaints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 is logged in and complaints exist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admin complaint management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View complaint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Existing complaints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96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UT-08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 Complaint Management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admin can update complaint status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 is logged in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Select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Change status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Save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Status: Under Review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status should be updated successfully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20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IT-05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Resolution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admin can mark a complaint as resolved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is in progress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Resolve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Update status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Status: In Progress -&gt;Resolved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Complaint should be marked Resolved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20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IT-06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Resolution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resolved complaint can be closed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is resolved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resolved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Select Close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Save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Status: Resolved -&gt;Closed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Complaint status should change to Closed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20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IT-07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Notifications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notification is generated after status update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has an active complaint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Admin changes complaint status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Check user notifications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Status: Submitted -&gt;Under Review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should receive a notification about the status change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20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IT-08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Notifications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notification contains correct complaint information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status has been updated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notification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Check Complaint ID and status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ID + Updated Status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Notification should display the correct complaint and updated status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681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ST-01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History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user's complaint history is displayed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has previously submitted complaints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Login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Open Complaint History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Existing complaint records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Previously submitted complaints should be displayed with their details/status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20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ST-02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History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complaint status updates appear in history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Complaint has undergone status changes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complaint history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Select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View history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Submitted -&gt;Under Review -&gt; In Progress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Status changes should be reflected in the complaint history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441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ST-03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 Dashboard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dashboard displays complaint information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 is logged in and complaints exist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Admin Dashboard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View dashboard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Existing complaints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Dashboard should display relevant complaint information/statistics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441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ST-04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 Dashboard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dashboard reflects updated complaint status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 is logged in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Change complaint status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Return to dashboard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Status update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Dashboard information should reflect the updated complaint status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201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UT-09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Search and Filters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search using a valid Complaint ID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 is logged in and complaints exist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search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Enter Complaint ID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Search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Valid Complaint ID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Matching complaint should be displayed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201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UT-10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Search and Filters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filtering complaints by status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Admin is logged in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filters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Select status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Apply filter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Status: In Progress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Only complaints matching the selected status should be displayed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20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ST-05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Feedback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user can submit feedback for a resolved complaint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has a resolved/closed complaint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complaint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Enter feedback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Submit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Rating: 5/5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Comment: Good resolution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Feedback should be submitted successfully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  <w:tr>
        <w:tblPrEx>
          <w:shd w:val="clear" w:color="auto" w:fill="auto"/>
        </w:tblPrEx>
        <w:trPr>
          <w:trHeight w:val="1447" w:hRule="atLeast"/>
        </w:trPr>
        <w:tc>
          <w:tcPr>
            <w:tcW w:type="dxa" w:w="9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ST-06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Feedback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feedback cannot be submitted without required information</w:t>
            </w:r>
          </w:p>
        </w:tc>
        <w:tc>
          <w:tcPr>
            <w:tcW w:type="dxa" w:w="8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User has a resolved/closed complaint</w:t>
            </w:r>
          </w:p>
        </w:tc>
        <w:tc>
          <w:tcPr>
            <w:tcW w:type="dxa" w:w="13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1. Open feedback form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2. Leave required field blank</w:t>
            </w:r>
          </w:p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sz w:val="20"/>
                <w:szCs w:val="20"/>
                <w:rtl w:val="0"/>
              </w:rPr>
              <w:t>3. Submit</w:t>
            </w:r>
          </w:p>
        </w:tc>
        <w:tc>
          <w:tcPr>
            <w:tcW w:type="dxa" w:w="9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Rating: Blank</w:t>
            </w:r>
          </w:p>
        </w:tc>
        <w:tc>
          <w:tcPr>
            <w:tcW w:type="dxa" w:w="134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System should prevent submission and display a validation message</w:t>
            </w:r>
          </w:p>
        </w:tc>
        <w:tc>
          <w:tcPr>
            <w:tcW w:type="dxa" w:w="8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 be filled after testing</w:t>
            </w:r>
          </w:p>
        </w:tc>
        <w:tc>
          <w:tcPr>
            <w:tcW w:type="dxa" w:w="68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Pass/Fail</w:t>
            </w:r>
          </w:p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rtl w:val="0"/>
        </w:rPr>
      </w:pP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1">
    <w:name w:val="Table Style 1"/>
    <w:next w:val="Table Style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