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1E8804" w14:textId="77777777" w:rsidR="004D5753" w:rsidRDefault="004D5753" w:rsidP="0039250F">
      <w:pPr>
        <w:spacing w:line="158" w:lineRule="exact"/>
        <w:rPr>
          <w:position w:val="-2"/>
          <w:sz w:val="15"/>
        </w:rPr>
      </w:pPr>
      <w:r>
        <w:rPr>
          <w:noProof/>
          <w:position w:val="-2"/>
          <w:sz w:val="15"/>
          <w:lang w:eastAsia="en-IN"/>
        </w:rPr>
        <w:drawing>
          <wp:inline distT="0" distB="0" distL="0" distR="0" wp14:anchorId="2D71B19D" wp14:editId="7DB7A7BA">
            <wp:extent cx="5800610" cy="100583"/>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5800610" cy="100583"/>
                    </a:xfrm>
                    <a:prstGeom prst="rect">
                      <a:avLst/>
                    </a:prstGeom>
                  </pic:spPr>
                </pic:pic>
              </a:graphicData>
            </a:graphic>
          </wp:inline>
        </w:drawing>
      </w:r>
    </w:p>
    <w:p w14:paraId="3654CE8E" w14:textId="433257AC" w:rsidR="004D5753" w:rsidRDefault="004D5753" w:rsidP="004D5753">
      <w:pPr>
        <w:pStyle w:val="Heading1"/>
        <w:jc w:val="center"/>
      </w:pPr>
      <w:r>
        <w:t>Student Performance</w:t>
      </w:r>
      <w:r w:rsidRPr="00384698">
        <w:t xml:space="preserve"> Prediction System</w:t>
      </w:r>
    </w:p>
    <w:p w14:paraId="6E84F3E7" w14:textId="77777777" w:rsidR="004D5753" w:rsidRDefault="004D5753" w:rsidP="0039250F">
      <w:pPr>
        <w:pStyle w:val="BodyText"/>
        <w:spacing w:before="36"/>
        <w:rPr>
          <w:b/>
          <w:sz w:val="20"/>
        </w:rPr>
      </w:pPr>
      <w:r>
        <w:rPr>
          <w:b/>
          <w:noProof/>
          <w:sz w:val="20"/>
          <w:lang w:val="en-IN" w:eastAsia="en-IN"/>
        </w:rPr>
        <w:drawing>
          <wp:anchor distT="0" distB="0" distL="0" distR="0" simplePos="0" relativeHeight="251659264" behindDoc="1" locked="0" layoutInCell="1" allowOverlap="1" wp14:anchorId="09AA86A8" wp14:editId="6DFC86B6">
            <wp:simplePos x="0" y="0"/>
            <wp:positionH relativeFrom="page">
              <wp:posOffset>909955</wp:posOffset>
            </wp:positionH>
            <wp:positionV relativeFrom="paragraph">
              <wp:posOffset>85725</wp:posOffset>
            </wp:positionV>
            <wp:extent cx="5800090" cy="100330"/>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5800090" cy="100330"/>
                    </a:xfrm>
                    <a:prstGeom prst="rect">
                      <a:avLst/>
                    </a:prstGeom>
                  </pic:spPr>
                </pic:pic>
              </a:graphicData>
            </a:graphic>
          </wp:anchor>
        </w:drawing>
      </w:r>
      <w:r>
        <w:rPr>
          <w:b/>
          <w:sz w:val="20"/>
        </w:rPr>
        <w:t xml:space="preserve"> </w:t>
      </w:r>
    </w:p>
    <w:p w14:paraId="7D8DC858" w14:textId="77777777" w:rsidR="004D5753" w:rsidRDefault="004D5753" w:rsidP="0039250F">
      <w:pPr>
        <w:pStyle w:val="BodyText"/>
        <w:spacing w:before="9"/>
        <w:rPr>
          <w:b/>
          <w:sz w:val="40"/>
        </w:rPr>
      </w:pPr>
    </w:p>
    <w:p w14:paraId="434BD9AB" w14:textId="444752A2" w:rsidR="004D5753" w:rsidRDefault="004D5753" w:rsidP="004D5753">
      <w:pPr>
        <w:pStyle w:val="Heading3"/>
        <w:jc w:val="center"/>
      </w:pPr>
      <w:r>
        <w:t>Team Id:</w:t>
      </w:r>
      <w:r>
        <w:rPr>
          <w:spacing w:val="-11"/>
        </w:rPr>
        <w:t xml:space="preserve"> </w:t>
      </w:r>
      <w:r>
        <w:rPr>
          <w:spacing w:val="-5"/>
        </w:rPr>
        <w:t>PY-GT-69</w:t>
      </w:r>
    </w:p>
    <w:p w14:paraId="4FEA5F25" w14:textId="77777777" w:rsidR="004D5753" w:rsidRDefault="004D5753" w:rsidP="0039250F">
      <w:pPr>
        <w:pStyle w:val="BodyText"/>
        <w:rPr>
          <w:b/>
          <w:sz w:val="28"/>
        </w:rPr>
      </w:pPr>
    </w:p>
    <w:p w14:paraId="6D50E91A" w14:textId="77777777" w:rsidR="004D5753" w:rsidRDefault="004D5753" w:rsidP="0039250F">
      <w:pPr>
        <w:pStyle w:val="BodyText"/>
      </w:pPr>
    </w:p>
    <w:p w14:paraId="540B8268" w14:textId="140BBF52" w:rsidR="004D5753" w:rsidRDefault="004D5753" w:rsidP="0039250F">
      <w:pPr>
        <w:tabs>
          <w:tab w:val="center" w:pos="4513"/>
          <w:tab w:val="right" w:pos="9026"/>
        </w:tabs>
        <w:spacing w:before="120" w:after="120" w:line="288" w:lineRule="auto"/>
        <w:jc w:val="center"/>
        <w:rPr>
          <w:szCs w:val="24"/>
        </w:rPr>
      </w:pPr>
      <w:proofErr w:type="gramStart"/>
      <w:r>
        <w:rPr>
          <w:szCs w:val="24"/>
        </w:rPr>
        <w:t>Name :</w:t>
      </w:r>
      <w:proofErr w:type="gramEnd"/>
      <w:r>
        <w:rPr>
          <w:szCs w:val="24"/>
        </w:rPr>
        <w:t xml:space="preserve"> Subhansh Singh </w:t>
      </w:r>
      <w:proofErr w:type="gramStart"/>
      <w:r>
        <w:rPr>
          <w:szCs w:val="24"/>
        </w:rPr>
        <w:t>Rawat(</w:t>
      </w:r>
      <w:proofErr w:type="gramEnd"/>
      <w:r>
        <w:rPr>
          <w:szCs w:val="24"/>
        </w:rPr>
        <w:t>Team Leader)</w:t>
      </w:r>
    </w:p>
    <w:p w14:paraId="5896A247" w14:textId="16BD96CC" w:rsidR="004D5753" w:rsidRDefault="004D5753" w:rsidP="0039250F">
      <w:pPr>
        <w:tabs>
          <w:tab w:val="center" w:pos="4513"/>
          <w:tab w:val="right" w:pos="9026"/>
        </w:tabs>
        <w:spacing w:before="120" w:after="120" w:line="288" w:lineRule="auto"/>
        <w:jc w:val="center"/>
        <w:rPr>
          <w:szCs w:val="24"/>
        </w:rPr>
      </w:pPr>
      <w:r>
        <w:rPr>
          <w:szCs w:val="24"/>
        </w:rPr>
        <w:t>Class Roll Number:69</w:t>
      </w:r>
    </w:p>
    <w:p w14:paraId="25DC571C" w14:textId="160A5F4F" w:rsidR="004D5753" w:rsidRDefault="004D5753" w:rsidP="0039250F">
      <w:pPr>
        <w:tabs>
          <w:tab w:val="center" w:pos="4513"/>
          <w:tab w:val="right" w:pos="9026"/>
        </w:tabs>
        <w:spacing w:before="120" w:after="120" w:line="288" w:lineRule="auto"/>
        <w:jc w:val="center"/>
        <w:rPr>
          <w:szCs w:val="24"/>
        </w:rPr>
      </w:pPr>
      <w:r>
        <w:rPr>
          <w:szCs w:val="24"/>
        </w:rPr>
        <w:t xml:space="preserve">University Roll </w:t>
      </w:r>
      <w:proofErr w:type="gramStart"/>
      <w:r>
        <w:rPr>
          <w:szCs w:val="24"/>
        </w:rPr>
        <w:t>Number :</w:t>
      </w:r>
      <w:proofErr w:type="gramEnd"/>
      <w:r>
        <w:rPr>
          <w:szCs w:val="24"/>
        </w:rPr>
        <w:t xml:space="preserve"> 2028867</w:t>
      </w:r>
    </w:p>
    <w:p w14:paraId="1106946F" w14:textId="6F7559B5" w:rsidR="004D5753" w:rsidRDefault="004D5753" w:rsidP="0039250F">
      <w:pPr>
        <w:tabs>
          <w:tab w:val="center" w:pos="4513"/>
          <w:tab w:val="right" w:pos="9026"/>
        </w:tabs>
        <w:spacing w:before="120" w:after="120" w:line="288" w:lineRule="auto"/>
        <w:jc w:val="center"/>
        <w:rPr>
          <w:szCs w:val="24"/>
        </w:rPr>
      </w:pPr>
      <w:r>
        <w:rPr>
          <w:szCs w:val="24"/>
        </w:rPr>
        <w:t>Section and Group: G(G2)</w:t>
      </w:r>
    </w:p>
    <w:p w14:paraId="44790FD6" w14:textId="77777777" w:rsidR="004D5753" w:rsidRDefault="004D5753" w:rsidP="0039250F">
      <w:pPr>
        <w:tabs>
          <w:tab w:val="center" w:pos="4513"/>
          <w:tab w:val="right" w:pos="9026"/>
        </w:tabs>
        <w:spacing w:before="120" w:after="120" w:line="288" w:lineRule="auto"/>
        <w:rPr>
          <w:szCs w:val="24"/>
        </w:rPr>
      </w:pPr>
      <w:r>
        <w:rPr>
          <w:szCs w:val="24"/>
        </w:rPr>
        <w:tab/>
      </w:r>
    </w:p>
    <w:p w14:paraId="73615058" w14:textId="66C07E5D" w:rsidR="004D5753" w:rsidRDefault="004D5753" w:rsidP="0039250F">
      <w:pPr>
        <w:tabs>
          <w:tab w:val="center" w:pos="4513"/>
          <w:tab w:val="right" w:pos="9026"/>
        </w:tabs>
        <w:spacing w:before="120" w:after="120" w:line="288" w:lineRule="auto"/>
        <w:jc w:val="center"/>
        <w:rPr>
          <w:szCs w:val="24"/>
        </w:rPr>
      </w:pPr>
      <w:proofErr w:type="gramStart"/>
      <w:r>
        <w:rPr>
          <w:szCs w:val="24"/>
        </w:rPr>
        <w:t>Name :</w:t>
      </w:r>
      <w:proofErr w:type="gramEnd"/>
      <w:r>
        <w:rPr>
          <w:szCs w:val="24"/>
        </w:rPr>
        <w:t xml:space="preserve"> </w:t>
      </w:r>
      <w:proofErr w:type="spellStart"/>
      <w:r>
        <w:rPr>
          <w:szCs w:val="24"/>
        </w:rPr>
        <w:t>Nidhyati</w:t>
      </w:r>
      <w:proofErr w:type="spellEnd"/>
      <w:r>
        <w:rPr>
          <w:szCs w:val="24"/>
        </w:rPr>
        <w:t xml:space="preserve"> Bisht</w:t>
      </w:r>
    </w:p>
    <w:p w14:paraId="7754245F" w14:textId="3FA71C32" w:rsidR="004D5753" w:rsidRDefault="004D5753" w:rsidP="0039250F">
      <w:pPr>
        <w:tabs>
          <w:tab w:val="center" w:pos="4513"/>
          <w:tab w:val="right" w:pos="9026"/>
        </w:tabs>
        <w:spacing w:before="120" w:after="120" w:line="288" w:lineRule="auto"/>
        <w:jc w:val="center"/>
        <w:rPr>
          <w:szCs w:val="24"/>
        </w:rPr>
      </w:pPr>
      <w:r>
        <w:rPr>
          <w:szCs w:val="24"/>
        </w:rPr>
        <w:t>Class Roll Number:51</w:t>
      </w:r>
    </w:p>
    <w:p w14:paraId="720439A2" w14:textId="42F49E35" w:rsidR="004D5753" w:rsidRDefault="004D5753" w:rsidP="0039250F">
      <w:pPr>
        <w:tabs>
          <w:tab w:val="center" w:pos="4513"/>
          <w:tab w:val="right" w:pos="9026"/>
        </w:tabs>
        <w:spacing w:before="120" w:after="120" w:line="288" w:lineRule="auto"/>
        <w:jc w:val="center"/>
        <w:rPr>
          <w:szCs w:val="24"/>
        </w:rPr>
      </w:pPr>
      <w:r>
        <w:rPr>
          <w:szCs w:val="24"/>
        </w:rPr>
        <w:t xml:space="preserve">University Roll </w:t>
      </w:r>
      <w:proofErr w:type="gramStart"/>
      <w:r>
        <w:rPr>
          <w:szCs w:val="24"/>
        </w:rPr>
        <w:t>Number :</w:t>
      </w:r>
      <w:proofErr w:type="gramEnd"/>
      <w:r>
        <w:rPr>
          <w:szCs w:val="24"/>
        </w:rPr>
        <w:t xml:space="preserve"> 2028782</w:t>
      </w:r>
    </w:p>
    <w:p w14:paraId="2723F610" w14:textId="48349621" w:rsidR="004D5753" w:rsidRDefault="004D5753" w:rsidP="0039250F">
      <w:pPr>
        <w:tabs>
          <w:tab w:val="center" w:pos="4513"/>
          <w:tab w:val="right" w:pos="9026"/>
        </w:tabs>
        <w:spacing w:before="120" w:after="120" w:line="288" w:lineRule="auto"/>
        <w:jc w:val="center"/>
        <w:rPr>
          <w:szCs w:val="24"/>
        </w:rPr>
      </w:pPr>
      <w:r>
        <w:rPr>
          <w:szCs w:val="24"/>
        </w:rPr>
        <w:t>Section and Group: G(G2)</w:t>
      </w:r>
    </w:p>
    <w:p w14:paraId="5D5E0A0F" w14:textId="77777777" w:rsidR="004D5753" w:rsidRDefault="004D5753" w:rsidP="0039250F">
      <w:pPr>
        <w:tabs>
          <w:tab w:val="center" w:pos="4513"/>
          <w:tab w:val="right" w:pos="9026"/>
        </w:tabs>
        <w:spacing w:before="120" w:after="120" w:line="288" w:lineRule="auto"/>
        <w:jc w:val="center"/>
        <w:rPr>
          <w:szCs w:val="24"/>
        </w:rPr>
      </w:pPr>
    </w:p>
    <w:p w14:paraId="03648A02" w14:textId="062374C5" w:rsidR="004D5753" w:rsidRDefault="004D5753" w:rsidP="004D5753">
      <w:pPr>
        <w:tabs>
          <w:tab w:val="center" w:pos="4513"/>
          <w:tab w:val="right" w:pos="9026"/>
        </w:tabs>
        <w:spacing w:before="120" w:after="120" w:line="288" w:lineRule="auto"/>
        <w:jc w:val="center"/>
        <w:rPr>
          <w:szCs w:val="24"/>
        </w:rPr>
      </w:pPr>
      <w:proofErr w:type="gramStart"/>
      <w:r>
        <w:rPr>
          <w:szCs w:val="24"/>
        </w:rPr>
        <w:t>Name :</w:t>
      </w:r>
      <w:proofErr w:type="gramEnd"/>
      <w:r>
        <w:rPr>
          <w:szCs w:val="24"/>
        </w:rPr>
        <w:t xml:space="preserve"> Vishwas Sahu</w:t>
      </w:r>
    </w:p>
    <w:p w14:paraId="430F2B6B" w14:textId="42070474" w:rsidR="004D5753" w:rsidRDefault="004D5753" w:rsidP="004D5753">
      <w:pPr>
        <w:tabs>
          <w:tab w:val="center" w:pos="4513"/>
          <w:tab w:val="right" w:pos="9026"/>
        </w:tabs>
        <w:spacing w:before="120" w:after="120" w:line="288" w:lineRule="auto"/>
        <w:jc w:val="center"/>
        <w:rPr>
          <w:szCs w:val="24"/>
        </w:rPr>
      </w:pPr>
      <w:r>
        <w:rPr>
          <w:szCs w:val="24"/>
        </w:rPr>
        <w:t>Class Roll Number:75</w:t>
      </w:r>
    </w:p>
    <w:p w14:paraId="380186A8" w14:textId="3AD762AC" w:rsidR="004D5753" w:rsidRDefault="004D5753" w:rsidP="004D5753">
      <w:pPr>
        <w:tabs>
          <w:tab w:val="center" w:pos="4513"/>
          <w:tab w:val="right" w:pos="9026"/>
        </w:tabs>
        <w:spacing w:before="120" w:after="120" w:line="288" w:lineRule="auto"/>
        <w:jc w:val="center"/>
        <w:rPr>
          <w:szCs w:val="24"/>
        </w:rPr>
      </w:pPr>
      <w:r>
        <w:rPr>
          <w:szCs w:val="24"/>
        </w:rPr>
        <w:t xml:space="preserve">University Roll </w:t>
      </w:r>
      <w:proofErr w:type="gramStart"/>
      <w:r>
        <w:rPr>
          <w:szCs w:val="24"/>
        </w:rPr>
        <w:t>Number :</w:t>
      </w:r>
      <w:proofErr w:type="gramEnd"/>
      <w:r>
        <w:rPr>
          <w:szCs w:val="24"/>
        </w:rPr>
        <w:t xml:space="preserve"> 2028909</w:t>
      </w:r>
    </w:p>
    <w:p w14:paraId="2D97AC41" w14:textId="77777777" w:rsidR="004D5753" w:rsidRDefault="004D5753" w:rsidP="004D5753">
      <w:pPr>
        <w:tabs>
          <w:tab w:val="center" w:pos="4513"/>
          <w:tab w:val="right" w:pos="9026"/>
        </w:tabs>
        <w:spacing w:before="120" w:after="120" w:line="288" w:lineRule="auto"/>
        <w:jc w:val="center"/>
        <w:rPr>
          <w:szCs w:val="24"/>
        </w:rPr>
      </w:pPr>
      <w:r>
        <w:rPr>
          <w:szCs w:val="24"/>
        </w:rPr>
        <w:t>Section and Group: G(G2)</w:t>
      </w:r>
    </w:p>
    <w:p w14:paraId="5FEC32C5" w14:textId="77777777" w:rsidR="004D5753" w:rsidRDefault="004D5753" w:rsidP="0039250F">
      <w:pPr>
        <w:tabs>
          <w:tab w:val="center" w:pos="4513"/>
          <w:tab w:val="right" w:pos="9026"/>
        </w:tabs>
        <w:spacing w:before="120" w:after="120" w:line="288" w:lineRule="auto"/>
        <w:jc w:val="center"/>
        <w:rPr>
          <w:szCs w:val="24"/>
        </w:rPr>
      </w:pPr>
    </w:p>
    <w:p w14:paraId="29A3812E" w14:textId="77777777" w:rsidR="004D5753" w:rsidRDefault="004D5753"/>
    <w:p w14:paraId="009F927D" w14:textId="77777777" w:rsidR="004D5753" w:rsidRDefault="004D5753"/>
    <w:p w14:paraId="04C3718C" w14:textId="77777777" w:rsidR="004D5753" w:rsidRDefault="004D5753"/>
    <w:p w14:paraId="58E7BAD0" w14:textId="77777777" w:rsidR="004D5753" w:rsidRDefault="004D5753"/>
    <w:p w14:paraId="4CF69051" w14:textId="77777777" w:rsidR="004D5753" w:rsidRDefault="004D5753"/>
    <w:p w14:paraId="2A0B4A58" w14:textId="77777777" w:rsidR="004D5753" w:rsidRDefault="004D5753"/>
    <w:p w14:paraId="535FBB57" w14:textId="77777777" w:rsidR="004D5753" w:rsidRDefault="004D5753"/>
    <w:p w14:paraId="27F45774" w14:textId="77777777" w:rsidR="004D5753" w:rsidRDefault="004D5753"/>
    <w:p w14:paraId="1AA2C8C8" w14:textId="77777777" w:rsidR="004D5753" w:rsidRPr="00925441" w:rsidRDefault="004D5753" w:rsidP="004D5753">
      <w:pPr>
        <w:pStyle w:val="ListParagraph"/>
        <w:widowControl w:val="0"/>
        <w:numPr>
          <w:ilvl w:val="0"/>
          <w:numId w:val="1"/>
        </w:numPr>
        <w:tabs>
          <w:tab w:val="left" w:pos="1027"/>
          <w:tab w:val="right" w:leader="dot" w:pos="9044"/>
        </w:tabs>
        <w:autoSpaceDE w:val="0"/>
        <w:autoSpaceDN w:val="0"/>
        <w:spacing w:after="240" w:line="240" w:lineRule="auto"/>
        <w:contextualSpacing w:val="0"/>
        <w:rPr>
          <w:b/>
        </w:rPr>
      </w:pPr>
      <w:r>
        <w:rPr>
          <w:b/>
        </w:rPr>
        <w:t>Problem</w:t>
      </w:r>
      <w:r>
        <w:rPr>
          <w:b/>
          <w:spacing w:val="-10"/>
        </w:rPr>
        <w:t xml:space="preserve"> </w:t>
      </w:r>
      <w:r>
        <w:rPr>
          <w:b/>
          <w:spacing w:val="-2"/>
        </w:rPr>
        <w:t>Description</w:t>
      </w:r>
      <w:bookmarkStart w:id="0" w:name="Table_of_Contents"/>
      <w:bookmarkEnd w:id="0"/>
      <w:r>
        <w:rPr>
          <w:b/>
        </w:rPr>
        <w:tab/>
      </w:r>
      <w:r>
        <w:rPr>
          <w:b/>
          <w:spacing w:val="-10"/>
        </w:rPr>
        <w:t>3</w:t>
      </w:r>
    </w:p>
    <w:p w14:paraId="71FD61C4" w14:textId="77777777" w:rsidR="004D5753" w:rsidRPr="00925441" w:rsidRDefault="004D5753" w:rsidP="004D5753">
      <w:pPr>
        <w:pStyle w:val="ListParagraph"/>
        <w:widowControl w:val="0"/>
        <w:numPr>
          <w:ilvl w:val="0"/>
          <w:numId w:val="1"/>
        </w:numPr>
        <w:tabs>
          <w:tab w:val="left" w:pos="1027"/>
          <w:tab w:val="right" w:leader="dot" w:pos="9044"/>
        </w:tabs>
        <w:autoSpaceDE w:val="0"/>
        <w:autoSpaceDN w:val="0"/>
        <w:spacing w:after="240" w:line="240" w:lineRule="auto"/>
        <w:contextualSpacing w:val="0"/>
        <w:rPr>
          <w:b/>
        </w:rPr>
      </w:pPr>
      <w:r w:rsidRPr="00925441">
        <w:rPr>
          <w:b/>
        </w:rPr>
        <w:t xml:space="preserve">Architecture </w:t>
      </w:r>
      <w:r w:rsidRPr="00925441">
        <w:rPr>
          <w:b/>
        </w:rPr>
        <w:tab/>
      </w:r>
      <w:r w:rsidRPr="00925441">
        <w:rPr>
          <w:b/>
          <w:spacing w:val="-10"/>
        </w:rPr>
        <w:t>4</w:t>
      </w:r>
    </w:p>
    <w:p w14:paraId="209C967D" w14:textId="77777777" w:rsidR="004D5753" w:rsidRPr="00EA2DCB" w:rsidRDefault="004D5753" w:rsidP="004D5753">
      <w:pPr>
        <w:pStyle w:val="ListParagraph"/>
        <w:widowControl w:val="0"/>
        <w:numPr>
          <w:ilvl w:val="0"/>
          <w:numId w:val="1"/>
        </w:numPr>
        <w:tabs>
          <w:tab w:val="left" w:pos="1027"/>
          <w:tab w:val="right" w:leader="dot" w:pos="8322"/>
        </w:tabs>
        <w:autoSpaceDE w:val="0"/>
        <w:autoSpaceDN w:val="0"/>
        <w:spacing w:after="240" w:line="240" w:lineRule="auto"/>
        <w:contextualSpacing w:val="0"/>
        <w:rPr>
          <w:b/>
        </w:rPr>
      </w:pPr>
      <w:r>
        <w:rPr>
          <w:b/>
        </w:rPr>
        <w:t>Models model</w:t>
      </w:r>
      <w:r>
        <w:rPr>
          <w:b/>
        </w:rPr>
        <w:tab/>
      </w:r>
      <w:r>
        <w:rPr>
          <w:b/>
          <w:spacing w:val="-10"/>
        </w:rPr>
        <w:t>5</w:t>
      </w:r>
    </w:p>
    <w:p w14:paraId="3245FDAC" w14:textId="77777777" w:rsidR="004D5753" w:rsidRDefault="004D5753" w:rsidP="004D5753">
      <w:pPr>
        <w:pStyle w:val="ListParagraph"/>
        <w:widowControl w:val="0"/>
        <w:numPr>
          <w:ilvl w:val="0"/>
          <w:numId w:val="1"/>
        </w:numPr>
        <w:tabs>
          <w:tab w:val="left" w:pos="1027"/>
          <w:tab w:val="right" w:leader="dot" w:pos="8366"/>
        </w:tabs>
        <w:autoSpaceDE w:val="0"/>
        <w:autoSpaceDN w:val="0"/>
        <w:spacing w:before="79" w:after="240" w:line="240" w:lineRule="auto"/>
        <w:contextualSpacing w:val="0"/>
        <w:rPr>
          <w:b/>
        </w:rPr>
      </w:pPr>
      <w:r>
        <w:rPr>
          <w:b/>
        </w:rPr>
        <w:t>Evaluation metrics used</w:t>
      </w:r>
      <w:r>
        <w:rPr>
          <w:b/>
        </w:rPr>
        <w:tab/>
        <w:t>6</w:t>
      </w:r>
    </w:p>
    <w:p w14:paraId="4221752B" w14:textId="77777777" w:rsidR="004D5753" w:rsidRPr="00EE622C" w:rsidRDefault="004D5753" w:rsidP="004D5753">
      <w:pPr>
        <w:pStyle w:val="ListParagraph"/>
        <w:widowControl w:val="0"/>
        <w:numPr>
          <w:ilvl w:val="0"/>
          <w:numId w:val="1"/>
        </w:numPr>
        <w:tabs>
          <w:tab w:val="left" w:pos="1027"/>
          <w:tab w:val="right" w:leader="dot" w:pos="8385"/>
        </w:tabs>
        <w:autoSpaceDE w:val="0"/>
        <w:autoSpaceDN w:val="0"/>
        <w:spacing w:before="79" w:after="240" w:line="240" w:lineRule="auto"/>
        <w:contextualSpacing w:val="0"/>
        <w:rPr>
          <w:b/>
        </w:rPr>
      </w:pPr>
      <w:r w:rsidRPr="006E1177">
        <w:rPr>
          <w:b/>
        </w:rPr>
        <w:t>Preliminary Results and Visualizations</w:t>
      </w:r>
      <w:r>
        <w:rPr>
          <w:b/>
        </w:rPr>
        <w:tab/>
      </w:r>
      <w:r>
        <w:rPr>
          <w:b/>
          <w:spacing w:val="-5"/>
        </w:rPr>
        <w:t>7</w:t>
      </w:r>
    </w:p>
    <w:p w14:paraId="1898C99E" w14:textId="77777777" w:rsidR="004D5753" w:rsidRPr="00EE622C" w:rsidRDefault="004D5753" w:rsidP="004D5753">
      <w:pPr>
        <w:pStyle w:val="ListParagraph"/>
        <w:widowControl w:val="0"/>
        <w:numPr>
          <w:ilvl w:val="0"/>
          <w:numId w:val="1"/>
        </w:numPr>
        <w:tabs>
          <w:tab w:val="left" w:pos="1027"/>
          <w:tab w:val="right" w:leader="dot" w:pos="8385"/>
        </w:tabs>
        <w:autoSpaceDE w:val="0"/>
        <w:autoSpaceDN w:val="0"/>
        <w:spacing w:before="79" w:after="0" w:line="240" w:lineRule="auto"/>
        <w:contextualSpacing w:val="0"/>
        <w:rPr>
          <w:b/>
        </w:rPr>
      </w:pPr>
      <w:r>
        <w:rPr>
          <w:b/>
          <w:spacing w:val="-5"/>
        </w:rPr>
        <w:t>References</w:t>
      </w:r>
      <w:r>
        <w:rPr>
          <w:b/>
        </w:rPr>
        <w:tab/>
      </w:r>
      <w:r>
        <w:rPr>
          <w:b/>
          <w:spacing w:val="-5"/>
        </w:rPr>
        <w:t>8</w:t>
      </w:r>
    </w:p>
    <w:p w14:paraId="387B6174" w14:textId="77777777" w:rsidR="004D5753" w:rsidRDefault="004D5753"/>
    <w:p w14:paraId="70567BAD" w14:textId="77777777" w:rsidR="004D5753" w:rsidRDefault="004D5753"/>
    <w:p w14:paraId="40D38233" w14:textId="77777777" w:rsidR="004D5753" w:rsidRDefault="004D5753"/>
    <w:p w14:paraId="0D36BD2A" w14:textId="77777777" w:rsidR="004D5753" w:rsidRDefault="004D5753"/>
    <w:p w14:paraId="0803B78C" w14:textId="77777777" w:rsidR="004D5753" w:rsidRDefault="004D5753"/>
    <w:p w14:paraId="11A52DAF" w14:textId="77777777" w:rsidR="004D5753" w:rsidRDefault="004D5753"/>
    <w:p w14:paraId="08D6526B" w14:textId="77777777" w:rsidR="004D5753" w:rsidRDefault="004D5753"/>
    <w:p w14:paraId="21247D0F" w14:textId="77777777" w:rsidR="004D5753" w:rsidRDefault="004D5753"/>
    <w:p w14:paraId="0FDE660B" w14:textId="77777777" w:rsidR="004D5753" w:rsidRDefault="004D5753"/>
    <w:p w14:paraId="61FD734F" w14:textId="77777777" w:rsidR="004D5753" w:rsidRDefault="004D5753"/>
    <w:p w14:paraId="533D8A32" w14:textId="77777777" w:rsidR="004D5753" w:rsidRDefault="004D5753"/>
    <w:p w14:paraId="7AEB7A99" w14:textId="77777777" w:rsidR="004D5753" w:rsidRDefault="004D5753"/>
    <w:p w14:paraId="36CB4900" w14:textId="77777777" w:rsidR="004D5753" w:rsidRDefault="004D5753"/>
    <w:p w14:paraId="2FBC63EF" w14:textId="77777777" w:rsidR="004D5753" w:rsidRDefault="004D5753"/>
    <w:p w14:paraId="6952A6FB" w14:textId="77777777" w:rsidR="004D5753" w:rsidRDefault="004D5753"/>
    <w:p w14:paraId="22DCDF40" w14:textId="77777777" w:rsidR="004D5753" w:rsidRDefault="004D5753"/>
    <w:p w14:paraId="0E6D5B97" w14:textId="77777777" w:rsidR="004D5753" w:rsidRDefault="004D5753"/>
    <w:p w14:paraId="145F7252" w14:textId="77777777" w:rsidR="004D5753" w:rsidRDefault="004D5753"/>
    <w:p w14:paraId="2CB16BB0" w14:textId="77777777" w:rsidR="004D5753" w:rsidRDefault="004D5753"/>
    <w:p w14:paraId="2D7D05BF" w14:textId="77777777" w:rsidR="004D5753" w:rsidRDefault="004D5753"/>
    <w:p w14:paraId="2B537A75" w14:textId="77777777" w:rsidR="005C7125" w:rsidRDefault="005C7125"/>
    <w:p w14:paraId="78436841" w14:textId="77777777" w:rsidR="002906A6" w:rsidRDefault="002906A6" w:rsidP="005C7125">
      <w:pPr>
        <w:widowControl w:val="0"/>
        <w:autoSpaceDE w:val="0"/>
        <w:autoSpaceDN w:val="0"/>
        <w:spacing w:after="0" w:line="240" w:lineRule="auto"/>
        <w:rPr>
          <w:b/>
          <w:sz w:val="32"/>
          <w:szCs w:val="32"/>
        </w:rPr>
      </w:pPr>
    </w:p>
    <w:p w14:paraId="559FAE0C" w14:textId="37F2CA30" w:rsidR="004D5753" w:rsidRPr="005C7125" w:rsidRDefault="005C7125" w:rsidP="005C7125">
      <w:pPr>
        <w:widowControl w:val="0"/>
        <w:autoSpaceDE w:val="0"/>
        <w:autoSpaceDN w:val="0"/>
        <w:spacing w:after="0" w:line="240" w:lineRule="auto"/>
        <w:rPr>
          <w:b/>
          <w:sz w:val="32"/>
          <w:szCs w:val="32"/>
        </w:rPr>
      </w:pPr>
      <w:r>
        <w:rPr>
          <w:b/>
          <w:sz w:val="32"/>
          <w:szCs w:val="32"/>
        </w:rPr>
        <w:t>1.</w:t>
      </w:r>
      <w:r w:rsidR="004D5753" w:rsidRPr="005C7125">
        <w:rPr>
          <w:b/>
          <w:sz w:val="32"/>
          <w:szCs w:val="32"/>
        </w:rPr>
        <w:t>Problem Description</w:t>
      </w:r>
    </w:p>
    <w:p w14:paraId="76E5B4F8" w14:textId="77777777" w:rsidR="005C7125" w:rsidRDefault="005C7125" w:rsidP="005C7125">
      <w:pPr>
        <w:rPr>
          <w:rFonts w:ascii="Times New Roman" w:eastAsia="Times New Roman" w:hAnsi="Times New Roman" w:cs="Times New Roman"/>
          <w:b/>
          <w:bCs/>
          <w:kern w:val="0"/>
          <w:szCs w:val="24"/>
          <w:lang w:eastAsia="en-IN" w:bidi="ar-SA"/>
          <w14:ligatures w14:val="none"/>
        </w:rPr>
      </w:pPr>
    </w:p>
    <w:p w14:paraId="5E214621" w14:textId="525DE34C" w:rsidR="005C7125" w:rsidRPr="005C7125" w:rsidRDefault="005C7125" w:rsidP="005C7125">
      <w:pPr>
        <w:rPr>
          <w:rFonts w:ascii="Times New Roman" w:eastAsia="Times New Roman" w:hAnsi="Times New Roman" w:cs="Times New Roman"/>
          <w:b/>
          <w:bCs/>
          <w:kern w:val="0"/>
          <w:szCs w:val="24"/>
          <w:lang w:eastAsia="en-IN" w:bidi="ar-SA"/>
          <w14:ligatures w14:val="none"/>
        </w:rPr>
      </w:pPr>
      <w:r w:rsidRPr="005C7125">
        <w:rPr>
          <w:rFonts w:ascii="Times New Roman" w:eastAsia="Times New Roman" w:hAnsi="Times New Roman" w:cs="Times New Roman"/>
          <w:b/>
          <w:bCs/>
          <w:kern w:val="0"/>
          <w:szCs w:val="24"/>
          <w:lang w:eastAsia="en-IN" w:bidi="ar-SA"/>
          <w14:ligatures w14:val="none"/>
        </w:rPr>
        <w:t>Fraudulent Credit Card Transaction Detection Using Machine Learning</w:t>
      </w:r>
    </w:p>
    <w:p w14:paraId="3D8C4E22" w14:textId="77777777" w:rsidR="005C7125" w:rsidRPr="005C7125" w:rsidRDefault="005C7125" w:rsidP="005C7125">
      <w:pPr>
        <w:rPr>
          <w:rFonts w:ascii="Times New Roman" w:eastAsia="Times New Roman" w:hAnsi="Times New Roman" w:cs="Times New Roman"/>
          <w:kern w:val="0"/>
          <w:szCs w:val="24"/>
          <w:lang w:eastAsia="en-IN" w:bidi="ar-SA"/>
          <w14:ligatures w14:val="none"/>
        </w:rPr>
      </w:pPr>
      <w:r w:rsidRPr="005C7125">
        <w:rPr>
          <w:rFonts w:ascii="Times New Roman" w:eastAsia="Times New Roman" w:hAnsi="Times New Roman" w:cs="Times New Roman"/>
          <w:kern w:val="0"/>
          <w:szCs w:val="24"/>
          <w:lang w:eastAsia="en-IN" w:bidi="ar-SA"/>
          <w14:ligatures w14:val="none"/>
        </w:rPr>
        <w:t>Credit card fraud has become one of the major challenges in the digital banking and e-commerce industry. Fraudulent transactions not only cause financial losses to banks and customers but also reduce trust in online payment systems. Since millions of transactions occur daily, manually identifying fraudulent activities is difficult, time-consuming, and inefficient. Therefore, an intelligent automated fraud detection system is required to accurately identify suspicious transactions in real time.</w:t>
      </w:r>
    </w:p>
    <w:p w14:paraId="4A9E48A4" w14:textId="77777777" w:rsidR="005C7125" w:rsidRPr="005C7125" w:rsidRDefault="005C7125" w:rsidP="005C7125">
      <w:pPr>
        <w:rPr>
          <w:rFonts w:ascii="Times New Roman" w:eastAsia="Times New Roman" w:hAnsi="Times New Roman" w:cs="Times New Roman"/>
          <w:kern w:val="0"/>
          <w:szCs w:val="24"/>
          <w:lang w:eastAsia="en-IN" w:bidi="ar-SA"/>
          <w14:ligatures w14:val="none"/>
        </w:rPr>
      </w:pPr>
      <w:r w:rsidRPr="005C7125">
        <w:rPr>
          <w:rFonts w:ascii="Times New Roman" w:eastAsia="Times New Roman" w:hAnsi="Times New Roman" w:cs="Times New Roman"/>
          <w:kern w:val="0"/>
          <w:szCs w:val="24"/>
          <w:lang w:eastAsia="en-IN" w:bidi="ar-SA"/>
          <w14:ligatures w14:val="none"/>
        </w:rPr>
        <w:t>The objective of this project is to design and develop an end-to-end machine learning classification system capable of detecting fraudulent credit card transactions using transaction-level financial data. The system will use historical transaction records containing both legitimate and fraudulent transactions to train predictive models.</w:t>
      </w:r>
    </w:p>
    <w:p w14:paraId="355590B3" w14:textId="77777777" w:rsidR="005C7125" w:rsidRPr="005C7125" w:rsidRDefault="005C7125" w:rsidP="005C7125">
      <w:pPr>
        <w:rPr>
          <w:rFonts w:ascii="Times New Roman" w:eastAsia="Times New Roman" w:hAnsi="Times New Roman" w:cs="Times New Roman"/>
          <w:kern w:val="0"/>
          <w:szCs w:val="24"/>
          <w:lang w:eastAsia="en-IN" w:bidi="ar-SA"/>
          <w14:ligatures w14:val="none"/>
        </w:rPr>
      </w:pPr>
      <w:r w:rsidRPr="005C7125">
        <w:rPr>
          <w:rFonts w:ascii="Times New Roman" w:eastAsia="Times New Roman" w:hAnsi="Times New Roman" w:cs="Times New Roman"/>
          <w:kern w:val="0"/>
          <w:szCs w:val="24"/>
          <w:lang w:eastAsia="en-IN" w:bidi="ar-SA"/>
          <w14:ligatures w14:val="none"/>
        </w:rPr>
        <w:t xml:space="preserve">The project begins with selecting a suitable fraud detection dataset and performing comprehensive data preprocessing. This includes handling missing values, removing duplicate entries, scaling or normalizing numerical features, and transforming the dataset for better consistency and model performance. Since fraud datasets are highly imbalanced (fraudulent transactions are very rare compared to legitimate ones), appropriate imbalance-handling techniques such as SMOTE, </w:t>
      </w:r>
      <w:proofErr w:type="spellStart"/>
      <w:r w:rsidRPr="005C7125">
        <w:rPr>
          <w:rFonts w:ascii="Times New Roman" w:eastAsia="Times New Roman" w:hAnsi="Times New Roman" w:cs="Times New Roman"/>
          <w:kern w:val="0"/>
          <w:szCs w:val="24"/>
          <w:lang w:eastAsia="en-IN" w:bidi="ar-SA"/>
          <w14:ligatures w14:val="none"/>
        </w:rPr>
        <w:t>undersampling</w:t>
      </w:r>
      <w:proofErr w:type="spellEnd"/>
      <w:r w:rsidRPr="005C7125">
        <w:rPr>
          <w:rFonts w:ascii="Times New Roman" w:eastAsia="Times New Roman" w:hAnsi="Times New Roman" w:cs="Times New Roman"/>
          <w:kern w:val="0"/>
          <w:szCs w:val="24"/>
          <w:lang w:eastAsia="en-IN" w:bidi="ar-SA"/>
          <w14:ligatures w14:val="none"/>
        </w:rPr>
        <w:t>, or oversampling must be applied.</w:t>
      </w:r>
    </w:p>
    <w:p w14:paraId="2E9CE3B1" w14:textId="77777777" w:rsidR="005C7125" w:rsidRPr="005C7125" w:rsidRDefault="005C7125" w:rsidP="005C7125">
      <w:pPr>
        <w:rPr>
          <w:rFonts w:ascii="Times New Roman" w:eastAsia="Times New Roman" w:hAnsi="Times New Roman" w:cs="Times New Roman"/>
          <w:kern w:val="0"/>
          <w:szCs w:val="24"/>
          <w:lang w:eastAsia="en-IN" w:bidi="ar-SA"/>
          <w14:ligatures w14:val="none"/>
        </w:rPr>
      </w:pPr>
      <w:r w:rsidRPr="005C7125">
        <w:rPr>
          <w:rFonts w:ascii="Times New Roman" w:eastAsia="Times New Roman" w:hAnsi="Times New Roman" w:cs="Times New Roman"/>
          <w:kern w:val="0"/>
          <w:szCs w:val="24"/>
          <w:lang w:eastAsia="en-IN" w:bidi="ar-SA"/>
          <w14:ligatures w14:val="none"/>
        </w:rPr>
        <w:t>Feature selection techniques will be used to identify the most relevant transaction attributes that contribute to fraud detection, improving both model interpretability and prediction accuracy. The system will then implement and compare multiple machine learning classification algorithms including Logistic Regression, K-Nearest Neighbours (KNN), and Support Vector Machine (SVM).</w:t>
      </w:r>
    </w:p>
    <w:p w14:paraId="53D7CDC6" w14:textId="77777777" w:rsidR="005C7125" w:rsidRPr="005C7125" w:rsidRDefault="005C7125" w:rsidP="005C7125">
      <w:pPr>
        <w:rPr>
          <w:rFonts w:ascii="Times New Roman" w:eastAsia="Times New Roman" w:hAnsi="Times New Roman" w:cs="Times New Roman"/>
          <w:kern w:val="0"/>
          <w:szCs w:val="24"/>
          <w:lang w:eastAsia="en-IN" w:bidi="ar-SA"/>
          <w14:ligatures w14:val="none"/>
        </w:rPr>
      </w:pPr>
      <w:r w:rsidRPr="005C7125">
        <w:rPr>
          <w:rFonts w:ascii="Times New Roman" w:eastAsia="Times New Roman" w:hAnsi="Times New Roman" w:cs="Times New Roman"/>
          <w:kern w:val="0"/>
          <w:szCs w:val="24"/>
          <w:lang w:eastAsia="en-IN" w:bidi="ar-SA"/>
          <w14:ligatures w14:val="none"/>
        </w:rPr>
        <w:t>The performance of the trained models will be evaluated using classification metrics such as Accuracy, Precision, Recall, F1-Score, Confusion Matrix, ROC Curve, and AUC Score. Special emphasis should be placed on maximizing recall and minimizing false negatives, as undetected fraud can lead to serious financial risks.</w:t>
      </w:r>
    </w:p>
    <w:p w14:paraId="18FE01EB" w14:textId="77777777" w:rsidR="005C7125" w:rsidRPr="005C7125" w:rsidRDefault="005C7125" w:rsidP="005C7125">
      <w:pPr>
        <w:rPr>
          <w:rFonts w:ascii="Times New Roman" w:eastAsia="Times New Roman" w:hAnsi="Times New Roman" w:cs="Times New Roman"/>
          <w:kern w:val="0"/>
          <w:szCs w:val="24"/>
          <w:lang w:eastAsia="en-IN" w:bidi="ar-SA"/>
          <w14:ligatures w14:val="none"/>
        </w:rPr>
      </w:pPr>
      <w:r w:rsidRPr="005C7125">
        <w:rPr>
          <w:rFonts w:ascii="Times New Roman" w:eastAsia="Times New Roman" w:hAnsi="Times New Roman" w:cs="Times New Roman"/>
          <w:kern w:val="0"/>
          <w:szCs w:val="24"/>
          <w:lang w:eastAsia="en-IN" w:bidi="ar-SA"/>
          <w14:ligatures w14:val="none"/>
        </w:rPr>
        <w:t>The final output of the system should classify each transaction as:</w:t>
      </w:r>
    </w:p>
    <w:p w14:paraId="639C57CE" w14:textId="77777777" w:rsidR="005C7125" w:rsidRPr="005C7125" w:rsidRDefault="005C7125" w:rsidP="005C7125">
      <w:pPr>
        <w:numPr>
          <w:ilvl w:val="0"/>
          <w:numId w:val="4"/>
        </w:numPr>
        <w:rPr>
          <w:rFonts w:ascii="Times New Roman" w:eastAsia="Times New Roman" w:hAnsi="Times New Roman" w:cs="Times New Roman"/>
          <w:kern w:val="0"/>
          <w:szCs w:val="24"/>
          <w:lang w:eastAsia="en-IN" w:bidi="ar-SA"/>
          <w14:ligatures w14:val="none"/>
        </w:rPr>
      </w:pPr>
      <w:r w:rsidRPr="005C7125">
        <w:rPr>
          <w:rFonts w:ascii="Times New Roman" w:eastAsia="Times New Roman" w:hAnsi="Times New Roman" w:cs="Times New Roman"/>
          <w:b/>
          <w:bCs/>
          <w:kern w:val="0"/>
          <w:szCs w:val="24"/>
          <w:lang w:eastAsia="en-IN" w:bidi="ar-SA"/>
          <w14:ligatures w14:val="none"/>
        </w:rPr>
        <w:t>0 → Legitimate Transaction</w:t>
      </w:r>
    </w:p>
    <w:p w14:paraId="7FE165F4" w14:textId="77777777" w:rsidR="005C7125" w:rsidRPr="005C7125" w:rsidRDefault="005C7125" w:rsidP="005C7125">
      <w:pPr>
        <w:numPr>
          <w:ilvl w:val="0"/>
          <w:numId w:val="4"/>
        </w:numPr>
        <w:rPr>
          <w:rFonts w:ascii="Times New Roman" w:eastAsia="Times New Roman" w:hAnsi="Times New Roman" w:cs="Times New Roman"/>
          <w:kern w:val="0"/>
          <w:szCs w:val="24"/>
          <w:lang w:eastAsia="en-IN" w:bidi="ar-SA"/>
          <w14:ligatures w14:val="none"/>
        </w:rPr>
      </w:pPr>
      <w:r w:rsidRPr="005C7125">
        <w:rPr>
          <w:rFonts w:ascii="Times New Roman" w:eastAsia="Times New Roman" w:hAnsi="Times New Roman" w:cs="Times New Roman"/>
          <w:b/>
          <w:bCs/>
          <w:kern w:val="0"/>
          <w:szCs w:val="24"/>
          <w:lang w:eastAsia="en-IN" w:bidi="ar-SA"/>
          <w14:ligatures w14:val="none"/>
        </w:rPr>
        <w:t>1 → Fraudulent Transaction</w:t>
      </w:r>
    </w:p>
    <w:p w14:paraId="051145F8" w14:textId="77777777" w:rsidR="005C7125" w:rsidRPr="005C7125" w:rsidRDefault="005C7125" w:rsidP="005C7125">
      <w:pPr>
        <w:rPr>
          <w:rFonts w:ascii="Times New Roman" w:eastAsia="Times New Roman" w:hAnsi="Times New Roman" w:cs="Times New Roman"/>
          <w:kern w:val="0"/>
          <w:szCs w:val="24"/>
          <w:lang w:eastAsia="en-IN" w:bidi="ar-SA"/>
          <w14:ligatures w14:val="none"/>
        </w:rPr>
      </w:pPr>
      <w:r w:rsidRPr="005C7125">
        <w:rPr>
          <w:rFonts w:ascii="Times New Roman" w:eastAsia="Times New Roman" w:hAnsi="Times New Roman" w:cs="Times New Roman"/>
          <w:kern w:val="0"/>
          <w:szCs w:val="24"/>
          <w:lang w:eastAsia="en-IN" w:bidi="ar-SA"/>
          <w14:ligatures w14:val="none"/>
        </w:rPr>
        <w:t>This project demonstrates a complete machine learning pipeline from raw financial transaction data to a fully evaluated fraud detection model, highlighting best practices in preprocessing, imbalance handling, classification, and performance evaluation.</w:t>
      </w:r>
    </w:p>
    <w:p w14:paraId="327C1C0D" w14:textId="5F07AEA2" w:rsidR="005C7125" w:rsidRDefault="005C7125" w:rsidP="00925441"/>
    <w:p w14:paraId="51082FDB" w14:textId="77777777" w:rsidR="004D5753" w:rsidRDefault="004D5753" w:rsidP="0039250F">
      <w:pPr>
        <w:rPr>
          <w:b/>
          <w:sz w:val="32"/>
          <w:szCs w:val="32"/>
        </w:rPr>
      </w:pPr>
    </w:p>
    <w:p w14:paraId="4220B3AF" w14:textId="21BCBDA7" w:rsidR="004D5753" w:rsidRPr="00653CEF" w:rsidRDefault="005F0F96" w:rsidP="0039250F">
      <w:pPr>
        <w:rPr>
          <w:b/>
          <w:sz w:val="32"/>
          <w:szCs w:val="32"/>
        </w:rPr>
      </w:pPr>
      <w:r w:rsidRPr="005F0F96">
        <w:rPr>
          <w:b/>
          <w:noProof/>
          <w:sz w:val="32"/>
          <w:szCs w:val="32"/>
        </w:rPr>
        <w:drawing>
          <wp:inline distT="0" distB="0" distL="0" distR="0" wp14:anchorId="60C463F7" wp14:editId="0AFBEB0C">
            <wp:extent cx="5152445" cy="7728668"/>
            <wp:effectExtent l="0" t="0" r="0" b="5715"/>
            <wp:docPr id="1013070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070002" name=""/>
                    <pic:cNvPicPr/>
                  </pic:nvPicPr>
                  <pic:blipFill>
                    <a:blip r:embed="rId8"/>
                    <a:stretch>
                      <a:fillRect/>
                    </a:stretch>
                  </pic:blipFill>
                  <pic:spPr>
                    <a:xfrm>
                      <a:off x="0" y="0"/>
                      <a:ext cx="5156520" cy="7734780"/>
                    </a:xfrm>
                    <a:prstGeom prst="rect">
                      <a:avLst/>
                    </a:prstGeom>
                  </pic:spPr>
                </pic:pic>
              </a:graphicData>
            </a:graphic>
          </wp:inline>
        </w:drawing>
      </w:r>
    </w:p>
    <w:p w14:paraId="7B9A1338" w14:textId="7D74EAD2" w:rsidR="004D5753" w:rsidRDefault="004D5753" w:rsidP="0039250F">
      <w:r>
        <w:t xml:space="preserve">    </w:t>
      </w:r>
      <w:r w:rsidR="00463141">
        <w:t xml:space="preserve"> </w:t>
      </w:r>
      <w:r>
        <w:t xml:space="preserve"> Fig.1 Sample flow diagram.</w:t>
      </w:r>
    </w:p>
    <w:p w14:paraId="60E03298" w14:textId="77777777" w:rsidR="004D5753" w:rsidRDefault="004D5753" w:rsidP="0039250F">
      <w:pPr>
        <w:pStyle w:val="NormalWeb"/>
        <w:jc w:val="both"/>
      </w:pPr>
    </w:p>
    <w:p w14:paraId="25A6BB4C" w14:textId="77777777" w:rsidR="004D5753" w:rsidRDefault="004D5753" w:rsidP="0039250F">
      <w:pPr>
        <w:pStyle w:val="NormalWeb"/>
        <w:jc w:val="both"/>
      </w:pPr>
    </w:p>
    <w:p w14:paraId="086C24CF" w14:textId="77777777" w:rsidR="004D5753" w:rsidRDefault="004D5753" w:rsidP="004D5753">
      <w:pPr>
        <w:pStyle w:val="ListParagraph"/>
        <w:widowControl w:val="0"/>
        <w:numPr>
          <w:ilvl w:val="0"/>
          <w:numId w:val="2"/>
        </w:numPr>
        <w:autoSpaceDE w:val="0"/>
        <w:autoSpaceDN w:val="0"/>
        <w:spacing w:after="0" w:line="240" w:lineRule="auto"/>
        <w:contextualSpacing w:val="0"/>
        <w:rPr>
          <w:b/>
          <w:sz w:val="32"/>
          <w:szCs w:val="32"/>
        </w:rPr>
      </w:pPr>
      <w:r w:rsidRPr="0039250F">
        <w:rPr>
          <w:b/>
          <w:sz w:val="32"/>
          <w:szCs w:val="32"/>
        </w:rPr>
        <w:t>Models</w:t>
      </w:r>
      <w:r>
        <w:rPr>
          <w:b/>
          <w:sz w:val="32"/>
          <w:szCs w:val="32"/>
        </w:rPr>
        <w:t xml:space="preserve"> </w:t>
      </w:r>
      <w:proofErr w:type="gramStart"/>
      <w:r>
        <w:rPr>
          <w:b/>
          <w:sz w:val="32"/>
          <w:szCs w:val="32"/>
        </w:rPr>
        <w:t>Used</w:t>
      </w:r>
      <w:r w:rsidRPr="0039250F">
        <w:rPr>
          <w:b/>
          <w:sz w:val="32"/>
          <w:szCs w:val="32"/>
        </w:rPr>
        <w:t>(</w:t>
      </w:r>
      <w:proofErr w:type="gramEnd"/>
      <w:r w:rsidRPr="0039250F">
        <w:rPr>
          <w:b/>
          <w:sz w:val="32"/>
          <w:szCs w:val="32"/>
        </w:rPr>
        <w:t xml:space="preserve">Applied/ </w:t>
      </w:r>
      <w:proofErr w:type="gramStart"/>
      <w:r w:rsidRPr="0039250F">
        <w:rPr>
          <w:b/>
          <w:sz w:val="32"/>
          <w:szCs w:val="32"/>
        </w:rPr>
        <w:t xml:space="preserve">Planned) </w:t>
      </w:r>
      <w:r>
        <w:rPr>
          <w:b/>
          <w:sz w:val="32"/>
          <w:szCs w:val="32"/>
        </w:rPr>
        <w:t xml:space="preserve"> Give</w:t>
      </w:r>
      <w:proofErr w:type="gramEnd"/>
      <w:r>
        <w:rPr>
          <w:b/>
          <w:sz w:val="32"/>
          <w:szCs w:val="32"/>
        </w:rPr>
        <w:t xml:space="preserve"> a brief introduction of the models used</w:t>
      </w:r>
    </w:p>
    <w:p w14:paraId="39C4B228" w14:textId="77777777" w:rsidR="003869E7" w:rsidRDefault="003869E7" w:rsidP="003869E7">
      <w:pPr>
        <w:widowControl w:val="0"/>
        <w:autoSpaceDE w:val="0"/>
        <w:autoSpaceDN w:val="0"/>
        <w:spacing w:after="0" w:line="240" w:lineRule="auto"/>
        <w:ind w:left="360"/>
        <w:rPr>
          <w:b/>
          <w:sz w:val="32"/>
          <w:szCs w:val="32"/>
        </w:rPr>
      </w:pPr>
    </w:p>
    <w:p w14:paraId="3FECD56B" w14:textId="77777777" w:rsidR="003869E7" w:rsidRPr="003869E7" w:rsidRDefault="003869E7" w:rsidP="003869E7">
      <w:pPr>
        <w:widowControl w:val="0"/>
        <w:autoSpaceDE w:val="0"/>
        <w:autoSpaceDN w:val="0"/>
        <w:spacing w:after="0" w:line="240" w:lineRule="auto"/>
        <w:ind w:left="360"/>
        <w:rPr>
          <w:bCs/>
          <w:sz w:val="32"/>
          <w:szCs w:val="32"/>
        </w:rPr>
      </w:pPr>
      <w:r w:rsidRPr="003869E7">
        <w:rPr>
          <w:bCs/>
          <w:sz w:val="32"/>
          <w:szCs w:val="32"/>
        </w:rPr>
        <w:t>In this project, three supervised machine learning classification algorithms are implemented and compared to detect fraudulent credit card transactions.</w:t>
      </w:r>
    </w:p>
    <w:p w14:paraId="7BC43399" w14:textId="77777777" w:rsidR="003869E7" w:rsidRPr="003869E7" w:rsidRDefault="003869E7" w:rsidP="003869E7">
      <w:pPr>
        <w:widowControl w:val="0"/>
        <w:numPr>
          <w:ilvl w:val="0"/>
          <w:numId w:val="6"/>
        </w:numPr>
        <w:autoSpaceDE w:val="0"/>
        <w:autoSpaceDN w:val="0"/>
        <w:spacing w:after="0" w:line="240" w:lineRule="auto"/>
        <w:rPr>
          <w:bCs/>
          <w:sz w:val="32"/>
          <w:szCs w:val="32"/>
        </w:rPr>
      </w:pPr>
      <w:r w:rsidRPr="003869E7">
        <w:rPr>
          <w:bCs/>
          <w:sz w:val="32"/>
          <w:szCs w:val="32"/>
        </w:rPr>
        <w:t>Logistic Regression:</w:t>
      </w:r>
      <w:r w:rsidRPr="003869E7">
        <w:rPr>
          <w:bCs/>
          <w:sz w:val="32"/>
          <w:szCs w:val="32"/>
        </w:rPr>
        <w:br/>
        <w:t xml:space="preserve">A statistical classification algorithm used to predict whether a transaction is fraudulent or legitimate. It is simple, efficient, and works well for binary classification problems. </w:t>
      </w:r>
    </w:p>
    <w:p w14:paraId="30FC6A98" w14:textId="77777777" w:rsidR="003869E7" w:rsidRPr="003869E7" w:rsidRDefault="003869E7" w:rsidP="003869E7">
      <w:pPr>
        <w:widowControl w:val="0"/>
        <w:numPr>
          <w:ilvl w:val="0"/>
          <w:numId w:val="6"/>
        </w:numPr>
        <w:autoSpaceDE w:val="0"/>
        <w:autoSpaceDN w:val="0"/>
        <w:spacing w:after="0" w:line="240" w:lineRule="auto"/>
        <w:rPr>
          <w:bCs/>
          <w:sz w:val="32"/>
          <w:szCs w:val="32"/>
        </w:rPr>
      </w:pPr>
      <w:r w:rsidRPr="003869E7">
        <w:rPr>
          <w:bCs/>
          <w:sz w:val="32"/>
          <w:szCs w:val="32"/>
        </w:rPr>
        <w:t>K-Nearest Neighbours (KNN):</w:t>
      </w:r>
      <w:r w:rsidRPr="003869E7">
        <w:rPr>
          <w:bCs/>
          <w:sz w:val="32"/>
          <w:szCs w:val="32"/>
        </w:rPr>
        <w:br/>
        <w:t xml:space="preserve">A distance-based classification algorithm that classifies a transaction based on the majority class among its nearest </w:t>
      </w:r>
      <w:proofErr w:type="spellStart"/>
      <w:r w:rsidRPr="003869E7">
        <w:rPr>
          <w:bCs/>
          <w:sz w:val="32"/>
          <w:szCs w:val="32"/>
        </w:rPr>
        <w:t>neighboring</w:t>
      </w:r>
      <w:proofErr w:type="spellEnd"/>
      <w:r w:rsidRPr="003869E7">
        <w:rPr>
          <w:bCs/>
          <w:sz w:val="32"/>
          <w:szCs w:val="32"/>
        </w:rPr>
        <w:t xml:space="preserve"> data points. </w:t>
      </w:r>
    </w:p>
    <w:p w14:paraId="5E92265A" w14:textId="77777777" w:rsidR="003869E7" w:rsidRPr="003869E7" w:rsidRDefault="003869E7" w:rsidP="003869E7">
      <w:pPr>
        <w:widowControl w:val="0"/>
        <w:numPr>
          <w:ilvl w:val="0"/>
          <w:numId w:val="6"/>
        </w:numPr>
        <w:autoSpaceDE w:val="0"/>
        <w:autoSpaceDN w:val="0"/>
        <w:spacing w:after="0" w:line="240" w:lineRule="auto"/>
        <w:rPr>
          <w:bCs/>
          <w:sz w:val="32"/>
          <w:szCs w:val="32"/>
        </w:rPr>
      </w:pPr>
      <w:r w:rsidRPr="003869E7">
        <w:rPr>
          <w:bCs/>
          <w:sz w:val="32"/>
          <w:szCs w:val="32"/>
        </w:rPr>
        <w:t>Support Vector Machine (SVM):</w:t>
      </w:r>
      <w:r w:rsidRPr="003869E7">
        <w:rPr>
          <w:bCs/>
          <w:sz w:val="32"/>
          <w:szCs w:val="32"/>
        </w:rPr>
        <w:br/>
        <w:t xml:space="preserve">A powerful classification algorithm that finds the optimal hyperplane to separate fraudulent and legitimate transactions with maximum margin. </w:t>
      </w:r>
    </w:p>
    <w:p w14:paraId="29853FBE" w14:textId="553A7CF5" w:rsidR="004D5753" w:rsidRDefault="003869E7" w:rsidP="002725B0">
      <w:pPr>
        <w:widowControl w:val="0"/>
        <w:autoSpaceDE w:val="0"/>
        <w:autoSpaceDN w:val="0"/>
        <w:spacing w:after="0" w:line="240" w:lineRule="auto"/>
        <w:ind w:left="360"/>
        <w:rPr>
          <w:bCs/>
          <w:sz w:val="32"/>
          <w:szCs w:val="32"/>
        </w:rPr>
      </w:pPr>
      <w:r w:rsidRPr="003869E7">
        <w:rPr>
          <w:bCs/>
          <w:sz w:val="32"/>
          <w:szCs w:val="32"/>
        </w:rPr>
        <w:t xml:space="preserve">All models are trained using the same </w:t>
      </w:r>
      <w:proofErr w:type="spellStart"/>
      <w:r w:rsidRPr="003869E7">
        <w:rPr>
          <w:bCs/>
          <w:sz w:val="32"/>
          <w:szCs w:val="32"/>
        </w:rPr>
        <w:t>preprocessed</w:t>
      </w:r>
      <w:proofErr w:type="spellEnd"/>
      <w:r w:rsidRPr="003869E7">
        <w:rPr>
          <w:bCs/>
          <w:sz w:val="32"/>
          <w:szCs w:val="32"/>
        </w:rPr>
        <w:t xml:space="preserve"> dataset and evaluated using identical performance metrics for fair comparison</w:t>
      </w:r>
    </w:p>
    <w:p w14:paraId="4052FBBF" w14:textId="77777777" w:rsidR="002725B0" w:rsidRPr="002725B0" w:rsidRDefault="002725B0" w:rsidP="002725B0">
      <w:pPr>
        <w:widowControl w:val="0"/>
        <w:autoSpaceDE w:val="0"/>
        <w:autoSpaceDN w:val="0"/>
        <w:spacing w:after="0" w:line="240" w:lineRule="auto"/>
        <w:ind w:left="360"/>
        <w:rPr>
          <w:bCs/>
          <w:sz w:val="32"/>
          <w:szCs w:val="32"/>
        </w:rPr>
      </w:pPr>
    </w:p>
    <w:p w14:paraId="77EB19B0" w14:textId="77777777" w:rsidR="004D5753" w:rsidRDefault="004D5753" w:rsidP="004D5753">
      <w:pPr>
        <w:pStyle w:val="ListParagraph"/>
        <w:widowControl w:val="0"/>
        <w:numPr>
          <w:ilvl w:val="0"/>
          <w:numId w:val="2"/>
        </w:numPr>
        <w:autoSpaceDE w:val="0"/>
        <w:autoSpaceDN w:val="0"/>
        <w:spacing w:after="0" w:line="240" w:lineRule="auto"/>
        <w:contextualSpacing w:val="0"/>
        <w:rPr>
          <w:b/>
          <w:sz w:val="32"/>
          <w:szCs w:val="32"/>
        </w:rPr>
      </w:pPr>
      <w:r w:rsidRPr="0039250F">
        <w:rPr>
          <w:b/>
          <w:sz w:val="32"/>
          <w:szCs w:val="32"/>
        </w:rPr>
        <w:t>Evaluation metrics used</w:t>
      </w:r>
    </w:p>
    <w:p w14:paraId="67C4DD12" w14:textId="77777777" w:rsidR="002725B0" w:rsidRDefault="002725B0" w:rsidP="002725B0">
      <w:pPr>
        <w:pStyle w:val="ListParagraph"/>
        <w:widowControl w:val="0"/>
        <w:autoSpaceDE w:val="0"/>
        <w:autoSpaceDN w:val="0"/>
        <w:spacing w:after="0"/>
        <w:rPr>
          <w:bCs/>
          <w:sz w:val="32"/>
          <w:szCs w:val="32"/>
        </w:rPr>
      </w:pPr>
    </w:p>
    <w:p w14:paraId="099A034B" w14:textId="7F7933CB" w:rsidR="002725B0" w:rsidRPr="002725B0" w:rsidRDefault="002725B0" w:rsidP="002725B0">
      <w:pPr>
        <w:pStyle w:val="ListParagraph"/>
        <w:widowControl w:val="0"/>
        <w:autoSpaceDE w:val="0"/>
        <w:autoSpaceDN w:val="0"/>
        <w:spacing w:after="0"/>
        <w:rPr>
          <w:bCs/>
          <w:sz w:val="32"/>
          <w:szCs w:val="32"/>
        </w:rPr>
      </w:pPr>
      <w:r w:rsidRPr="002725B0">
        <w:rPr>
          <w:bCs/>
          <w:sz w:val="32"/>
          <w:szCs w:val="32"/>
        </w:rPr>
        <w:t>The performance of the models is evaluated using the following metrics:</w:t>
      </w:r>
    </w:p>
    <w:p w14:paraId="747D173B" w14:textId="77777777" w:rsidR="002725B0" w:rsidRPr="002725B0" w:rsidRDefault="002725B0" w:rsidP="002725B0">
      <w:pPr>
        <w:pStyle w:val="ListParagraph"/>
        <w:widowControl w:val="0"/>
        <w:numPr>
          <w:ilvl w:val="0"/>
          <w:numId w:val="7"/>
        </w:numPr>
        <w:autoSpaceDE w:val="0"/>
        <w:autoSpaceDN w:val="0"/>
        <w:spacing w:after="0"/>
        <w:rPr>
          <w:bCs/>
          <w:sz w:val="32"/>
          <w:szCs w:val="32"/>
        </w:rPr>
      </w:pPr>
      <w:r w:rsidRPr="002725B0">
        <w:rPr>
          <w:bCs/>
          <w:sz w:val="32"/>
          <w:szCs w:val="32"/>
        </w:rPr>
        <w:t>Accuracy:</w:t>
      </w:r>
      <w:r w:rsidRPr="002725B0">
        <w:rPr>
          <w:bCs/>
          <w:sz w:val="32"/>
          <w:szCs w:val="32"/>
        </w:rPr>
        <w:br/>
        <w:t xml:space="preserve">Measures the proportion of correctly classified transactions. </w:t>
      </w:r>
    </w:p>
    <w:p w14:paraId="7DF11B1B" w14:textId="1BF5467A" w:rsidR="002725B0" w:rsidRPr="002725B0" w:rsidRDefault="002725B0" w:rsidP="002725B0">
      <w:pPr>
        <w:pStyle w:val="ListParagraph"/>
        <w:widowControl w:val="0"/>
        <w:autoSpaceDE w:val="0"/>
        <w:autoSpaceDN w:val="0"/>
        <w:rPr>
          <w:bCs/>
          <w:sz w:val="32"/>
          <w:szCs w:val="32"/>
        </w:rPr>
      </w:pPr>
      <m:oMathPara>
        <m:oMath>
          <m:r>
            <w:rPr>
              <w:rFonts w:ascii="Cambria Math" w:hAnsi="Cambria Math"/>
              <w:sz w:val="32"/>
              <w:szCs w:val="32"/>
            </w:rPr>
            <m:t>Accuracy=</m:t>
          </m:r>
          <m:f>
            <m:fPr>
              <m:ctrlPr>
                <w:rPr>
                  <w:rFonts w:ascii="Cambria Math" w:hAnsi="Cambria Math"/>
                  <w:bCs/>
                  <w:sz w:val="32"/>
                  <w:szCs w:val="32"/>
                </w:rPr>
              </m:ctrlPr>
            </m:fPr>
            <m:num>
              <m:r>
                <w:rPr>
                  <w:rFonts w:ascii="Cambria Math" w:hAnsi="Cambria Math"/>
                  <w:sz w:val="32"/>
                  <w:szCs w:val="32"/>
                </w:rPr>
                <m:t>TP+TN</m:t>
              </m:r>
            </m:num>
            <m:den>
              <m:r>
                <w:rPr>
                  <w:rFonts w:ascii="Cambria Math" w:hAnsi="Cambria Math"/>
                  <w:sz w:val="32"/>
                  <w:szCs w:val="32"/>
                </w:rPr>
                <m:t>TP+TN+FP+FN</m:t>
              </m:r>
            </m:den>
          </m:f>
          <m:r>
            <m:rPr>
              <m:sty m:val="p"/>
            </m:rPr>
            <w:rPr>
              <w:sz w:val="32"/>
              <w:szCs w:val="32"/>
            </w:rPr>
            <w:br/>
          </m:r>
        </m:oMath>
      </m:oMathPara>
    </w:p>
    <w:p w14:paraId="25A9D192" w14:textId="77777777" w:rsidR="002725B0" w:rsidRPr="002725B0" w:rsidRDefault="002725B0" w:rsidP="002725B0">
      <w:pPr>
        <w:pStyle w:val="ListParagraph"/>
        <w:widowControl w:val="0"/>
        <w:numPr>
          <w:ilvl w:val="0"/>
          <w:numId w:val="8"/>
        </w:numPr>
        <w:autoSpaceDE w:val="0"/>
        <w:autoSpaceDN w:val="0"/>
        <w:spacing w:after="0"/>
        <w:rPr>
          <w:bCs/>
          <w:sz w:val="32"/>
          <w:szCs w:val="32"/>
        </w:rPr>
      </w:pPr>
      <w:r w:rsidRPr="002725B0">
        <w:rPr>
          <w:bCs/>
          <w:sz w:val="32"/>
          <w:szCs w:val="32"/>
        </w:rPr>
        <w:t>Precision:</w:t>
      </w:r>
      <w:r w:rsidRPr="002725B0">
        <w:rPr>
          <w:bCs/>
          <w:sz w:val="32"/>
          <w:szCs w:val="32"/>
        </w:rPr>
        <w:br/>
        <w:t xml:space="preserve">Measures how many predicted fraudulent transactions are </w:t>
      </w:r>
      <w:r w:rsidRPr="002725B0">
        <w:rPr>
          <w:bCs/>
          <w:sz w:val="32"/>
          <w:szCs w:val="32"/>
        </w:rPr>
        <w:lastRenderedPageBreak/>
        <w:t xml:space="preserve">actually frauds. </w:t>
      </w:r>
    </w:p>
    <w:p w14:paraId="7ED9A421" w14:textId="3F9B8272" w:rsidR="002725B0" w:rsidRPr="002725B0" w:rsidRDefault="002725B0" w:rsidP="002725B0">
      <w:pPr>
        <w:pStyle w:val="ListParagraph"/>
        <w:widowControl w:val="0"/>
        <w:autoSpaceDE w:val="0"/>
        <w:autoSpaceDN w:val="0"/>
        <w:rPr>
          <w:bCs/>
          <w:sz w:val="32"/>
          <w:szCs w:val="32"/>
        </w:rPr>
      </w:pPr>
      <m:oMathPara>
        <m:oMath>
          <m:r>
            <w:rPr>
              <w:rFonts w:ascii="Cambria Math" w:hAnsi="Cambria Math"/>
              <w:sz w:val="32"/>
              <w:szCs w:val="32"/>
            </w:rPr>
            <m:t>Precision=</m:t>
          </m:r>
          <m:f>
            <m:fPr>
              <m:ctrlPr>
                <w:rPr>
                  <w:rFonts w:ascii="Cambria Math" w:hAnsi="Cambria Math"/>
                  <w:bCs/>
                  <w:sz w:val="32"/>
                  <w:szCs w:val="32"/>
                </w:rPr>
              </m:ctrlPr>
            </m:fPr>
            <m:num>
              <m:r>
                <w:rPr>
                  <w:rFonts w:ascii="Cambria Math" w:hAnsi="Cambria Math"/>
                  <w:sz w:val="32"/>
                  <w:szCs w:val="32"/>
                </w:rPr>
                <m:t>TP</m:t>
              </m:r>
            </m:num>
            <m:den>
              <m:r>
                <w:rPr>
                  <w:rFonts w:ascii="Cambria Math" w:hAnsi="Cambria Math"/>
                  <w:sz w:val="32"/>
                  <w:szCs w:val="32"/>
                </w:rPr>
                <m:t>TP+FP</m:t>
              </m:r>
            </m:den>
          </m:f>
          <m:r>
            <m:rPr>
              <m:sty m:val="p"/>
            </m:rPr>
            <w:rPr>
              <w:sz w:val="32"/>
              <w:szCs w:val="32"/>
            </w:rPr>
            <w:br/>
          </m:r>
        </m:oMath>
      </m:oMathPara>
    </w:p>
    <w:p w14:paraId="7E7A7ADF" w14:textId="77777777" w:rsidR="002725B0" w:rsidRPr="002725B0" w:rsidRDefault="002725B0" w:rsidP="002725B0">
      <w:pPr>
        <w:pStyle w:val="ListParagraph"/>
        <w:widowControl w:val="0"/>
        <w:numPr>
          <w:ilvl w:val="0"/>
          <w:numId w:val="9"/>
        </w:numPr>
        <w:autoSpaceDE w:val="0"/>
        <w:autoSpaceDN w:val="0"/>
        <w:spacing w:after="0"/>
        <w:rPr>
          <w:bCs/>
          <w:sz w:val="32"/>
          <w:szCs w:val="32"/>
        </w:rPr>
      </w:pPr>
      <w:r w:rsidRPr="002725B0">
        <w:rPr>
          <w:bCs/>
          <w:sz w:val="32"/>
          <w:szCs w:val="32"/>
        </w:rPr>
        <w:t>Recall (Sensitivity):</w:t>
      </w:r>
      <w:r w:rsidRPr="002725B0">
        <w:rPr>
          <w:bCs/>
          <w:sz w:val="32"/>
          <w:szCs w:val="32"/>
        </w:rPr>
        <w:br/>
        <w:t xml:space="preserve">Measures how many actual fraudulent transactions are correctly identified. </w:t>
      </w:r>
    </w:p>
    <w:p w14:paraId="3BC8CB00" w14:textId="48314E41" w:rsidR="002725B0" w:rsidRPr="002725B0" w:rsidRDefault="002725B0" w:rsidP="002725B0">
      <w:pPr>
        <w:pStyle w:val="ListParagraph"/>
        <w:widowControl w:val="0"/>
        <w:autoSpaceDE w:val="0"/>
        <w:autoSpaceDN w:val="0"/>
        <w:rPr>
          <w:bCs/>
          <w:sz w:val="32"/>
          <w:szCs w:val="32"/>
        </w:rPr>
      </w:pPr>
      <m:oMathPara>
        <m:oMath>
          <m:r>
            <w:rPr>
              <w:rFonts w:ascii="Cambria Math" w:hAnsi="Cambria Math"/>
              <w:sz w:val="32"/>
              <w:szCs w:val="32"/>
            </w:rPr>
            <m:t>Recall=</m:t>
          </m:r>
          <m:f>
            <m:fPr>
              <m:ctrlPr>
                <w:rPr>
                  <w:rFonts w:ascii="Cambria Math" w:hAnsi="Cambria Math"/>
                  <w:bCs/>
                  <w:sz w:val="32"/>
                  <w:szCs w:val="32"/>
                </w:rPr>
              </m:ctrlPr>
            </m:fPr>
            <m:num>
              <m:r>
                <w:rPr>
                  <w:rFonts w:ascii="Cambria Math" w:hAnsi="Cambria Math"/>
                  <w:sz w:val="32"/>
                  <w:szCs w:val="32"/>
                </w:rPr>
                <m:t>TP</m:t>
              </m:r>
            </m:num>
            <m:den>
              <m:r>
                <w:rPr>
                  <w:rFonts w:ascii="Cambria Math" w:hAnsi="Cambria Math"/>
                  <w:sz w:val="32"/>
                  <w:szCs w:val="32"/>
                </w:rPr>
                <m:t>TP+FN</m:t>
              </m:r>
            </m:den>
          </m:f>
          <m:r>
            <m:rPr>
              <m:sty m:val="p"/>
            </m:rPr>
            <w:rPr>
              <w:sz w:val="32"/>
              <w:szCs w:val="32"/>
            </w:rPr>
            <w:br/>
          </m:r>
        </m:oMath>
      </m:oMathPara>
    </w:p>
    <w:p w14:paraId="2120A0EF" w14:textId="77777777" w:rsidR="002725B0" w:rsidRPr="002725B0" w:rsidRDefault="002725B0" w:rsidP="002725B0">
      <w:pPr>
        <w:pStyle w:val="ListParagraph"/>
        <w:widowControl w:val="0"/>
        <w:numPr>
          <w:ilvl w:val="0"/>
          <w:numId w:val="10"/>
        </w:numPr>
        <w:autoSpaceDE w:val="0"/>
        <w:autoSpaceDN w:val="0"/>
        <w:spacing w:after="0"/>
        <w:rPr>
          <w:bCs/>
          <w:sz w:val="32"/>
          <w:szCs w:val="32"/>
        </w:rPr>
      </w:pPr>
      <w:r w:rsidRPr="002725B0">
        <w:rPr>
          <w:bCs/>
          <w:sz w:val="32"/>
          <w:szCs w:val="32"/>
        </w:rPr>
        <w:t>F1-Score:</w:t>
      </w:r>
      <w:r w:rsidRPr="002725B0">
        <w:rPr>
          <w:bCs/>
          <w:sz w:val="32"/>
          <w:szCs w:val="32"/>
        </w:rPr>
        <w:br/>
        <w:t xml:space="preserve">Harmonic mean of Precision and Recall. </w:t>
      </w:r>
    </w:p>
    <w:p w14:paraId="7BCAB3CF" w14:textId="38D4CDD3" w:rsidR="002725B0" w:rsidRPr="002725B0" w:rsidRDefault="002725B0" w:rsidP="002725B0">
      <w:pPr>
        <w:pStyle w:val="ListParagraph"/>
        <w:widowControl w:val="0"/>
        <w:autoSpaceDE w:val="0"/>
        <w:autoSpaceDN w:val="0"/>
        <w:rPr>
          <w:bCs/>
          <w:sz w:val="32"/>
          <w:szCs w:val="32"/>
        </w:rPr>
      </w:pPr>
      <m:oMathPara>
        <m:oMath>
          <m:r>
            <w:rPr>
              <w:rFonts w:ascii="Cambria Math" w:hAnsi="Cambria Math"/>
              <w:sz w:val="32"/>
              <w:szCs w:val="32"/>
            </w:rPr>
            <m:t>F1=</m:t>
          </m:r>
          <m:f>
            <m:fPr>
              <m:ctrlPr>
                <w:rPr>
                  <w:rFonts w:ascii="Cambria Math" w:hAnsi="Cambria Math"/>
                  <w:bCs/>
                  <w:sz w:val="32"/>
                  <w:szCs w:val="32"/>
                </w:rPr>
              </m:ctrlPr>
            </m:fPr>
            <m:num>
              <m:r>
                <w:rPr>
                  <w:rFonts w:ascii="Cambria Math" w:hAnsi="Cambria Math"/>
                  <w:sz w:val="32"/>
                  <w:szCs w:val="32"/>
                </w:rPr>
                <m:t>2×Precision×Recall</m:t>
              </m:r>
            </m:num>
            <m:den>
              <m:r>
                <w:rPr>
                  <w:rFonts w:ascii="Cambria Math" w:hAnsi="Cambria Math"/>
                  <w:sz w:val="32"/>
                  <w:szCs w:val="32"/>
                </w:rPr>
                <m:t>Precision+Recall</m:t>
              </m:r>
            </m:den>
          </m:f>
          <m:r>
            <m:rPr>
              <m:sty m:val="p"/>
            </m:rPr>
            <w:rPr>
              <w:sz w:val="32"/>
              <w:szCs w:val="32"/>
            </w:rPr>
            <w:br/>
          </m:r>
        </m:oMath>
      </m:oMathPara>
    </w:p>
    <w:p w14:paraId="2A60F4E0" w14:textId="77777777" w:rsidR="002725B0" w:rsidRPr="002725B0" w:rsidRDefault="002725B0" w:rsidP="002725B0">
      <w:pPr>
        <w:pStyle w:val="ListParagraph"/>
        <w:widowControl w:val="0"/>
        <w:numPr>
          <w:ilvl w:val="0"/>
          <w:numId w:val="11"/>
        </w:numPr>
        <w:autoSpaceDE w:val="0"/>
        <w:autoSpaceDN w:val="0"/>
        <w:spacing w:after="0"/>
        <w:rPr>
          <w:bCs/>
          <w:sz w:val="32"/>
          <w:szCs w:val="32"/>
        </w:rPr>
      </w:pPr>
      <w:r w:rsidRPr="002725B0">
        <w:rPr>
          <w:bCs/>
          <w:sz w:val="32"/>
          <w:szCs w:val="32"/>
        </w:rPr>
        <w:t>Confusion Matrix:</w:t>
      </w:r>
      <w:r w:rsidRPr="002725B0">
        <w:rPr>
          <w:bCs/>
          <w:sz w:val="32"/>
          <w:szCs w:val="32"/>
        </w:rPr>
        <w:br/>
        <w:t xml:space="preserve">Displays True Positives (TP), True Negatives (TN), False Positives (FP), and False Negatives (FN). </w:t>
      </w:r>
    </w:p>
    <w:p w14:paraId="4E8C45D1" w14:textId="196909D2" w:rsidR="004D5753" w:rsidRDefault="002725B0" w:rsidP="002725B0">
      <w:pPr>
        <w:pStyle w:val="ListParagraph"/>
        <w:widowControl w:val="0"/>
        <w:numPr>
          <w:ilvl w:val="0"/>
          <w:numId w:val="11"/>
        </w:numPr>
        <w:autoSpaceDE w:val="0"/>
        <w:autoSpaceDN w:val="0"/>
        <w:spacing w:after="0"/>
        <w:rPr>
          <w:bCs/>
          <w:sz w:val="32"/>
          <w:szCs w:val="32"/>
        </w:rPr>
      </w:pPr>
      <w:r w:rsidRPr="002725B0">
        <w:rPr>
          <w:bCs/>
          <w:sz w:val="32"/>
          <w:szCs w:val="32"/>
        </w:rPr>
        <w:t>ROC Curve and AUC Score:</w:t>
      </w:r>
      <w:r w:rsidRPr="002725B0">
        <w:rPr>
          <w:bCs/>
          <w:sz w:val="32"/>
          <w:szCs w:val="32"/>
        </w:rPr>
        <w:br/>
        <w:t>ROC curve shows the relationship between True Positive Rate and False Positive Rate.</w:t>
      </w:r>
      <w:r w:rsidRPr="002725B0">
        <w:rPr>
          <w:bCs/>
          <w:sz w:val="32"/>
          <w:szCs w:val="32"/>
        </w:rPr>
        <w:br/>
        <w:t xml:space="preserve">AUC score measures the overall classification performance of the model. </w:t>
      </w:r>
    </w:p>
    <w:p w14:paraId="426F35F0" w14:textId="77777777" w:rsidR="002725B0" w:rsidRPr="002725B0" w:rsidRDefault="002725B0" w:rsidP="002725B0">
      <w:pPr>
        <w:pStyle w:val="ListParagraph"/>
        <w:widowControl w:val="0"/>
        <w:autoSpaceDE w:val="0"/>
        <w:autoSpaceDN w:val="0"/>
        <w:spacing w:after="0"/>
        <w:rPr>
          <w:bCs/>
          <w:sz w:val="32"/>
          <w:szCs w:val="32"/>
        </w:rPr>
      </w:pPr>
    </w:p>
    <w:p w14:paraId="0B24527E" w14:textId="77777777" w:rsidR="002725B0" w:rsidRDefault="002725B0" w:rsidP="00D84862">
      <w:pPr>
        <w:rPr>
          <w:b/>
          <w:sz w:val="32"/>
          <w:szCs w:val="32"/>
        </w:rPr>
      </w:pPr>
    </w:p>
    <w:p w14:paraId="6365AFCD" w14:textId="77777777" w:rsidR="002725B0" w:rsidRDefault="002725B0" w:rsidP="00D84862">
      <w:pPr>
        <w:rPr>
          <w:b/>
          <w:sz w:val="32"/>
          <w:szCs w:val="32"/>
        </w:rPr>
      </w:pPr>
    </w:p>
    <w:p w14:paraId="20D8B1C5" w14:textId="77777777" w:rsidR="002725B0" w:rsidRDefault="002725B0" w:rsidP="00D84862">
      <w:pPr>
        <w:rPr>
          <w:b/>
          <w:sz w:val="32"/>
          <w:szCs w:val="32"/>
        </w:rPr>
      </w:pPr>
    </w:p>
    <w:p w14:paraId="13E44C10" w14:textId="77777777" w:rsidR="002725B0" w:rsidRDefault="002725B0" w:rsidP="00D84862">
      <w:pPr>
        <w:rPr>
          <w:b/>
          <w:sz w:val="32"/>
          <w:szCs w:val="32"/>
        </w:rPr>
      </w:pPr>
    </w:p>
    <w:p w14:paraId="0FC779F7" w14:textId="77777777" w:rsidR="002725B0" w:rsidRDefault="002725B0" w:rsidP="00D84862">
      <w:pPr>
        <w:rPr>
          <w:b/>
          <w:sz w:val="32"/>
          <w:szCs w:val="32"/>
        </w:rPr>
      </w:pPr>
    </w:p>
    <w:p w14:paraId="765F35A5" w14:textId="3846D0DD" w:rsidR="004D5753" w:rsidRDefault="004D5753" w:rsidP="00D84862">
      <w:pPr>
        <w:rPr>
          <w:b/>
          <w:sz w:val="32"/>
          <w:szCs w:val="32"/>
        </w:rPr>
      </w:pPr>
      <w:r>
        <w:rPr>
          <w:b/>
          <w:sz w:val="32"/>
          <w:szCs w:val="32"/>
        </w:rPr>
        <w:lastRenderedPageBreak/>
        <w:t>5. Preliminary Results and Visualizations</w:t>
      </w:r>
    </w:p>
    <w:p w14:paraId="3D99E929" w14:textId="77777777" w:rsidR="004D5753" w:rsidRDefault="004D5753" w:rsidP="00D84862">
      <w:pPr>
        <w:rPr>
          <w:b/>
          <w:sz w:val="32"/>
          <w:szCs w:val="32"/>
        </w:rPr>
      </w:pPr>
    </w:p>
    <w:p w14:paraId="5492AB3A" w14:textId="77777777" w:rsidR="004D5753" w:rsidRDefault="004D5753" w:rsidP="00D84862">
      <w:pPr>
        <w:rPr>
          <w:b/>
          <w:sz w:val="32"/>
          <w:szCs w:val="32"/>
        </w:rPr>
      </w:pPr>
    </w:p>
    <w:p w14:paraId="19BFA80A" w14:textId="76C526B9" w:rsidR="004D5753" w:rsidRDefault="002725B0" w:rsidP="00D84862">
      <w:pPr>
        <w:rPr>
          <w:b/>
          <w:sz w:val="32"/>
          <w:szCs w:val="32"/>
        </w:rPr>
      </w:pPr>
      <w:r w:rsidRPr="002725B0">
        <w:rPr>
          <w:b/>
          <w:noProof/>
          <w:sz w:val="32"/>
          <w:szCs w:val="32"/>
        </w:rPr>
        <w:drawing>
          <wp:inline distT="0" distB="0" distL="0" distR="0" wp14:anchorId="046B810B" wp14:editId="2204E4E8">
            <wp:extent cx="5731510" cy="3865880"/>
            <wp:effectExtent l="0" t="0" r="2540" b="1270"/>
            <wp:docPr id="595943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943039" name=""/>
                    <pic:cNvPicPr/>
                  </pic:nvPicPr>
                  <pic:blipFill>
                    <a:blip r:embed="rId9"/>
                    <a:stretch>
                      <a:fillRect/>
                    </a:stretch>
                  </pic:blipFill>
                  <pic:spPr>
                    <a:xfrm>
                      <a:off x="0" y="0"/>
                      <a:ext cx="5731510" cy="3865880"/>
                    </a:xfrm>
                    <a:prstGeom prst="rect">
                      <a:avLst/>
                    </a:prstGeom>
                  </pic:spPr>
                </pic:pic>
              </a:graphicData>
            </a:graphic>
          </wp:inline>
        </w:drawing>
      </w:r>
    </w:p>
    <w:p w14:paraId="689E448C" w14:textId="77777777" w:rsidR="004D5753" w:rsidRDefault="004D5753" w:rsidP="00D84862"/>
    <w:p w14:paraId="3840C015" w14:textId="3F480869" w:rsidR="004D5753" w:rsidRDefault="004D5753" w:rsidP="00D84862">
      <w:r>
        <w:t xml:space="preserve">Fig.2 </w:t>
      </w:r>
      <w:r w:rsidR="002127C9" w:rsidRPr="002127C9">
        <w:rPr>
          <w:b/>
          <w:bCs/>
        </w:rPr>
        <w:t>pie chart</w:t>
      </w:r>
      <w:r w:rsidR="002127C9" w:rsidRPr="002127C9">
        <w:t xml:space="preserve"> showing the distribution of fraudulent and legitimate transactions in the dataset.</w:t>
      </w:r>
    </w:p>
    <w:p w14:paraId="2715BCB3" w14:textId="77777777" w:rsidR="004D5753" w:rsidRDefault="004D5753" w:rsidP="00D84862"/>
    <w:p w14:paraId="07F4D50E" w14:textId="77777777" w:rsidR="004D5753" w:rsidRDefault="004D5753" w:rsidP="00D84862"/>
    <w:p w14:paraId="3EDFC704" w14:textId="77777777" w:rsidR="004D5753" w:rsidRDefault="004D5753" w:rsidP="00D84862"/>
    <w:p w14:paraId="29E2AB90" w14:textId="3570FA23" w:rsidR="004D5753" w:rsidRDefault="004D5753" w:rsidP="00D84862"/>
    <w:p w14:paraId="77DC753F" w14:textId="7B045D89" w:rsidR="004D5753" w:rsidRDefault="004D5753"/>
    <w:p w14:paraId="5F8AEC18" w14:textId="2C85D761" w:rsidR="004D5753" w:rsidRDefault="004D5753"/>
    <w:p w14:paraId="6F903872" w14:textId="5A8B6C49" w:rsidR="004D5753" w:rsidRDefault="004D5753"/>
    <w:p w14:paraId="0AD2648E" w14:textId="79B6DCBD" w:rsidR="004D5753" w:rsidRDefault="004D5753"/>
    <w:p w14:paraId="446847DE" w14:textId="47F9EA4F" w:rsidR="004D5753" w:rsidRDefault="00130284">
      <w:r w:rsidRPr="00130284">
        <w:rPr>
          <w:noProof/>
        </w:rPr>
        <w:lastRenderedPageBreak/>
        <w:drawing>
          <wp:anchor distT="0" distB="0" distL="114300" distR="114300" simplePos="0" relativeHeight="251658752" behindDoc="0" locked="0" layoutInCell="1" allowOverlap="1" wp14:anchorId="32C61D77" wp14:editId="599EA93F">
            <wp:simplePos x="0" y="0"/>
            <wp:positionH relativeFrom="margin">
              <wp:align>center</wp:align>
            </wp:positionH>
            <wp:positionV relativeFrom="paragraph">
              <wp:posOffset>334673</wp:posOffset>
            </wp:positionV>
            <wp:extent cx="6049238" cy="5859780"/>
            <wp:effectExtent l="0" t="0" r="8890" b="7620"/>
            <wp:wrapSquare wrapText="bothSides"/>
            <wp:docPr id="464701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701771" name=""/>
                    <pic:cNvPicPr/>
                  </pic:nvPicPr>
                  <pic:blipFill>
                    <a:blip r:embed="rId10">
                      <a:extLst>
                        <a:ext uri="{28A0092B-C50C-407E-A947-70E740481C1C}">
                          <a14:useLocalDpi xmlns:a14="http://schemas.microsoft.com/office/drawing/2010/main" val="0"/>
                        </a:ext>
                      </a:extLst>
                    </a:blip>
                    <a:stretch>
                      <a:fillRect/>
                    </a:stretch>
                  </pic:blipFill>
                  <pic:spPr>
                    <a:xfrm>
                      <a:off x="0" y="0"/>
                      <a:ext cx="6049238" cy="5859780"/>
                    </a:xfrm>
                    <a:prstGeom prst="rect">
                      <a:avLst/>
                    </a:prstGeom>
                  </pic:spPr>
                </pic:pic>
              </a:graphicData>
            </a:graphic>
          </wp:anchor>
        </w:drawing>
      </w:r>
    </w:p>
    <w:p w14:paraId="6F99F6E6" w14:textId="781B3CD7" w:rsidR="004D5753" w:rsidRDefault="004D5753"/>
    <w:p w14:paraId="5A1952C8" w14:textId="77777777" w:rsidR="00130284" w:rsidRDefault="00130284"/>
    <w:p w14:paraId="4B954187" w14:textId="6521B640" w:rsidR="002127C9" w:rsidRDefault="002127C9" w:rsidP="002127C9">
      <w:r>
        <w:t xml:space="preserve">Fig.3 Heatmap showing </w:t>
      </w:r>
      <w:r w:rsidRPr="002127C9">
        <w:rPr>
          <w:b/>
          <w:bCs/>
        </w:rPr>
        <w:t>correlation between different features</w:t>
      </w:r>
      <w:r w:rsidRPr="002127C9">
        <w:t xml:space="preserve"> in the credit card transaction dataset used for fraud detection.</w:t>
      </w:r>
    </w:p>
    <w:p w14:paraId="0B89022D" w14:textId="77777777" w:rsidR="00130284" w:rsidRDefault="00130284"/>
    <w:p w14:paraId="00A1BAF0" w14:textId="4D427F9D" w:rsidR="004D5753" w:rsidRDefault="00130284">
      <w:r w:rsidRPr="00130284">
        <w:rPr>
          <w:noProof/>
        </w:rPr>
        <w:lastRenderedPageBreak/>
        <w:drawing>
          <wp:inline distT="0" distB="0" distL="0" distR="0" wp14:anchorId="0B26847A" wp14:editId="3E4EA2B5">
            <wp:extent cx="5731510" cy="8136255"/>
            <wp:effectExtent l="0" t="0" r="2540" b="0"/>
            <wp:docPr id="767791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791249" name=""/>
                    <pic:cNvPicPr/>
                  </pic:nvPicPr>
                  <pic:blipFill>
                    <a:blip r:embed="rId11"/>
                    <a:stretch>
                      <a:fillRect/>
                    </a:stretch>
                  </pic:blipFill>
                  <pic:spPr>
                    <a:xfrm>
                      <a:off x="0" y="0"/>
                      <a:ext cx="5731510" cy="8136255"/>
                    </a:xfrm>
                    <a:prstGeom prst="rect">
                      <a:avLst/>
                    </a:prstGeom>
                  </pic:spPr>
                </pic:pic>
              </a:graphicData>
            </a:graphic>
          </wp:inline>
        </w:drawing>
      </w:r>
    </w:p>
    <w:p w14:paraId="578D3385" w14:textId="7057EC37" w:rsidR="004D5753" w:rsidRDefault="004D5753"/>
    <w:p w14:paraId="5EFE6735" w14:textId="19F719A7" w:rsidR="004D5753" w:rsidRDefault="004D5753"/>
    <w:p w14:paraId="60CA4527" w14:textId="50DD2708" w:rsidR="004D5753" w:rsidRDefault="002127C9">
      <w:r w:rsidRPr="002127C9">
        <w:rPr>
          <w:noProof/>
        </w:rPr>
        <w:lastRenderedPageBreak/>
        <w:drawing>
          <wp:inline distT="0" distB="0" distL="0" distR="0" wp14:anchorId="4F2F3605" wp14:editId="307989A1">
            <wp:extent cx="5731510" cy="7410616"/>
            <wp:effectExtent l="0" t="0" r="2540" b="0"/>
            <wp:docPr id="1215803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803446" name=""/>
                    <pic:cNvPicPr/>
                  </pic:nvPicPr>
                  <pic:blipFill>
                    <a:blip r:embed="rId12"/>
                    <a:stretch>
                      <a:fillRect/>
                    </a:stretch>
                  </pic:blipFill>
                  <pic:spPr>
                    <a:xfrm>
                      <a:off x="0" y="0"/>
                      <a:ext cx="5737389" cy="7418217"/>
                    </a:xfrm>
                    <a:prstGeom prst="rect">
                      <a:avLst/>
                    </a:prstGeom>
                  </pic:spPr>
                </pic:pic>
              </a:graphicData>
            </a:graphic>
          </wp:inline>
        </w:drawing>
      </w:r>
    </w:p>
    <w:p w14:paraId="4ACBCE65" w14:textId="77777777" w:rsidR="004D5753" w:rsidRDefault="004D5753"/>
    <w:p w14:paraId="07B9E1BF" w14:textId="341A1A0C" w:rsidR="004D5753" w:rsidRPr="005436DB" w:rsidRDefault="005436DB">
      <w:pPr>
        <w:rPr>
          <w:b/>
          <w:bCs/>
        </w:rPr>
      </w:pPr>
      <w:r w:rsidRPr="005436DB">
        <w:rPr>
          <w:b/>
          <w:bCs/>
        </w:rPr>
        <w:t>Fig.</w:t>
      </w:r>
      <w:r w:rsidRPr="005436DB">
        <w:rPr>
          <w:b/>
          <w:bCs/>
        </w:rPr>
        <w:t>4-</w:t>
      </w:r>
    </w:p>
    <w:p w14:paraId="011602D4" w14:textId="77777777" w:rsidR="004D5753" w:rsidRDefault="004D5753"/>
    <w:p w14:paraId="00DA402B" w14:textId="77777777" w:rsidR="004D5753" w:rsidRDefault="004D5753"/>
    <w:p w14:paraId="6772AF73" w14:textId="2D2BE7BD" w:rsidR="00146930" w:rsidRDefault="00146930" w:rsidP="00925441">
      <w:pPr>
        <w:spacing w:before="299"/>
        <w:rPr>
          <w:b/>
          <w:spacing w:val="-2"/>
          <w:sz w:val="32"/>
        </w:rPr>
      </w:pPr>
      <w:r w:rsidRPr="00146930">
        <w:rPr>
          <w:b/>
          <w:noProof/>
          <w:spacing w:val="-2"/>
          <w:sz w:val="32"/>
        </w:rPr>
        <w:lastRenderedPageBreak/>
        <w:drawing>
          <wp:inline distT="0" distB="0" distL="0" distR="0" wp14:anchorId="086612EF" wp14:editId="55C3C536">
            <wp:extent cx="5731510" cy="7343140"/>
            <wp:effectExtent l="0" t="0" r="2540" b="0"/>
            <wp:docPr id="614971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971186" name=""/>
                    <pic:cNvPicPr/>
                  </pic:nvPicPr>
                  <pic:blipFill>
                    <a:blip r:embed="rId13"/>
                    <a:stretch>
                      <a:fillRect/>
                    </a:stretch>
                  </pic:blipFill>
                  <pic:spPr>
                    <a:xfrm>
                      <a:off x="0" y="0"/>
                      <a:ext cx="5731510" cy="7343140"/>
                    </a:xfrm>
                    <a:prstGeom prst="rect">
                      <a:avLst/>
                    </a:prstGeom>
                  </pic:spPr>
                </pic:pic>
              </a:graphicData>
            </a:graphic>
          </wp:inline>
        </w:drawing>
      </w:r>
    </w:p>
    <w:p w14:paraId="08734D14" w14:textId="77777777" w:rsidR="005436DB" w:rsidRDefault="005436DB" w:rsidP="005436DB"/>
    <w:p w14:paraId="4E8F8072" w14:textId="724D8EB1" w:rsidR="005436DB" w:rsidRPr="005436DB" w:rsidRDefault="005436DB" w:rsidP="005436DB">
      <w:r w:rsidRPr="005436DB">
        <w:rPr>
          <w:b/>
          <w:bCs/>
        </w:rPr>
        <w:t>Fig.</w:t>
      </w:r>
      <w:r>
        <w:rPr>
          <w:b/>
          <w:bCs/>
        </w:rPr>
        <w:t>5</w:t>
      </w:r>
      <w:r w:rsidRPr="005436DB">
        <w:rPr>
          <w:b/>
          <w:bCs/>
        </w:rPr>
        <w:t>-</w:t>
      </w:r>
      <w:r w:rsidRPr="005436DB">
        <w:t xml:space="preserve"> </w:t>
      </w:r>
      <w:r w:rsidRPr="005436DB">
        <w:t>the comparison between Normalized Features and Standardized Features used during the preprocessing stage of the fraud detection dataset.</w:t>
      </w:r>
    </w:p>
    <w:p w14:paraId="370E7578" w14:textId="77777777" w:rsidR="005436DB" w:rsidRDefault="005436DB" w:rsidP="00925441">
      <w:pPr>
        <w:spacing w:before="299"/>
        <w:rPr>
          <w:b/>
          <w:spacing w:val="-2"/>
          <w:sz w:val="32"/>
        </w:rPr>
      </w:pPr>
    </w:p>
    <w:p w14:paraId="33A3D818" w14:textId="06D4C75D" w:rsidR="00146930" w:rsidRDefault="00146930" w:rsidP="00925441">
      <w:pPr>
        <w:spacing w:before="299"/>
        <w:rPr>
          <w:b/>
          <w:spacing w:val="-2"/>
          <w:sz w:val="32"/>
        </w:rPr>
      </w:pPr>
      <w:r w:rsidRPr="00146930">
        <w:rPr>
          <w:b/>
          <w:noProof/>
          <w:spacing w:val="-2"/>
          <w:sz w:val="32"/>
        </w:rPr>
        <w:lastRenderedPageBreak/>
        <w:drawing>
          <wp:inline distT="0" distB="0" distL="0" distR="0" wp14:anchorId="1147C8DB" wp14:editId="09F13D99">
            <wp:extent cx="3439005" cy="3658111"/>
            <wp:effectExtent l="0" t="0" r="9525" b="0"/>
            <wp:docPr id="1651903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903193" name=""/>
                    <pic:cNvPicPr/>
                  </pic:nvPicPr>
                  <pic:blipFill>
                    <a:blip r:embed="rId14"/>
                    <a:stretch>
                      <a:fillRect/>
                    </a:stretch>
                  </pic:blipFill>
                  <pic:spPr>
                    <a:xfrm>
                      <a:off x="0" y="0"/>
                      <a:ext cx="3439005" cy="3658111"/>
                    </a:xfrm>
                    <a:prstGeom prst="rect">
                      <a:avLst/>
                    </a:prstGeom>
                  </pic:spPr>
                </pic:pic>
              </a:graphicData>
            </a:graphic>
          </wp:inline>
        </w:drawing>
      </w:r>
    </w:p>
    <w:p w14:paraId="4FDC53CA" w14:textId="74888003" w:rsidR="004D5753" w:rsidRDefault="004D5753" w:rsidP="00925441">
      <w:pPr>
        <w:spacing w:before="299"/>
        <w:rPr>
          <w:b/>
          <w:sz w:val="32"/>
        </w:rPr>
      </w:pPr>
      <w:r>
        <w:rPr>
          <w:b/>
          <w:spacing w:val="-2"/>
          <w:sz w:val="32"/>
        </w:rPr>
        <w:t>6. References:</w:t>
      </w:r>
    </w:p>
    <w:p w14:paraId="32C47AB1" w14:textId="77777777" w:rsidR="002127C9" w:rsidRPr="002127C9" w:rsidRDefault="002127C9" w:rsidP="002127C9">
      <w:pPr>
        <w:rPr>
          <w:rFonts w:ascii="Times New Roman" w:eastAsia="Times New Roman" w:hAnsi="Times New Roman" w:cs="Times New Roman"/>
          <w:spacing w:val="-2"/>
          <w:kern w:val="0"/>
          <w:szCs w:val="24"/>
          <w:lang w:eastAsia="en-US" w:bidi="ar-SA"/>
          <w14:ligatures w14:val="none"/>
        </w:rPr>
      </w:pPr>
      <w:proofErr w:type="gramStart"/>
      <w:r w:rsidRPr="002127C9">
        <w:rPr>
          <w:rFonts w:ascii="Times New Roman" w:eastAsia="Times New Roman" w:hAnsi="Times New Roman" w:cs="Times New Roman"/>
          <w:spacing w:val="-2"/>
          <w:kern w:val="0"/>
          <w:szCs w:val="24"/>
          <w:lang w:eastAsia="en-US" w:bidi="ar-SA"/>
          <w14:ligatures w14:val="none"/>
        </w:rPr>
        <w:t>  Bhattacharyya</w:t>
      </w:r>
      <w:proofErr w:type="gramEnd"/>
      <w:r w:rsidRPr="002127C9">
        <w:rPr>
          <w:rFonts w:ascii="Times New Roman" w:eastAsia="Times New Roman" w:hAnsi="Times New Roman" w:cs="Times New Roman"/>
          <w:spacing w:val="-2"/>
          <w:kern w:val="0"/>
          <w:szCs w:val="24"/>
          <w:lang w:eastAsia="en-US" w:bidi="ar-SA"/>
          <w14:ligatures w14:val="none"/>
        </w:rPr>
        <w:t xml:space="preserve">, S., Jha, S., </w:t>
      </w:r>
      <w:proofErr w:type="spellStart"/>
      <w:r w:rsidRPr="002127C9">
        <w:rPr>
          <w:rFonts w:ascii="Times New Roman" w:eastAsia="Times New Roman" w:hAnsi="Times New Roman" w:cs="Times New Roman"/>
          <w:spacing w:val="-2"/>
          <w:kern w:val="0"/>
          <w:szCs w:val="24"/>
          <w:lang w:eastAsia="en-US" w:bidi="ar-SA"/>
          <w14:ligatures w14:val="none"/>
        </w:rPr>
        <w:t>Tharakunnel</w:t>
      </w:r>
      <w:proofErr w:type="spellEnd"/>
      <w:r w:rsidRPr="002127C9">
        <w:rPr>
          <w:rFonts w:ascii="Times New Roman" w:eastAsia="Times New Roman" w:hAnsi="Times New Roman" w:cs="Times New Roman"/>
          <w:spacing w:val="-2"/>
          <w:kern w:val="0"/>
          <w:szCs w:val="24"/>
          <w:lang w:eastAsia="en-US" w:bidi="ar-SA"/>
          <w14:ligatures w14:val="none"/>
        </w:rPr>
        <w:t xml:space="preserve">, K., &amp; Westland, J. C. (2011). </w:t>
      </w:r>
      <w:r w:rsidRPr="002127C9">
        <w:rPr>
          <w:rFonts w:ascii="Times New Roman" w:eastAsia="Times New Roman" w:hAnsi="Times New Roman" w:cs="Times New Roman"/>
          <w:i/>
          <w:iCs/>
          <w:spacing w:val="-2"/>
          <w:kern w:val="0"/>
          <w:szCs w:val="24"/>
          <w:lang w:eastAsia="en-US" w:bidi="ar-SA"/>
          <w14:ligatures w14:val="none"/>
        </w:rPr>
        <w:t>Data mining for credit card fraud detection</w:t>
      </w:r>
      <w:r w:rsidRPr="002127C9">
        <w:rPr>
          <w:rFonts w:ascii="Times New Roman" w:eastAsia="Times New Roman" w:hAnsi="Times New Roman" w:cs="Times New Roman"/>
          <w:spacing w:val="-2"/>
          <w:kern w:val="0"/>
          <w:szCs w:val="24"/>
          <w:lang w:eastAsia="en-US" w:bidi="ar-SA"/>
          <w14:ligatures w14:val="none"/>
        </w:rPr>
        <w:t xml:space="preserve">. Decision Support Systems. </w:t>
      </w:r>
    </w:p>
    <w:p w14:paraId="36A39A17" w14:textId="77777777" w:rsidR="002127C9" w:rsidRPr="002127C9" w:rsidRDefault="002127C9" w:rsidP="002127C9">
      <w:pPr>
        <w:rPr>
          <w:rFonts w:ascii="Times New Roman" w:eastAsia="Times New Roman" w:hAnsi="Times New Roman" w:cs="Times New Roman"/>
          <w:spacing w:val="-2"/>
          <w:kern w:val="0"/>
          <w:szCs w:val="24"/>
          <w:lang w:eastAsia="en-US" w:bidi="ar-SA"/>
          <w14:ligatures w14:val="none"/>
        </w:rPr>
      </w:pPr>
      <w:proofErr w:type="gramStart"/>
      <w:r w:rsidRPr="002127C9">
        <w:rPr>
          <w:rFonts w:ascii="Times New Roman" w:eastAsia="Times New Roman" w:hAnsi="Times New Roman" w:cs="Times New Roman"/>
          <w:spacing w:val="-2"/>
          <w:kern w:val="0"/>
          <w:szCs w:val="24"/>
          <w:lang w:eastAsia="en-US" w:bidi="ar-SA"/>
          <w14:ligatures w14:val="none"/>
        </w:rPr>
        <w:t>  Chawla</w:t>
      </w:r>
      <w:proofErr w:type="gramEnd"/>
      <w:r w:rsidRPr="002127C9">
        <w:rPr>
          <w:rFonts w:ascii="Times New Roman" w:eastAsia="Times New Roman" w:hAnsi="Times New Roman" w:cs="Times New Roman"/>
          <w:spacing w:val="-2"/>
          <w:kern w:val="0"/>
          <w:szCs w:val="24"/>
          <w:lang w:eastAsia="en-US" w:bidi="ar-SA"/>
          <w14:ligatures w14:val="none"/>
        </w:rPr>
        <w:t xml:space="preserve">, N. V., Bowyer, K. W., Hall, L. O., &amp; </w:t>
      </w:r>
      <w:proofErr w:type="spellStart"/>
      <w:r w:rsidRPr="002127C9">
        <w:rPr>
          <w:rFonts w:ascii="Times New Roman" w:eastAsia="Times New Roman" w:hAnsi="Times New Roman" w:cs="Times New Roman"/>
          <w:spacing w:val="-2"/>
          <w:kern w:val="0"/>
          <w:szCs w:val="24"/>
          <w:lang w:eastAsia="en-US" w:bidi="ar-SA"/>
          <w14:ligatures w14:val="none"/>
        </w:rPr>
        <w:t>Kegelmeyer</w:t>
      </w:r>
      <w:proofErr w:type="spellEnd"/>
      <w:r w:rsidRPr="002127C9">
        <w:rPr>
          <w:rFonts w:ascii="Times New Roman" w:eastAsia="Times New Roman" w:hAnsi="Times New Roman" w:cs="Times New Roman"/>
          <w:spacing w:val="-2"/>
          <w:kern w:val="0"/>
          <w:szCs w:val="24"/>
          <w:lang w:eastAsia="en-US" w:bidi="ar-SA"/>
          <w14:ligatures w14:val="none"/>
        </w:rPr>
        <w:t xml:space="preserve">, W. P. (2002). </w:t>
      </w:r>
      <w:r w:rsidRPr="002127C9">
        <w:rPr>
          <w:rFonts w:ascii="Times New Roman" w:eastAsia="Times New Roman" w:hAnsi="Times New Roman" w:cs="Times New Roman"/>
          <w:i/>
          <w:iCs/>
          <w:spacing w:val="-2"/>
          <w:kern w:val="0"/>
          <w:szCs w:val="24"/>
          <w:lang w:eastAsia="en-US" w:bidi="ar-SA"/>
          <w14:ligatures w14:val="none"/>
        </w:rPr>
        <w:t>SMOTE: Synthetic Minority Over-sampling Technique</w:t>
      </w:r>
      <w:r w:rsidRPr="002127C9">
        <w:rPr>
          <w:rFonts w:ascii="Times New Roman" w:eastAsia="Times New Roman" w:hAnsi="Times New Roman" w:cs="Times New Roman"/>
          <w:spacing w:val="-2"/>
          <w:kern w:val="0"/>
          <w:szCs w:val="24"/>
          <w:lang w:eastAsia="en-US" w:bidi="ar-SA"/>
          <w14:ligatures w14:val="none"/>
        </w:rPr>
        <w:t xml:space="preserve">. Journal of Artificial Intelligence Research. </w:t>
      </w:r>
    </w:p>
    <w:p w14:paraId="3D5B2A44" w14:textId="77777777" w:rsidR="002127C9" w:rsidRPr="002127C9" w:rsidRDefault="002127C9" w:rsidP="002127C9">
      <w:pPr>
        <w:rPr>
          <w:rFonts w:ascii="Times New Roman" w:eastAsia="Times New Roman" w:hAnsi="Times New Roman" w:cs="Times New Roman"/>
          <w:spacing w:val="-2"/>
          <w:kern w:val="0"/>
          <w:szCs w:val="24"/>
          <w:lang w:eastAsia="en-US" w:bidi="ar-SA"/>
          <w14:ligatures w14:val="none"/>
        </w:rPr>
      </w:pPr>
      <w:proofErr w:type="gramStart"/>
      <w:r w:rsidRPr="002127C9">
        <w:rPr>
          <w:rFonts w:ascii="Times New Roman" w:eastAsia="Times New Roman" w:hAnsi="Times New Roman" w:cs="Times New Roman"/>
          <w:spacing w:val="-2"/>
          <w:kern w:val="0"/>
          <w:szCs w:val="24"/>
          <w:lang w:eastAsia="en-US" w:bidi="ar-SA"/>
          <w14:ligatures w14:val="none"/>
        </w:rPr>
        <w:t>  James</w:t>
      </w:r>
      <w:proofErr w:type="gramEnd"/>
      <w:r w:rsidRPr="002127C9">
        <w:rPr>
          <w:rFonts w:ascii="Times New Roman" w:eastAsia="Times New Roman" w:hAnsi="Times New Roman" w:cs="Times New Roman"/>
          <w:spacing w:val="-2"/>
          <w:kern w:val="0"/>
          <w:szCs w:val="24"/>
          <w:lang w:eastAsia="en-US" w:bidi="ar-SA"/>
          <w14:ligatures w14:val="none"/>
        </w:rPr>
        <w:t xml:space="preserve">, G., Witten, D., Hastie, T., &amp; </w:t>
      </w:r>
      <w:proofErr w:type="spellStart"/>
      <w:r w:rsidRPr="002127C9">
        <w:rPr>
          <w:rFonts w:ascii="Times New Roman" w:eastAsia="Times New Roman" w:hAnsi="Times New Roman" w:cs="Times New Roman"/>
          <w:spacing w:val="-2"/>
          <w:kern w:val="0"/>
          <w:szCs w:val="24"/>
          <w:lang w:eastAsia="en-US" w:bidi="ar-SA"/>
          <w14:ligatures w14:val="none"/>
        </w:rPr>
        <w:t>Tibshirani</w:t>
      </w:r>
      <w:proofErr w:type="spellEnd"/>
      <w:r w:rsidRPr="002127C9">
        <w:rPr>
          <w:rFonts w:ascii="Times New Roman" w:eastAsia="Times New Roman" w:hAnsi="Times New Roman" w:cs="Times New Roman"/>
          <w:spacing w:val="-2"/>
          <w:kern w:val="0"/>
          <w:szCs w:val="24"/>
          <w:lang w:eastAsia="en-US" w:bidi="ar-SA"/>
          <w14:ligatures w14:val="none"/>
        </w:rPr>
        <w:t xml:space="preserve">, R. (2021). </w:t>
      </w:r>
      <w:r w:rsidRPr="002127C9">
        <w:rPr>
          <w:rFonts w:ascii="Times New Roman" w:eastAsia="Times New Roman" w:hAnsi="Times New Roman" w:cs="Times New Roman"/>
          <w:i/>
          <w:iCs/>
          <w:spacing w:val="-2"/>
          <w:kern w:val="0"/>
          <w:szCs w:val="24"/>
          <w:lang w:eastAsia="en-US" w:bidi="ar-SA"/>
          <w14:ligatures w14:val="none"/>
        </w:rPr>
        <w:t>An Introduction to Statistical Learning</w:t>
      </w:r>
      <w:r w:rsidRPr="002127C9">
        <w:rPr>
          <w:rFonts w:ascii="Times New Roman" w:eastAsia="Times New Roman" w:hAnsi="Times New Roman" w:cs="Times New Roman"/>
          <w:spacing w:val="-2"/>
          <w:kern w:val="0"/>
          <w:szCs w:val="24"/>
          <w:lang w:eastAsia="en-US" w:bidi="ar-SA"/>
          <w14:ligatures w14:val="none"/>
        </w:rPr>
        <w:t xml:space="preserve">. Springer. </w:t>
      </w:r>
    </w:p>
    <w:p w14:paraId="6D71383C" w14:textId="77777777" w:rsidR="002127C9" w:rsidRPr="002127C9" w:rsidRDefault="002127C9" w:rsidP="002127C9">
      <w:pPr>
        <w:rPr>
          <w:rFonts w:ascii="Times New Roman" w:eastAsia="Times New Roman" w:hAnsi="Times New Roman" w:cs="Times New Roman"/>
          <w:spacing w:val="-2"/>
          <w:kern w:val="0"/>
          <w:szCs w:val="24"/>
          <w:lang w:eastAsia="en-US" w:bidi="ar-SA"/>
          <w14:ligatures w14:val="none"/>
        </w:rPr>
      </w:pPr>
      <w:proofErr w:type="gramStart"/>
      <w:r w:rsidRPr="002127C9">
        <w:rPr>
          <w:rFonts w:ascii="Times New Roman" w:eastAsia="Times New Roman" w:hAnsi="Times New Roman" w:cs="Times New Roman"/>
          <w:spacing w:val="-2"/>
          <w:kern w:val="0"/>
          <w:szCs w:val="24"/>
          <w:lang w:eastAsia="en-US" w:bidi="ar-SA"/>
          <w14:ligatures w14:val="none"/>
        </w:rPr>
        <w:t>  Tan</w:t>
      </w:r>
      <w:proofErr w:type="gramEnd"/>
      <w:r w:rsidRPr="002127C9">
        <w:rPr>
          <w:rFonts w:ascii="Times New Roman" w:eastAsia="Times New Roman" w:hAnsi="Times New Roman" w:cs="Times New Roman"/>
          <w:spacing w:val="-2"/>
          <w:kern w:val="0"/>
          <w:szCs w:val="24"/>
          <w:lang w:eastAsia="en-US" w:bidi="ar-SA"/>
          <w14:ligatures w14:val="none"/>
        </w:rPr>
        <w:t xml:space="preserve">, P. N., Steinbach, M., &amp; Kumar, V. (2019). </w:t>
      </w:r>
      <w:r w:rsidRPr="002127C9">
        <w:rPr>
          <w:rFonts w:ascii="Times New Roman" w:eastAsia="Times New Roman" w:hAnsi="Times New Roman" w:cs="Times New Roman"/>
          <w:i/>
          <w:iCs/>
          <w:spacing w:val="-2"/>
          <w:kern w:val="0"/>
          <w:szCs w:val="24"/>
          <w:lang w:eastAsia="en-US" w:bidi="ar-SA"/>
          <w14:ligatures w14:val="none"/>
        </w:rPr>
        <w:t>Introduction to Data Mining</w:t>
      </w:r>
      <w:r w:rsidRPr="002127C9">
        <w:rPr>
          <w:rFonts w:ascii="Times New Roman" w:eastAsia="Times New Roman" w:hAnsi="Times New Roman" w:cs="Times New Roman"/>
          <w:spacing w:val="-2"/>
          <w:kern w:val="0"/>
          <w:szCs w:val="24"/>
          <w:lang w:eastAsia="en-US" w:bidi="ar-SA"/>
          <w14:ligatures w14:val="none"/>
        </w:rPr>
        <w:t xml:space="preserve">. Pearson. </w:t>
      </w:r>
    </w:p>
    <w:p w14:paraId="5D37ED7B" w14:textId="2B874538" w:rsidR="004D5753" w:rsidRDefault="002127C9" w:rsidP="002127C9">
      <w:proofErr w:type="gramStart"/>
      <w:r w:rsidRPr="002127C9">
        <w:rPr>
          <w:rFonts w:ascii="Times New Roman" w:eastAsia="Times New Roman" w:hAnsi="Times New Roman" w:cs="Times New Roman"/>
          <w:spacing w:val="-2"/>
          <w:kern w:val="0"/>
          <w:szCs w:val="24"/>
          <w:lang w:eastAsia="en-US" w:bidi="ar-SA"/>
          <w14:ligatures w14:val="none"/>
        </w:rPr>
        <w:t>  Dal</w:t>
      </w:r>
      <w:proofErr w:type="gramEnd"/>
      <w:r w:rsidRPr="002127C9">
        <w:rPr>
          <w:rFonts w:ascii="Times New Roman" w:eastAsia="Times New Roman" w:hAnsi="Times New Roman" w:cs="Times New Roman"/>
          <w:spacing w:val="-2"/>
          <w:kern w:val="0"/>
          <w:szCs w:val="24"/>
          <w:lang w:eastAsia="en-US" w:bidi="ar-SA"/>
          <w14:ligatures w14:val="none"/>
        </w:rPr>
        <w:t xml:space="preserve"> Pozzolo, A., Caelen, O., Johnson, R. A., &amp; Bontempi, G. (2015). </w:t>
      </w:r>
      <w:r w:rsidRPr="002127C9">
        <w:rPr>
          <w:rFonts w:ascii="Times New Roman" w:eastAsia="Times New Roman" w:hAnsi="Times New Roman" w:cs="Times New Roman"/>
          <w:i/>
          <w:iCs/>
          <w:spacing w:val="-2"/>
          <w:kern w:val="0"/>
          <w:szCs w:val="24"/>
          <w:lang w:eastAsia="en-US" w:bidi="ar-SA"/>
          <w14:ligatures w14:val="none"/>
        </w:rPr>
        <w:t xml:space="preserve">Calibrating probability with </w:t>
      </w:r>
      <w:proofErr w:type="spellStart"/>
      <w:r w:rsidRPr="002127C9">
        <w:rPr>
          <w:rFonts w:ascii="Times New Roman" w:eastAsia="Times New Roman" w:hAnsi="Times New Roman" w:cs="Times New Roman"/>
          <w:i/>
          <w:iCs/>
          <w:spacing w:val="-2"/>
          <w:kern w:val="0"/>
          <w:szCs w:val="24"/>
          <w:lang w:eastAsia="en-US" w:bidi="ar-SA"/>
          <w14:ligatures w14:val="none"/>
        </w:rPr>
        <w:t>undersampling</w:t>
      </w:r>
      <w:proofErr w:type="spellEnd"/>
      <w:r w:rsidRPr="002127C9">
        <w:rPr>
          <w:rFonts w:ascii="Times New Roman" w:eastAsia="Times New Roman" w:hAnsi="Times New Roman" w:cs="Times New Roman"/>
          <w:i/>
          <w:iCs/>
          <w:spacing w:val="-2"/>
          <w:kern w:val="0"/>
          <w:szCs w:val="24"/>
          <w:lang w:eastAsia="en-US" w:bidi="ar-SA"/>
          <w14:ligatures w14:val="none"/>
        </w:rPr>
        <w:t xml:space="preserve"> for unbalanced classification</w:t>
      </w:r>
      <w:r w:rsidRPr="002127C9">
        <w:rPr>
          <w:rFonts w:ascii="Times New Roman" w:eastAsia="Times New Roman" w:hAnsi="Times New Roman" w:cs="Times New Roman"/>
          <w:spacing w:val="-2"/>
          <w:kern w:val="0"/>
          <w:szCs w:val="24"/>
          <w:lang w:eastAsia="en-US" w:bidi="ar-SA"/>
          <w14:ligatures w14:val="none"/>
        </w:rPr>
        <w:t>. IEEE Symposium Series on Computational Intelligence.</w:t>
      </w:r>
    </w:p>
    <w:p w14:paraId="459E614D" w14:textId="77777777" w:rsidR="004D5753" w:rsidRDefault="004D5753" w:rsidP="00925441"/>
    <w:p w14:paraId="68079ABE" w14:textId="77777777" w:rsidR="004D5753" w:rsidRDefault="004D5753" w:rsidP="00925441"/>
    <w:p w14:paraId="06C847B7" w14:textId="77777777" w:rsidR="004D5753" w:rsidRDefault="004D5753"/>
    <w:p w14:paraId="4C73DF0B" w14:textId="77777777" w:rsidR="004D5753" w:rsidRDefault="004D5753"/>
    <w:p w14:paraId="14407F3E" w14:textId="77777777" w:rsidR="004D5753" w:rsidRDefault="004D5753"/>
    <w:p w14:paraId="095E23A0" w14:textId="77777777" w:rsidR="004D5753" w:rsidRDefault="004D5753"/>
    <w:p w14:paraId="7B896A24" w14:textId="77777777" w:rsidR="004D5753" w:rsidRDefault="004D5753"/>
    <w:p w14:paraId="61B9F00C" w14:textId="77777777" w:rsidR="004D5753" w:rsidRDefault="004D5753"/>
    <w:p w14:paraId="353AD7B3" w14:textId="77777777" w:rsidR="004D5753" w:rsidRDefault="004D5753"/>
    <w:p w14:paraId="54D1535E" w14:textId="77777777" w:rsidR="0006429C" w:rsidRDefault="0006429C"/>
    <w:sectPr w:rsidR="0006429C" w:rsidSect="004D575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EE410F" w14:textId="77777777" w:rsidR="00622CB8" w:rsidRDefault="00622CB8" w:rsidP="007B1B76">
      <w:pPr>
        <w:spacing w:after="0" w:line="240" w:lineRule="auto"/>
      </w:pPr>
      <w:r>
        <w:separator/>
      </w:r>
    </w:p>
  </w:endnote>
  <w:endnote w:type="continuationSeparator" w:id="0">
    <w:p w14:paraId="1EA95C7C" w14:textId="77777777" w:rsidR="00622CB8" w:rsidRDefault="00622CB8" w:rsidP="007B1B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C4FED1" w14:textId="77777777" w:rsidR="00622CB8" w:rsidRDefault="00622CB8" w:rsidP="007B1B76">
      <w:pPr>
        <w:spacing w:after="0" w:line="240" w:lineRule="auto"/>
      </w:pPr>
      <w:r>
        <w:separator/>
      </w:r>
    </w:p>
  </w:footnote>
  <w:footnote w:type="continuationSeparator" w:id="0">
    <w:p w14:paraId="6724B734" w14:textId="77777777" w:rsidR="00622CB8" w:rsidRDefault="00622CB8" w:rsidP="007B1B7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F432FE"/>
    <w:multiLevelType w:val="multilevel"/>
    <w:tmpl w:val="DF009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3D6C90"/>
    <w:multiLevelType w:val="multilevel"/>
    <w:tmpl w:val="62A26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DD6CB4"/>
    <w:multiLevelType w:val="multilevel"/>
    <w:tmpl w:val="1BACF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121F82"/>
    <w:multiLevelType w:val="hybridMultilevel"/>
    <w:tmpl w:val="3BF6965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1EB10F2"/>
    <w:multiLevelType w:val="hybridMultilevel"/>
    <w:tmpl w:val="682CED94"/>
    <w:lvl w:ilvl="0" w:tplc="0256E1D4">
      <w:start w:val="1"/>
      <w:numFmt w:val="decimal"/>
      <w:lvlText w:val="%1."/>
      <w:lvlJc w:val="left"/>
      <w:pPr>
        <w:ind w:left="547"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05724CB0">
      <w:numFmt w:val="bullet"/>
      <w:lvlText w:val="•"/>
      <w:lvlJc w:val="left"/>
      <w:pPr>
        <w:ind w:left="451"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82683172">
      <w:numFmt w:val="bullet"/>
      <w:lvlText w:val="•"/>
      <w:lvlJc w:val="left"/>
      <w:pPr>
        <w:ind w:left="1584" w:hanging="144"/>
      </w:pPr>
      <w:rPr>
        <w:rFonts w:hint="default"/>
        <w:lang w:val="en-US" w:eastAsia="en-US" w:bidi="ar-SA"/>
      </w:rPr>
    </w:lvl>
    <w:lvl w:ilvl="3" w:tplc="2E4C7D94">
      <w:numFmt w:val="bullet"/>
      <w:lvlText w:val="•"/>
      <w:lvlJc w:val="left"/>
      <w:pPr>
        <w:ind w:left="2628" w:hanging="144"/>
      </w:pPr>
      <w:rPr>
        <w:rFonts w:hint="default"/>
        <w:lang w:val="en-US" w:eastAsia="en-US" w:bidi="ar-SA"/>
      </w:rPr>
    </w:lvl>
    <w:lvl w:ilvl="4" w:tplc="2D3A66A8">
      <w:numFmt w:val="bullet"/>
      <w:lvlText w:val="•"/>
      <w:lvlJc w:val="left"/>
      <w:pPr>
        <w:ind w:left="3672" w:hanging="144"/>
      </w:pPr>
      <w:rPr>
        <w:rFonts w:hint="default"/>
        <w:lang w:val="en-US" w:eastAsia="en-US" w:bidi="ar-SA"/>
      </w:rPr>
    </w:lvl>
    <w:lvl w:ilvl="5" w:tplc="B01A5D82">
      <w:numFmt w:val="bullet"/>
      <w:lvlText w:val="•"/>
      <w:lvlJc w:val="left"/>
      <w:pPr>
        <w:ind w:left="4716" w:hanging="144"/>
      </w:pPr>
      <w:rPr>
        <w:rFonts w:hint="default"/>
        <w:lang w:val="en-US" w:eastAsia="en-US" w:bidi="ar-SA"/>
      </w:rPr>
    </w:lvl>
    <w:lvl w:ilvl="6" w:tplc="A0707BE4">
      <w:numFmt w:val="bullet"/>
      <w:lvlText w:val="•"/>
      <w:lvlJc w:val="left"/>
      <w:pPr>
        <w:ind w:left="5760" w:hanging="144"/>
      </w:pPr>
      <w:rPr>
        <w:rFonts w:hint="default"/>
        <w:lang w:val="en-US" w:eastAsia="en-US" w:bidi="ar-SA"/>
      </w:rPr>
    </w:lvl>
    <w:lvl w:ilvl="7" w:tplc="6556FAB2">
      <w:numFmt w:val="bullet"/>
      <w:lvlText w:val="•"/>
      <w:lvlJc w:val="left"/>
      <w:pPr>
        <w:ind w:left="6804" w:hanging="144"/>
      </w:pPr>
      <w:rPr>
        <w:rFonts w:hint="default"/>
        <w:lang w:val="en-US" w:eastAsia="en-US" w:bidi="ar-SA"/>
      </w:rPr>
    </w:lvl>
    <w:lvl w:ilvl="8" w:tplc="36BE908C">
      <w:numFmt w:val="bullet"/>
      <w:lvlText w:val="•"/>
      <w:lvlJc w:val="left"/>
      <w:pPr>
        <w:ind w:left="7848" w:hanging="144"/>
      </w:pPr>
      <w:rPr>
        <w:rFonts w:hint="default"/>
        <w:lang w:val="en-US" w:eastAsia="en-US" w:bidi="ar-SA"/>
      </w:rPr>
    </w:lvl>
  </w:abstractNum>
  <w:abstractNum w:abstractNumId="5" w15:restartNumberingAfterBreak="0">
    <w:nsid w:val="4BE00825"/>
    <w:multiLevelType w:val="multilevel"/>
    <w:tmpl w:val="6630A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942532"/>
    <w:multiLevelType w:val="multilevel"/>
    <w:tmpl w:val="5AF24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4C5617"/>
    <w:multiLevelType w:val="multilevel"/>
    <w:tmpl w:val="FFB21090"/>
    <w:lvl w:ilvl="0">
      <w:start w:val="1"/>
      <w:numFmt w:val="decimal"/>
      <w:lvlText w:val="%1."/>
      <w:lvlJc w:val="left"/>
      <w:pPr>
        <w:ind w:left="1027" w:hanging="360"/>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1387" w:hanging="360"/>
      </w:pPr>
      <w:rPr>
        <w:rFonts w:ascii="Times New Roman" w:eastAsia="Times New Roman" w:hAnsi="Times New Roman" w:cs="Times New Roman" w:hint="default"/>
        <w:b/>
        <w:bCs/>
        <w:i w:val="0"/>
        <w:iCs w:val="0"/>
        <w:spacing w:val="0"/>
        <w:w w:val="100"/>
        <w:sz w:val="22"/>
        <w:szCs w:val="22"/>
        <w:lang w:val="en-US" w:eastAsia="en-US" w:bidi="ar-SA"/>
      </w:rPr>
    </w:lvl>
    <w:lvl w:ilvl="2">
      <w:numFmt w:val="bullet"/>
      <w:lvlText w:val="•"/>
      <w:lvlJc w:val="left"/>
      <w:pPr>
        <w:ind w:left="1440" w:hanging="360"/>
      </w:pPr>
      <w:rPr>
        <w:rFonts w:hint="default"/>
        <w:lang w:val="en-US" w:eastAsia="en-US" w:bidi="ar-SA"/>
      </w:rPr>
    </w:lvl>
    <w:lvl w:ilvl="3">
      <w:numFmt w:val="bullet"/>
      <w:lvlText w:val="•"/>
      <w:lvlJc w:val="left"/>
      <w:pPr>
        <w:ind w:left="2502" w:hanging="360"/>
      </w:pPr>
      <w:rPr>
        <w:rFonts w:hint="default"/>
        <w:lang w:val="en-US" w:eastAsia="en-US" w:bidi="ar-SA"/>
      </w:rPr>
    </w:lvl>
    <w:lvl w:ilvl="4">
      <w:numFmt w:val="bullet"/>
      <w:lvlText w:val="•"/>
      <w:lvlJc w:val="left"/>
      <w:pPr>
        <w:ind w:left="3564" w:hanging="360"/>
      </w:pPr>
      <w:rPr>
        <w:rFonts w:hint="default"/>
        <w:lang w:val="en-US" w:eastAsia="en-US" w:bidi="ar-SA"/>
      </w:rPr>
    </w:lvl>
    <w:lvl w:ilvl="5">
      <w:numFmt w:val="bullet"/>
      <w:lvlText w:val="•"/>
      <w:lvlJc w:val="left"/>
      <w:pPr>
        <w:ind w:left="4626" w:hanging="360"/>
      </w:pPr>
      <w:rPr>
        <w:rFonts w:hint="default"/>
        <w:lang w:val="en-US" w:eastAsia="en-US" w:bidi="ar-SA"/>
      </w:rPr>
    </w:lvl>
    <w:lvl w:ilvl="6">
      <w:numFmt w:val="bullet"/>
      <w:lvlText w:val="•"/>
      <w:lvlJc w:val="left"/>
      <w:pPr>
        <w:ind w:left="5688" w:hanging="360"/>
      </w:pPr>
      <w:rPr>
        <w:rFonts w:hint="default"/>
        <w:lang w:val="en-US" w:eastAsia="en-US" w:bidi="ar-SA"/>
      </w:rPr>
    </w:lvl>
    <w:lvl w:ilvl="7">
      <w:numFmt w:val="bullet"/>
      <w:lvlText w:val="•"/>
      <w:lvlJc w:val="left"/>
      <w:pPr>
        <w:ind w:left="6750" w:hanging="360"/>
      </w:pPr>
      <w:rPr>
        <w:rFonts w:hint="default"/>
        <w:lang w:val="en-US" w:eastAsia="en-US" w:bidi="ar-SA"/>
      </w:rPr>
    </w:lvl>
    <w:lvl w:ilvl="8">
      <w:numFmt w:val="bullet"/>
      <w:lvlText w:val="•"/>
      <w:lvlJc w:val="left"/>
      <w:pPr>
        <w:ind w:left="7812" w:hanging="360"/>
      </w:pPr>
      <w:rPr>
        <w:rFonts w:hint="default"/>
        <w:lang w:val="en-US" w:eastAsia="en-US" w:bidi="ar-SA"/>
      </w:rPr>
    </w:lvl>
  </w:abstractNum>
  <w:abstractNum w:abstractNumId="8" w15:restartNumberingAfterBreak="0">
    <w:nsid w:val="62912849"/>
    <w:multiLevelType w:val="multilevel"/>
    <w:tmpl w:val="53B81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42288A"/>
    <w:multiLevelType w:val="multilevel"/>
    <w:tmpl w:val="F1FAA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9242BFD"/>
    <w:multiLevelType w:val="hybridMultilevel"/>
    <w:tmpl w:val="6980AAE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25069184">
    <w:abstractNumId w:val="7"/>
  </w:num>
  <w:num w:numId="2" w16cid:durableId="1410150232">
    <w:abstractNumId w:val="3"/>
  </w:num>
  <w:num w:numId="3" w16cid:durableId="1440183352">
    <w:abstractNumId w:val="4"/>
  </w:num>
  <w:num w:numId="4" w16cid:durableId="1853951308">
    <w:abstractNumId w:val="2"/>
  </w:num>
  <w:num w:numId="5" w16cid:durableId="768041951">
    <w:abstractNumId w:val="10"/>
  </w:num>
  <w:num w:numId="6" w16cid:durableId="716465195">
    <w:abstractNumId w:val="9"/>
  </w:num>
  <w:num w:numId="7" w16cid:durableId="1006713417">
    <w:abstractNumId w:val="5"/>
  </w:num>
  <w:num w:numId="8" w16cid:durableId="747580093">
    <w:abstractNumId w:val="1"/>
  </w:num>
  <w:num w:numId="9" w16cid:durableId="1547372417">
    <w:abstractNumId w:val="8"/>
  </w:num>
  <w:num w:numId="10" w16cid:durableId="1684159825">
    <w:abstractNumId w:val="6"/>
  </w:num>
  <w:num w:numId="11" w16cid:durableId="14030182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5753"/>
    <w:rsid w:val="0006429C"/>
    <w:rsid w:val="00130284"/>
    <w:rsid w:val="00146930"/>
    <w:rsid w:val="002127C9"/>
    <w:rsid w:val="002725B0"/>
    <w:rsid w:val="002906A6"/>
    <w:rsid w:val="003869E7"/>
    <w:rsid w:val="00463141"/>
    <w:rsid w:val="00465D30"/>
    <w:rsid w:val="004C3B72"/>
    <w:rsid w:val="004D5753"/>
    <w:rsid w:val="005436DB"/>
    <w:rsid w:val="005C7125"/>
    <w:rsid w:val="005F0F96"/>
    <w:rsid w:val="00622CB8"/>
    <w:rsid w:val="00687462"/>
    <w:rsid w:val="007141CE"/>
    <w:rsid w:val="007B1B76"/>
    <w:rsid w:val="00BE6F79"/>
    <w:rsid w:val="00C8579D"/>
    <w:rsid w:val="00CA62B7"/>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B5326A"/>
  <w15:chartTrackingRefBased/>
  <w15:docId w15:val="{E273780A-30B3-4E19-9842-84511994C5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I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1"/>
    <w:qFormat/>
    <w:rsid w:val="004D5753"/>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4D5753"/>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1"/>
    <w:unhideWhenUsed/>
    <w:qFormat/>
    <w:rsid w:val="004D5753"/>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4D57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57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57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57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57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57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4D5753"/>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4D5753"/>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1"/>
    <w:rsid w:val="004D5753"/>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4D57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57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57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57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57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5753"/>
    <w:rPr>
      <w:rFonts w:eastAsiaTheme="majorEastAsia" w:cstheme="majorBidi"/>
      <w:color w:val="272727" w:themeColor="text1" w:themeTint="D8"/>
    </w:rPr>
  </w:style>
  <w:style w:type="paragraph" w:styleId="Title">
    <w:name w:val="Title"/>
    <w:basedOn w:val="Normal"/>
    <w:next w:val="Normal"/>
    <w:link w:val="TitleChar"/>
    <w:uiPriority w:val="10"/>
    <w:qFormat/>
    <w:rsid w:val="004D5753"/>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4D5753"/>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4D5753"/>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4D5753"/>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4D5753"/>
    <w:pPr>
      <w:spacing w:before="160"/>
      <w:jc w:val="center"/>
    </w:pPr>
    <w:rPr>
      <w:i/>
      <w:iCs/>
      <w:color w:val="404040" w:themeColor="text1" w:themeTint="BF"/>
    </w:rPr>
  </w:style>
  <w:style w:type="character" w:customStyle="1" w:styleId="QuoteChar">
    <w:name w:val="Quote Char"/>
    <w:basedOn w:val="DefaultParagraphFont"/>
    <w:link w:val="Quote"/>
    <w:uiPriority w:val="29"/>
    <w:rsid w:val="004D5753"/>
    <w:rPr>
      <w:i/>
      <w:iCs/>
      <w:color w:val="404040" w:themeColor="text1" w:themeTint="BF"/>
    </w:rPr>
  </w:style>
  <w:style w:type="paragraph" w:styleId="ListParagraph">
    <w:name w:val="List Paragraph"/>
    <w:basedOn w:val="Normal"/>
    <w:uiPriority w:val="1"/>
    <w:qFormat/>
    <w:rsid w:val="004D5753"/>
    <w:pPr>
      <w:ind w:left="720"/>
      <w:contextualSpacing/>
    </w:pPr>
  </w:style>
  <w:style w:type="character" w:styleId="IntenseEmphasis">
    <w:name w:val="Intense Emphasis"/>
    <w:basedOn w:val="DefaultParagraphFont"/>
    <w:uiPriority w:val="21"/>
    <w:qFormat/>
    <w:rsid w:val="004D5753"/>
    <w:rPr>
      <w:i/>
      <w:iCs/>
      <w:color w:val="0F4761" w:themeColor="accent1" w:themeShade="BF"/>
    </w:rPr>
  </w:style>
  <w:style w:type="paragraph" w:styleId="IntenseQuote">
    <w:name w:val="Intense Quote"/>
    <w:basedOn w:val="Normal"/>
    <w:next w:val="Normal"/>
    <w:link w:val="IntenseQuoteChar"/>
    <w:uiPriority w:val="30"/>
    <w:qFormat/>
    <w:rsid w:val="004D57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5753"/>
    <w:rPr>
      <w:i/>
      <w:iCs/>
      <w:color w:val="0F4761" w:themeColor="accent1" w:themeShade="BF"/>
    </w:rPr>
  </w:style>
  <w:style w:type="character" w:styleId="IntenseReference">
    <w:name w:val="Intense Reference"/>
    <w:basedOn w:val="DefaultParagraphFont"/>
    <w:uiPriority w:val="32"/>
    <w:qFormat/>
    <w:rsid w:val="004D5753"/>
    <w:rPr>
      <w:b/>
      <w:bCs/>
      <w:smallCaps/>
      <w:color w:val="0F4761" w:themeColor="accent1" w:themeShade="BF"/>
      <w:spacing w:val="5"/>
    </w:rPr>
  </w:style>
  <w:style w:type="paragraph" w:styleId="BodyText">
    <w:name w:val="Body Text"/>
    <w:basedOn w:val="Normal"/>
    <w:link w:val="BodyTextChar"/>
    <w:uiPriority w:val="1"/>
    <w:qFormat/>
    <w:rsid w:val="004D5753"/>
    <w:pPr>
      <w:widowControl w:val="0"/>
      <w:autoSpaceDE w:val="0"/>
      <w:autoSpaceDN w:val="0"/>
      <w:spacing w:after="0" w:line="240" w:lineRule="auto"/>
    </w:pPr>
    <w:rPr>
      <w:rFonts w:ascii="Times New Roman" w:eastAsia="Times New Roman" w:hAnsi="Times New Roman" w:cs="Times New Roman"/>
      <w:kern w:val="0"/>
      <w:szCs w:val="24"/>
      <w:lang w:val="en-US" w:eastAsia="en-US" w:bidi="ar-SA"/>
      <w14:ligatures w14:val="none"/>
    </w:rPr>
  </w:style>
  <w:style w:type="character" w:customStyle="1" w:styleId="BodyTextChar">
    <w:name w:val="Body Text Char"/>
    <w:basedOn w:val="DefaultParagraphFont"/>
    <w:link w:val="BodyText"/>
    <w:uiPriority w:val="1"/>
    <w:rsid w:val="004D5753"/>
    <w:rPr>
      <w:rFonts w:ascii="Times New Roman" w:eastAsia="Times New Roman" w:hAnsi="Times New Roman" w:cs="Times New Roman"/>
      <w:kern w:val="0"/>
      <w:szCs w:val="24"/>
      <w:lang w:val="en-US" w:eastAsia="en-US" w:bidi="ar-SA"/>
      <w14:ligatures w14:val="none"/>
    </w:rPr>
  </w:style>
  <w:style w:type="paragraph" w:styleId="NormalWeb">
    <w:name w:val="Normal (Web)"/>
    <w:basedOn w:val="Normal"/>
    <w:uiPriority w:val="99"/>
    <w:semiHidden/>
    <w:unhideWhenUsed/>
    <w:rsid w:val="004D5753"/>
    <w:pPr>
      <w:spacing w:before="100" w:beforeAutospacing="1" w:after="100" w:afterAutospacing="1" w:line="240" w:lineRule="auto"/>
    </w:pPr>
    <w:rPr>
      <w:rFonts w:ascii="Times New Roman" w:eastAsia="Times New Roman" w:hAnsi="Times New Roman" w:cs="Times New Roman"/>
      <w:kern w:val="0"/>
      <w:szCs w:val="24"/>
      <w:lang w:eastAsia="en-IN" w:bidi="ar-SA"/>
      <w14:ligatures w14:val="none"/>
    </w:rPr>
  </w:style>
  <w:style w:type="paragraph" w:styleId="Header">
    <w:name w:val="header"/>
    <w:basedOn w:val="Normal"/>
    <w:link w:val="HeaderChar"/>
    <w:uiPriority w:val="99"/>
    <w:unhideWhenUsed/>
    <w:rsid w:val="007B1B76"/>
    <w:pPr>
      <w:tabs>
        <w:tab w:val="center" w:pos="4513"/>
        <w:tab w:val="right" w:pos="9026"/>
      </w:tabs>
      <w:spacing w:after="0" w:line="240" w:lineRule="auto"/>
    </w:pPr>
  </w:style>
  <w:style w:type="character" w:customStyle="1" w:styleId="HeaderChar">
    <w:name w:val="Header Char"/>
    <w:basedOn w:val="DefaultParagraphFont"/>
    <w:link w:val="Header"/>
    <w:uiPriority w:val="99"/>
    <w:rsid w:val="007B1B76"/>
  </w:style>
  <w:style w:type="paragraph" w:styleId="Footer">
    <w:name w:val="footer"/>
    <w:basedOn w:val="Normal"/>
    <w:link w:val="FooterChar"/>
    <w:uiPriority w:val="99"/>
    <w:unhideWhenUsed/>
    <w:rsid w:val="007B1B76"/>
    <w:pPr>
      <w:tabs>
        <w:tab w:val="center" w:pos="4513"/>
        <w:tab w:val="right" w:pos="9026"/>
      </w:tabs>
      <w:spacing w:after="0" w:line="240" w:lineRule="auto"/>
    </w:pPr>
  </w:style>
  <w:style w:type="character" w:customStyle="1" w:styleId="FooterChar">
    <w:name w:val="Footer Char"/>
    <w:basedOn w:val="DefaultParagraphFont"/>
    <w:link w:val="Footer"/>
    <w:uiPriority w:val="99"/>
    <w:rsid w:val="007B1B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13</Pages>
  <Words>913</Words>
  <Characters>5208</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SubhanshSinghRawat@outlook.com</dc:creator>
  <cp:keywords/>
  <dc:description/>
  <cp:lastModifiedBy>SubhanshSinghRawat@outlook.com</cp:lastModifiedBy>
  <cp:revision>5</cp:revision>
  <dcterms:created xsi:type="dcterms:W3CDTF">2026-05-11T16:34:00Z</dcterms:created>
  <dcterms:modified xsi:type="dcterms:W3CDTF">2026-05-11T16:47:00Z</dcterms:modified>
</cp:coreProperties>
</file>