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230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306820" cy="6306820"/>
            <wp:effectExtent l="0" t="0" r="2540" b="2540"/>
            <wp:docPr id="1" name="Picture 1" descr="ChatGPT Image Aug 22, 2026, 10_26_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ug 22, 2026, 10_26_14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F40B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36F9CC59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17ACF80A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02F367FB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375C4579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503DFCF1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14F06C3C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5DCF3F22">
      <w:pPr>
        <w:pStyle w:val="165"/>
        <w:rPr>
          <w:rFonts w:ascii="Times New Roman" w:hAnsi="Times New Roman" w:cs="Times New Roman"/>
          <w:sz w:val="24"/>
          <w:szCs w:val="24"/>
        </w:rPr>
      </w:pPr>
    </w:p>
    <w:p w14:paraId="570F1D77">
      <w:pPr>
        <w:pStyle w:val="165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Resolution Algorithm – Assignment Answers</w:t>
      </w:r>
    </w:p>
    <w:p w14:paraId="79EA4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five problems are solved using propositional logic, CNF conversion, goal negation, resolution steps, and the empty clause (□), following the questions in the uploaded assessment.</w:t>
      </w:r>
    </w:p>
    <w:p w14:paraId="2B9AE383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1 – Rain and Wet Ground</w:t>
      </w:r>
    </w:p>
    <w:p w14:paraId="7016DE3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Base</w:t>
      </w:r>
    </w:p>
    <w:p w14:paraId="38571A8D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00A26CC4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raining.</w:t>
      </w:r>
    </w:p>
    <w:p w14:paraId="72335100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35B756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558CA7B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Propositional Logic</w:t>
      </w:r>
    </w:p>
    <w:p w14:paraId="100AF7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R = It is raining. Let W = The ground is wet.</w:t>
      </w:r>
    </w:p>
    <w:p w14:paraId="0FBBBE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Rule: R → W</w:t>
      </w:r>
    </w:p>
    <w:p w14:paraId="760EC2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Fact: R Goal: W</w:t>
      </w:r>
    </w:p>
    <w:p w14:paraId="2F3DC6CC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CNF Conversion</w:t>
      </w:r>
    </w:p>
    <w:p w14:paraId="70003B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 → W ≡ ¬R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53FE4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CNF Clauses:</w:t>
      </w:r>
    </w:p>
    <w:p w14:paraId="5CB177FD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C1: ¬R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1F55032C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C2: R</w:t>
      </w:r>
    </w:p>
    <w:p w14:paraId="1B6775CB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Negate the Goal</w:t>
      </w:r>
    </w:p>
    <w:p w14:paraId="6B1EB9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Negated goal: ¬W</w:t>
      </w:r>
    </w:p>
    <w:p w14:paraId="14B2B15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Resolution Steps</w:t>
      </w:r>
    </w:p>
    <w:p w14:paraId="26492C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 C1 (¬R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W) with C2 (R):</w:t>
      </w:r>
    </w:p>
    <w:p w14:paraId="603518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W</w:t>
      </w:r>
    </w:p>
    <w:p w14:paraId="6FEA9B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resolve W with the negated goal ¬W:</w:t>
      </w:r>
    </w:p>
    <w:p w14:paraId="166F7DD3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   ¬W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\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□</w:t>
      </w:r>
    </w:p>
    <w:p w14:paraId="4E3AC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Empty clause □ is obtained.</w:t>
      </w:r>
    </w:p>
    <w:p w14:paraId="402F1B6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6A3A4B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goal W (the ground is wet) is proved by Resolution.</w:t>
      </w:r>
    </w:p>
    <w:p w14:paraId="5548CA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</w:rPr>
        <w:t>Question 2 – Student Assignment Submission</w:t>
      </w:r>
    </w:p>
    <w:p w14:paraId="647C79B6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Base</w:t>
      </w:r>
    </w:p>
    <w:p w14:paraId="16563A46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student submits the assignment, then the student receives internal marks.</w:t>
      </w:r>
    </w:p>
    <w:p w14:paraId="05064C46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DA8DFC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329E11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Rahul receives internal marks using the Resolution Algorithm.</w:t>
      </w:r>
    </w:p>
    <w:p w14:paraId="750CF37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CE56F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S = Rahul submitted the assignment. Let M = Rahul receives internal marks.</w:t>
      </w:r>
    </w:p>
    <w:p w14:paraId="58E8F1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Rule: S → M</w:t>
      </w:r>
    </w:p>
    <w:p w14:paraId="7B75E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Fact: S</w:t>
      </w:r>
    </w:p>
    <w:p w14:paraId="74C0B1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Goal: M</w:t>
      </w:r>
    </w:p>
    <w:p w14:paraId="1F72CD23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CNF Clauses</w:t>
      </w:r>
    </w:p>
    <w:p w14:paraId="12347755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C1: ¬S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1D2B387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C2: S</w:t>
      </w:r>
    </w:p>
    <w:p w14:paraId="0B3DE5A3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Negate the Goal</w:t>
      </w:r>
    </w:p>
    <w:p w14:paraId="609F5C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Negated goal: ¬M</w:t>
      </w:r>
    </w:p>
    <w:p w14:paraId="5CA8E97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Resolution Steps</w:t>
      </w:r>
    </w:p>
    <w:p w14:paraId="5711A0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 C1 (¬S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M) with C2 (S):</w:t>
      </w:r>
    </w:p>
    <w:p w14:paraId="5A4704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M</w:t>
      </w:r>
    </w:p>
    <w:p w14:paraId="717CC17B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   ¬M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\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□</w:t>
      </w:r>
    </w:p>
    <w:p w14:paraId="5A177E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derived M and the negated goal ¬M produce the empty clause □.</w:t>
      </w:r>
    </w:p>
    <w:p w14:paraId="52674BC5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5FD296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Rahul receives internal marks is proved by Resolution.</w:t>
      </w:r>
    </w:p>
    <w:p w14:paraId="2CDA7B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C29E72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3 – Library Membership</w:t>
      </w:r>
    </w:p>
    <w:p w14:paraId="49456D88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Base</w:t>
      </w:r>
    </w:p>
    <w:p w14:paraId="0787C663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person is a library member, then the person can borrow books.</w:t>
      </w:r>
    </w:p>
    <w:p w14:paraId="7ED27E7B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6C4B2F90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1B6CA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Priya can borrow books using the Resolution Algorithm.</w:t>
      </w:r>
    </w:p>
    <w:p w14:paraId="31C24BF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5E83D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L = Priya is a library member. Let B = Priya can borrow books.</w:t>
      </w:r>
    </w:p>
    <w:p w14:paraId="398C7F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Rule: L → B</w:t>
      </w:r>
    </w:p>
    <w:p w14:paraId="5E0C61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Fact: L</w:t>
      </w:r>
    </w:p>
    <w:p w14:paraId="1BF22E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Goal: B</w:t>
      </w:r>
    </w:p>
    <w:p w14:paraId="34FADE65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CNF Clauses</w:t>
      </w:r>
    </w:p>
    <w:p w14:paraId="173293B3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C1: ¬L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A58E6B0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C2: L</w:t>
      </w:r>
    </w:p>
    <w:p w14:paraId="0F96AB4F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Negate the Goal</w:t>
      </w:r>
    </w:p>
    <w:p w14:paraId="2236A0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Negated goal: ¬B</w:t>
      </w:r>
    </w:p>
    <w:p w14:paraId="24A924AB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Resolution</w:t>
      </w:r>
    </w:p>
    <w:p w14:paraId="07F08D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 C1 (¬L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B) with C2 (L):</w:t>
      </w:r>
    </w:p>
    <w:p w14:paraId="326EC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B</w:t>
      </w:r>
    </w:p>
    <w:p w14:paraId="5F1FB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resolve B with ¬B:</w:t>
      </w:r>
    </w:p>
    <w:p w14:paraId="5F73FFFC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   ¬B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\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□</w:t>
      </w:r>
    </w:p>
    <w:p w14:paraId="00304A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contradiction remains after removing the negated goal; the empty clause proves the goal.</w:t>
      </w:r>
    </w:p>
    <w:p w14:paraId="57B8356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50E584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Priya can borrow books is proved using Resolution.</w:t>
      </w:r>
    </w:p>
    <w:p w14:paraId="100D10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3F3AB8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4 – Placement Eligibility</w:t>
      </w:r>
    </w:p>
    <w:p w14:paraId="74BC8978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Base</w:t>
      </w:r>
    </w:p>
    <w:p w14:paraId="7FF2BE9F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E87C7AF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Arun cleared the aptitude test.</w:t>
      </w:r>
    </w:p>
    <w:p w14:paraId="5A044A08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7198F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Arun is eligible for placement using the Resolution Algorithm.</w:t>
      </w:r>
    </w:p>
    <w:p w14:paraId="153C6DD8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Propositional Logic</w:t>
      </w:r>
    </w:p>
    <w:p w14:paraId="4A4EAC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A = Arun cleared the aptitude test. Let E = Arun is eligible for placement.</w:t>
      </w:r>
    </w:p>
    <w:p w14:paraId="474014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Rule: A → E</w:t>
      </w:r>
    </w:p>
    <w:p w14:paraId="45488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Fact: A Goal: E</w:t>
      </w:r>
    </w:p>
    <w:p w14:paraId="0A67BE64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CNF Clauses</w:t>
      </w:r>
    </w:p>
    <w:p w14:paraId="48FFBD5F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C1: ¬A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610C473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C2: A</w:t>
      </w:r>
    </w:p>
    <w:p w14:paraId="1C4D2893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Negate the Goal</w:t>
      </w:r>
    </w:p>
    <w:p w14:paraId="571A5D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Negated goal: ¬E</w:t>
      </w:r>
    </w:p>
    <w:p w14:paraId="29729626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Resolution Steps</w:t>
      </w:r>
    </w:p>
    <w:p w14:paraId="2BF6F2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 C1 (¬A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E) with C2 (A):</w:t>
      </w:r>
    </w:p>
    <w:p w14:paraId="3BB8F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E</w:t>
      </w:r>
    </w:p>
    <w:p w14:paraId="4233E2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Resolve E with ¬E:</w:t>
      </w:r>
    </w:p>
    <w:p w14:paraId="5B86948F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    ¬E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\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□</w:t>
      </w:r>
    </w:p>
    <w:p w14:paraId="54FE164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Resolution Tree</w:t>
      </w:r>
    </w:p>
    <w:p w14:paraId="32A983F3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¬A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E        A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\     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¬E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□</w:t>
      </w:r>
    </w:p>
    <w:p w14:paraId="2C37D92B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759322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Arun is eligible for placement. The empty clause □ confirms that the goal is proved.</w:t>
      </w:r>
    </w:p>
    <w:p w14:paraId="026DCD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</w:rPr>
        <w:t>Question 5 – Access Control System</w:t>
      </w:r>
    </w:p>
    <w:p w14:paraId="49844477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Knowledge Base</w:t>
      </w:r>
    </w:p>
    <w:p w14:paraId="7243761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user enters the correct password, then the user is authenticated.</w:t>
      </w:r>
    </w:p>
    <w:p w14:paraId="2116B15E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user is authenticated, then the user is granted access.</w:t>
      </w:r>
    </w:p>
    <w:p w14:paraId="7E9F289A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user entered the correct password.</w:t>
      </w:r>
    </w:p>
    <w:p w14:paraId="3AE5AAC2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</w:p>
    <w:p w14:paraId="17D4B6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Prove that the user is granted access using the Resolution Algorithm.</w:t>
      </w:r>
    </w:p>
    <w:p w14:paraId="56669D2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Propositional Logic</w:t>
      </w:r>
    </w:p>
    <w:p w14:paraId="39A6E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P = User entered the correct password.</w:t>
      </w:r>
    </w:p>
    <w:p w14:paraId="5278C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A = User is authenticated.</w:t>
      </w:r>
    </w:p>
    <w:p w14:paraId="7D941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G = User is granted access.</w:t>
      </w:r>
    </w:p>
    <w:p w14:paraId="34770B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Rules: P → A; A → G</w:t>
      </w:r>
    </w:p>
    <w:p w14:paraId="560FEE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Fact: P</w:t>
      </w:r>
    </w:p>
    <w:p w14:paraId="3C502C7D">
      <w:pPr>
        <w:tabs>
          <w:tab w:val="center" w:pos="49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Goal: G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AC7834F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CNF Conversion</w:t>
      </w:r>
    </w:p>
    <w:p w14:paraId="03056DFB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C1: ¬P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258E877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C2: ¬A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27DACC24">
      <w:pPr>
        <w:pStyle w:val="2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C3: P</w:t>
      </w:r>
    </w:p>
    <w:p w14:paraId="0FD64051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Negate the Goal</w:t>
      </w:r>
    </w:p>
    <w:p w14:paraId="296E1A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Negated goal: ¬G</w:t>
      </w:r>
    </w:p>
    <w:p w14:paraId="000CA69C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Resolution Steps</w:t>
      </w:r>
    </w:p>
    <w:p w14:paraId="006069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1: Resolve C1 (¬P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A) with C3 (P).</w:t>
      </w:r>
    </w:p>
    <w:p w14:paraId="0DB611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A</w:t>
      </w:r>
    </w:p>
    <w:p w14:paraId="1CB96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2: Resolve C2 (¬A </w:t>
      </w:r>
      <w:r>
        <w:rPr>
          <w:rFonts w:ascii="Cambria Math" w:hAnsi="Cambria Math" w:cs="Cambria Math"/>
          <w:sz w:val="24"/>
          <w:szCs w:val="24"/>
        </w:rPr>
        <w:t>∨</w:t>
      </w:r>
      <w:r>
        <w:rPr>
          <w:rFonts w:ascii="Times New Roman" w:hAnsi="Times New Roman" w:cs="Times New Roman"/>
          <w:sz w:val="24"/>
          <w:szCs w:val="24"/>
        </w:rPr>
        <w:t xml:space="preserve"> G) with A.</w:t>
      </w:r>
    </w:p>
    <w:p w14:paraId="10B8C7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G</w:t>
      </w:r>
    </w:p>
    <w:p w14:paraId="1BC56C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Resolve G with the negated goal ¬G.</w:t>
      </w:r>
    </w:p>
    <w:p w14:paraId="7FE697D6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    ¬G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\    /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□</w:t>
      </w:r>
    </w:p>
    <w:p w14:paraId="4C5BE4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empty clause □ is obtained.</w:t>
      </w:r>
    </w:p>
    <w:p w14:paraId="7C47C0F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Resolution Chain</w:t>
      </w:r>
    </w:p>
    <w:p w14:paraId="67C307E4">
      <w:pPr>
        <w:ind w:left="5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+----&gt; A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+----&gt; 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¬G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|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 xml:space="preserve">                  □</w:t>
      </w:r>
    </w:p>
    <w:p w14:paraId="4012A459">
      <w:pPr>
        <w:pStyle w:val="1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Conclusion</w:t>
      </w:r>
    </w:p>
    <w:p w14:paraId="2637C1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user is granted access. The Resolution Algorithm derives the empty clause □, so the goal is proved.</w:t>
      </w:r>
    </w:p>
    <w:p w14:paraId="43F7C2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FF19E8">
      <w:pPr>
        <w:pStyle w:val="1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ANSWERS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C94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F9198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968" w:type="dxa"/>
          </w:tcPr>
          <w:p w14:paraId="6F86AC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14:paraId="1353E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B322A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 – Rain and Wet Ground</w:t>
            </w:r>
          </w:p>
        </w:tc>
        <w:tc>
          <w:tcPr>
            <w:tcW w:w="4968" w:type="dxa"/>
          </w:tcPr>
          <w:p w14:paraId="4E8D07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Ground is wet – PROVED</w:t>
            </w:r>
          </w:p>
        </w:tc>
      </w:tr>
      <w:tr w14:paraId="0458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3CFCE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Q2 – Student Assignment</w:t>
            </w:r>
          </w:p>
        </w:tc>
        <w:tc>
          <w:tcPr>
            <w:tcW w:w="4968" w:type="dxa"/>
          </w:tcPr>
          <w:p w14:paraId="26401B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Rahul receives internal marks – PROVED</w:t>
            </w:r>
          </w:p>
        </w:tc>
      </w:tr>
      <w:tr w14:paraId="6AF99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92F67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Q3 – Library Membership</w:t>
            </w:r>
          </w:p>
        </w:tc>
        <w:tc>
          <w:tcPr>
            <w:tcW w:w="4968" w:type="dxa"/>
          </w:tcPr>
          <w:p w14:paraId="0AAEB2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Priya can borrow books – PROVED</w:t>
            </w:r>
          </w:p>
        </w:tc>
      </w:tr>
      <w:tr w14:paraId="329B0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5656E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Q4 – Placement Eligibility</w:t>
            </w:r>
          </w:p>
        </w:tc>
        <w:tc>
          <w:tcPr>
            <w:tcW w:w="4968" w:type="dxa"/>
          </w:tcPr>
          <w:p w14:paraId="1F5247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Arun is eligible for placement – PROVED</w:t>
            </w:r>
          </w:p>
        </w:tc>
      </w:tr>
      <w:tr w14:paraId="7C41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F8763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Q5 – Access Control</w:t>
            </w:r>
          </w:p>
        </w:tc>
        <w:tc>
          <w:tcPr>
            <w:tcW w:w="4968" w:type="dxa"/>
          </w:tcPr>
          <w:p w14:paraId="07F27A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granted access – PROVED</w:t>
            </w:r>
          </w:p>
        </w:tc>
      </w:tr>
    </w:tbl>
    <w:p w14:paraId="085E657F">
      <w:pPr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008" w:right="1152" w:bottom="1008" w:left="1152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562AB">
    <w:pPr>
      <w:pStyle w:val="18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481"/>
    <w:rsid w:val="007D1381"/>
    <w:rsid w:val="008416A3"/>
    <w:rsid w:val="009368CD"/>
    <w:rsid w:val="00A25D5D"/>
    <w:rsid w:val="00AA1D8D"/>
    <w:rsid w:val="00AD2A3C"/>
    <w:rsid w:val="00B21767"/>
    <w:rsid w:val="00B47730"/>
    <w:rsid w:val="00CB0664"/>
    <w:rsid w:val="00DB53C8"/>
    <w:rsid w:val="00DD5B34"/>
    <w:rsid w:val="00FC693F"/>
    <w:rsid w:val="08B7185B"/>
    <w:rsid w:val="1C90029B"/>
    <w:rsid w:val="2B7B7112"/>
    <w:rsid w:val="3D5D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Main Title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40"/>
      <w:szCs w:val="22"/>
      <w:lang w:val="en-US" w:eastAsia="en-US" w:bidi="ar-SA"/>
    </w:rPr>
  </w:style>
  <w:style w:type="paragraph" w:customStyle="1" w:styleId="165">
    <w:name w:val="Case Heading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32"/>
      <w:szCs w:val="22"/>
      <w:lang w:val="en-US" w:eastAsia="en-US" w:bidi="ar-SA"/>
    </w:rPr>
  </w:style>
  <w:style w:type="paragraph" w:customStyle="1" w:styleId="166">
    <w:name w:val="Section Heading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26"/>
      <w:szCs w:val="22"/>
      <w:lang w:val="en-US" w:eastAsia="en-US" w:bidi="ar-SA"/>
    </w:rPr>
  </w:style>
  <w:style w:type="paragraph" w:customStyle="1" w:styleId="167">
    <w:name w:val="Sub Heading"/>
    <w:uiPriority w:val="0"/>
    <w:pPr>
      <w:spacing w:before="160" w:after="100" w:line="276" w:lineRule="auto"/>
    </w:pPr>
    <w:rPr>
      <w:rFonts w:ascii="Aptos Display" w:hAnsi="Aptos Display" w:eastAsiaTheme="minorEastAsia" w:cstheme="minorBidi"/>
      <w:b/>
      <w:color w:val="000000"/>
      <w:sz w:val="23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800</Words>
  <Characters>3466</Characters>
  <Lines>32</Lines>
  <Paragraphs>9</Paragraphs>
  <TotalTime>1</TotalTime>
  <ScaleCrop>false</ScaleCrop>
  <LinksUpToDate>false</LinksUpToDate>
  <CharactersWithSpaces>4351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2026-08-17T10:32:00Z</dcterms:created>
  <dc:creator>python-docx</dc:creator>
  <dc:description>generated by python-docx</dc:description>
  <cp:lastModifiedBy>user</cp:lastModifiedBy>
  <dcterms:modified xsi:type="dcterms:W3CDTF">2026-08-22T04:57:01Z</dcterms:modified>
  <dc:subject>Resolution Algorithm Implementation</dc:subject>
  <dc:title>AI CO3 – Assessment Tool 4 – Resolution Algorithm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eyJoZGlkIjoiMWZjMGQxN2RmNzU5ZGRmMzIwMWYwMDFkZTMyNmQ4NzYifQ==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74413D2C77E0438ABED77415B22FDABC_12</vt:lpwstr>
  </property>
</Properties>
</file>