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C23" w:rsidRPr="00514C23" w:rsidRDefault="00514C23" w:rsidP="000D08AA">
      <w:pPr>
        <w:rPr>
          <w:sz w:val="28"/>
          <w:szCs w:val="28"/>
        </w:rPr>
      </w:pPr>
      <w:r w:rsidRPr="00514C23">
        <w:rPr>
          <w:sz w:val="28"/>
          <w:szCs w:val="28"/>
        </w:rPr>
        <w:t>ABOUT 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62"/>
        <w:gridCol w:w="5374"/>
      </w:tblGrid>
      <w:tr w:rsidR="00961F90" w:rsidTr="000D08AA">
        <w:tc>
          <w:tcPr>
            <w:tcW w:w="5462" w:type="dxa"/>
          </w:tcPr>
          <w:p w:rsidR="00961F90" w:rsidRDefault="000D08A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3350601" cy="2412124"/>
                  <wp:effectExtent l="19050" t="0" r="2199"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srcRect/>
                          <a:stretch>
                            <a:fillRect/>
                          </a:stretch>
                        </pic:blipFill>
                        <pic:spPr bwMode="auto">
                          <a:xfrm>
                            <a:off x="0" y="0"/>
                            <a:ext cx="3358597" cy="2417881"/>
                          </a:xfrm>
                          <a:prstGeom prst="rect">
                            <a:avLst/>
                          </a:prstGeom>
                          <a:noFill/>
                          <a:ln w="9525">
                            <a:noFill/>
                            <a:miter lim="800000"/>
                            <a:headEnd/>
                            <a:tailEnd/>
                          </a:ln>
                        </pic:spPr>
                      </pic:pic>
                    </a:graphicData>
                  </a:graphic>
                </wp:inline>
              </w:drawing>
            </w:r>
          </w:p>
        </w:tc>
        <w:tc>
          <w:tcPr>
            <w:tcW w:w="5374" w:type="dxa"/>
          </w:tcPr>
          <w:p w:rsidR="000D08AA" w:rsidRDefault="000D08AA" w:rsidP="000D08AA">
            <w:pPr>
              <w:shd w:val="clear" w:color="auto" w:fill="FFFFFF"/>
              <w:spacing w:line="419" w:lineRule="atLeast"/>
              <w:jc w:val="both"/>
              <w:rPr>
                <w:rFonts w:ascii="Calibri" w:eastAsia="Times New Roman" w:hAnsi="Calibri" w:cs="Times New Roman"/>
                <w:color w:val="222222"/>
                <w:sz w:val="28"/>
                <w:szCs w:val="28"/>
              </w:rPr>
            </w:pPr>
            <w:r w:rsidRPr="00514C23">
              <w:rPr>
                <w:rFonts w:ascii="Calibri" w:eastAsia="Times New Roman" w:hAnsi="Calibri" w:cs="Times New Roman"/>
                <w:color w:val="222222"/>
                <w:sz w:val="28"/>
                <w:szCs w:val="28"/>
              </w:rPr>
              <w:t xml:space="preserve">A leading </w:t>
            </w:r>
            <w:proofErr w:type="spellStart"/>
            <w:r w:rsidRPr="00514C23">
              <w:rPr>
                <w:rFonts w:ascii="Calibri" w:eastAsia="Times New Roman" w:hAnsi="Calibri" w:cs="Times New Roman"/>
                <w:color w:val="222222"/>
                <w:sz w:val="28"/>
                <w:szCs w:val="28"/>
              </w:rPr>
              <w:t>Jewellery</w:t>
            </w:r>
            <w:proofErr w:type="spellEnd"/>
            <w:r w:rsidRPr="00514C23">
              <w:rPr>
                <w:rFonts w:ascii="Calibri" w:eastAsia="Times New Roman" w:hAnsi="Calibri" w:cs="Times New Roman"/>
                <w:color w:val="222222"/>
                <w:sz w:val="28"/>
                <w:szCs w:val="28"/>
              </w:rPr>
              <w:t xml:space="preserve"> manufacturer, wholesaler and exporter from </w:t>
            </w:r>
            <w:proofErr w:type="spellStart"/>
            <w:r w:rsidRPr="00514C23">
              <w:rPr>
                <w:rFonts w:ascii="Calibri" w:eastAsia="Times New Roman" w:hAnsi="Calibri" w:cs="Times New Roman"/>
                <w:color w:val="222222"/>
                <w:sz w:val="28"/>
                <w:szCs w:val="28"/>
              </w:rPr>
              <w:t>Jaipur</w:t>
            </w:r>
            <w:proofErr w:type="spellEnd"/>
            <w:r w:rsidRPr="00514C23">
              <w:rPr>
                <w:rFonts w:ascii="Calibri" w:eastAsia="Times New Roman" w:hAnsi="Calibri" w:cs="Times New Roman"/>
                <w:color w:val="222222"/>
                <w:sz w:val="28"/>
                <w:szCs w:val="28"/>
              </w:rPr>
              <w:t xml:space="preserve">-India, established in 2013. Founded by </w:t>
            </w:r>
            <w:proofErr w:type="spellStart"/>
            <w:r w:rsidRPr="00514C23">
              <w:rPr>
                <w:rFonts w:ascii="Calibri" w:eastAsia="Times New Roman" w:hAnsi="Calibri" w:cs="Times New Roman"/>
                <w:color w:val="222222"/>
                <w:sz w:val="28"/>
                <w:szCs w:val="28"/>
              </w:rPr>
              <w:t>Prakash</w:t>
            </w:r>
            <w:proofErr w:type="spellEnd"/>
            <w:r w:rsidRPr="00514C23">
              <w:rPr>
                <w:rFonts w:ascii="Calibri" w:eastAsia="Times New Roman" w:hAnsi="Calibri" w:cs="Times New Roman"/>
                <w:color w:val="222222"/>
                <w:sz w:val="28"/>
                <w:szCs w:val="28"/>
              </w:rPr>
              <w:t xml:space="preserve"> Singh (owner) - a passionate </w:t>
            </w:r>
            <w:proofErr w:type="spellStart"/>
            <w:r w:rsidRPr="00514C23">
              <w:rPr>
                <w:rFonts w:ascii="Calibri" w:eastAsia="Times New Roman" w:hAnsi="Calibri" w:cs="Times New Roman"/>
                <w:color w:val="222222"/>
                <w:sz w:val="28"/>
                <w:szCs w:val="28"/>
              </w:rPr>
              <w:t>jeweller</w:t>
            </w:r>
            <w:proofErr w:type="spellEnd"/>
            <w:r w:rsidRPr="00514C23">
              <w:rPr>
                <w:rFonts w:ascii="Calibri" w:eastAsia="Times New Roman" w:hAnsi="Calibri" w:cs="Times New Roman"/>
                <w:color w:val="222222"/>
                <w:sz w:val="28"/>
                <w:szCs w:val="28"/>
              </w:rPr>
              <w:t xml:space="preserve">, with a vast experience of over 21 years in Gems and </w:t>
            </w:r>
            <w:proofErr w:type="spellStart"/>
            <w:r w:rsidRPr="00514C23">
              <w:rPr>
                <w:rFonts w:ascii="Calibri" w:eastAsia="Times New Roman" w:hAnsi="Calibri" w:cs="Times New Roman"/>
                <w:color w:val="222222"/>
                <w:sz w:val="28"/>
                <w:szCs w:val="28"/>
              </w:rPr>
              <w:t>jewellery</w:t>
            </w:r>
            <w:proofErr w:type="spellEnd"/>
            <w:r w:rsidRPr="00514C23">
              <w:rPr>
                <w:rFonts w:ascii="Calibri" w:eastAsia="Times New Roman" w:hAnsi="Calibri" w:cs="Times New Roman"/>
                <w:color w:val="222222"/>
                <w:sz w:val="28"/>
                <w:szCs w:val="28"/>
              </w:rPr>
              <w:t>. His vision for innovation and high quality coupled with the usage of sophisticated and modern technology propelled him in starting his own venture. The continual works from Indian and International market are a testament of his vision in action in a short span of time.</w:t>
            </w:r>
          </w:p>
          <w:p w:rsidR="00961F90" w:rsidRDefault="00961F90">
            <w:pPr>
              <w:rPr>
                <w:rFonts w:ascii="Calibri" w:eastAsia="Times New Roman" w:hAnsi="Calibri" w:cs="Times New Roman"/>
                <w:b/>
                <w:bCs/>
                <w:color w:val="222222"/>
              </w:rPr>
            </w:pPr>
          </w:p>
        </w:tc>
      </w:tr>
      <w:tr w:rsidR="00961F90" w:rsidTr="000D08AA">
        <w:tc>
          <w:tcPr>
            <w:tcW w:w="5462" w:type="dxa"/>
          </w:tcPr>
          <w:p w:rsidR="00961F90" w:rsidRDefault="000D08AA">
            <w:pPr>
              <w:rPr>
                <w:rFonts w:ascii="Calibri" w:eastAsia="Times New Roman" w:hAnsi="Calibri" w:cs="Times New Roman"/>
                <w:b/>
                <w:bCs/>
                <w:color w:val="222222"/>
              </w:rPr>
            </w:pPr>
            <w:r w:rsidRPr="00514C23">
              <w:rPr>
                <w:rFonts w:ascii="Calibri" w:eastAsia="Times New Roman" w:hAnsi="Calibri" w:cs="Times New Roman"/>
                <w:color w:val="222222"/>
                <w:sz w:val="28"/>
                <w:szCs w:val="28"/>
              </w:rPr>
              <w:t xml:space="preserve">Our main business is in manufacturing </w:t>
            </w:r>
            <w:proofErr w:type="spellStart"/>
            <w:r w:rsidRPr="00514C23">
              <w:rPr>
                <w:rFonts w:ascii="Calibri" w:eastAsia="Times New Roman" w:hAnsi="Calibri" w:cs="Times New Roman"/>
                <w:color w:val="222222"/>
                <w:sz w:val="28"/>
                <w:szCs w:val="28"/>
              </w:rPr>
              <w:t>jewellery</w:t>
            </w:r>
            <w:proofErr w:type="spellEnd"/>
            <w:r w:rsidRPr="00514C23">
              <w:rPr>
                <w:rFonts w:ascii="Calibri" w:eastAsia="Times New Roman" w:hAnsi="Calibri" w:cs="Times New Roman"/>
                <w:color w:val="222222"/>
                <w:sz w:val="28"/>
                <w:szCs w:val="28"/>
              </w:rPr>
              <w:t xml:space="preserve"> for the clients who are into designing and selling. We provide our clients a comfort of their own manufacturing unit, they come here, </w:t>
            </w:r>
            <w:proofErr w:type="gramStart"/>
            <w:r w:rsidRPr="00514C23">
              <w:rPr>
                <w:rFonts w:ascii="Calibri" w:eastAsia="Times New Roman" w:hAnsi="Calibri" w:cs="Times New Roman"/>
                <w:color w:val="222222"/>
                <w:sz w:val="28"/>
                <w:szCs w:val="28"/>
              </w:rPr>
              <w:t>they</w:t>
            </w:r>
            <w:proofErr w:type="gramEnd"/>
            <w:r w:rsidRPr="00514C23">
              <w:rPr>
                <w:rFonts w:ascii="Calibri" w:eastAsia="Times New Roman" w:hAnsi="Calibri" w:cs="Times New Roman"/>
                <w:color w:val="222222"/>
                <w:sz w:val="28"/>
                <w:szCs w:val="28"/>
              </w:rPr>
              <w:t xml:space="preserve"> work with us as a team, providing a conducive environment for collaboration. We give our clients special technology support and ideas whenever required. We also provide customized designing support to ease the work. Our manufacturing unit is well managed from initial designing stage to packaging and shipping</w:t>
            </w:r>
          </w:p>
        </w:tc>
        <w:tc>
          <w:tcPr>
            <w:tcW w:w="5374" w:type="dxa"/>
          </w:tcPr>
          <w:p w:rsidR="00961F90" w:rsidRDefault="000D08A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3287415" cy="2396359"/>
                  <wp:effectExtent l="19050" t="0" r="82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srcRect/>
                          <a:stretch>
                            <a:fillRect/>
                          </a:stretch>
                        </pic:blipFill>
                        <pic:spPr bwMode="auto">
                          <a:xfrm>
                            <a:off x="0" y="0"/>
                            <a:ext cx="3291243" cy="2399150"/>
                          </a:xfrm>
                          <a:prstGeom prst="rect">
                            <a:avLst/>
                          </a:prstGeom>
                          <a:noFill/>
                          <a:ln w="9525">
                            <a:noFill/>
                            <a:miter lim="800000"/>
                            <a:headEnd/>
                            <a:tailEnd/>
                          </a:ln>
                        </pic:spPr>
                      </pic:pic>
                    </a:graphicData>
                  </a:graphic>
                </wp:inline>
              </w:drawing>
            </w:r>
          </w:p>
        </w:tc>
      </w:tr>
      <w:tr w:rsidR="00961F90" w:rsidTr="000D08AA">
        <w:tc>
          <w:tcPr>
            <w:tcW w:w="5462" w:type="dxa"/>
          </w:tcPr>
          <w:p w:rsidR="00961F90" w:rsidRDefault="000D08A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2585720" cy="1970405"/>
                  <wp:effectExtent l="1905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srcRect/>
                          <a:stretch>
                            <a:fillRect/>
                          </a:stretch>
                        </pic:blipFill>
                        <pic:spPr bwMode="auto">
                          <a:xfrm>
                            <a:off x="0" y="0"/>
                            <a:ext cx="2585720" cy="1970405"/>
                          </a:xfrm>
                          <a:prstGeom prst="rect">
                            <a:avLst/>
                          </a:prstGeom>
                          <a:noFill/>
                          <a:ln w="9525">
                            <a:noFill/>
                            <a:miter lim="800000"/>
                            <a:headEnd/>
                            <a:tailEnd/>
                          </a:ln>
                        </pic:spPr>
                      </pic:pic>
                    </a:graphicData>
                  </a:graphic>
                </wp:inline>
              </w:drawing>
            </w:r>
          </w:p>
        </w:tc>
        <w:tc>
          <w:tcPr>
            <w:tcW w:w="5374" w:type="dxa"/>
          </w:tcPr>
          <w:p w:rsidR="000D08AA" w:rsidRPr="00514C23" w:rsidRDefault="000D08AA" w:rsidP="000D08AA">
            <w:pPr>
              <w:shd w:val="clear" w:color="auto" w:fill="FFFFFF"/>
              <w:spacing w:line="419" w:lineRule="atLeast"/>
              <w:jc w:val="both"/>
              <w:rPr>
                <w:rFonts w:ascii="Calibri" w:eastAsia="Times New Roman" w:hAnsi="Calibri" w:cs="Times New Roman"/>
                <w:color w:val="222222"/>
                <w:sz w:val="28"/>
                <w:szCs w:val="28"/>
              </w:rPr>
            </w:pPr>
            <w:r w:rsidRPr="00514C23">
              <w:rPr>
                <w:rFonts w:ascii="Calibri" w:eastAsia="Times New Roman" w:hAnsi="Calibri" w:cs="Times New Roman"/>
                <w:color w:val="222222"/>
                <w:sz w:val="28"/>
                <w:szCs w:val="28"/>
              </w:rPr>
              <w:t xml:space="preserve">We have well-equipped </w:t>
            </w:r>
            <w:proofErr w:type="spellStart"/>
            <w:r w:rsidRPr="00514C23">
              <w:rPr>
                <w:rFonts w:ascii="Calibri" w:eastAsia="Times New Roman" w:hAnsi="Calibri" w:cs="Times New Roman"/>
                <w:color w:val="222222"/>
                <w:sz w:val="28"/>
                <w:szCs w:val="28"/>
              </w:rPr>
              <w:t>jewellery</w:t>
            </w:r>
            <w:proofErr w:type="spellEnd"/>
            <w:r w:rsidRPr="00514C23">
              <w:rPr>
                <w:rFonts w:ascii="Calibri" w:eastAsia="Times New Roman" w:hAnsi="Calibri" w:cs="Times New Roman"/>
                <w:color w:val="222222"/>
                <w:sz w:val="28"/>
                <w:szCs w:val="28"/>
              </w:rPr>
              <w:t xml:space="preserve"> manufacturing plant. We have plating plants, laser soldering machine, laser marking machine along with best casting machine plant. We have 150 skilled artisans and trained staff who work hard to make sure the performance is always at par! The plant is equipped in working on all materials - brass, silver, gold, etc both studded and plain. We also take pride in on-time delivery </w:t>
            </w:r>
            <w:r w:rsidRPr="00514C23">
              <w:rPr>
                <w:rFonts w:ascii="Calibri" w:eastAsia="Times New Roman" w:hAnsi="Calibri" w:cs="Times New Roman"/>
                <w:color w:val="222222"/>
                <w:sz w:val="28"/>
                <w:szCs w:val="28"/>
              </w:rPr>
              <w:lastRenderedPageBreak/>
              <w:t>without the compromise in quality.</w:t>
            </w:r>
          </w:p>
          <w:p w:rsidR="00961F90" w:rsidRDefault="00961F90">
            <w:pPr>
              <w:rPr>
                <w:rFonts w:ascii="Calibri" w:eastAsia="Times New Roman" w:hAnsi="Calibri" w:cs="Times New Roman"/>
                <w:b/>
                <w:bCs/>
                <w:color w:val="222222"/>
              </w:rPr>
            </w:pPr>
          </w:p>
        </w:tc>
      </w:tr>
      <w:tr w:rsidR="00961F90" w:rsidTr="000D08AA">
        <w:tc>
          <w:tcPr>
            <w:tcW w:w="5462" w:type="dxa"/>
          </w:tcPr>
          <w:p w:rsidR="000D08AA" w:rsidRPr="00514C23" w:rsidRDefault="000D08AA" w:rsidP="000D08AA">
            <w:pPr>
              <w:shd w:val="clear" w:color="auto" w:fill="FFFFFF"/>
              <w:spacing w:line="419" w:lineRule="atLeast"/>
              <w:jc w:val="both"/>
              <w:rPr>
                <w:rFonts w:ascii="Calibri" w:eastAsia="Times New Roman" w:hAnsi="Calibri" w:cs="Times New Roman"/>
                <w:color w:val="222222"/>
                <w:sz w:val="28"/>
                <w:szCs w:val="28"/>
              </w:rPr>
            </w:pPr>
            <w:r w:rsidRPr="00514C23">
              <w:rPr>
                <w:rFonts w:ascii="Calibri" w:eastAsia="Times New Roman" w:hAnsi="Calibri" w:cs="Times New Roman"/>
                <w:color w:val="222222"/>
                <w:sz w:val="28"/>
                <w:szCs w:val="28"/>
              </w:rPr>
              <w:lastRenderedPageBreak/>
              <w:t>Our factory is spacious following all the norms for security and safety of workers. We work for the growth of workers and clients both so as we grow. Our clients are back-bone so is our artisans and staff.</w:t>
            </w:r>
          </w:p>
          <w:p w:rsidR="00961F90" w:rsidRDefault="000D08AA" w:rsidP="000D08AA">
            <w:pPr>
              <w:rPr>
                <w:rFonts w:ascii="Calibri" w:eastAsia="Times New Roman" w:hAnsi="Calibri" w:cs="Times New Roman"/>
                <w:b/>
                <w:bCs/>
                <w:color w:val="222222"/>
              </w:rPr>
            </w:pPr>
            <w:r w:rsidRPr="00514C23">
              <w:rPr>
                <w:rFonts w:ascii="Calibri" w:eastAsia="Times New Roman" w:hAnsi="Calibri" w:cs="Times New Roman"/>
                <w:color w:val="222222"/>
                <w:sz w:val="28"/>
                <w:szCs w:val="28"/>
              </w:rPr>
              <w:t>We always look forward to love long-lasting association</w:t>
            </w:r>
          </w:p>
        </w:tc>
        <w:tc>
          <w:tcPr>
            <w:tcW w:w="5374" w:type="dxa"/>
          </w:tcPr>
          <w:p w:rsidR="00961F90" w:rsidRDefault="000D08A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1888577" cy="2058271"/>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srcRect/>
                          <a:stretch>
                            <a:fillRect/>
                          </a:stretch>
                        </pic:blipFill>
                        <pic:spPr bwMode="auto">
                          <a:xfrm>
                            <a:off x="0" y="0"/>
                            <a:ext cx="1889804" cy="2059609"/>
                          </a:xfrm>
                          <a:prstGeom prst="rect">
                            <a:avLst/>
                          </a:prstGeom>
                          <a:noFill/>
                          <a:ln w="9525">
                            <a:noFill/>
                            <a:miter lim="800000"/>
                            <a:headEnd/>
                            <a:tailEnd/>
                          </a:ln>
                        </pic:spPr>
                      </pic:pic>
                    </a:graphicData>
                  </a:graphic>
                </wp:inline>
              </w:drawing>
            </w:r>
          </w:p>
        </w:tc>
      </w:tr>
      <w:tr w:rsidR="000D08AA" w:rsidTr="000D08AA">
        <w:tc>
          <w:tcPr>
            <w:tcW w:w="5462" w:type="dxa"/>
          </w:tcPr>
          <w:p w:rsidR="000D08AA" w:rsidRDefault="001E638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1907540" cy="2569845"/>
                  <wp:effectExtent l="1905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a:srcRect/>
                          <a:stretch>
                            <a:fillRect/>
                          </a:stretch>
                        </pic:blipFill>
                        <pic:spPr bwMode="auto">
                          <a:xfrm>
                            <a:off x="0" y="0"/>
                            <a:ext cx="1907540" cy="2569845"/>
                          </a:xfrm>
                          <a:prstGeom prst="rect">
                            <a:avLst/>
                          </a:prstGeom>
                          <a:noFill/>
                          <a:ln w="9525">
                            <a:noFill/>
                            <a:miter lim="800000"/>
                            <a:headEnd/>
                            <a:tailEnd/>
                          </a:ln>
                        </pic:spPr>
                      </pic:pic>
                    </a:graphicData>
                  </a:graphic>
                </wp:inline>
              </w:drawing>
            </w:r>
          </w:p>
        </w:tc>
        <w:tc>
          <w:tcPr>
            <w:tcW w:w="5374" w:type="dxa"/>
          </w:tcPr>
          <w:p w:rsidR="000D08AA" w:rsidRPr="00514C23" w:rsidRDefault="000D08AA" w:rsidP="00C14C81">
            <w:pPr>
              <w:shd w:val="clear" w:color="auto" w:fill="FFFFFF"/>
              <w:spacing w:line="419" w:lineRule="atLeast"/>
              <w:jc w:val="both"/>
              <w:rPr>
                <w:rFonts w:ascii="Calibri" w:eastAsia="Times New Roman" w:hAnsi="Calibri" w:cs="Times New Roman"/>
                <w:color w:val="222222"/>
                <w:sz w:val="28"/>
                <w:szCs w:val="28"/>
              </w:rPr>
            </w:pPr>
            <w:r w:rsidRPr="00514C23">
              <w:rPr>
                <w:rFonts w:ascii="Calibri" w:eastAsia="Times New Roman" w:hAnsi="Calibri" w:cs="Times New Roman"/>
                <w:b/>
                <w:bCs/>
                <w:color w:val="222222"/>
                <w:sz w:val="28"/>
                <w:szCs w:val="28"/>
              </w:rPr>
              <w:t>Brand name PGJ</w:t>
            </w:r>
          </w:p>
          <w:p w:rsidR="000D08AA" w:rsidRPr="00514C23" w:rsidRDefault="000D08AA" w:rsidP="00C14C81">
            <w:pPr>
              <w:shd w:val="clear" w:color="auto" w:fill="FFFFFF"/>
              <w:spacing w:line="419" w:lineRule="atLeast"/>
              <w:jc w:val="both"/>
              <w:rPr>
                <w:rFonts w:ascii="Calibri" w:eastAsia="Times New Roman" w:hAnsi="Calibri" w:cs="Times New Roman"/>
                <w:color w:val="222222"/>
                <w:sz w:val="28"/>
                <w:szCs w:val="28"/>
              </w:rPr>
            </w:pPr>
            <w:r w:rsidRPr="00514C23">
              <w:rPr>
                <w:rFonts w:ascii="Calibri" w:eastAsia="Times New Roman" w:hAnsi="Calibri" w:cs="Times New Roman"/>
                <w:b/>
                <w:bCs/>
                <w:color w:val="222222"/>
                <w:sz w:val="28"/>
                <w:szCs w:val="28"/>
              </w:rPr>
              <w:t>Quality</w:t>
            </w:r>
          </w:p>
          <w:p w:rsidR="000D08AA" w:rsidRPr="00514C23" w:rsidRDefault="000D08AA" w:rsidP="00C14C81">
            <w:pPr>
              <w:shd w:val="clear" w:color="auto" w:fill="FFFFFF"/>
              <w:spacing w:line="419" w:lineRule="atLeast"/>
              <w:jc w:val="both"/>
              <w:rPr>
                <w:rFonts w:ascii="Times New Roman" w:eastAsia="Times New Roman" w:hAnsi="Times New Roman" w:cs="Times New Roman"/>
                <w:color w:val="222222"/>
                <w:sz w:val="28"/>
                <w:szCs w:val="28"/>
              </w:rPr>
            </w:pPr>
            <w:r w:rsidRPr="00514C23">
              <w:rPr>
                <w:rFonts w:ascii="Calibri" w:eastAsia="Times New Roman" w:hAnsi="Calibri" w:cs="Times New Roman"/>
                <w:b/>
                <w:bCs/>
                <w:color w:val="222222"/>
                <w:sz w:val="28"/>
                <w:szCs w:val="28"/>
              </w:rPr>
              <w:t>On Time delivery</w:t>
            </w:r>
          </w:p>
          <w:p w:rsidR="000D08AA" w:rsidRPr="00514C23" w:rsidRDefault="000D08AA" w:rsidP="00C14C81">
            <w:pPr>
              <w:shd w:val="clear" w:color="auto" w:fill="FFFFFF"/>
              <w:spacing w:line="419" w:lineRule="atLeast"/>
              <w:jc w:val="both"/>
              <w:rPr>
                <w:rFonts w:ascii="Calibri" w:eastAsia="Times New Roman" w:hAnsi="Calibri" w:cs="Times New Roman"/>
                <w:color w:val="222222"/>
                <w:sz w:val="28"/>
                <w:szCs w:val="28"/>
              </w:rPr>
            </w:pPr>
            <w:proofErr w:type="spellStart"/>
            <w:r w:rsidRPr="00514C23">
              <w:rPr>
                <w:rFonts w:ascii="Calibri" w:eastAsia="Times New Roman" w:hAnsi="Calibri" w:cs="Times New Roman"/>
                <w:b/>
                <w:bCs/>
                <w:color w:val="222222"/>
                <w:sz w:val="28"/>
                <w:szCs w:val="28"/>
              </w:rPr>
              <w:t>Authenity</w:t>
            </w:r>
            <w:proofErr w:type="spellEnd"/>
          </w:p>
          <w:p w:rsidR="000D08AA" w:rsidRPr="00514C23" w:rsidRDefault="000D08AA" w:rsidP="00C14C81">
            <w:pPr>
              <w:shd w:val="clear" w:color="auto" w:fill="FFFFFF"/>
              <w:spacing w:line="419" w:lineRule="atLeast"/>
              <w:jc w:val="both"/>
              <w:rPr>
                <w:rFonts w:ascii="Calibri" w:eastAsia="Times New Roman" w:hAnsi="Calibri" w:cs="Times New Roman"/>
                <w:color w:val="222222"/>
                <w:sz w:val="28"/>
                <w:szCs w:val="28"/>
              </w:rPr>
            </w:pPr>
            <w:r w:rsidRPr="00514C23">
              <w:rPr>
                <w:rFonts w:ascii="Calibri" w:eastAsia="Times New Roman" w:hAnsi="Calibri" w:cs="Times New Roman"/>
                <w:b/>
                <w:bCs/>
                <w:color w:val="222222"/>
                <w:sz w:val="28"/>
                <w:szCs w:val="28"/>
              </w:rPr>
              <w:t>Price competitive</w:t>
            </w:r>
          </w:p>
          <w:p w:rsidR="000D08AA" w:rsidRPr="00514C23" w:rsidRDefault="000D08AA" w:rsidP="00C14C81">
            <w:pPr>
              <w:shd w:val="clear" w:color="auto" w:fill="FFFFFF"/>
              <w:spacing w:line="419" w:lineRule="atLeast"/>
              <w:jc w:val="both"/>
              <w:rPr>
                <w:rFonts w:ascii="Calibri" w:eastAsia="Times New Roman" w:hAnsi="Calibri" w:cs="Times New Roman"/>
                <w:b/>
                <w:bCs/>
                <w:color w:val="222222"/>
                <w:sz w:val="28"/>
                <w:szCs w:val="28"/>
              </w:rPr>
            </w:pPr>
            <w:r w:rsidRPr="00514C23">
              <w:rPr>
                <w:rFonts w:ascii="Calibri" w:eastAsia="Times New Roman" w:hAnsi="Calibri" w:cs="Times New Roman"/>
                <w:b/>
                <w:bCs/>
                <w:color w:val="222222"/>
                <w:sz w:val="28"/>
                <w:szCs w:val="28"/>
              </w:rPr>
              <w:t>Handling with care</w:t>
            </w:r>
          </w:p>
          <w:p w:rsidR="000D08AA" w:rsidRDefault="000D08AA" w:rsidP="00C14C81">
            <w:pPr>
              <w:rPr>
                <w:rFonts w:ascii="Calibri" w:eastAsia="Times New Roman" w:hAnsi="Calibri" w:cs="Times New Roman"/>
                <w:b/>
                <w:bCs/>
                <w:color w:val="222222"/>
              </w:rPr>
            </w:pPr>
          </w:p>
        </w:tc>
      </w:tr>
    </w:tbl>
    <w:p w:rsidR="000D08AA" w:rsidRDefault="000D08AA">
      <w:pPr>
        <w:rPr>
          <w:rFonts w:ascii="Calibri" w:eastAsia="Times New Roman" w:hAnsi="Calibri" w:cs="Times New Roman"/>
          <w:b/>
          <w:bCs/>
          <w:color w:val="222222"/>
        </w:rPr>
      </w:pPr>
    </w:p>
    <w:p w:rsidR="000D08AA" w:rsidRDefault="000D08A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6743700" cy="2528749"/>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srcRect/>
                    <a:stretch>
                      <a:fillRect/>
                    </a:stretch>
                  </pic:blipFill>
                  <pic:spPr bwMode="auto">
                    <a:xfrm>
                      <a:off x="0" y="0"/>
                      <a:ext cx="6743700" cy="2528749"/>
                    </a:xfrm>
                    <a:prstGeom prst="rect">
                      <a:avLst/>
                    </a:prstGeom>
                    <a:noFill/>
                    <a:ln w="9525">
                      <a:noFill/>
                      <a:miter lim="800000"/>
                      <a:headEnd/>
                      <a:tailEnd/>
                    </a:ln>
                  </pic:spPr>
                </pic:pic>
              </a:graphicData>
            </a:graphic>
          </wp:inline>
        </w:drawing>
      </w:r>
    </w:p>
    <w:p w:rsidR="000D08AA" w:rsidRDefault="000D08AA">
      <w:pPr>
        <w:rPr>
          <w:rFonts w:ascii="Calibri" w:eastAsia="Times New Roman" w:hAnsi="Calibri" w:cs="Times New Roman"/>
          <w:b/>
          <w:bCs/>
          <w:color w:val="222222"/>
        </w:rPr>
      </w:pPr>
      <w:r>
        <w:rPr>
          <w:rFonts w:ascii="Calibri" w:eastAsia="Times New Roman" w:hAnsi="Calibri" w:cs="Times New Roman"/>
          <w:b/>
          <w:bCs/>
          <w:color w:val="222222"/>
        </w:rPr>
        <w:t xml:space="preserve">                                                                                                                     </w:t>
      </w:r>
      <w:r>
        <w:rPr>
          <w:rFonts w:ascii="Calibri" w:eastAsia="Times New Roman" w:hAnsi="Calibri" w:cs="Times New Roman"/>
          <w:b/>
          <w:bCs/>
          <w:noProof/>
          <w:color w:val="222222"/>
        </w:rPr>
        <w:drawing>
          <wp:inline distT="0" distB="0" distL="0" distR="0">
            <wp:extent cx="2412365" cy="1403350"/>
            <wp:effectExtent l="1905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srcRect/>
                    <a:stretch>
                      <a:fillRect/>
                    </a:stretch>
                  </pic:blipFill>
                  <pic:spPr bwMode="auto">
                    <a:xfrm>
                      <a:off x="0" y="0"/>
                      <a:ext cx="2412365" cy="1403350"/>
                    </a:xfrm>
                    <a:prstGeom prst="rect">
                      <a:avLst/>
                    </a:prstGeom>
                    <a:noFill/>
                    <a:ln w="9525">
                      <a:noFill/>
                      <a:miter lim="800000"/>
                      <a:headEnd/>
                      <a:tailEnd/>
                    </a:ln>
                  </pic:spPr>
                </pic:pic>
              </a:graphicData>
            </a:graphic>
          </wp:inline>
        </w:drawing>
      </w:r>
    </w:p>
    <w:p w:rsidR="000D08AA" w:rsidRDefault="000D08AA">
      <w:pPr>
        <w:rPr>
          <w:rFonts w:ascii="Calibri" w:eastAsia="Times New Roman" w:hAnsi="Calibri" w:cs="Times New Roman"/>
          <w:b/>
          <w:bCs/>
          <w:color w:val="222222"/>
        </w:rPr>
      </w:pPr>
    </w:p>
    <w:p w:rsidR="000D08AA" w:rsidRDefault="000D08A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6511159" cy="2566261"/>
            <wp:effectExtent l="19050" t="0" r="3941"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srcRect/>
                    <a:stretch>
                      <a:fillRect/>
                    </a:stretch>
                  </pic:blipFill>
                  <pic:spPr bwMode="auto">
                    <a:xfrm>
                      <a:off x="0" y="0"/>
                      <a:ext cx="6510525" cy="2566011"/>
                    </a:xfrm>
                    <a:prstGeom prst="rect">
                      <a:avLst/>
                    </a:prstGeom>
                    <a:noFill/>
                    <a:ln w="9525">
                      <a:noFill/>
                      <a:miter lim="800000"/>
                      <a:headEnd/>
                      <a:tailEnd/>
                    </a:ln>
                  </pic:spPr>
                </pic:pic>
              </a:graphicData>
            </a:graphic>
          </wp:inline>
        </w:drawing>
      </w:r>
    </w:p>
    <w:p w:rsidR="000D08AA" w:rsidRDefault="000D08AA">
      <w:pPr>
        <w:rPr>
          <w:rFonts w:ascii="Calibri" w:eastAsia="Times New Roman" w:hAnsi="Calibri" w:cs="Times New Roman"/>
          <w:b/>
          <w:bCs/>
          <w:color w:val="222222"/>
        </w:rPr>
      </w:pPr>
    </w:p>
    <w:p w:rsidR="000D08AA" w:rsidRDefault="000D08AA">
      <w:pPr>
        <w:rPr>
          <w:rFonts w:ascii="Calibri" w:eastAsia="Times New Roman" w:hAnsi="Calibri" w:cs="Times New Roman"/>
          <w:b/>
          <w:bCs/>
          <w:color w:val="222222"/>
        </w:rPr>
      </w:pPr>
      <w:r>
        <w:rPr>
          <w:rFonts w:ascii="Calibri" w:eastAsia="Times New Roman" w:hAnsi="Calibri" w:cs="Times New Roman"/>
          <w:b/>
          <w:bCs/>
          <w:noProof/>
          <w:color w:val="222222"/>
        </w:rPr>
        <w:drawing>
          <wp:inline distT="0" distB="0" distL="0" distR="0">
            <wp:extent cx="1762454" cy="1296841"/>
            <wp:effectExtent l="19050" t="0" r="9196"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srcRect/>
                    <a:stretch>
                      <a:fillRect/>
                    </a:stretch>
                  </pic:blipFill>
                  <pic:spPr bwMode="auto">
                    <a:xfrm>
                      <a:off x="0" y="0"/>
                      <a:ext cx="1764718" cy="1298507"/>
                    </a:xfrm>
                    <a:prstGeom prst="rect">
                      <a:avLst/>
                    </a:prstGeom>
                    <a:noFill/>
                    <a:ln w="9525">
                      <a:noFill/>
                      <a:miter lim="800000"/>
                      <a:headEnd/>
                      <a:tailEnd/>
                    </a:ln>
                  </pic:spPr>
                </pic:pic>
              </a:graphicData>
            </a:graphic>
          </wp:inline>
        </w:drawing>
      </w:r>
      <w:r>
        <w:rPr>
          <w:rFonts w:ascii="Calibri" w:eastAsia="Times New Roman" w:hAnsi="Calibri" w:cs="Times New Roman"/>
          <w:b/>
          <w:bCs/>
          <w:color w:val="222222"/>
        </w:rPr>
        <w:t xml:space="preserve">                     </w:t>
      </w:r>
      <w:r>
        <w:rPr>
          <w:rFonts w:ascii="Calibri" w:eastAsia="Times New Roman" w:hAnsi="Calibri" w:cs="Times New Roman"/>
          <w:b/>
          <w:bCs/>
          <w:noProof/>
          <w:color w:val="222222"/>
        </w:rPr>
        <w:drawing>
          <wp:inline distT="0" distB="0" distL="0" distR="0">
            <wp:extent cx="1257957" cy="106525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rcRect/>
                    <a:stretch>
                      <a:fillRect/>
                    </a:stretch>
                  </pic:blipFill>
                  <pic:spPr bwMode="auto">
                    <a:xfrm>
                      <a:off x="0" y="0"/>
                      <a:ext cx="1259732" cy="1066753"/>
                    </a:xfrm>
                    <a:prstGeom prst="rect">
                      <a:avLst/>
                    </a:prstGeom>
                    <a:noFill/>
                    <a:ln w="9525">
                      <a:noFill/>
                      <a:miter lim="800000"/>
                      <a:headEnd/>
                      <a:tailEnd/>
                    </a:ln>
                  </pic:spPr>
                </pic:pic>
              </a:graphicData>
            </a:graphic>
          </wp:inline>
        </w:drawing>
      </w:r>
      <w:r>
        <w:rPr>
          <w:rFonts w:ascii="Calibri" w:eastAsia="Times New Roman" w:hAnsi="Calibri" w:cs="Times New Roman"/>
          <w:b/>
          <w:bCs/>
          <w:color w:val="222222"/>
        </w:rPr>
        <w:t xml:space="preserve">                           </w:t>
      </w:r>
      <w:r>
        <w:rPr>
          <w:rFonts w:ascii="Calibri" w:eastAsia="Times New Roman" w:hAnsi="Calibri" w:cs="Times New Roman"/>
          <w:b/>
          <w:bCs/>
          <w:noProof/>
          <w:color w:val="222222"/>
        </w:rPr>
        <w:drawing>
          <wp:inline distT="0" distB="0" distL="0" distR="0">
            <wp:extent cx="1321019" cy="119372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srcRect/>
                    <a:stretch>
                      <a:fillRect/>
                    </a:stretch>
                  </pic:blipFill>
                  <pic:spPr bwMode="auto">
                    <a:xfrm>
                      <a:off x="0" y="0"/>
                      <a:ext cx="1321034" cy="1193739"/>
                    </a:xfrm>
                    <a:prstGeom prst="rect">
                      <a:avLst/>
                    </a:prstGeom>
                    <a:noFill/>
                    <a:ln w="9525">
                      <a:noFill/>
                      <a:miter lim="800000"/>
                      <a:headEnd/>
                      <a:tailEnd/>
                    </a:ln>
                  </pic:spPr>
                </pic:pic>
              </a:graphicData>
            </a:graphic>
          </wp:inline>
        </w:drawing>
      </w:r>
    </w:p>
    <w:p w:rsidR="000D08AA" w:rsidRDefault="000D08AA">
      <w:pPr>
        <w:rPr>
          <w:rFonts w:ascii="Calibri" w:eastAsia="Times New Roman" w:hAnsi="Calibri" w:cs="Times New Roman"/>
          <w:b/>
          <w:bCs/>
          <w:color w:val="222222"/>
        </w:rPr>
      </w:pPr>
      <w:r>
        <w:rPr>
          <w:rFonts w:ascii="Calibri" w:eastAsia="Times New Roman" w:hAnsi="Calibri" w:cs="Times New Roman"/>
          <w:b/>
          <w:bCs/>
          <w:color w:val="222222"/>
        </w:rPr>
        <w:t xml:space="preserve">                                                                                                                                                             </w:t>
      </w:r>
      <w:r>
        <w:rPr>
          <w:rFonts w:ascii="Calibri" w:eastAsia="Times New Roman" w:hAnsi="Calibri" w:cs="Times New Roman"/>
          <w:b/>
          <w:bCs/>
          <w:noProof/>
          <w:color w:val="222222"/>
        </w:rPr>
        <w:drawing>
          <wp:inline distT="0" distB="0" distL="0" distR="0">
            <wp:extent cx="1573267" cy="1168420"/>
            <wp:effectExtent l="19050" t="0" r="7883" b="0"/>
            <wp:docPr id="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srcRect/>
                    <a:stretch>
                      <a:fillRect/>
                    </a:stretch>
                  </pic:blipFill>
                  <pic:spPr bwMode="auto">
                    <a:xfrm>
                      <a:off x="0" y="0"/>
                      <a:ext cx="1573527" cy="1168613"/>
                    </a:xfrm>
                    <a:prstGeom prst="rect">
                      <a:avLst/>
                    </a:prstGeom>
                    <a:noFill/>
                    <a:ln w="9525">
                      <a:noFill/>
                      <a:miter lim="800000"/>
                      <a:headEnd/>
                      <a:tailEnd/>
                    </a:ln>
                  </pic:spPr>
                </pic:pic>
              </a:graphicData>
            </a:graphic>
          </wp:inline>
        </w:drawing>
      </w:r>
      <w:r>
        <w:rPr>
          <w:rFonts w:ascii="Calibri" w:eastAsia="Times New Roman" w:hAnsi="Calibri" w:cs="Times New Roman"/>
          <w:b/>
          <w:bCs/>
          <w:noProof/>
          <w:color w:val="222222"/>
        </w:rPr>
        <w:drawing>
          <wp:inline distT="0" distB="0" distL="0" distR="0">
            <wp:extent cx="6743700" cy="1963632"/>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srcRect/>
                    <a:stretch>
                      <a:fillRect/>
                    </a:stretch>
                  </pic:blipFill>
                  <pic:spPr bwMode="auto">
                    <a:xfrm>
                      <a:off x="0" y="0"/>
                      <a:ext cx="6743700" cy="1963632"/>
                    </a:xfrm>
                    <a:prstGeom prst="rect">
                      <a:avLst/>
                    </a:prstGeom>
                    <a:noFill/>
                    <a:ln w="9525">
                      <a:noFill/>
                      <a:miter lim="800000"/>
                      <a:headEnd/>
                      <a:tailEnd/>
                    </a:ln>
                  </pic:spPr>
                </pic:pic>
              </a:graphicData>
            </a:graphic>
          </wp:inline>
        </w:drawing>
      </w:r>
      <w:r>
        <w:rPr>
          <w:rFonts w:ascii="Calibri" w:eastAsia="Times New Roman" w:hAnsi="Calibri" w:cs="Times New Roman"/>
          <w:b/>
          <w:bCs/>
          <w:color w:val="222222"/>
        </w:rPr>
        <w:br w:type="page"/>
      </w:r>
    </w:p>
    <w:p w:rsidR="000D08AA" w:rsidRDefault="000D08AA">
      <w:pPr>
        <w:rPr>
          <w:rFonts w:ascii="Calibri" w:eastAsia="Times New Roman" w:hAnsi="Calibri" w:cs="Times New Roman"/>
          <w:b/>
          <w:bCs/>
          <w:color w:val="222222"/>
        </w:rPr>
      </w:pPr>
    </w:p>
    <w:p w:rsidR="00514C23" w:rsidRDefault="00514C23">
      <w:pPr>
        <w:rPr>
          <w:rFonts w:ascii="Calibri" w:eastAsia="Times New Roman" w:hAnsi="Calibri" w:cs="Times New Roman"/>
          <w:b/>
          <w:bCs/>
          <w:color w:val="222222"/>
        </w:rPr>
      </w:pPr>
    </w:p>
    <w:p w:rsidR="00514C23" w:rsidRPr="00514C23" w:rsidRDefault="00514C23" w:rsidP="00514C23">
      <w:pPr>
        <w:shd w:val="clear" w:color="auto" w:fill="FFFFFF"/>
        <w:spacing w:line="419" w:lineRule="atLeast"/>
        <w:jc w:val="both"/>
        <w:rPr>
          <w:rFonts w:ascii="Calibri" w:eastAsia="Times New Roman" w:hAnsi="Calibri" w:cs="Times New Roman"/>
          <w:color w:val="222222"/>
        </w:rPr>
      </w:pPr>
    </w:p>
    <w:p w:rsidR="00514C23" w:rsidRDefault="00514C23"/>
    <w:p w:rsidR="001F74AD" w:rsidRPr="00514C23" w:rsidRDefault="00514C23">
      <w:pPr>
        <w:rPr>
          <w:sz w:val="28"/>
          <w:szCs w:val="28"/>
        </w:rPr>
      </w:pPr>
      <w:r w:rsidRPr="00514C23">
        <w:rPr>
          <w:sz w:val="28"/>
          <w:szCs w:val="28"/>
        </w:rPr>
        <w:t>FAQ</w:t>
      </w:r>
      <w:r w:rsidR="001E638A">
        <w:rPr>
          <w:noProof/>
          <w:sz w:val="28"/>
          <w:szCs w:val="28"/>
        </w:rPr>
        <w:drawing>
          <wp:inline distT="0" distB="0" distL="0" distR="0">
            <wp:extent cx="2727325" cy="1907540"/>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srcRect/>
                    <a:stretch>
                      <a:fillRect/>
                    </a:stretch>
                  </pic:blipFill>
                  <pic:spPr bwMode="auto">
                    <a:xfrm>
                      <a:off x="0" y="0"/>
                      <a:ext cx="2727325" cy="1907540"/>
                    </a:xfrm>
                    <a:prstGeom prst="rect">
                      <a:avLst/>
                    </a:prstGeom>
                    <a:noFill/>
                    <a:ln w="9525">
                      <a:noFill/>
                      <a:miter lim="800000"/>
                      <a:headEnd/>
                      <a:tailEnd/>
                    </a:ln>
                  </pic:spPr>
                </pic:pic>
              </a:graphicData>
            </a:graphic>
          </wp:inline>
        </w:drawing>
      </w:r>
    </w:p>
    <w:p w:rsidR="00514C23" w:rsidRPr="00514C23" w:rsidRDefault="00514C23" w:rsidP="00514C23">
      <w:pPr>
        <w:spacing w:after="0" w:line="240" w:lineRule="auto"/>
        <w:rPr>
          <w:rFonts w:ascii="Trebuchet MS" w:eastAsia="Times New Roman" w:hAnsi="Trebuchet MS" w:cs="Times New Roman"/>
          <w:color w:val="0C343D"/>
          <w:sz w:val="28"/>
          <w:szCs w:val="28"/>
        </w:rPr>
      </w:pPr>
      <w:r w:rsidRPr="00514C23">
        <w:rPr>
          <w:rFonts w:ascii="Helvetica" w:eastAsia="Times New Roman" w:hAnsi="Helvetica" w:cs="Helvetica"/>
          <w:b/>
          <w:bCs/>
          <w:color w:val="3E3E3E"/>
          <w:spacing w:val="3"/>
          <w:sz w:val="28"/>
          <w:szCs w:val="28"/>
          <w:bdr w:val="none" w:sz="0" w:space="0" w:color="auto" w:frame="1"/>
        </w:rPr>
        <w:t>How can I request more information regarding a specific piece (Carat weight, metal weight, stone clarity, whether or not a gemstone is natural or created, measurements etc)? </w:t>
      </w:r>
      <w:r w:rsidRPr="00514C23">
        <w:rPr>
          <w:rFonts w:ascii="Helvetica" w:eastAsia="Times New Roman" w:hAnsi="Helvetica" w:cs="Helvetica"/>
          <w:color w:val="3E3E3E"/>
          <w:spacing w:val="3"/>
          <w:sz w:val="28"/>
          <w:szCs w:val="28"/>
        </w:rPr>
        <w:br/>
        <w:t>If the information that you are looking for about an item is not included in the description on our website, you can submit a request through email or on the phone. We will do our best to accommodate your request as soon as possible, usually within the same day. </w:t>
      </w:r>
    </w:p>
    <w:p w:rsidR="00514C23" w:rsidRPr="00514C23" w:rsidRDefault="00514C23" w:rsidP="00514C23">
      <w:pPr>
        <w:spacing w:after="0" w:line="240" w:lineRule="auto"/>
        <w:rPr>
          <w:rFonts w:ascii="Trebuchet MS" w:eastAsia="Times New Roman" w:hAnsi="Trebuchet MS" w:cs="Times New Roman"/>
          <w:color w:val="0C343D"/>
          <w:sz w:val="28"/>
          <w:szCs w:val="28"/>
        </w:rPr>
      </w:pPr>
    </w:p>
    <w:p w:rsidR="00514C23" w:rsidRPr="00514C23" w:rsidRDefault="00514C23" w:rsidP="00514C23">
      <w:pPr>
        <w:spacing w:after="0" w:line="240" w:lineRule="auto"/>
        <w:rPr>
          <w:rFonts w:ascii="Trebuchet MS" w:eastAsia="Times New Roman" w:hAnsi="Trebuchet MS" w:cs="Times New Roman"/>
          <w:color w:val="0C343D"/>
          <w:sz w:val="28"/>
          <w:szCs w:val="28"/>
        </w:rPr>
      </w:pPr>
      <w:r w:rsidRPr="00514C23">
        <w:rPr>
          <w:rFonts w:ascii="Helvetica" w:eastAsia="Times New Roman" w:hAnsi="Helvetica" w:cs="Helvetica"/>
          <w:b/>
          <w:bCs/>
          <w:color w:val="3E3E3E"/>
          <w:spacing w:val="3"/>
          <w:sz w:val="28"/>
          <w:szCs w:val="28"/>
          <w:bdr w:val="none" w:sz="0" w:space="0" w:color="auto" w:frame="1"/>
        </w:rPr>
        <w:t>Do you have any physical presence?</w:t>
      </w:r>
    </w:p>
    <w:p w:rsidR="00514C23" w:rsidRPr="00514C23" w:rsidRDefault="00514C23" w:rsidP="00514C23">
      <w:pPr>
        <w:spacing w:after="0" w:line="240" w:lineRule="auto"/>
        <w:rPr>
          <w:rFonts w:ascii="Times New Roman" w:eastAsia="Times New Roman" w:hAnsi="Times New Roman" w:cs="Times New Roman"/>
          <w:sz w:val="28"/>
          <w:szCs w:val="28"/>
        </w:rPr>
      </w:pPr>
      <w:r w:rsidRPr="00514C23">
        <w:rPr>
          <w:rFonts w:ascii="Helvetica" w:eastAsia="Times New Roman" w:hAnsi="Helvetica" w:cs="Helvetica"/>
          <w:color w:val="3E3E3E"/>
          <w:spacing w:val="3"/>
          <w:sz w:val="28"/>
          <w:szCs w:val="28"/>
        </w:rPr>
        <w:t xml:space="preserve">Yes, we have our manufacturing plant in </w:t>
      </w:r>
      <w:proofErr w:type="spellStart"/>
      <w:r w:rsidRPr="00514C23">
        <w:rPr>
          <w:rFonts w:ascii="Helvetica" w:eastAsia="Times New Roman" w:hAnsi="Helvetica" w:cs="Helvetica"/>
          <w:color w:val="3E3E3E"/>
          <w:spacing w:val="3"/>
          <w:sz w:val="28"/>
          <w:szCs w:val="28"/>
        </w:rPr>
        <w:t>Jaipur</w:t>
      </w:r>
      <w:proofErr w:type="spellEnd"/>
      <w:r w:rsidRPr="00514C23">
        <w:rPr>
          <w:rFonts w:ascii="Helvetica" w:eastAsia="Times New Roman" w:hAnsi="Helvetica" w:cs="Helvetica"/>
          <w:color w:val="3E3E3E"/>
          <w:spacing w:val="3"/>
          <w:sz w:val="28"/>
          <w:szCs w:val="28"/>
        </w:rPr>
        <w:t>, India.</w:t>
      </w:r>
    </w:p>
    <w:p w:rsidR="00514C23" w:rsidRPr="00514C23" w:rsidRDefault="00514C23" w:rsidP="00514C23">
      <w:pPr>
        <w:spacing w:after="0" w:line="240" w:lineRule="auto"/>
        <w:rPr>
          <w:rFonts w:ascii="Trebuchet MS" w:eastAsia="Times New Roman" w:hAnsi="Trebuchet MS" w:cs="Times New Roman"/>
          <w:color w:val="0C343D"/>
          <w:sz w:val="28"/>
          <w:szCs w:val="28"/>
        </w:rPr>
      </w:pPr>
    </w:p>
    <w:p w:rsidR="00514C23" w:rsidRPr="00514C23" w:rsidRDefault="00514C23" w:rsidP="00514C23">
      <w:pPr>
        <w:spacing w:after="0" w:line="240" w:lineRule="auto"/>
        <w:rPr>
          <w:rFonts w:ascii="Times New Roman" w:eastAsia="Times New Roman" w:hAnsi="Times New Roman" w:cs="Times New Roman"/>
          <w:sz w:val="28"/>
          <w:szCs w:val="28"/>
        </w:rPr>
      </w:pPr>
      <w:r w:rsidRPr="00514C23">
        <w:rPr>
          <w:rFonts w:ascii="Helvetica" w:eastAsia="Times New Roman" w:hAnsi="Helvetica" w:cs="Helvetica"/>
          <w:b/>
          <w:bCs/>
          <w:color w:val="3E3E3E"/>
          <w:spacing w:val="3"/>
          <w:sz w:val="28"/>
          <w:szCs w:val="28"/>
          <w:bdr w:val="none" w:sz="0" w:space="0" w:color="auto" w:frame="1"/>
        </w:rPr>
        <w:t>Do you ship internationally? </w:t>
      </w:r>
      <w:r w:rsidRPr="00514C23">
        <w:rPr>
          <w:rFonts w:ascii="Helvetica" w:eastAsia="Times New Roman" w:hAnsi="Helvetica" w:cs="Helvetica"/>
          <w:color w:val="3E3E3E"/>
          <w:spacing w:val="3"/>
          <w:sz w:val="28"/>
          <w:szCs w:val="28"/>
        </w:rPr>
        <w:br/>
        <w:t>Yes, we ship internationally. We are authorized exporter.</w:t>
      </w:r>
    </w:p>
    <w:p w:rsidR="00514C23" w:rsidRPr="00514C23" w:rsidRDefault="00514C23" w:rsidP="00514C23">
      <w:pPr>
        <w:spacing w:after="0" w:line="240" w:lineRule="auto"/>
        <w:rPr>
          <w:rFonts w:ascii="Times New Roman" w:eastAsia="Times New Roman" w:hAnsi="Times New Roman" w:cs="Times New Roman"/>
          <w:sz w:val="28"/>
          <w:szCs w:val="28"/>
        </w:rPr>
      </w:pPr>
    </w:p>
    <w:p w:rsidR="00514C23" w:rsidRPr="00514C23" w:rsidRDefault="00514C23" w:rsidP="00514C23">
      <w:pPr>
        <w:spacing w:after="0" w:line="240" w:lineRule="auto"/>
        <w:rPr>
          <w:rFonts w:ascii="Times New Roman" w:eastAsia="Times New Roman" w:hAnsi="Times New Roman" w:cs="Times New Roman"/>
          <w:sz w:val="28"/>
          <w:szCs w:val="28"/>
        </w:rPr>
      </w:pPr>
      <w:r w:rsidRPr="00514C23">
        <w:rPr>
          <w:rFonts w:ascii="Helvetica" w:eastAsia="Times New Roman" w:hAnsi="Helvetica" w:cs="Helvetica"/>
          <w:b/>
          <w:bCs/>
          <w:color w:val="3E3E3E"/>
          <w:spacing w:val="3"/>
          <w:sz w:val="28"/>
          <w:szCs w:val="28"/>
        </w:rPr>
        <w:t>What payment method do you prefer?</w:t>
      </w:r>
    </w:p>
    <w:p w:rsidR="00514C23" w:rsidRPr="00514C23" w:rsidRDefault="00514C23" w:rsidP="00514C23">
      <w:pPr>
        <w:spacing w:after="0" w:line="240" w:lineRule="auto"/>
        <w:rPr>
          <w:rFonts w:ascii="Times New Roman" w:eastAsia="Times New Roman" w:hAnsi="Times New Roman" w:cs="Times New Roman"/>
          <w:sz w:val="28"/>
          <w:szCs w:val="28"/>
        </w:rPr>
      </w:pPr>
      <w:r w:rsidRPr="00514C23">
        <w:rPr>
          <w:rFonts w:ascii="Helvetica" w:eastAsia="Times New Roman" w:hAnsi="Helvetica" w:cs="Helvetica"/>
          <w:color w:val="3E3E3E"/>
          <w:spacing w:val="3"/>
          <w:sz w:val="28"/>
          <w:szCs w:val="28"/>
        </w:rPr>
        <w:t xml:space="preserve">We prefer </w:t>
      </w:r>
      <w:proofErr w:type="spellStart"/>
      <w:r w:rsidRPr="00514C23">
        <w:rPr>
          <w:rFonts w:ascii="Helvetica" w:eastAsia="Times New Roman" w:hAnsi="Helvetica" w:cs="Helvetica"/>
          <w:color w:val="3E3E3E"/>
          <w:spacing w:val="3"/>
          <w:sz w:val="28"/>
          <w:szCs w:val="28"/>
        </w:rPr>
        <w:t>Paypal</w:t>
      </w:r>
      <w:proofErr w:type="spellEnd"/>
      <w:r w:rsidRPr="00514C23">
        <w:rPr>
          <w:rFonts w:ascii="Helvetica" w:eastAsia="Times New Roman" w:hAnsi="Helvetica" w:cs="Helvetica"/>
          <w:color w:val="3E3E3E"/>
          <w:spacing w:val="3"/>
          <w:sz w:val="28"/>
          <w:szCs w:val="28"/>
        </w:rPr>
        <w:t xml:space="preserve"> or credit card for payment or bank transfer.</w:t>
      </w:r>
    </w:p>
    <w:p w:rsidR="00514C23" w:rsidRPr="00514C23" w:rsidRDefault="00514C23" w:rsidP="00514C23">
      <w:pPr>
        <w:spacing w:after="0" w:line="240" w:lineRule="auto"/>
        <w:rPr>
          <w:rFonts w:ascii="Times New Roman" w:eastAsia="Times New Roman" w:hAnsi="Times New Roman" w:cs="Times New Roman"/>
          <w:sz w:val="28"/>
          <w:szCs w:val="28"/>
        </w:rPr>
      </w:pPr>
    </w:p>
    <w:p w:rsidR="00514C23" w:rsidRPr="00514C23" w:rsidRDefault="00514C23" w:rsidP="00514C23">
      <w:pPr>
        <w:spacing w:after="0" w:line="240" w:lineRule="auto"/>
        <w:rPr>
          <w:rFonts w:ascii="Times New Roman" w:eastAsia="Times New Roman" w:hAnsi="Times New Roman" w:cs="Times New Roman"/>
          <w:sz w:val="28"/>
          <w:szCs w:val="28"/>
        </w:rPr>
      </w:pPr>
      <w:r w:rsidRPr="00514C23">
        <w:rPr>
          <w:rFonts w:ascii="Helvetica" w:eastAsia="Times New Roman" w:hAnsi="Helvetica" w:cs="Helvetica"/>
          <w:b/>
          <w:bCs/>
          <w:color w:val="3E3E3E"/>
          <w:spacing w:val="3"/>
          <w:sz w:val="28"/>
          <w:szCs w:val="28"/>
        </w:rPr>
        <w:t xml:space="preserve">What </w:t>
      </w:r>
      <w:proofErr w:type="gramStart"/>
      <w:r w:rsidRPr="00514C23">
        <w:rPr>
          <w:rFonts w:ascii="Helvetica" w:eastAsia="Times New Roman" w:hAnsi="Helvetica" w:cs="Helvetica"/>
          <w:b/>
          <w:bCs/>
          <w:color w:val="3E3E3E"/>
          <w:spacing w:val="3"/>
          <w:sz w:val="28"/>
          <w:szCs w:val="28"/>
        </w:rPr>
        <w:t>is calibrated gems</w:t>
      </w:r>
      <w:proofErr w:type="gramEnd"/>
      <w:r w:rsidRPr="00514C23">
        <w:rPr>
          <w:rFonts w:ascii="Helvetica" w:eastAsia="Times New Roman" w:hAnsi="Helvetica" w:cs="Helvetica"/>
          <w:b/>
          <w:bCs/>
          <w:color w:val="3E3E3E"/>
          <w:spacing w:val="3"/>
          <w:sz w:val="28"/>
          <w:szCs w:val="28"/>
        </w:rPr>
        <w:t>?</w:t>
      </w:r>
    </w:p>
    <w:p w:rsidR="00514C23" w:rsidRP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r w:rsidRPr="00514C23">
        <w:rPr>
          <w:rFonts w:ascii="Verdana" w:eastAsia="Times New Roman" w:hAnsi="Verdana" w:cs="Times New Roman"/>
          <w:color w:val="575757"/>
          <w:sz w:val="28"/>
          <w:szCs w:val="28"/>
        </w:rPr>
        <w:t xml:space="preserve">A calibrated gemstone is one that has been cut to fit standard size commercial gemstone jewelry mountings and settings. Examples are 7 mm x 5 mm oval shape gemstones, or a 6 mm round shape gem. Calibrated gemstones are not cut to exact measurements, but they are cut to sizes that most standard size mountings can accommodate. We </w:t>
      </w:r>
      <w:proofErr w:type="spellStart"/>
      <w:r w:rsidRPr="00514C23">
        <w:rPr>
          <w:rFonts w:ascii="Verdana" w:eastAsia="Times New Roman" w:hAnsi="Verdana" w:cs="Times New Roman"/>
          <w:color w:val="575757"/>
          <w:sz w:val="28"/>
          <w:szCs w:val="28"/>
        </w:rPr>
        <w:t>workwith</w:t>
      </w:r>
      <w:proofErr w:type="spellEnd"/>
      <w:r w:rsidRPr="00514C23">
        <w:rPr>
          <w:rFonts w:ascii="Verdana" w:eastAsia="Times New Roman" w:hAnsi="Verdana" w:cs="Times New Roman"/>
          <w:color w:val="575757"/>
          <w:sz w:val="28"/>
          <w:szCs w:val="28"/>
        </w:rPr>
        <w:t xml:space="preserve"> fancy and calibrated all gemstones &amp; beads. </w:t>
      </w:r>
    </w:p>
    <w:p w:rsidR="00514C23" w:rsidRP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r w:rsidRPr="00514C23">
        <w:rPr>
          <w:rFonts w:ascii="Verdana" w:eastAsia="Times New Roman" w:hAnsi="Verdana" w:cs="Times New Roman"/>
          <w:color w:val="575757"/>
          <w:sz w:val="28"/>
          <w:szCs w:val="28"/>
        </w:rPr>
        <w:t xml:space="preserve">There will always be some variance; usually for gemstones over 1 carat in weight, a size variance within +/-.3 is acceptable, depending on the exact jewelry design of course. Above in the photo are two 6 mm round </w:t>
      </w:r>
      <w:r w:rsidRPr="00514C23">
        <w:rPr>
          <w:rFonts w:ascii="Verdana" w:eastAsia="Times New Roman" w:hAnsi="Verdana" w:cs="Times New Roman"/>
          <w:color w:val="575757"/>
          <w:sz w:val="28"/>
          <w:szCs w:val="28"/>
        </w:rPr>
        <w:lastRenderedPageBreak/>
        <w:t>diameter stones, but </w:t>
      </w:r>
      <w:hyperlink r:id="rId18" w:tgtFrame="_blank" w:tooltip="Size to Weight Ratio Information" w:history="1">
        <w:r w:rsidRPr="00514C23">
          <w:rPr>
            <w:rFonts w:ascii="Verdana" w:eastAsia="Times New Roman" w:hAnsi="Verdana" w:cs="Times New Roman"/>
            <w:color w:val="00005B"/>
            <w:sz w:val="28"/>
            <w:szCs w:val="28"/>
            <w:u w:val="single"/>
          </w:rPr>
          <w:t xml:space="preserve">the diamond is almost half the weight of the </w:t>
        </w:r>
        <w:proofErr w:type="spellStart"/>
        <w:r w:rsidRPr="00514C23">
          <w:rPr>
            <w:rFonts w:ascii="Verdana" w:eastAsia="Times New Roman" w:hAnsi="Verdana" w:cs="Times New Roman"/>
            <w:color w:val="00005B"/>
            <w:sz w:val="28"/>
            <w:szCs w:val="28"/>
            <w:u w:val="single"/>
          </w:rPr>
          <w:t>sapphire</w:t>
        </w:r>
      </w:hyperlink>
      <w:r w:rsidRPr="00514C23">
        <w:rPr>
          <w:rFonts w:ascii="Verdana" w:eastAsia="Times New Roman" w:hAnsi="Verdana" w:cs="Times New Roman"/>
          <w:color w:val="575757"/>
          <w:sz w:val="28"/>
          <w:szCs w:val="28"/>
        </w:rPr>
        <w:t>.This</w:t>
      </w:r>
      <w:proofErr w:type="spellEnd"/>
      <w:r w:rsidRPr="00514C23">
        <w:rPr>
          <w:rFonts w:ascii="Verdana" w:eastAsia="Times New Roman" w:hAnsi="Verdana" w:cs="Times New Roman"/>
          <w:color w:val="575757"/>
          <w:sz w:val="28"/>
          <w:szCs w:val="28"/>
        </w:rPr>
        <w:t xml:space="preserve"> is </w:t>
      </w:r>
      <w:hyperlink r:id="rId19" w:tgtFrame="_blank" w:tooltip="Gemstone Size to Weight Information" w:history="1">
        <w:r w:rsidRPr="00514C23">
          <w:rPr>
            <w:rFonts w:ascii="Verdana" w:eastAsia="Times New Roman" w:hAnsi="Verdana" w:cs="Times New Roman"/>
            <w:color w:val="00005B"/>
            <w:sz w:val="28"/>
            <w:szCs w:val="28"/>
            <w:u w:val="single"/>
          </w:rPr>
          <w:t>why gemstones should be bought by size rather than weight</w:t>
        </w:r>
      </w:hyperlink>
      <w:r w:rsidRPr="00514C23">
        <w:rPr>
          <w:rFonts w:ascii="Verdana" w:eastAsia="Times New Roman" w:hAnsi="Verdana" w:cs="Times New Roman"/>
          <w:color w:val="575757"/>
          <w:sz w:val="28"/>
          <w:szCs w:val="28"/>
        </w:rPr>
        <w:t>.</w:t>
      </w:r>
    </w:p>
    <w:p w:rsidR="00514C23" w:rsidRP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r w:rsidRPr="00514C23">
        <w:rPr>
          <w:rFonts w:ascii="Verdana" w:eastAsia="Times New Roman" w:hAnsi="Verdana" w:cs="Times New Roman"/>
          <w:b/>
          <w:bCs/>
          <w:color w:val="575757"/>
          <w:sz w:val="28"/>
          <w:szCs w:val="28"/>
        </w:rPr>
        <w:t xml:space="preserve">Are all Gemstones used at PGJ </w:t>
      </w:r>
      <w:proofErr w:type="gramStart"/>
      <w:r w:rsidRPr="00514C23">
        <w:rPr>
          <w:rFonts w:ascii="Verdana" w:eastAsia="Times New Roman" w:hAnsi="Verdana" w:cs="Times New Roman"/>
          <w:b/>
          <w:bCs/>
          <w:color w:val="575757"/>
          <w:sz w:val="28"/>
          <w:szCs w:val="28"/>
        </w:rPr>
        <w:t>Natural ?</w:t>
      </w:r>
      <w:proofErr w:type="gramEnd"/>
    </w:p>
    <w:p w:rsidR="00514C23" w:rsidRP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r w:rsidRPr="00514C23">
        <w:rPr>
          <w:rFonts w:ascii="Verdana" w:eastAsia="Times New Roman" w:hAnsi="Verdana" w:cs="Times New Roman"/>
          <w:color w:val="575757"/>
          <w:sz w:val="28"/>
          <w:szCs w:val="28"/>
        </w:rPr>
        <w:t>We usually use </w:t>
      </w:r>
      <w:hyperlink r:id="rId20" w:tgtFrame="_blank" w:tooltip="Read more about natural gemstones" w:history="1">
        <w:r w:rsidRPr="00514C23">
          <w:rPr>
            <w:rFonts w:ascii="Verdana" w:eastAsia="Times New Roman" w:hAnsi="Verdana" w:cs="Times New Roman"/>
            <w:color w:val="00005B"/>
            <w:sz w:val="28"/>
            <w:szCs w:val="28"/>
            <w:u w:val="single"/>
          </w:rPr>
          <w:t>natural gemstones</w:t>
        </w:r>
      </w:hyperlink>
      <w:proofErr w:type="gramStart"/>
      <w:r w:rsidRPr="00514C23">
        <w:rPr>
          <w:rFonts w:ascii="Verdana" w:eastAsia="Times New Roman" w:hAnsi="Verdana" w:cs="Times New Roman"/>
          <w:color w:val="575757"/>
          <w:sz w:val="28"/>
          <w:szCs w:val="28"/>
        </w:rPr>
        <w:t>..</w:t>
      </w:r>
      <w:proofErr w:type="gramEnd"/>
      <w:r w:rsidRPr="00514C23">
        <w:rPr>
          <w:rFonts w:ascii="Verdana" w:eastAsia="Times New Roman" w:hAnsi="Verdana" w:cs="Times New Roman"/>
          <w:color w:val="575757"/>
          <w:sz w:val="28"/>
          <w:szCs w:val="28"/>
        </w:rPr>
        <w:t xml:space="preserve"> But, </w:t>
      </w:r>
      <w:proofErr w:type="gramStart"/>
      <w:r w:rsidRPr="00514C23">
        <w:rPr>
          <w:rFonts w:ascii="Verdana" w:eastAsia="Times New Roman" w:hAnsi="Verdana" w:cs="Times New Roman"/>
          <w:color w:val="575757"/>
          <w:sz w:val="28"/>
          <w:szCs w:val="28"/>
        </w:rPr>
        <w:t>We</w:t>
      </w:r>
      <w:proofErr w:type="gramEnd"/>
      <w:r w:rsidRPr="00514C23">
        <w:rPr>
          <w:rFonts w:ascii="Verdana" w:eastAsia="Times New Roman" w:hAnsi="Verdana" w:cs="Times New Roman"/>
          <w:color w:val="575757"/>
          <w:sz w:val="28"/>
          <w:szCs w:val="28"/>
        </w:rPr>
        <w:t xml:space="preserve"> do </w:t>
      </w:r>
      <w:hyperlink r:id="rId21" w:tgtFrame="_blank" w:tooltip="Learn about synthetics and simulants" w:history="1">
        <w:r w:rsidRPr="00514C23">
          <w:rPr>
            <w:rFonts w:ascii="Verdana" w:eastAsia="Times New Roman" w:hAnsi="Verdana" w:cs="Times New Roman"/>
            <w:color w:val="00005B"/>
            <w:sz w:val="28"/>
            <w:szCs w:val="28"/>
            <w:u w:val="single"/>
          </w:rPr>
          <w:t>synthetic or lab-created</w:t>
        </w:r>
      </w:hyperlink>
      <w:r w:rsidRPr="00514C23">
        <w:rPr>
          <w:rFonts w:ascii="Verdana" w:eastAsia="Times New Roman" w:hAnsi="Verdana" w:cs="Times New Roman"/>
          <w:color w:val="575757"/>
          <w:sz w:val="28"/>
          <w:szCs w:val="28"/>
        </w:rPr>
        <w:t> gems on orders only. </w:t>
      </w:r>
    </w:p>
    <w:p w:rsidR="00514C23" w:rsidRP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r w:rsidRPr="00514C23">
        <w:rPr>
          <w:rFonts w:ascii="Verdana" w:eastAsia="Times New Roman" w:hAnsi="Verdana" w:cs="Times New Roman"/>
          <w:color w:val="575757"/>
          <w:sz w:val="28"/>
          <w:szCs w:val="28"/>
        </w:rPr>
        <w:t>We disclose all our gems to be natural or lab-made in description. Gemstones may be enhanced through treatment, but we fully disclose any and all treatments individually on each of our gemstone detail pages. Some examples of </w:t>
      </w:r>
      <w:hyperlink r:id="rId22" w:tgtFrame="_blank" w:tooltip="Gemstone Treatment Information" w:history="1">
        <w:r w:rsidRPr="00514C23">
          <w:rPr>
            <w:rFonts w:ascii="Verdana" w:eastAsia="Times New Roman" w:hAnsi="Verdana" w:cs="Times New Roman"/>
            <w:color w:val="00005B"/>
            <w:sz w:val="28"/>
            <w:szCs w:val="28"/>
            <w:u w:val="single"/>
          </w:rPr>
          <w:t>gemstone treatments / enhancements</w:t>
        </w:r>
      </w:hyperlink>
      <w:r w:rsidRPr="00514C23">
        <w:rPr>
          <w:rFonts w:ascii="Verdana" w:eastAsia="Times New Roman" w:hAnsi="Verdana" w:cs="Times New Roman"/>
          <w:color w:val="575757"/>
          <w:sz w:val="28"/>
          <w:szCs w:val="28"/>
        </w:rPr>
        <w:t> include routing heating, oiling and diffusion and assembling (</w:t>
      </w:r>
      <w:hyperlink r:id="rId23" w:tgtFrame="_blank" w:tooltip="Buy Opal Doublet" w:history="1">
        <w:r w:rsidRPr="00514C23">
          <w:rPr>
            <w:rFonts w:ascii="Verdana" w:eastAsia="Times New Roman" w:hAnsi="Verdana" w:cs="Times New Roman"/>
            <w:color w:val="00005B"/>
            <w:sz w:val="28"/>
            <w:szCs w:val="28"/>
            <w:u w:val="single"/>
          </w:rPr>
          <w:t>opal doublets</w:t>
        </w:r>
      </w:hyperlink>
      <w:r w:rsidRPr="00514C23">
        <w:rPr>
          <w:rFonts w:ascii="Verdana" w:eastAsia="Times New Roman" w:hAnsi="Verdana" w:cs="Times New Roman"/>
          <w:color w:val="575757"/>
          <w:sz w:val="28"/>
          <w:szCs w:val="28"/>
        </w:rPr>
        <w:t> and </w:t>
      </w:r>
      <w:proofErr w:type="spellStart"/>
      <w:r w:rsidRPr="00514C23">
        <w:rPr>
          <w:rFonts w:ascii="Verdana" w:eastAsia="Times New Roman" w:hAnsi="Verdana" w:cs="Times New Roman"/>
          <w:color w:val="575757"/>
          <w:sz w:val="28"/>
          <w:szCs w:val="28"/>
        </w:rPr>
        <w:fldChar w:fldCharType="begin"/>
      </w:r>
      <w:r w:rsidRPr="00514C23">
        <w:rPr>
          <w:rFonts w:ascii="Verdana" w:eastAsia="Times New Roman" w:hAnsi="Verdana" w:cs="Times New Roman"/>
          <w:color w:val="575757"/>
          <w:sz w:val="28"/>
          <w:szCs w:val="28"/>
        </w:rPr>
        <w:instrText xml:space="preserve"> HYPERLINK "https://www.gemselect.com/ammolite/ammolite.php" \o "Buy Ammolite Gemstones" \t "_blank" </w:instrText>
      </w:r>
      <w:r w:rsidRPr="00514C23">
        <w:rPr>
          <w:rFonts w:ascii="Verdana" w:eastAsia="Times New Roman" w:hAnsi="Verdana" w:cs="Times New Roman"/>
          <w:color w:val="575757"/>
          <w:sz w:val="28"/>
          <w:szCs w:val="28"/>
        </w:rPr>
        <w:fldChar w:fldCharType="separate"/>
      </w:r>
      <w:r w:rsidRPr="00514C23">
        <w:rPr>
          <w:rFonts w:ascii="Verdana" w:eastAsia="Times New Roman" w:hAnsi="Verdana" w:cs="Times New Roman"/>
          <w:color w:val="00005B"/>
          <w:sz w:val="28"/>
          <w:szCs w:val="28"/>
          <w:u w:val="single"/>
        </w:rPr>
        <w:t>ammolite</w:t>
      </w:r>
      <w:proofErr w:type="spellEnd"/>
      <w:r w:rsidRPr="00514C23">
        <w:rPr>
          <w:rFonts w:ascii="Verdana" w:eastAsia="Times New Roman" w:hAnsi="Verdana" w:cs="Times New Roman"/>
          <w:color w:val="575757"/>
          <w:sz w:val="28"/>
          <w:szCs w:val="28"/>
        </w:rPr>
        <w:fldChar w:fldCharType="end"/>
      </w:r>
      <w:r w:rsidRPr="00514C23">
        <w:rPr>
          <w:rFonts w:ascii="Verdana" w:eastAsia="Times New Roman" w:hAnsi="Verdana" w:cs="Times New Roman"/>
          <w:color w:val="575757"/>
          <w:sz w:val="28"/>
          <w:szCs w:val="28"/>
        </w:rPr>
        <w:t>). </w:t>
      </w:r>
      <w:hyperlink r:id="rId24" w:tgtFrame="_blank" w:tooltip="Learn About Gemstone Doublets" w:history="1">
        <w:r w:rsidRPr="00514C23">
          <w:rPr>
            <w:rFonts w:ascii="Verdana" w:eastAsia="Times New Roman" w:hAnsi="Verdana" w:cs="Times New Roman"/>
            <w:color w:val="00005B"/>
            <w:sz w:val="28"/>
            <w:szCs w:val="28"/>
            <w:u w:val="single"/>
          </w:rPr>
          <w:t>Doublets and assembled gemstones</w:t>
        </w:r>
      </w:hyperlink>
      <w:r w:rsidRPr="00514C23">
        <w:rPr>
          <w:rFonts w:ascii="Verdana" w:eastAsia="Times New Roman" w:hAnsi="Verdana" w:cs="Times New Roman"/>
          <w:color w:val="575757"/>
          <w:sz w:val="28"/>
          <w:szCs w:val="28"/>
        </w:rPr>
        <w:t> should not be confused with 'composite gemstones'.</w:t>
      </w:r>
    </w:p>
    <w:p w:rsidR="00514C23" w:rsidRP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r w:rsidRPr="00514C23">
        <w:rPr>
          <w:rFonts w:ascii="Verdana" w:eastAsia="Times New Roman" w:hAnsi="Verdana" w:cs="Times New Roman"/>
          <w:b/>
          <w:bCs/>
          <w:color w:val="575757"/>
          <w:sz w:val="28"/>
          <w:szCs w:val="28"/>
        </w:rPr>
        <w:t>Do you provide certificates for your gems?</w:t>
      </w:r>
    </w:p>
    <w:p w:rsid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r w:rsidRPr="00514C23">
        <w:rPr>
          <w:rFonts w:ascii="Verdana" w:eastAsia="Times New Roman" w:hAnsi="Verdana" w:cs="Times New Roman"/>
          <w:color w:val="575757"/>
          <w:sz w:val="28"/>
          <w:szCs w:val="28"/>
        </w:rPr>
        <w:t>Yes, you may order a certificate with some additional fees.</w:t>
      </w:r>
    </w:p>
    <w:p w:rsidR="00514C23" w:rsidRDefault="00514C23">
      <w:pPr>
        <w:rPr>
          <w:rFonts w:ascii="Verdana" w:eastAsia="Times New Roman" w:hAnsi="Verdana" w:cs="Times New Roman"/>
          <w:color w:val="575757"/>
          <w:sz w:val="28"/>
          <w:szCs w:val="28"/>
        </w:rPr>
      </w:pPr>
      <w:r>
        <w:rPr>
          <w:rFonts w:ascii="Verdana" w:eastAsia="Times New Roman" w:hAnsi="Verdana" w:cs="Times New Roman"/>
          <w:color w:val="575757"/>
          <w:sz w:val="28"/>
          <w:szCs w:val="28"/>
        </w:rPr>
        <w:br w:type="page"/>
      </w:r>
    </w:p>
    <w:p w:rsidR="00514C23" w:rsidRPr="00514C23" w:rsidRDefault="00514C23" w:rsidP="00514C23">
      <w:pPr>
        <w:spacing w:before="100" w:beforeAutospacing="1" w:after="100" w:afterAutospacing="1" w:line="240" w:lineRule="auto"/>
        <w:rPr>
          <w:rFonts w:ascii="Verdana" w:eastAsia="Times New Roman" w:hAnsi="Verdana" w:cs="Times New Roman"/>
          <w:color w:val="575757"/>
          <w:sz w:val="28"/>
          <w:szCs w:val="28"/>
        </w:rPr>
      </w:pPr>
    </w:p>
    <w:p w:rsidR="00514C23" w:rsidRPr="00514C23" w:rsidRDefault="00514C23" w:rsidP="00514C23">
      <w:pPr>
        <w:spacing w:after="0" w:line="240" w:lineRule="auto"/>
        <w:rPr>
          <w:rFonts w:ascii="Times New Roman" w:eastAsia="Times New Roman" w:hAnsi="Times New Roman" w:cs="Times New Roman"/>
          <w:sz w:val="28"/>
          <w:szCs w:val="28"/>
        </w:rPr>
      </w:pPr>
      <w:r w:rsidRPr="00514C23">
        <w:rPr>
          <w:rFonts w:ascii="Arial" w:eastAsia="Times New Roman" w:hAnsi="Arial" w:cs="Arial"/>
          <w:color w:val="222222"/>
          <w:sz w:val="28"/>
          <w:szCs w:val="28"/>
          <w:shd w:val="clear" w:color="auto" w:fill="FFFFFF"/>
        </w:rPr>
        <w:t>Services we provide -</w:t>
      </w: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r w:rsidRPr="00514C23">
        <w:rPr>
          <w:rFonts w:ascii="Arial" w:eastAsia="Times New Roman" w:hAnsi="Arial" w:cs="Arial"/>
          <w:color w:val="222222"/>
          <w:sz w:val="28"/>
          <w:szCs w:val="28"/>
        </w:rPr>
        <w:t>Designing Assistance - We have well trained and experienced designers to understand the needs of our clients. They work as a bridge between client's vision and artisans crafting it.</w:t>
      </w: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r w:rsidRPr="00514C23">
        <w:rPr>
          <w:rFonts w:ascii="Arial" w:eastAsia="Times New Roman" w:hAnsi="Arial" w:cs="Arial"/>
          <w:color w:val="222222"/>
          <w:sz w:val="28"/>
          <w:szCs w:val="28"/>
        </w:rPr>
        <w:t>Handmade to Casted</w:t>
      </w:r>
      <w:proofErr w:type="gramStart"/>
      <w:r w:rsidRPr="00514C23">
        <w:rPr>
          <w:rFonts w:ascii="Arial" w:eastAsia="Times New Roman" w:hAnsi="Arial" w:cs="Arial"/>
          <w:color w:val="222222"/>
          <w:sz w:val="28"/>
          <w:szCs w:val="28"/>
        </w:rPr>
        <w:t>  -</w:t>
      </w:r>
      <w:proofErr w:type="gramEnd"/>
      <w:r w:rsidRPr="00514C23">
        <w:rPr>
          <w:rFonts w:ascii="Arial" w:eastAsia="Times New Roman" w:hAnsi="Arial" w:cs="Arial"/>
          <w:color w:val="222222"/>
          <w:sz w:val="28"/>
          <w:szCs w:val="28"/>
        </w:rPr>
        <w:t xml:space="preserve"> Our unit is well equipped with latest machinery to meet today's standards, and our artisans are well trained to craft handmade jewelry and casted jewelry.</w:t>
      </w: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r w:rsidRPr="00514C23">
        <w:rPr>
          <w:rFonts w:ascii="Arial" w:eastAsia="Times New Roman" w:hAnsi="Arial" w:cs="Arial"/>
          <w:color w:val="222222"/>
          <w:sz w:val="28"/>
          <w:szCs w:val="28"/>
        </w:rPr>
        <w:t>Setting - Every gemstone is checked by our assortment department before it goes for setting. Each piece is carefully studded in jewelry with high precision to give best finish.</w:t>
      </w: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r w:rsidRPr="00514C23">
        <w:rPr>
          <w:rFonts w:ascii="Arial" w:eastAsia="Times New Roman" w:hAnsi="Arial" w:cs="Arial"/>
          <w:color w:val="222222"/>
          <w:sz w:val="28"/>
          <w:szCs w:val="28"/>
        </w:rPr>
        <w:t xml:space="preserve">Polishing </w:t>
      </w:r>
      <w:proofErr w:type="gramStart"/>
      <w:r w:rsidRPr="00514C23">
        <w:rPr>
          <w:rFonts w:ascii="Arial" w:eastAsia="Times New Roman" w:hAnsi="Arial" w:cs="Arial"/>
          <w:color w:val="222222"/>
          <w:sz w:val="28"/>
          <w:szCs w:val="28"/>
        </w:rPr>
        <w:t>-  polishing</w:t>
      </w:r>
      <w:proofErr w:type="gramEnd"/>
      <w:r w:rsidRPr="00514C23">
        <w:rPr>
          <w:rFonts w:ascii="Arial" w:eastAsia="Times New Roman" w:hAnsi="Arial" w:cs="Arial"/>
          <w:color w:val="222222"/>
          <w:sz w:val="28"/>
          <w:szCs w:val="28"/>
        </w:rPr>
        <w:t xml:space="preserve"> of surface is done prior to setting to repair any error and on final finishing</w:t>
      </w: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r w:rsidRPr="00514C23">
        <w:rPr>
          <w:rFonts w:ascii="Arial" w:eastAsia="Times New Roman" w:hAnsi="Arial" w:cs="Arial"/>
          <w:color w:val="222222"/>
          <w:sz w:val="28"/>
          <w:szCs w:val="28"/>
        </w:rPr>
        <w:t>Plating - We have all kinds of plating plants Yellow gold, Rhodium, Rose Gold, Silver, Antique finish Silver &amp; Gold, mix tone, Dye Gold etc.</w:t>
      </w: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r w:rsidRPr="00514C23">
        <w:rPr>
          <w:rFonts w:ascii="Arial" w:eastAsia="Times New Roman" w:hAnsi="Arial" w:cs="Arial"/>
          <w:color w:val="222222"/>
          <w:sz w:val="28"/>
          <w:szCs w:val="28"/>
        </w:rPr>
        <w:t>Packaging - Each product is packed in proper way so that it doesn't get damaged in the transit.</w:t>
      </w: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p>
    <w:p w:rsidR="00514C23" w:rsidRPr="00514C23" w:rsidRDefault="00514C23" w:rsidP="00514C23">
      <w:pPr>
        <w:shd w:val="clear" w:color="auto" w:fill="FFFFFF"/>
        <w:spacing w:after="0" w:line="240" w:lineRule="auto"/>
        <w:rPr>
          <w:rFonts w:ascii="Arial" w:eastAsia="Times New Roman" w:hAnsi="Arial" w:cs="Arial"/>
          <w:color w:val="222222"/>
          <w:sz w:val="28"/>
          <w:szCs w:val="28"/>
        </w:rPr>
      </w:pPr>
      <w:r w:rsidRPr="00514C23">
        <w:rPr>
          <w:rFonts w:ascii="Arial" w:eastAsia="Times New Roman" w:hAnsi="Arial" w:cs="Arial"/>
          <w:color w:val="222222"/>
          <w:sz w:val="28"/>
          <w:szCs w:val="28"/>
        </w:rPr>
        <w:t>We care for your jewelry.</w:t>
      </w:r>
    </w:p>
    <w:p w:rsidR="00514C23" w:rsidRPr="00514C23" w:rsidRDefault="001E638A">
      <w:pPr>
        <w:rPr>
          <w:sz w:val="28"/>
          <w:szCs w:val="28"/>
        </w:rPr>
      </w:pPr>
      <w:r>
        <w:rPr>
          <w:noProof/>
          <w:sz w:val="28"/>
          <w:szCs w:val="28"/>
        </w:rPr>
        <w:drawing>
          <wp:inline distT="0" distB="0" distL="0" distR="0">
            <wp:extent cx="2538095" cy="189166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srcRect/>
                    <a:stretch>
                      <a:fillRect/>
                    </a:stretch>
                  </pic:blipFill>
                  <pic:spPr bwMode="auto">
                    <a:xfrm>
                      <a:off x="0" y="0"/>
                      <a:ext cx="2538095" cy="1891665"/>
                    </a:xfrm>
                    <a:prstGeom prst="rect">
                      <a:avLst/>
                    </a:prstGeom>
                    <a:noFill/>
                    <a:ln w="9525">
                      <a:noFill/>
                      <a:miter lim="800000"/>
                      <a:headEnd/>
                      <a:tailEnd/>
                    </a:ln>
                  </pic:spPr>
                </pic:pic>
              </a:graphicData>
            </a:graphic>
          </wp:inline>
        </w:drawing>
      </w:r>
      <w:r>
        <w:rPr>
          <w:noProof/>
          <w:sz w:val="28"/>
          <w:szCs w:val="28"/>
        </w:rPr>
        <w:drawing>
          <wp:inline distT="0" distB="0" distL="0" distR="0">
            <wp:extent cx="2632710" cy="1844675"/>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a:srcRect/>
                    <a:stretch>
                      <a:fillRect/>
                    </a:stretch>
                  </pic:blipFill>
                  <pic:spPr bwMode="auto">
                    <a:xfrm>
                      <a:off x="0" y="0"/>
                      <a:ext cx="2632710" cy="1844675"/>
                    </a:xfrm>
                    <a:prstGeom prst="rect">
                      <a:avLst/>
                    </a:prstGeom>
                    <a:noFill/>
                    <a:ln w="9525">
                      <a:noFill/>
                      <a:miter lim="800000"/>
                      <a:headEnd/>
                      <a:tailEnd/>
                    </a:ln>
                  </pic:spPr>
                </pic:pic>
              </a:graphicData>
            </a:graphic>
          </wp:inline>
        </w:drawing>
      </w:r>
      <w:r>
        <w:rPr>
          <w:noProof/>
          <w:sz w:val="28"/>
          <w:szCs w:val="28"/>
        </w:rPr>
        <w:drawing>
          <wp:inline distT="0" distB="0" distL="0" distR="0">
            <wp:extent cx="2806065" cy="1923415"/>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srcRect/>
                    <a:stretch>
                      <a:fillRect/>
                    </a:stretch>
                  </pic:blipFill>
                  <pic:spPr bwMode="auto">
                    <a:xfrm>
                      <a:off x="0" y="0"/>
                      <a:ext cx="2806065" cy="1923415"/>
                    </a:xfrm>
                    <a:prstGeom prst="rect">
                      <a:avLst/>
                    </a:prstGeom>
                    <a:noFill/>
                    <a:ln w="9525">
                      <a:noFill/>
                      <a:miter lim="800000"/>
                      <a:headEnd/>
                      <a:tailEnd/>
                    </a:ln>
                  </pic:spPr>
                </pic:pic>
              </a:graphicData>
            </a:graphic>
          </wp:inline>
        </w:drawing>
      </w:r>
      <w:r>
        <w:rPr>
          <w:noProof/>
          <w:sz w:val="28"/>
          <w:szCs w:val="28"/>
        </w:rPr>
        <w:drawing>
          <wp:inline distT="0" distB="0" distL="0" distR="0">
            <wp:extent cx="2522220" cy="1939290"/>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srcRect/>
                    <a:stretch>
                      <a:fillRect/>
                    </a:stretch>
                  </pic:blipFill>
                  <pic:spPr bwMode="auto">
                    <a:xfrm>
                      <a:off x="0" y="0"/>
                      <a:ext cx="2522220" cy="1939290"/>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2412365" cy="1986280"/>
            <wp:effectExtent l="19050" t="0" r="698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a:srcRect/>
                    <a:stretch>
                      <a:fillRect/>
                    </a:stretch>
                  </pic:blipFill>
                  <pic:spPr bwMode="auto">
                    <a:xfrm>
                      <a:off x="0" y="0"/>
                      <a:ext cx="2412365" cy="1986280"/>
                    </a:xfrm>
                    <a:prstGeom prst="rect">
                      <a:avLst/>
                    </a:prstGeom>
                    <a:noFill/>
                    <a:ln w="9525">
                      <a:noFill/>
                      <a:miter lim="800000"/>
                      <a:headEnd/>
                      <a:tailEnd/>
                    </a:ln>
                  </pic:spPr>
                </pic:pic>
              </a:graphicData>
            </a:graphic>
          </wp:inline>
        </w:drawing>
      </w:r>
      <w:r>
        <w:rPr>
          <w:noProof/>
          <w:sz w:val="28"/>
          <w:szCs w:val="28"/>
        </w:rPr>
        <w:drawing>
          <wp:inline distT="0" distB="0" distL="0" distR="0">
            <wp:extent cx="2522220" cy="1860550"/>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a:srcRect/>
                    <a:stretch>
                      <a:fillRect/>
                    </a:stretch>
                  </pic:blipFill>
                  <pic:spPr bwMode="auto">
                    <a:xfrm>
                      <a:off x="0" y="0"/>
                      <a:ext cx="2522220" cy="1860550"/>
                    </a:xfrm>
                    <a:prstGeom prst="rect">
                      <a:avLst/>
                    </a:prstGeom>
                    <a:noFill/>
                    <a:ln w="9525">
                      <a:noFill/>
                      <a:miter lim="800000"/>
                      <a:headEnd/>
                      <a:tailEnd/>
                    </a:ln>
                  </pic:spPr>
                </pic:pic>
              </a:graphicData>
            </a:graphic>
          </wp:inline>
        </w:drawing>
      </w:r>
      <w:r>
        <w:rPr>
          <w:noProof/>
          <w:sz w:val="28"/>
          <w:szCs w:val="28"/>
        </w:rPr>
        <w:drawing>
          <wp:inline distT="0" distB="0" distL="0" distR="0">
            <wp:extent cx="2491105" cy="1891665"/>
            <wp:effectExtent l="19050" t="0" r="444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a:srcRect/>
                    <a:stretch>
                      <a:fillRect/>
                    </a:stretch>
                  </pic:blipFill>
                  <pic:spPr bwMode="auto">
                    <a:xfrm>
                      <a:off x="0" y="0"/>
                      <a:ext cx="2491105" cy="1891665"/>
                    </a:xfrm>
                    <a:prstGeom prst="rect">
                      <a:avLst/>
                    </a:prstGeom>
                    <a:noFill/>
                    <a:ln w="9525">
                      <a:noFill/>
                      <a:miter lim="800000"/>
                      <a:headEnd/>
                      <a:tailEnd/>
                    </a:ln>
                  </pic:spPr>
                </pic:pic>
              </a:graphicData>
            </a:graphic>
          </wp:inline>
        </w:drawing>
      </w:r>
      <w:r>
        <w:rPr>
          <w:noProof/>
          <w:sz w:val="28"/>
          <w:szCs w:val="28"/>
        </w:rPr>
        <w:drawing>
          <wp:inline distT="0" distB="0" distL="0" distR="0">
            <wp:extent cx="2585720" cy="1844675"/>
            <wp:effectExtent l="19050" t="0" r="508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2"/>
                    <a:srcRect/>
                    <a:stretch>
                      <a:fillRect/>
                    </a:stretch>
                  </pic:blipFill>
                  <pic:spPr bwMode="auto">
                    <a:xfrm>
                      <a:off x="0" y="0"/>
                      <a:ext cx="2585720" cy="1844675"/>
                    </a:xfrm>
                    <a:prstGeom prst="rect">
                      <a:avLst/>
                    </a:prstGeom>
                    <a:noFill/>
                    <a:ln w="9525">
                      <a:noFill/>
                      <a:miter lim="800000"/>
                      <a:headEnd/>
                      <a:tailEnd/>
                    </a:ln>
                  </pic:spPr>
                </pic:pic>
              </a:graphicData>
            </a:graphic>
          </wp:inline>
        </w:drawing>
      </w:r>
      <w:r>
        <w:rPr>
          <w:noProof/>
          <w:sz w:val="28"/>
          <w:szCs w:val="28"/>
        </w:rPr>
        <w:drawing>
          <wp:inline distT="0" distB="0" distL="0" distR="0">
            <wp:extent cx="2774950" cy="2018030"/>
            <wp:effectExtent l="1905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a:srcRect/>
                    <a:stretch>
                      <a:fillRect/>
                    </a:stretch>
                  </pic:blipFill>
                  <pic:spPr bwMode="auto">
                    <a:xfrm>
                      <a:off x="0" y="0"/>
                      <a:ext cx="2774950" cy="2018030"/>
                    </a:xfrm>
                    <a:prstGeom prst="rect">
                      <a:avLst/>
                    </a:prstGeom>
                    <a:noFill/>
                    <a:ln w="9525">
                      <a:noFill/>
                      <a:miter lim="800000"/>
                      <a:headEnd/>
                      <a:tailEnd/>
                    </a:ln>
                  </pic:spPr>
                </pic:pic>
              </a:graphicData>
            </a:graphic>
          </wp:inline>
        </w:drawing>
      </w:r>
      <w:r>
        <w:rPr>
          <w:noProof/>
          <w:sz w:val="28"/>
          <w:szCs w:val="28"/>
        </w:rPr>
        <w:drawing>
          <wp:inline distT="0" distB="0" distL="0" distR="0">
            <wp:extent cx="2664460" cy="1923415"/>
            <wp:effectExtent l="1905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4"/>
                    <a:srcRect/>
                    <a:stretch>
                      <a:fillRect/>
                    </a:stretch>
                  </pic:blipFill>
                  <pic:spPr bwMode="auto">
                    <a:xfrm>
                      <a:off x="0" y="0"/>
                      <a:ext cx="2664460" cy="1923415"/>
                    </a:xfrm>
                    <a:prstGeom prst="rect">
                      <a:avLst/>
                    </a:prstGeom>
                    <a:noFill/>
                    <a:ln w="9525">
                      <a:noFill/>
                      <a:miter lim="800000"/>
                      <a:headEnd/>
                      <a:tailEnd/>
                    </a:ln>
                  </pic:spPr>
                </pic:pic>
              </a:graphicData>
            </a:graphic>
          </wp:inline>
        </w:drawing>
      </w:r>
    </w:p>
    <w:sectPr w:rsidR="00514C23" w:rsidRPr="00514C23" w:rsidSect="000D08AA">
      <w:pgSz w:w="12240" w:h="15840"/>
      <w:pgMar w:top="720" w:right="810" w:bottom="180" w:left="81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514C23"/>
    <w:rsid w:val="000D08AA"/>
    <w:rsid w:val="001E638A"/>
    <w:rsid w:val="001F74AD"/>
    <w:rsid w:val="00514C23"/>
    <w:rsid w:val="00961F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4AD"/>
  </w:style>
  <w:style w:type="paragraph" w:styleId="Heading3">
    <w:name w:val="heading 3"/>
    <w:basedOn w:val="Normal"/>
    <w:link w:val="Heading3Char"/>
    <w:uiPriority w:val="9"/>
    <w:qFormat/>
    <w:rsid w:val="00514C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4C2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4C23"/>
    <w:rPr>
      <w:color w:val="0000FF"/>
      <w:u w:val="single"/>
    </w:rPr>
  </w:style>
  <w:style w:type="character" w:styleId="Strong">
    <w:name w:val="Strong"/>
    <w:basedOn w:val="DefaultParagraphFont"/>
    <w:uiPriority w:val="22"/>
    <w:qFormat/>
    <w:rsid w:val="00514C23"/>
    <w:rPr>
      <w:b/>
      <w:bCs/>
    </w:rPr>
  </w:style>
  <w:style w:type="character" w:customStyle="1" w:styleId="Heading3Char">
    <w:name w:val="Heading 3 Char"/>
    <w:basedOn w:val="DefaultParagraphFont"/>
    <w:link w:val="Heading3"/>
    <w:uiPriority w:val="9"/>
    <w:rsid w:val="00514C23"/>
    <w:rPr>
      <w:rFonts w:ascii="Times New Roman" w:eastAsia="Times New Roman" w:hAnsi="Times New Roman" w:cs="Times New Roman"/>
      <w:b/>
      <w:bCs/>
      <w:sz w:val="27"/>
      <w:szCs w:val="27"/>
    </w:rPr>
  </w:style>
  <w:style w:type="character" w:customStyle="1" w:styleId="qu">
    <w:name w:val="qu"/>
    <w:basedOn w:val="DefaultParagraphFont"/>
    <w:rsid w:val="00514C23"/>
  </w:style>
  <w:style w:type="character" w:customStyle="1" w:styleId="gd">
    <w:name w:val="gd"/>
    <w:basedOn w:val="DefaultParagraphFont"/>
    <w:rsid w:val="00514C23"/>
  </w:style>
  <w:style w:type="character" w:customStyle="1" w:styleId="go">
    <w:name w:val="go"/>
    <w:basedOn w:val="DefaultParagraphFont"/>
    <w:rsid w:val="00514C23"/>
  </w:style>
  <w:style w:type="character" w:customStyle="1" w:styleId="g3">
    <w:name w:val="g3"/>
    <w:basedOn w:val="DefaultParagraphFont"/>
    <w:rsid w:val="00514C23"/>
  </w:style>
  <w:style w:type="character" w:customStyle="1" w:styleId="hb">
    <w:name w:val="hb"/>
    <w:basedOn w:val="DefaultParagraphFont"/>
    <w:rsid w:val="00514C23"/>
  </w:style>
  <w:style w:type="character" w:customStyle="1" w:styleId="g2">
    <w:name w:val="g2"/>
    <w:basedOn w:val="DefaultParagraphFont"/>
    <w:rsid w:val="00514C23"/>
  </w:style>
  <w:style w:type="paragraph" w:styleId="BalloonText">
    <w:name w:val="Balloon Text"/>
    <w:basedOn w:val="Normal"/>
    <w:link w:val="BalloonTextChar"/>
    <w:uiPriority w:val="99"/>
    <w:semiHidden/>
    <w:unhideWhenUsed/>
    <w:rsid w:val="00514C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C23"/>
    <w:rPr>
      <w:rFonts w:ascii="Tahoma" w:hAnsi="Tahoma" w:cs="Tahoma"/>
      <w:sz w:val="16"/>
      <w:szCs w:val="16"/>
    </w:rPr>
  </w:style>
  <w:style w:type="table" w:styleId="TableGrid">
    <w:name w:val="Table Grid"/>
    <w:basedOn w:val="TableNormal"/>
    <w:uiPriority w:val="59"/>
    <w:rsid w:val="00961F9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41347100">
      <w:bodyDiv w:val="1"/>
      <w:marLeft w:val="0"/>
      <w:marRight w:val="0"/>
      <w:marTop w:val="0"/>
      <w:marBottom w:val="0"/>
      <w:divBdr>
        <w:top w:val="none" w:sz="0" w:space="0" w:color="auto"/>
        <w:left w:val="none" w:sz="0" w:space="0" w:color="auto"/>
        <w:bottom w:val="none" w:sz="0" w:space="0" w:color="auto"/>
        <w:right w:val="none" w:sz="0" w:space="0" w:color="auto"/>
      </w:divBdr>
      <w:divsChild>
        <w:div w:id="71900365">
          <w:marLeft w:val="0"/>
          <w:marRight w:val="0"/>
          <w:marTop w:val="0"/>
          <w:marBottom w:val="0"/>
          <w:divBdr>
            <w:top w:val="none" w:sz="0" w:space="0" w:color="auto"/>
            <w:left w:val="none" w:sz="0" w:space="0" w:color="auto"/>
            <w:bottom w:val="none" w:sz="0" w:space="0" w:color="auto"/>
            <w:right w:val="none" w:sz="0" w:space="0" w:color="auto"/>
          </w:divBdr>
          <w:divsChild>
            <w:div w:id="1890527041">
              <w:marLeft w:val="0"/>
              <w:marRight w:val="0"/>
              <w:marTop w:val="0"/>
              <w:marBottom w:val="0"/>
              <w:divBdr>
                <w:top w:val="none" w:sz="0" w:space="0" w:color="auto"/>
                <w:left w:val="none" w:sz="0" w:space="0" w:color="auto"/>
                <w:bottom w:val="none" w:sz="0" w:space="0" w:color="auto"/>
                <w:right w:val="none" w:sz="0" w:space="0" w:color="auto"/>
              </w:divBdr>
            </w:div>
          </w:divsChild>
        </w:div>
        <w:div w:id="920918262">
          <w:marLeft w:val="0"/>
          <w:marRight w:val="0"/>
          <w:marTop w:val="0"/>
          <w:marBottom w:val="0"/>
          <w:divBdr>
            <w:top w:val="none" w:sz="0" w:space="0" w:color="auto"/>
            <w:left w:val="none" w:sz="0" w:space="0" w:color="auto"/>
            <w:bottom w:val="none" w:sz="0" w:space="0" w:color="auto"/>
            <w:right w:val="none" w:sz="0" w:space="0" w:color="auto"/>
          </w:divBdr>
          <w:divsChild>
            <w:div w:id="899366870">
              <w:marLeft w:val="0"/>
              <w:marRight w:val="0"/>
              <w:marTop w:val="0"/>
              <w:marBottom w:val="0"/>
              <w:divBdr>
                <w:top w:val="none" w:sz="0" w:space="0" w:color="auto"/>
                <w:left w:val="none" w:sz="0" w:space="0" w:color="auto"/>
                <w:bottom w:val="none" w:sz="0" w:space="0" w:color="auto"/>
                <w:right w:val="none" w:sz="0" w:space="0" w:color="auto"/>
              </w:divBdr>
              <w:divsChild>
                <w:div w:id="2052226499">
                  <w:marLeft w:val="0"/>
                  <w:marRight w:val="0"/>
                  <w:marTop w:val="0"/>
                  <w:marBottom w:val="0"/>
                  <w:divBdr>
                    <w:top w:val="none" w:sz="0" w:space="0" w:color="auto"/>
                    <w:left w:val="none" w:sz="0" w:space="0" w:color="auto"/>
                    <w:bottom w:val="none" w:sz="0" w:space="0" w:color="auto"/>
                    <w:right w:val="none" w:sz="0" w:space="0" w:color="auto"/>
                  </w:divBdr>
                </w:div>
                <w:div w:id="1148791198">
                  <w:marLeft w:val="497"/>
                  <w:marRight w:val="0"/>
                  <w:marTop w:val="0"/>
                  <w:marBottom w:val="0"/>
                  <w:divBdr>
                    <w:top w:val="none" w:sz="0" w:space="0" w:color="auto"/>
                    <w:left w:val="none" w:sz="0" w:space="0" w:color="auto"/>
                    <w:bottom w:val="none" w:sz="0" w:space="0" w:color="auto"/>
                    <w:right w:val="none" w:sz="0" w:space="0" w:color="auto"/>
                  </w:divBdr>
                </w:div>
                <w:div w:id="382408777">
                  <w:marLeft w:val="497"/>
                  <w:marRight w:val="0"/>
                  <w:marTop w:val="0"/>
                  <w:marBottom w:val="0"/>
                  <w:divBdr>
                    <w:top w:val="none" w:sz="0" w:space="0" w:color="auto"/>
                    <w:left w:val="none" w:sz="0" w:space="0" w:color="auto"/>
                    <w:bottom w:val="none" w:sz="0" w:space="0" w:color="auto"/>
                    <w:right w:val="none" w:sz="0" w:space="0" w:color="auto"/>
                  </w:divBdr>
                </w:div>
                <w:div w:id="1219782712">
                  <w:marLeft w:val="497"/>
                  <w:marRight w:val="0"/>
                  <w:marTop w:val="0"/>
                  <w:marBottom w:val="0"/>
                  <w:divBdr>
                    <w:top w:val="none" w:sz="0" w:space="0" w:color="auto"/>
                    <w:left w:val="none" w:sz="0" w:space="0" w:color="auto"/>
                    <w:bottom w:val="none" w:sz="0" w:space="0" w:color="auto"/>
                    <w:right w:val="none" w:sz="0" w:space="0" w:color="auto"/>
                  </w:divBdr>
                </w:div>
                <w:div w:id="1236665358">
                  <w:marLeft w:val="0"/>
                  <w:marRight w:val="0"/>
                  <w:marTop w:val="0"/>
                  <w:marBottom w:val="0"/>
                  <w:divBdr>
                    <w:top w:val="none" w:sz="0" w:space="0" w:color="auto"/>
                    <w:left w:val="none" w:sz="0" w:space="0" w:color="auto"/>
                    <w:bottom w:val="none" w:sz="0" w:space="0" w:color="auto"/>
                    <w:right w:val="none" w:sz="0" w:space="0" w:color="auto"/>
                  </w:divBdr>
                </w:div>
                <w:div w:id="594898199">
                  <w:marLeft w:val="99"/>
                  <w:marRight w:val="0"/>
                  <w:marTop w:val="0"/>
                  <w:marBottom w:val="0"/>
                  <w:divBdr>
                    <w:top w:val="none" w:sz="0" w:space="0" w:color="auto"/>
                    <w:left w:val="none" w:sz="0" w:space="0" w:color="auto"/>
                    <w:bottom w:val="none" w:sz="0" w:space="0" w:color="auto"/>
                    <w:right w:val="none" w:sz="0" w:space="0" w:color="auto"/>
                  </w:divBdr>
                </w:div>
              </w:divsChild>
            </w:div>
            <w:div w:id="1788884857">
              <w:marLeft w:val="0"/>
              <w:marRight w:val="0"/>
              <w:marTop w:val="0"/>
              <w:marBottom w:val="0"/>
              <w:divBdr>
                <w:top w:val="none" w:sz="0" w:space="0" w:color="auto"/>
                <w:left w:val="none" w:sz="0" w:space="0" w:color="auto"/>
                <w:bottom w:val="none" w:sz="0" w:space="0" w:color="auto"/>
                <w:right w:val="none" w:sz="0" w:space="0" w:color="auto"/>
              </w:divBdr>
              <w:divsChild>
                <w:div w:id="77597766">
                  <w:marLeft w:val="0"/>
                  <w:marRight w:val="0"/>
                  <w:marTop w:val="199"/>
                  <w:marBottom w:val="0"/>
                  <w:divBdr>
                    <w:top w:val="none" w:sz="0" w:space="0" w:color="auto"/>
                    <w:left w:val="none" w:sz="0" w:space="0" w:color="auto"/>
                    <w:bottom w:val="none" w:sz="0" w:space="0" w:color="auto"/>
                    <w:right w:val="none" w:sz="0" w:space="0" w:color="auto"/>
                  </w:divBdr>
                  <w:divsChild>
                    <w:div w:id="1685091933">
                      <w:marLeft w:val="0"/>
                      <w:marRight w:val="0"/>
                      <w:marTop w:val="0"/>
                      <w:marBottom w:val="0"/>
                      <w:divBdr>
                        <w:top w:val="none" w:sz="0" w:space="0" w:color="auto"/>
                        <w:left w:val="none" w:sz="0" w:space="0" w:color="auto"/>
                        <w:bottom w:val="none" w:sz="0" w:space="0" w:color="auto"/>
                        <w:right w:val="none" w:sz="0" w:space="0" w:color="auto"/>
                      </w:divBdr>
                      <w:divsChild>
                        <w:div w:id="611012132">
                          <w:marLeft w:val="0"/>
                          <w:marRight w:val="0"/>
                          <w:marTop w:val="0"/>
                          <w:marBottom w:val="0"/>
                          <w:divBdr>
                            <w:top w:val="none" w:sz="0" w:space="0" w:color="auto"/>
                            <w:left w:val="none" w:sz="0" w:space="0" w:color="auto"/>
                            <w:bottom w:val="none" w:sz="0" w:space="0" w:color="auto"/>
                            <w:right w:val="none" w:sz="0" w:space="0" w:color="auto"/>
                          </w:divBdr>
                          <w:divsChild>
                            <w:div w:id="2031759941">
                              <w:marLeft w:val="0"/>
                              <w:marRight w:val="0"/>
                              <w:marTop w:val="0"/>
                              <w:marBottom w:val="0"/>
                              <w:divBdr>
                                <w:top w:val="none" w:sz="0" w:space="0" w:color="auto"/>
                                <w:left w:val="none" w:sz="0" w:space="0" w:color="auto"/>
                                <w:bottom w:val="none" w:sz="0" w:space="0" w:color="auto"/>
                                <w:right w:val="none" w:sz="0" w:space="0" w:color="auto"/>
                              </w:divBdr>
                              <w:divsChild>
                                <w:div w:id="1815172292">
                                  <w:marLeft w:val="0"/>
                                  <w:marRight w:val="0"/>
                                  <w:marTop w:val="0"/>
                                  <w:marBottom w:val="0"/>
                                  <w:divBdr>
                                    <w:top w:val="none" w:sz="0" w:space="0" w:color="auto"/>
                                    <w:left w:val="none" w:sz="0" w:space="0" w:color="auto"/>
                                    <w:bottom w:val="none" w:sz="0" w:space="0" w:color="auto"/>
                                    <w:right w:val="none" w:sz="0" w:space="0" w:color="auto"/>
                                  </w:divBdr>
                                  <w:divsChild>
                                    <w:div w:id="1480920945">
                                      <w:marLeft w:val="0"/>
                                      <w:marRight w:val="0"/>
                                      <w:marTop w:val="0"/>
                                      <w:marBottom w:val="0"/>
                                      <w:divBdr>
                                        <w:top w:val="none" w:sz="0" w:space="0" w:color="auto"/>
                                        <w:left w:val="none" w:sz="0" w:space="0" w:color="auto"/>
                                        <w:bottom w:val="none" w:sz="0" w:space="0" w:color="auto"/>
                                        <w:right w:val="none" w:sz="0" w:space="0" w:color="auto"/>
                                      </w:divBdr>
                                      <w:divsChild>
                                        <w:div w:id="638459561">
                                          <w:marLeft w:val="0"/>
                                          <w:marRight w:val="0"/>
                                          <w:marTop w:val="0"/>
                                          <w:marBottom w:val="0"/>
                                          <w:divBdr>
                                            <w:top w:val="none" w:sz="0" w:space="0" w:color="auto"/>
                                            <w:left w:val="none" w:sz="0" w:space="0" w:color="auto"/>
                                            <w:bottom w:val="none" w:sz="0" w:space="0" w:color="auto"/>
                                            <w:right w:val="none" w:sz="0" w:space="0" w:color="auto"/>
                                          </w:divBdr>
                                          <w:divsChild>
                                            <w:div w:id="102770588">
                                              <w:marLeft w:val="0"/>
                                              <w:marRight w:val="0"/>
                                              <w:marTop w:val="0"/>
                                              <w:marBottom w:val="0"/>
                                              <w:divBdr>
                                                <w:top w:val="none" w:sz="0" w:space="0" w:color="auto"/>
                                                <w:left w:val="none" w:sz="0" w:space="0" w:color="auto"/>
                                                <w:bottom w:val="none" w:sz="0" w:space="0" w:color="auto"/>
                                                <w:right w:val="none" w:sz="0" w:space="0" w:color="auto"/>
                                              </w:divBdr>
                                              <w:divsChild>
                                                <w:div w:id="202442682">
                                                  <w:marLeft w:val="0"/>
                                                  <w:marRight w:val="0"/>
                                                  <w:marTop w:val="0"/>
                                                  <w:marBottom w:val="0"/>
                                                  <w:divBdr>
                                                    <w:top w:val="none" w:sz="0" w:space="0" w:color="auto"/>
                                                    <w:left w:val="none" w:sz="0" w:space="0" w:color="auto"/>
                                                    <w:bottom w:val="none" w:sz="0" w:space="0" w:color="auto"/>
                                                    <w:right w:val="none" w:sz="0" w:space="0" w:color="auto"/>
                                                  </w:divBdr>
                                                  <w:divsChild>
                                                    <w:div w:id="21064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399691">
      <w:bodyDiv w:val="1"/>
      <w:marLeft w:val="0"/>
      <w:marRight w:val="0"/>
      <w:marTop w:val="0"/>
      <w:marBottom w:val="0"/>
      <w:divBdr>
        <w:top w:val="none" w:sz="0" w:space="0" w:color="auto"/>
        <w:left w:val="none" w:sz="0" w:space="0" w:color="auto"/>
        <w:bottom w:val="none" w:sz="0" w:space="0" w:color="auto"/>
        <w:right w:val="none" w:sz="0" w:space="0" w:color="auto"/>
      </w:divBdr>
      <w:divsChild>
        <w:div w:id="845166882">
          <w:marLeft w:val="0"/>
          <w:marRight w:val="0"/>
          <w:marTop w:val="0"/>
          <w:marBottom w:val="0"/>
          <w:divBdr>
            <w:top w:val="none" w:sz="0" w:space="0" w:color="auto"/>
            <w:left w:val="none" w:sz="0" w:space="0" w:color="auto"/>
            <w:bottom w:val="none" w:sz="0" w:space="0" w:color="auto"/>
            <w:right w:val="none" w:sz="0" w:space="0" w:color="auto"/>
          </w:divBdr>
        </w:div>
        <w:div w:id="1801264151">
          <w:marLeft w:val="0"/>
          <w:marRight w:val="0"/>
          <w:marTop w:val="0"/>
          <w:marBottom w:val="0"/>
          <w:divBdr>
            <w:top w:val="none" w:sz="0" w:space="0" w:color="auto"/>
            <w:left w:val="none" w:sz="0" w:space="0" w:color="auto"/>
            <w:bottom w:val="none" w:sz="0" w:space="0" w:color="auto"/>
            <w:right w:val="none" w:sz="0" w:space="0" w:color="auto"/>
          </w:divBdr>
        </w:div>
        <w:div w:id="993608658">
          <w:marLeft w:val="0"/>
          <w:marRight w:val="0"/>
          <w:marTop w:val="0"/>
          <w:marBottom w:val="0"/>
          <w:divBdr>
            <w:top w:val="none" w:sz="0" w:space="0" w:color="auto"/>
            <w:left w:val="none" w:sz="0" w:space="0" w:color="auto"/>
            <w:bottom w:val="none" w:sz="0" w:space="0" w:color="auto"/>
            <w:right w:val="none" w:sz="0" w:space="0" w:color="auto"/>
          </w:divBdr>
        </w:div>
        <w:div w:id="2046365744">
          <w:marLeft w:val="0"/>
          <w:marRight w:val="0"/>
          <w:marTop w:val="0"/>
          <w:marBottom w:val="0"/>
          <w:divBdr>
            <w:top w:val="none" w:sz="0" w:space="0" w:color="auto"/>
            <w:left w:val="none" w:sz="0" w:space="0" w:color="auto"/>
            <w:bottom w:val="none" w:sz="0" w:space="0" w:color="auto"/>
            <w:right w:val="none" w:sz="0" w:space="0" w:color="auto"/>
          </w:divBdr>
        </w:div>
        <w:div w:id="17508002">
          <w:marLeft w:val="0"/>
          <w:marRight w:val="0"/>
          <w:marTop w:val="0"/>
          <w:marBottom w:val="0"/>
          <w:divBdr>
            <w:top w:val="none" w:sz="0" w:space="0" w:color="auto"/>
            <w:left w:val="none" w:sz="0" w:space="0" w:color="auto"/>
            <w:bottom w:val="none" w:sz="0" w:space="0" w:color="auto"/>
            <w:right w:val="none" w:sz="0" w:space="0" w:color="auto"/>
          </w:divBdr>
        </w:div>
        <w:div w:id="848452359">
          <w:marLeft w:val="0"/>
          <w:marRight w:val="0"/>
          <w:marTop w:val="0"/>
          <w:marBottom w:val="0"/>
          <w:divBdr>
            <w:top w:val="none" w:sz="0" w:space="0" w:color="auto"/>
            <w:left w:val="none" w:sz="0" w:space="0" w:color="auto"/>
            <w:bottom w:val="none" w:sz="0" w:space="0" w:color="auto"/>
            <w:right w:val="none" w:sz="0" w:space="0" w:color="auto"/>
          </w:divBdr>
        </w:div>
        <w:div w:id="1026104177">
          <w:marLeft w:val="0"/>
          <w:marRight w:val="0"/>
          <w:marTop w:val="0"/>
          <w:marBottom w:val="0"/>
          <w:divBdr>
            <w:top w:val="none" w:sz="0" w:space="0" w:color="auto"/>
            <w:left w:val="none" w:sz="0" w:space="0" w:color="auto"/>
            <w:bottom w:val="none" w:sz="0" w:space="0" w:color="auto"/>
            <w:right w:val="none" w:sz="0" w:space="0" w:color="auto"/>
          </w:divBdr>
        </w:div>
        <w:div w:id="1176650731">
          <w:marLeft w:val="0"/>
          <w:marRight w:val="0"/>
          <w:marTop w:val="0"/>
          <w:marBottom w:val="0"/>
          <w:divBdr>
            <w:top w:val="none" w:sz="0" w:space="0" w:color="auto"/>
            <w:left w:val="none" w:sz="0" w:space="0" w:color="auto"/>
            <w:bottom w:val="none" w:sz="0" w:space="0" w:color="auto"/>
            <w:right w:val="none" w:sz="0" w:space="0" w:color="auto"/>
          </w:divBdr>
        </w:div>
        <w:div w:id="690570686">
          <w:marLeft w:val="0"/>
          <w:marRight w:val="0"/>
          <w:marTop w:val="0"/>
          <w:marBottom w:val="0"/>
          <w:divBdr>
            <w:top w:val="none" w:sz="0" w:space="0" w:color="auto"/>
            <w:left w:val="none" w:sz="0" w:space="0" w:color="auto"/>
            <w:bottom w:val="none" w:sz="0" w:space="0" w:color="auto"/>
            <w:right w:val="none" w:sz="0" w:space="0" w:color="auto"/>
          </w:divBdr>
        </w:div>
        <w:div w:id="640620996">
          <w:marLeft w:val="0"/>
          <w:marRight w:val="0"/>
          <w:marTop w:val="0"/>
          <w:marBottom w:val="0"/>
          <w:divBdr>
            <w:top w:val="none" w:sz="0" w:space="0" w:color="auto"/>
            <w:left w:val="none" w:sz="0" w:space="0" w:color="auto"/>
            <w:bottom w:val="none" w:sz="0" w:space="0" w:color="auto"/>
            <w:right w:val="none" w:sz="0" w:space="0" w:color="auto"/>
          </w:divBdr>
        </w:div>
        <w:div w:id="86469282">
          <w:marLeft w:val="0"/>
          <w:marRight w:val="0"/>
          <w:marTop w:val="0"/>
          <w:marBottom w:val="0"/>
          <w:divBdr>
            <w:top w:val="none" w:sz="0" w:space="0" w:color="auto"/>
            <w:left w:val="none" w:sz="0" w:space="0" w:color="auto"/>
            <w:bottom w:val="none" w:sz="0" w:space="0" w:color="auto"/>
            <w:right w:val="none" w:sz="0" w:space="0" w:color="auto"/>
          </w:divBdr>
        </w:div>
        <w:div w:id="1713653176">
          <w:marLeft w:val="0"/>
          <w:marRight w:val="0"/>
          <w:marTop w:val="0"/>
          <w:marBottom w:val="0"/>
          <w:divBdr>
            <w:top w:val="none" w:sz="0" w:space="0" w:color="auto"/>
            <w:left w:val="none" w:sz="0" w:space="0" w:color="auto"/>
            <w:bottom w:val="none" w:sz="0" w:space="0" w:color="auto"/>
            <w:right w:val="none" w:sz="0" w:space="0" w:color="auto"/>
          </w:divBdr>
        </w:div>
      </w:divsChild>
    </w:div>
    <w:div w:id="1427310672">
      <w:bodyDiv w:val="1"/>
      <w:marLeft w:val="0"/>
      <w:marRight w:val="0"/>
      <w:marTop w:val="0"/>
      <w:marBottom w:val="0"/>
      <w:divBdr>
        <w:top w:val="none" w:sz="0" w:space="0" w:color="auto"/>
        <w:left w:val="none" w:sz="0" w:space="0" w:color="auto"/>
        <w:bottom w:val="none" w:sz="0" w:space="0" w:color="auto"/>
        <w:right w:val="none" w:sz="0" w:space="0" w:color="auto"/>
      </w:divBdr>
      <w:divsChild>
        <w:div w:id="1677345083">
          <w:marLeft w:val="0"/>
          <w:marRight w:val="0"/>
          <w:marTop w:val="0"/>
          <w:marBottom w:val="0"/>
          <w:divBdr>
            <w:top w:val="none" w:sz="0" w:space="0" w:color="auto"/>
            <w:left w:val="none" w:sz="0" w:space="0" w:color="auto"/>
            <w:bottom w:val="none" w:sz="0" w:space="0" w:color="auto"/>
            <w:right w:val="none" w:sz="0" w:space="0" w:color="auto"/>
          </w:divBdr>
        </w:div>
        <w:div w:id="2104832878">
          <w:marLeft w:val="0"/>
          <w:marRight w:val="0"/>
          <w:marTop w:val="0"/>
          <w:marBottom w:val="0"/>
          <w:divBdr>
            <w:top w:val="none" w:sz="0" w:space="0" w:color="auto"/>
            <w:left w:val="none" w:sz="0" w:space="0" w:color="auto"/>
            <w:bottom w:val="none" w:sz="0" w:space="0" w:color="auto"/>
            <w:right w:val="none" w:sz="0" w:space="0" w:color="auto"/>
          </w:divBdr>
        </w:div>
        <w:div w:id="636841773">
          <w:marLeft w:val="0"/>
          <w:marRight w:val="0"/>
          <w:marTop w:val="0"/>
          <w:marBottom w:val="0"/>
          <w:divBdr>
            <w:top w:val="none" w:sz="0" w:space="0" w:color="auto"/>
            <w:left w:val="none" w:sz="0" w:space="0" w:color="auto"/>
            <w:bottom w:val="none" w:sz="0" w:space="0" w:color="auto"/>
            <w:right w:val="none" w:sz="0" w:space="0" w:color="auto"/>
          </w:divBdr>
        </w:div>
        <w:div w:id="1036583740">
          <w:marLeft w:val="0"/>
          <w:marRight w:val="0"/>
          <w:marTop w:val="0"/>
          <w:marBottom w:val="0"/>
          <w:divBdr>
            <w:top w:val="none" w:sz="0" w:space="0" w:color="auto"/>
            <w:left w:val="none" w:sz="0" w:space="0" w:color="auto"/>
            <w:bottom w:val="none" w:sz="0" w:space="0" w:color="auto"/>
            <w:right w:val="none" w:sz="0" w:space="0" w:color="auto"/>
          </w:divBdr>
        </w:div>
        <w:div w:id="809783009">
          <w:marLeft w:val="0"/>
          <w:marRight w:val="0"/>
          <w:marTop w:val="0"/>
          <w:marBottom w:val="0"/>
          <w:divBdr>
            <w:top w:val="none" w:sz="0" w:space="0" w:color="auto"/>
            <w:left w:val="none" w:sz="0" w:space="0" w:color="auto"/>
            <w:bottom w:val="none" w:sz="0" w:space="0" w:color="auto"/>
            <w:right w:val="none" w:sz="0" w:space="0" w:color="auto"/>
          </w:divBdr>
        </w:div>
        <w:div w:id="971251639">
          <w:marLeft w:val="0"/>
          <w:marRight w:val="0"/>
          <w:marTop w:val="0"/>
          <w:marBottom w:val="0"/>
          <w:divBdr>
            <w:top w:val="none" w:sz="0" w:space="0" w:color="auto"/>
            <w:left w:val="none" w:sz="0" w:space="0" w:color="auto"/>
            <w:bottom w:val="none" w:sz="0" w:space="0" w:color="auto"/>
            <w:right w:val="none" w:sz="0" w:space="0" w:color="auto"/>
          </w:divBdr>
        </w:div>
        <w:div w:id="798691623">
          <w:marLeft w:val="0"/>
          <w:marRight w:val="0"/>
          <w:marTop w:val="0"/>
          <w:marBottom w:val="0"/>
          <w:divBdr>
            <w:top w:val="none" w:sz="0" w:space="0" w:color="auto"/>
            <w:left w:val="none" w:sz="0" w:space="0" w:color="auto"/>
            <w:bottom w:val="none" w:sz="0" w:space="0" w:color="auto"/>
            <w:right w:val="none" w:sz="0" w:space="0" w:color="auto"/>
          </w:divBdr>
        </w:div>
        <w:div w:id="259458732">
          <w:marLeft w:val="0"/>
          <w:marRight w:val="0"/>
          <w:marTop w:val="0"/>
          <w:marBottom w:val="0"/>
          <w:divBdr>
            <w:top w:val="none" w:sz="0" w:space="0" w:color="auto"/>
            <w:left w:val="none" w:sz="0" w:space="0" w:color="auto"/>
            <w:bottom w:val="none" w:sz="0" w:space="0" w:color="auto"/>
            <w:right w:val="none" w:sz="0" w:space="0" w:color="auto"/>
          </w:divBdr>
        </w:div>
        <w:div w:id="1806047014">
          <w:marLeft w:val="0"/>
          <w:marRight w:val="0"/>
          <w:marTop w:val="0"/>
          <w:marBottom w:val="0"/>
          <w:divBdr>
            <w:top w:val="none" w:sz="0" w:space="0" w:color="auto"/>
            <w:left w:val="none" w:sz="0" w:space="0" w:color="auto"/>
            <w:bottom w:val="none" w:sz="0" w:space="0" w:color="auto"/>
            <w:right w:val="none" w:sz="0" w:space="0" w:color="auto"/>
          </w:divBdr>
        </w:div>
        <w:div w:id="409154393">
          <w:marLeft w:val="0"/>
          <w:marRight w:val="0"/>
          <w:marTop w:val="0"/>
          <w:marBottom w:val="0"/>
          <w:divBdr>
            <w:top w:val="none" w:sz="0" w:space="0" w:color="auto"/>
            <w:left w:val="none" w:sz="0" w:space="0" w:color="auto"/>
            <w:bottom w:val="none" w:sz="0" w:space="0" w:color="auto"/>
            <w:right w:val="none" w:sz="0" w:space="0" w:color="auto"/>
          </w:divBdr>
        </w:div>
        <w:div w:id="1755469697">
          <w:marLeft w:val="0"/>
          <w:marRight w:val="0"/>
          <w:marTop w:val="0"/>
          <w:marBottom w:val="0"/>
          <w:divBdr>
            <w:top w:val="none" w:sz="0" w:space="0" w:color="auto"/>
            <w:left w:val="none" w:sz="0" w:space="0" w:color="auto"/>
            <w:bottom w:val="none" w:sz="0" w:space="0" w:color="auto"/>
            <w:right w:val="none" w:sz="0" w:space="0" w:color="auto"/>
          </w:divBdr>
        </w:div>
        <w:div w:id="198780328">
          <w:marLeft w:val="0"/>
          <w:marRight w:val="0"/>
          <w:marTop w:val="0"/>
          <w:marBottom w:val="0"/>
          <w:divBdr>
            <w:top w:val="none" w:sz="0" w:space="0" w:color="auto"/>
            <w:left w:val="none" w:sz="0" w:space="0" w:color="auto"/>
            <w:bottom w:val="none" w:sz="0" w:space="0" w:color="auto"/>
            <w:right w:val="none" w:sz="0" w:space="0" w:color="auto"/>
          </w:divBdr>
        </w:div>
        <w:div w:id="825898128">
          <w:marLeft w:val="0"/>
          <w:marRight w:val="0"/>
          <w:marTop w:val="0"/>
          <w:marBottom w:val="0"/>
          <w:divBdr>
            <w:top w:val="none" w:sz="0" w:space="0" w:color="auto"/>
            <w:left w:val="none" w:sz="0" w:space="0" w:color="auto"/>
            <w:bottom w:val="none" w:sz="0" w:space="0" w:color="auto"/>
            <w:right w:val="none" w:sz="0" w:space="0" w:color="auto"/>
          </w:divBdr>
        </w:div>
        <w:div w:id="392314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www.gemselect.com/other-info/size-to-weight.php" TargetMode="External"/><Relationship Id="rId26" Type="http://schemas.openxmlformats.org/officeDocument/2006/relationships/image" Target="media/image16.png"/><Relationship Id="rId3" Type="http://schemas.openxmlformats.org/officeDocument/2006/relationships/webSettings" Target="webSettings.xml"/><Relationship Id="rId21" Type="http://schemas.openxmlformats.org/officeDocument/2006/relationships/hyperlink" Target="https://www.gemselect.com/other-info/simulants-synthetics.php" TargetMode="External"/><Relationship Id="rId34" Type="http://schemas.openxmlformats.org/officeDocument/2006/relationships/image" Target="media/image24.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www.gemselect.com/other-info/natural-gemstones.php" TargetMode="External"/><Relationship Id="rId29" Type="http://schemas.openxmlformats.org/officeDocument/2006/relationships/image" Target="media/image19.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www.gemselect.com/other-info/gemstone-doublets.php" TargetMode="External"/><Relationship Id="rId32" Type="http://schemas.openxmlformats.org/officeDocument/2006/relationships/image" Target="media/image2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www.gemselect.com/opal-doublet/opal-doublet.php" TargetMode="External"/><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hyperlink" Target="https://www.gemselect.com/other-info/gem-size-weight.php" TargetMode="External"/><Relationship Id="rId31" Type="http://schemas.openxmlformats.org/officeDocument/2006/relationships/image" Target="media/image2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www.gemselect.com/gem-info/intro-treatment.php"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7</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1</cp:revision>
  <dcterms:created xsi:type="dcterms:W3CDTF">2024-05-18T10:15:00Z</dcterms:created>
  <dcterms:modified xsi:type="dcterms:W3CDTF">2024-05-18T12:10:00Z</dcterms:modified>
</cp:coreProperties>
</file>