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557" w:rsidRDefault="00662557" w:rsidP="00662557">
      <w:pPr>
        <w:tabs>
          <w:tab w:val="decimal" w:pos="806"/>
          <w:tab w:val="left" w:pos="1172"/>
        </w:tabs>
        <w:adjustRightInd/>
        <w:spacing w:before="36" w:line="288" w:lineRule="auto"/>
        <w:rPr>
          <w:rFonts w:ascii="Arial" w:hAnsi="Arial" w:cs="Arial"/>
          <w:b/>
          <w:bCs/>
          <w:color w:val="000080"/>
          <w:spacing w:val="-2"/>
          <w:sz w:val="24"/>
          <w:szCs w:val="24"/>
        </w:rPr>
      </w:pPr>
      <w:bookmarkStart w:id="0" w:name="_GoBack"/>
      <w:bookmarkEnd w:id="0"/>
      <w:r>
        <w:rPr>
          <w:rFonts w:ascii="Arial" w:hAnsi="Arial" w:cs="Arial"/>
          <w:b/>
          <w:bCs/>
          <w:color w:val="000080"/>
          <w:spacing w:val="4"/>
          <w:sz w:val="24"/>
          <w:szCs w:val="24"/>
        </w:rPr>
        <w:t>11.10.</w:t>
      </w:r>
      <w:r>
        <w:rPr>
          <w:rFonts w:ascii="Arial" w:hAnsi="Arial" w:cs="Arial"/>
          <w:b/>
          <w:bCs/>
          <w:color w:val="000080"/>
          <w:spacing w:val="-2"/>
          <w:sz w:val="24"/>
          <w:szCs w:val="24"/>
        </w:rPr>
        <w:tab/>
        <w:t>TELENCO PRODUCTS FOR SSAC</w:t>
      </w:r>
    </w:p>
    <w:p w:rsidR="00662557" w:rsidRDefault="00662557" w:rsidP="00662557">
      <w:pPr>
        <w:tabs>
          <w:tab w:val="decimal" w:pos="806"/>
          <w:tab w:val="left" w:pos="1172"/>
        </w:tabs>
        <w:adjustRightInd/>
        <w:spacing w:before="288" w:after="324"/>
        <w:ind w:left="1152" w:right="360" w:hanging="1152"/>
        <w:rPr>
          <w:rFonts w:ascii="Arial" w:hAnsi="Arial" w:cs="Arial"/>
          <w:spacing w:val="3"/>
          <w:sz w:val="18"/>
          <w:szCs w:val="18"/>
        </w:rPr>
      </w:pPr>
      <w:r>
        <w:rPr>
          <w:rFonts w:ascii="Arial" w:hAnsi="Arial" w:cs="Arial"/>
          <w:spacing w:val="4"/>
          <w:sz w:val="18"/>
          <w:szCs w:val="18"/>
        </w:rPr>
        <w:tab/>
        <w:t>11.10.1.</w:t>
      </w:r>
      <w:r>
        <w:rPr>
          <w:rFonts w:ascii="Arial" w:hAnsi="Arial" w:cs="Arial"/>
          <w:spacing w:val="-2"/>
          <w:sz w:val="18"/>
          <w:szCs w:val="18"/>
        </w:rPr>
        <w:tab/>
        <w:t>The following are most common (not exhaustive) Telenco products for the installation of</w:t>
      </w:r>
      <w:r>
        <w:rPr>
          <w:rFonts w:ascii="Arial" w:hAnsi="Arial" w:cs="Arial"/>
          <w:spacing w:val="-2"/>
          <w:sz w:val="18"/>
          <w:szCs w:val="18"/>
        </w:rPr>
        <w:br/>
      </w:r>
      <w:r>
        <w:rPr>
          <w:rFonts w:ascii="Arial" w:hAnsi="Arial" w:cs="Arial"/>
          <w:spacing w:val="3"/>
          <w:sz w:val="18"/>
          <w:szCs w:val="18"/>
        </w:rPr>
        <w:t>SSAC cable for DII(F) and installation methods.</w:t>
      </w:r>
    </w:p>
    <w:tbl>
      <w:tblPr>
        <w:tblW w:w="0" w:type="auto"/>
        <w:tblInd w:w="5" w:type="dxa"/>
        <w:tblLayout w:type="fixed"/>
        <w:tblCellMar>
          <w:left w:w="0" w:type="dxa"/>
          <w:right w:w="0" w:type="dxa"/>
        </w:tblCellMar>
        <w:tblLook w:val="04A0" w:firstRow="1" w:lastRow="0" w:firstColumn="1" w:lastColumn="0" w:noHBand="0" w:noVBand="1"/>
      </w:tblPr>
      <w:tblGrid>
        <w:gridCol w:w="1795"/>
        <w:gridCol w:w="4743"/>
        <w:gridCol w:w="2381"/>
      </w:tblGrid>
      <w:tr w:rsidR="00662557" w:rsidTr="00662557">
        <w:trPr>
          <w:trHeight w:hRule="exact" w:val="456"/>
        </w:trPr>
        <w:tc>
          <w:tcPr>
            <w:tcW w:w="1795" w:type="dxa"/>
            <w:tcBorders>
              <w:top w:val="single" w:sz="4" w:space="0" w:color="auto"/>
              <w:left w:val="single" w:sz="4" w:space="0" w:color="auto"/>
              <w:bottom w:val="single" w:sz="4" w:space="0" w:color="auto"/>
              <w:right w:val="single" w:sz="4" w:space="0" w:color="auto"/>
            </w:tcBorders>
            <w:vAlign w:val="center"/>
            <w:hideMark/>
          </w:tcPr>
          <w:p w:rsidR="00662557" w:rsidRDefault="00662557">
            <w:pPr>
              <w:adjustRightInd/>
              <w:ind w:right="396"/>
              <w:jc w:val="right"/>
              <w:rPr>
                <w:rFonts w:ascii="Arial" w:hAnsi="Arial" w:cs="Arial"/>
                <w:sz w:val="18"/>
                <w:szCs w:val="18"/>
              </w:rPr>
            </w:pPr>
            <w:r>
              <w:rPr>
                <w:rFonts w:ascii="Arial" w:hAnsi="Arial" w:cs="Arial"/>
                <w:sz w:val="18"/>
                <w:szCs w:val="18"/>
              </w:rPr>
              <w:t>Item Code</w:t>
            </w:r>
          </w:p>
        </w:tc>
        <w:tc>
          <w:tcPr>
            <w:tcW w:w="7124" w:type="dxa"/>
            <w:gridSpan w:val="2"/>
            <w:tcBorders>
              <w:top w:val="single" w:sz="4" w:space="0" w:color="auto"/>
              <w:left w:val="single" w:sz="4" w:space="0" w:color="auto"/>
              <w:bottom w:val="single" w:sz="4" w:space="0" w:color="auto"/>
              <w:right w:val="single" w:sz="4" w:space="0" w:color="auto"/>
            </w:tcBorders>
            <w:vAlign w:val="bottom"/>
            <w:hideMark/>
          </w:tcPr>
          <w:p w:rsidR="00662557" w:rsidRDefault="00662557">
            <w:pPr>
              <w:adjustRightInd/>
              <w:ind w:right="3033"/>
              <w:jc w:val="right"/>
              <w:rPr>
                <w:rFonts w:ascii="Arial" w:hAnsi="Arial" w:cs="Arial"/>
                <w:sz w:val="18"/>
                <w:szCs w:val="18"/>
              </w:rPr>
            </w:pPr>
            <w:r>
              <w:rPr>
                <w:rFonts w:ascii="Arial" w:hAnsi="Arial" w:cs="Arial"/>
                <w:sz w:val="18"/>
                <w:szCs w:val="18"/>
              </w:rPr>
              <w:t>Description</w:t>
            </w:r>
          </w:p>
        </w:tc>
      </w:tr>
      <w:tr w:rsidR="00662557" w:rsidTr="00662557">
        <w:trPr>
          <w:trHeight w:hRule="exact" w:val="1320"/>
        </w:trPr>
        <w:tc>
          <w:tcPr>
            <w:tcW w:w="1795" w:type="dxa"/>
            <w:tcBorders>
              <w:top w:val="single" w:sz="4" w:space="0" w:color="auto"/>
              <w:left w:val="single" w:sz="4" w:space="0" w:color="auto"/>
              <w:bottom w:val="single" w:sz="4" w:space="0" w:color="auto"/>
              <w:right w:val="single" w:sz="4" w:space="0" w:color="auto"/>
            </w:tcBorders>
            <w:hideMark/>
          </w:tcPr>
          <w:p w:rsidR="00662557" w:rsidRDefault="00662557">
            <w:pPr>
              <w:adjustRightInd/>
              <w:ind w:left="56"/>
              <w:rPr>
                <w:rFonts w:ascii="Arial" w:hAnsi="Arial" w:cs="Arial"/>
                <w:sz w:val="18"/>
                <w:szCs w:val="18"/>
              </w:rPr>
            </w:pPr>
            <w:r>
              <w:rPr>
                <w:rFonts w:ascii="Arial" w:hAnsi="Arial" w:cs="Arial"/>
                <w:sz w:val="18"/>
                <w:szCs w:val="18"/>
              </w:rPr>
              <w:t>UPB-01 6988</w:t>
            </w:r>
          </w:p>
        </w:tc>
        <w:tc>
          <w:tcPr>
            <w:tcW w:w="4743" w:type="dxa"/>
            <w:tcBorders>
              <w:top w:val="single" w:sz="4" w:space="0" w:color="auto"/>
              <w:left w:val="single" w:sz="4" w:space="0" w:color="auto"/>
              <w:bottom w:val="single" w:sz="4" w:space="0" w:color="auto"/>
              <w:right w:val="single" w:sz="4" w:space="0" w:color="auto"/>
            </w:tcBorders>
            <w:vAlign w:val="bottom"/>
            <w:hideMark/>
          </w:tcPr>
          <w:p w:rsidR="00662557" w:rsidRDefault="00662557">
            <w:pPr>
              <w:adjustRightInd/>
              <w:spacing w:before="108"/>
              <w:ind w:left="72" w:right="144"/>
              <w:rPr>
                <w:rFonts w:ascii="Arial" w:hAnsi="Arial" w:cs="Arial"/>
                <w:spacing w:val="2"/>
                <w:sz w:val="18"/>
                <w:szCs w:val="18"/>
              </w:rPr>
            </w:pPr>
            <w:r>
              <w:rPr>
                <w:rFonts w:ascii="Arial" w:hAnsi="Arial" w:cs="Arial"/>
                <w:spacing w:val="5"/>
                <w:sz w:val="18"/>
                <w:szCs w:val="18"/>
              </w:rPr>
              <w:t xml:space="preserve">Universal Pole Bracket – UPB. The UPB is fitted to </w:t>
            </w:r>
            <w:r>
              <w:rPr>
                <w:rFonts w:ascii="Arial" w:hAnsi="Arial" w:cs="Arial"/>
                <w:spacing w:val="4"/>
                <w:sz w:val="18"/>
                <w:szCs w:val="18"/>
              </w:rPr>
              <w:t xml:space="preserve">poles, buildings and supporting structures for the </w:t>
            </w:r>
            <w:r>
              <w:rPr>
                <w:rFonts w:ascii="Arial" w:hAnsi="Arial" w:cs="Arial"/>
                <w:spacing w:val="3"/>
                <w:sz w:val="18"/>
                <w:szCs w:val="18"/>
              </w:rPr>
              <w:t xml:space="preserve">anchoring of suspension devices. The UPB has three </w:t>
            </w:r>
            <w:r>
              <w:rPr>
                <w:rFonts w:ascii="Arial" w:hAnsi="Arial" w:cs="Arial"/>
                <w:spacing w:val="4"/>
                <w:sz w:val="18"/>
                <w:szCs w:val="18"/>
              </w:rPr>
              <w:t xml:space="preserve">hole sets, each of which has a different function </w:t>
            </w:r>
            <w:r>
              <w:rPr>
                <w:rFonts w:ascii="Arial" w:hAnsi="Arial" w:cs="Arial"/>
                <w:spacing w:val="2"/>
                <w:sz w:val="18"/>
                <w:szCs w:val="18"/>
              </w:rPr>
              <w:t>(explained throughout this document).</w:t>
            </w:r>
          </w:p>
        </w:tc>
        <w:tc>
          <w:tcPr>
            <w:tcW w:w="2381" w:type="dxa"/>
            <w:tcBorders>
              <w:top w:val="single" w:sz="4" w:space="0" w:color="auto"/>
              <w:left w:val="single" w:sz="4" w:space="0" w:color="auto"/>
              <w:bottom w:val="single" w:sz="4" w:space="0" w:color="auto"/>
              <w:right w:val="single" w:sz="4" w:space="0" w:color="auto"/>
            </w:tcBorders>
            <w:shd w:val="solid" w:color="B9BBC0" w:fill="auto"/>
          </w:tcPr>
          <w:p w:rsidR="00662557" w:rsidRDefault="00662557">
            <w:pPr>
              <w:adjustRightInd/>
              <w:rPr>
                <w:rFonts w:ascii="Arial" w:hAnsi="Arial" w:cs="Arial"/>
                <w:spacing w:val="4"/>
                <w:sz w:val="18"/>
                <w:szCs w:val="18"/>
              </w:rPr>
            </w:pPr>
          </w:p>
        </w:tc>
      </w:tr>
      <w:tr w:rsidR="00662557" w:rsidTr="00662557">
        <w:trPr>
          <w:trHeight w:hRule="exact" w:val="1757"/>
        </w:trPr>
        <w:tc>
          <w:tcPr>
            <w:tcW w:w="1795" w:type="dxa"/>
            <w:tcBorders>
              <w:top w:val="single" w:sz="4" w:space="0" w:color="auto"/>
              <w:left w:val="single" w:sz="4" w:space="0" w:color="auto"/>
              <w:bottom w:val="single" w:sz="4" w:space="0" w:color="auto"/>
              <w:right w:val="single" w:sz="4" w:space="0" w:color="auto"/>
            </w:tcBorders>
            <w:hideMark/>
          </w:tcPr>
          <w:p w:rsidR="00662557" w:rsidRDefault="00662557">
            <w:pPr>
              <w:adjustRightInd/>
              <w:ind w:left="56"/>
              <w:rPr>
                <w:rFonts w:ascii="Arial" w:hAnsi="Arial" w:cs="Arial"/>
                <w:sz w:val="18"/>
                <w:szCs w:val="18"/>
              </w:rPr>
            </w:pPr>
            <w:r>
              <w:rPr>
                <w:rFonts w:ascii="Arial" w:hAnsi="Arial" w:cs="Arial"/>
                <w:sz w:val="18"/>
                <w:szCs w:val="18"/>
              </w:rPr>
              <w:t>AC10-016970</w:t>
            </w:r>
          </w:p>
        </w:tc>
        <w:tc>
          <w:tcPr>
            <w:tcW w:w="4743" w:type="dxa"/>
            <w:tcBorders>
              <w:top w:val="single" w:sz="4" w:space="0" w:color="auto"/>
              <w:left w:val="single" w:sz="4" w:space="0" w:color="auto"/>
              <w:bottom w:val="single" w:sz="4" w:space="0" w:color="auto"/>
              <w:right w:val="single" w:sz="4" w:space="0" w:color="auto"/>
            </w:tcBorders>
            <w:vAlign w:val="bottom"/>
            <w:hideMark/>
          </w:tcPr>
          <w:p w:rsidR="00662557" w:rsidRDefault="00662557">
            <w:pPr>
              <w:adjustRightInd/>
              <w:spacing w:before="144" w:line="208" w:lineRule="auto"/>
              <w:ind w:left="65"/>
              <w:rPr>
                <w:rFonts w:ascii="Arial" w:hAnsi="Arial" w:cs="Arial"/>
                <w:spacing w:val="3"/>
                <w:sz w:val="18"/>
                <w:szCs w:val="18"/>
              </w:rPr>
            </w:pPr>
            <w:r>
              <w:rPr>
                <w:rFonts w:ascii="Arial" w:hAnsi="Arial" w:cs="Arial"/>
                <w:spacing w:val="3"/>
                <w:sz w:val="18"/>
                <w:szCs w:val="18"/>
              </w:rPr>
              <w:t>Anchoring Clamps – AC10</w:t>
            </w:r>
          </w:p>
          <w:p w:rsidR="00662557" w:rsidRDefault="00662557">
            <w:pPr>
              <w:adjustRightInd/>
              <w:spacing w:before="252"/>
              <w:ind w:right="144"/>
              <w:rPr>
                <w:rFonts w:ascii="Arial" w:hAnsi="Arial" w:cs="Arial"/>
                <w:sz w:val="18"/>
                <w:szCs w:val="18"/>
              </w:rPr>
            </w:pPr>
            <w:r>
              <w:rPr>
                <w:rFonts w:ascii="Arial" w:hAnsi="Arial" w:cs="Arial"/>
                <w:spacing w:val="13"/>
                <w:sz w:val="18"/>
                <w:szCs w:val="18"/>
              </w:rPr>
              <w:t xml:space="preserve">The AC10 is used for suspending aerial cables </w:t>
            </w:r>
            <w:r>
              <w:rPr>
                <w:rFonts w:ascii="Arial" w:hAnsi="Arial" w:cs="Arial"/>
                <w:spacing w:val="5"/>
                <w:sz w:val="18"/>
                <w:szCs w:val="18"/>
              </w:rPr>
              <w:t xml:space="preserve">without the need fro removal of the PVC outer sheath </w:t>
            </w:r>
            <w:r>
              <w:rPr>
                <w:rFonts w:ascii="Arial" w:hAnsi="Arial" w:cs="Arial"/>
                <w:spacing w:val="4"/>
                <w:sz w:val="18"/>
                <w:szCs w:val="18"/>
              </w:rPr>
              <w:t xml:space="preserve">of the suspension wire. The AC 10 is used for the </w:t>
            </w:r>
            <w:r>
              <w:rPr>
                <w:rFonts w:ascii="Arial" w:hAnsi="Arial" w:cs="Arial"/>
                <w:spacing w:val="8"/>
                <w:sz w:val="18"/>
                <w:szCs w:val="18"/>
              </w:rPr>
              <w:t xml:space="preserve">suspension of ‘standard’ aerial cable and is denoted </w:t>
            </w:r>
            <w:r>
              <w:rPr>
                <w:rFonts w:ascii="Arial" w:hAnsi="Arial" w:cs="Arial"/>
                <w:sz w:val="18"/>
                <w:szCs w:val="18"/>
              </w:rPr>
              <w:t>by a blue tab.</w:t>
            </w:r>
          </w:p>
        </w:tc>
        <w:tc>
          <w:tcPr>
            <w:tcW w:w="2381" w:type="dxa"/>
            <w:tcBorders>
              <w:top w:val="single" w:sz="4" w:space="0" w:color="auto"/>
              <w:left w:val="single" w:sz="4" w:space="0" w:color="auto"/>
              <w:bottom w:val="single" w:sz="4" w:space="0" w:color="auto"/>
              <w:right w:val="single" w:sz="4" w:space="0" w:color="auto"/>
            </w:tcBorders>
            <w:shd w:val="solid" w:color="EEEEEF" w:fill="auto"/>
          </w:tcPr>
          <w:p w:rsidR="00662557" w:rsidRDefault="00662557">
            <w:pPr>
              <w:adjustRightInd/>
              <w:rPr>
                <w:rFonts w:ascii="Arial" w:hAnsi="Arial" w:cs="Arial"/>
                <w:spacing w:val="4"/>
                <w:sz w:val="18"/>
                <w:szCs w:val="18"/>
              </w:rPr>
            </w:pPr>
          </w:p>
        </w:tc>
      </w:tr>
      <w:tr w:rsidR="00662557" w:rsidTr="00662557">
        <w:trPr>
          <w:trHeight w:hRule="exact" w:val="1987"/>
        </w:trPr>
        <w:tc>
          <w:tcPr>
            <w:tcW w:w="1795" w:type="dxa"/>
            <w:tcBorders>
              <w:top w:val="single" w:sz="4" w:space="0" w:color="auto"/>
              <w:left w:val="single" w:sz="4" w:space="0" w:color="auto"/>
              <w:bottom w:val="single" w:sz="4" w:space="0" w:color="auto"/>
              <w:right w:val="single" w:sz="4" w:space="0" w:color="auto"/>
            </w:tcBorders>
            <w:hideMark/>
          </w:tcPr>
          <w:p w:rsidR="00662557" w:rsidRDefault="00662557">
            <w:pPr>
              <w:adjustRightInd/>
              <w:ind w:left="56"/>
              <w:rPr>
                <w:rFonts w:ascii="Arial" w:hAnsi="Arial" w:cs="Arial"/>
                <w:sz w:val="18"/>
                <w:szCs w:val="18"/>
              </w:rPr>
            </w:pPr>
            <w:r>
              <w:rPr>
                <w:rFonts w:ascii="Arial" w:hAnsi="Arial" w:cs="Arial"/>
                <w:sz w:val="18"/>
                <w:szCs w:val="18"/>
              </w:rPr>
              <w:t>SWC63-016980</w:t>
            </w:r>
          </w:p>
        </w:tc>
        <w:tc>
          <w:tcPr>
            <w:tcW w:w="4743" w:type="dxa"/>
            <w:tcBorders>
              <w:top w:val="single" w:sz="4" w:space="0" w:color="auto"/>
              <w:left w:val="single" w:sz="4" w:space="0" w:color="auto"/>
              <w:bottom w:val="single" w:sz="4" w:space="0" w:color="auto"/>
              <w:right w:val="single" w:sz="4" w:space="0" w:color="auto"/>
            </w:tcBorders>
            <w:hideMark/>
          </w:tcPr>
          <w:p w:rsidR="00662557" w:rsidRDefault="00662557">
            <w:pPr>
              <w:adjustRightInd/>
              <w:spacing w:before="108"/>
              <w:ind w:left="65"/>
              <w:rPr>
                <w:rFonts w:ascii="Arial" w:hAnsi="Arial" w:cs="Arial"/>
                <w:spacing w:val="3"/>
                <w:sz w:val="18"/>
                <w:szCs w:val="18"/>
              </w:rPr>
            </w:pPr>
            <w:r>
              <w:rPr>
                <w:rFonts w:ascii="Arial" w:hAnsi="Arial" w:cs="Arial"/>
                <w:spacing w:val="3"/>
                <w:sz w:val="18"/>
                <w:szCs w:val="18"/>
              </w:rPr>
              <w:t>Stay Wire Clamp - SWC</w:t>
            </w:r>
          </w:p>
          <w:p w:rsidR="00662557" w:rsidRDefault="00662557">
            <w:pPr>
              <w:adjustRightInd/>
              <w:spacing w:before="252"/>
              <w:ind w:right="216"/>
              <w:rPr>
                <w:rFonts w:ascii="Arial" w:hAnsi="Arial" w:cs="Arial"/>
                <w:spacing w:val="3"/>
                <w:sz w:val="18"/>
                <w:szCs w:val="18"/>
              </w:rPr>
            </w:pPr>
            <w:r>
              <w:rPr>
                <w:rFonts w:ascii="Arial" w:hAnsi="Arial" w:cs="Arial"/>
                <w:spacing w:val="4"/>
                <w:sz w:val="18"/>
                <w:szCs w:val="18"/>
              </w:rPr>
              <w:t xml:space="preserve">The Stay Wire Clamp (SWC) is used for terminating stay wire at the pole top and at the stay anchor. The </w:t>
            </w:r>
            <w:r>
              <w:rPr>
                <w:rFonts w:ascii="Arial" w:hAnsi="Arial" w:cs="Arial"/>
                <w:spacing w:val="9"/>
                <w:sz w:val="18"/>
                <w:szCs w:val="18"/>
              </w:rPr>
              <w:t xml:space="preserve">SWC is marked with a yellow dot to differentiate it </w:t>
            </w:r>
            <w:r>
              <w:rPr>
                <w:rFonts w:ascii="Arial" w:hAnsi="Arial" w:cs="Arial"/>
                <w:spacing w:val="3"/>
                <w:sz w:val="18"/>
                <w:szCs w:val="18"/>
              </w:rPr>
              <w:t>from the Bare Wire Clamp (BWC) (not shown).</w:t>
            </w:r>
          </w:p>
        </w:tc>
        <w:tc>
          <w:tcPr>
            <w:tcW w:w="2381" w:type="dxa"/>
            <w:tcBorders>
              <w:top w:val="single" w:sz="4" w:space="0" w:color="auto"/>
              <w:left w:val="single" w:sz="4" w:space="0" w:color="auto"/>
              <w:bottom w:val="single" w:sz="4" w:space="0" w:color="auto"/>
              <w:right w:val="single" w:sz="4" w:space="0" w:color="auto"/>
            </w:tcBorders>
            <w:shd w:val="solid" w:color="D5D6D7" w:fill="auto"/>
          </w:tcPr>
          <w:p w:rsidR="00662557" w:rsidRDefault="00662557">
            <w:pPr>
              <w:adjustRightInd/>
              <w:rPr>
                <w:rFonts w:ascii="Arial" w:hAnsi="Arial" w:cs="Arial"/>
                <w:spacing w:val="4"/>
                <w:sz w:val="18"/>
                <w:szCs w:val="18"/>
              </w:rPr>
            </w:pPr>
          </w:p>
        </w:tc>
      </w:tr>
      <w:tr w:rsidR="00662557" w:rsidTr="00662557">
        <w:trPr>
          <w:trHeight w:hRule="exact" w:val="1325"/>
        </w:trPr>
        <w:tc>
          <w:tcPr>
            <w:tcW w:w="1795" w:type="dxa"/>
            <w:tcBorders>
              <w:top w:val="single" w:sz="4" w:space="0" w:color="auto"/>
              <w:left w:val="single" w:sz="4" w:space="0" w:color="auto"/>
              <w:bottom w:val="single" w:sz="4" w:space="0" w:color="auto"/>
              <w:right w:val="single" w:sz="4" w:space="0" w:color="auto"/>
            </w:tcBorders>
            <w:hideMark/>
          </w:tcPr>
          <w:p w:rsidR="00662557" w:rsidRDefault="00662557">
            <w:pPr>
              <w:adjustRightInd/>
              <w:ind w:left="56"/>
              <w:rPr>
                <w:rFonts w:ascii="Arial" w:hAnsi="Arial" w:cs="Arial"/>
                <w:sz w:val="18"/>
                <w:szCs w:val="18"/>
              </w:rPr>
            </w:pPr>
            <w:r>
              <w:rPr>
                <w:rFonts w:ascii="Arial" w:hAnsi="Arial" w:cs="Arial"/>
                <w:sz w:val="18"/>
                <w:szCs w:val="18"/>
              </w:rPr>
              <w:t>ARC-0 16979</w:t>
            </w:r>
          </w:p>
        </w:tc>
        <w:tc>
          <w:tcPr>
            <w:tcW w:w="4743" w:type="dxa"/>
            <w:tcBorders>
              <w:top w:val="single" w:sz="4" w:space="0" w:color="auto"/>
              <w:left w:val="single" w:sz="4" w:space="0" w:color="auto"/>
              <w:bottom w:val="single" w:sz="4" w:space="0" w:color="auto"/>
              <w:right w:val="single" w:sz="4" w:space="0" w:color="auto"/>
            </w:tcBorders>
            <w:vAlign w:val="bottom"/>
            <w:hideMark/>
          </w:tcPr>
          <w:p w:rsidR="00662557" w:rsidRDefault="00662557">
            <w:pPr>
              <w:adjustRightInd/>
              <w:spacing w:before="144" w:line="208" w:lineRule="auto"/>
              <w:ind w:left="65"/>
              <w:rPr>
                <w:rFonts w:ascii="Arial" w:hAnsi="Arial" w:cs="Arial"/>
                <w:spacing w:val="3"/>
                <w:sz w:val="18"/>
                <w:szCs w:val="18"/>
              </w:rPr>
            </w:pPr>
            <w:r>
              <w:rPr>
                <w:rFonts w:ascii="Arial" w:hAnsi="Arial" w:cs="Arial"/>
                <w:spacing w:val="3"/>
                <w:sz w:val="18"/>
                <w:szCs w:val="18"/>
              </w:rPr>
              <w:t>Aerial Relief Clamp - ARC</w:t>
            </w:r>
          </w:p>
          <w:p w:rsidR="00662557" w:rsidRDefault="00662557">
            <w:pPr>
              <w:adjustRightInd/>
              <w:spacing w:before="216"/>
              <w:ind w:left="72" w:right="576"/>
              <w:rPr>
                <w:rFonts w:ascii="Arial" w:hAnsi="Arial" w:cs="Arial"/>
                <w:spacing w:val="2"/>
                <w:sz w:val="18"/>
                <w:szCs w:val="18"/>
              </w:rPr>
            </w:pPr>
            <w:r>
              <w:rPr>
                <w:rFonts w:ascii="Arial" w:hAnsi="Arial" w:cs="Arial"/>
                <w:sz w:val="18"/>
                <w:szCs w:val="18"/>
              </w:rPr>
              <w:t xml:space="preserve">The Aerial Relief Clamp (ARC) is used on intermediate poles in the Hooks Aerial Cable for </w:t>
            </w:r>
            <w:r>
              <w:rPr>
                <w:rFonts w:ascii="Arial" w:hAnsi="Arial" w:cs="Arial"/>
                <w:spacing w:val="2"/>
                <w:sz w:val="18"/>
                <w:szCs w:val="18"/>
              </w:rPr>
              <w:t>straight line suspension of the cable.</w:t>
            </w:r>
          </w:p>
        </w:tc>
        <w:tc>
          <w:tcPr>
            <w:tcW w:w="2381" w:type="dxa"/>
            <w:tcBorders>
              <w:top w:val="single" w:sz="4" w:space="0" w:color="auto"/>
              <w:left w:val="single" w:sz="4" w:space="0" w:color="auto"/>
              <w:bottom w:val="single" w:sz="4" w:space="0" w:color="auto"/>
              <w:right w:val="single" w:sz="4" w:space="0" w:color="auto"/>
            </w:tcBorders>
            <w:shd w:val="solid" w:color="6A6C6E" w:fill="auto"/>
          </w:tcPr>
          <w:p w:rsidR="00662557" w:rsidRDefault="00662557">
            <w:pPr>
              <w:adjustRightInd/>
              <w:rPr>
                <w:rFonts w:ascii="Arial" w:hAnsi="Arial" w:cs="Arial"/>
                <w:spacing w:val="4"/>
                <w:sz w:val="18"/>
                <w:szCs w:val="18"/>
              </w:rPr>
            </w:pPr>
          </w:p>
        </w:tc>
      </w:tr>
      <w:tr w:rsidR="00662557" w:rsidTr="00662557">
        <w:trPr>
          <w:trHeight w:hRule="exact" w:val="2102"/>
        </w:trPr>
        <w:tc>
          <w:tcPr>
            <w:tcW w:w="1795" w:type="dxa"/>
            <w:tcBorders>
              <w:top w:val="single" w:sz="4" w:space="0" w:color="auto"/>
              <w:left w:val="single" w:sz="4" w:space="0" w:color="auto"/>
              <w:bottom w:val="single" w:sz="12" w:space="0" w:color="auto"/>
              <w:right w:val="single" w:sz="4" w:space="0" w:color="auto"/>
            </w:tcBorders>
            <w:hideMark/>
          </w:tcPr>
          <w:p w:rsidR="00662557" w:rsidRDefault="00662557">
            <w:pPr>
              <w:adjustRightInd/>
              <w:ind w:left="56"/>
              <w:rPr>
                <w:rFonts w:ascii="Arial" w:hAnsi="Arial" w:cs="Arial"/>
                <w:sz w:val="18"/>
                <w:szCs w:val="18"/>
              </w:rPr>
            </w:pPr>
            <w:r>
              <w:rPr>
                <w:rFonts w:ascii="Arial" w:hAnsi="Arial" w:cs="Arial"/>
                <w:sz w:val="18"/>
                <w:szCs w:val="18"/>
              </w:rPr>
              <w:t>EC13</w:t>
            </w:r>
          </w:p>
        </w:tc>
        <w:tc>
          <w:tcPr>
            <w:tcW w:w="4743" w:type="dxa"/>
            <w:tcBorders>
              <w:top w:val="single" w:sz="4" w:space="0" w:color="auto"/>
              <w:left w:val="single" w:sz="4" w:space="0" w:color="auto"/>
              <w:bottom w:val="single" w:sz="12" w:space="0" w:color="auto"/>
              <w:right w:val="single" w:sz="4" w:space="0" w:color="auto"/>
            </w:tcBorders>
            <w:hideMark/>
          </w:tcPr>
          <w:p w:rsidR="00662557" w:rsidRDefault="00662557">
            <w:pPr>
              <w:adjustRightInd/>
              <w:spacing w:before="144" w:line="208" w:lineRule="auto"/>
              <w:ind w:left="65"/>
              <w:rPr>
                <w:rFonts w:ascii="Arial" w:hAnsi="Arial" w:cs="Arial"/>
                <w:sz w:val="18"/>
                <w:szCs w:val="18"/>
              </w:rPr>
            </w:pPr>
            <w:r>
              <w:rPr>
                <w:rFonts w:ascii="Arial" w:hAnsi="Arial" w:cs="Arial"/>
                <w:sz w:val="18"/>
                <w:szCs w:val="18"/>
              </w:rPr>
              <w:t>Earth Clamp - EC</w:t>
            </w:r>
          </w:p>
          <w:p w:rsidR="00662557" w:rsidRDefault="00662557">
            <w:pPr>
              <w:adjustRightInd/>
              <w:spacing w:before="252"/>
              <w:ind w:right="288"/>
              <w:rPr>
                <w:rFonts w:ascii="Arial" w:hAnsi="Arial" w:cs="Arial"/>
                <w:sz w:val="18"/>
                <w:szCs w:val="18"/>
              </w:rPr>
            </w:pPr>
            <w:r>
              <w:rPr>
                <w:rFonts w:ascii="Arial" w:hAnsi="Arial" w:cs="Arial"/>
                <w:sz w:val="18"/>
                <w:szCs w:val="18"/>
              </w:rPr>
              <w:t xml:space="preserve">The Earth Clamp (EC) is used for effecting an earth </w:t>
            </w:r>
            <w:r>
              <w:rPr>
                <w:rFonts w:ascii="Arial" w:hAnsi="Arial" w:cs="Arial"/>
                <w:spacing w:val="6"/>
                <w:sz w:val="18"/>
                <w:szCs w:val="18"/>
              </w:rPr>
              <w:t xml:space="preserve">connection from the suspension wire when required </w:t>
            </w:r>
            <w:r>
              <w:rPr>
                <w:rFonts w:ascii="Arial" w:hAnsi="Arial" w:cs="Arial"/>
                <w:spacing w:val="4"/>
                <w:sz w:val="18"/>
                <w:szCs w:val="18"/>
              </w:rPr>
              <w:t xml:space="preserve">i.e. for provision of lightning protection at buildings. </w:t>
            </w:r>
            <w:r>
              <w:rPr>
                <w:rFonts w:ascii="Arial" w:hAnsi="Arial" w:cs="Arial"/>
                <w:spacing w:val="7"/>
                <w:sz w:val="18"/>
                <w:szCs w:val="18"/>
              </w:rPr>
              <w:t xml:space="preserve">The EC also allows for the connection of a 10mm </w:t>
            </w:r>
            <w:r>
              <w:rPr>
                <w:rFonts w:ascii="Arial" w:hAnsi="Arial" w:cs="Arial"/>
                <w:sz w:val="18"/>
                <w:szCs w:val="18"/>
              </w:rPr>
              <w:t>earth cable.</w:t>
            </w:r>
          </w:p>
        </w:tc>
        <w:tc>
          <w:tcPr>
            <w:tcW w:w="2381" w:type="dxa"/>
            <w:tcBorders>
              <w:top w:val="single" w:sz="4" w:space="0" w:color="auto"/>
              <w:left w:val="single" w:sz="4" w:space="0" w:color="auto"/>
              <w:bottom w:val="single" w:sz="12" w:space="0" w:color="auto"/>
              <w:right w:val="single" w:sz="4" w:space="0" w:color="auto"/>
            </w:tcBorders>
            <w:shd w:val="solid" w:color="D5D6D7" w:fill="auto"/>
          </w:tcPr>
          <w:p w:rsidR="00662557" w:rsidRDefault="00662557">
            <w:pPr>
              <w:adjustRightInd/>
              <w:rPr>
                <w:rFonts w:ascii="Arial" w:hAnsi="Arial" w:cs="Arial"/>
                <w:spacing w:val="4"/>
                <w:sz w:val="18"/>
                <w:szCs w:val="18"/>
              </w:rPr>
            </w:pPr>
          </w:p>
        </w:tc>
      </w:tr>
    </w:tbl>
    <w:p w:rsidR="00662557" w:rsidRDefault="00662557" w:rsidP="00662557">
      <w:pPr>
        <w:adjustRightInd/>
        <w:spacing w:after="88" w:line="20" w:lineRule="exact"/>
        <w:rPr>
          <w:sz w:val="24"/>
          <w:szCs w:val="24"/>
        </w:rPr>
      </w:pPr>
    </w:p>
    <w:p w:rsidR="00662557" w:rsidRDefault="00662557" w:rsidP="00662557">
      <w:pPr>
        <w:widowControl/>
        <w:autoSpaceDE/>
        <w:autoSpaceDN/>
        <w:adjustRightInd/>
        <w:rPr>
          <w:sz w:val="24"/>
          <w:szCs w:val="24"/>
        </w:rPr>
        <w:sectPr w:rsidR="00662557">
          <w:pgSz w:w="12240" w:h="15840"/>
          <w:pgMar w:top="1388" w:right="1593" w:bottom="1358" w:left="1658" w:header="675" w:footer="859" w:gutter="0"/>
          <w:cols w:space="720"/>
        </w:sectPr>
      </w:pPr>
    </w:p>
    <w:p w:rsidR="00662557" w:rsidRDefault="00662557" w:rsidP="00662557">
      <w:pPr>
        <w:adjustRightInd/>
        <w:spacing w:before="133" w:line="20" w:lineRule="exact"/>
        <w:rPr>
          <w:sz w:val="24"/>
          <w:szCs w:val="24"/>
        </w:rPr>
      </w:pPr>
    </w:p>
    <w:tbl>
      <w:tblPr>
        <w:tblW w:w="0" w:type="auto"/>
        <w:tblInd w:w="5" w:type="dxa"/>
        <w:tblLayout w:type="fixed"/>
        <w:tblCellMar>
          <w:left w:w="0" w:type="dxa"/>
          <w:right w:w="0" w:type="dxa"/>
        </w:tblCellMar>
        <w:tblLook w:val="04A0" w:firstRow="1" w:lastRow="0" w:firstColumn="1" w:lastColumn="0" w:noHBand="0" w:noVBand="1"/>
      </w:tblPr>
      <w:tblGrid>
        <w:gridCol w:w="1795"/>
      </w:tblGrid>
      <w:tr w:rsidR="00662557" w:rsidTr="00662557">
        <w:trPr>
          <w:trHeight w:val="1771"/>
        </w:trPr>
        <w:tc>
          <w:tcPr>
            <w:tcW w:w="1795" w:type="dxa"/>
            <w:tcBorders>
              <w:top w:val="single" w:sz="4" w:space="0" w:color="000000"/>
              <w:left w:val="single" w:sz="4" w:space="0" w:color="000000"/>
              <w:bottom w:val="single" w:sz="4" w:space="0" w:color="000000"/>
              <w:right w:val="single" w:sz="4" w:space="0" w:color="000000"/>
            </w:tcBorders>
            <w:hideMark/>
          </w:tcPr>
          <w:p w:rsidR="00662557" w:rsidRDefault="00662557">
            <w:pPr>
              <w:adjustRightInd/>
              <w:spacing w:before="108" w:after="1404" w:line="288" w:lineRule="auto"/>
              <w:ind w:left="72"/>
              <w:rPr>
                <w:rFonts w:ascii="Arial" w:hAnsi="Arial" w:cs="Arial"/>
                <w:sz w:val="18"/>
                <w:szCs w:val="18"/>
              </w:rPr>
            </w:pPr>
            <w:r>
              <w:rPr>
                <w:rFonts w:ascii="Arial" w:hAnsi="Arial" w:cs="Arial"/>
                <w:sz w:val="18"/>
                <w:szCs w:val="18"/>
              </w:rPr>
              <w:t>HAG 1A-01 6990</w:t>
            </w:r>
          </w:p>
        </w:tc>
      </w:tr>
    </w:tbl>
    <w:p w:rsidR="00662557" w:rsidRDefault="00662557" w:rsidP="00662557">
      <w:pPr>
        <w:adjustRightInd/>
        <w:spacing w:after="52" w:line="20" w:lineRule="exact"/>
        <w:rPr>
          <w:sz w:val="24"/>
          <w:szCs w:val="24"/>
        </w:rPr>
      </w:pPr>
    </w:p>
    <w:p w:rsidR="00662557" w:rsidRDefault="001F6AE6" w:rsidP="00662557">
      <w:pPr>
        <w:adjustRightInd/>
        <w:spacing w:before="288"/>
        <w:ind w:left="1080" w:right="432" w:hanging="1008"/>
        <w:jc w:val="both"/>
        <w:rPr>
          <w:rFonts w:ascii="Arial" w:hAnsi="Arial" w:cs="Arial"/>
          <w:spacing w:val="1"/>
          <w:sz w:val="18"/>
          <w:szCs w:val="18"/>
        </w:rPr>
      </w:pPr>
      <w:r>
        <w:rPr>
          <w:noProof/>
          <w:lang w:eastAsia="en-US"/>
        </w:rPr>
        <mc:AlternateContent>
          <mc:Choice Requires="wps">
            <w:drawing>
              <wp:anchor distT="0" distB="0" distL="0" distR="0" simplePos="0" relativeHeight="251659264" behindDoc="0" locked="0" layoutInCell="0" allowOverlap="1">
                <wp:simplePos x="0" y="0"/>
                <wp:positionH relativeFrom="page">
                  <wp:posOffset>1038225</wp:posOffset>
                </wp:positionH>
                <wp:positionV relativeFrom="page">
                  <wp:posOffset>892810</wp:posOffset>
                </wp:positionV>
                <wp:extent cx="5441315" cy="0"/>
                <wp:effectExtent l="19050" t="16510" r="16510" b="12065"/>
                <wp:wrapSquare wrapText="bothSides"/>
                <wp:docPr id="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131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DFDC30"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81.75pt,70.3pt" to="510.2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" o:allowincell="f" strokecolor="navy" strokeweight="1.7pt">
                <w10:wrap type="square" anchorx="page" anchory="page"/>
              </v:line>
            </w:pict>
          </mc:Fallback>
        </mc:AlternateContent>
      </w:r>
      <w:r w:rsidR="00662557">
        <w:rPr>
          <w:rFonts w:ascii="Arial" w:hAnsi="Arial" w:cs="Arial"/>
          <w:spacing w:val="8"/>
          <w:sz w:val="18"/>
          <w:szCs w:val="18"/>
        </w:rPr>
        <w:t xml:space="preserve">11.10.2. UPB </w:t>
      </w:r>
      <w:r w:rsidR="00662557">
        <w:rPr>
          <w:rFonts w:ascii="Arial" w:hAnsi="Arial" w:cs="Arial"/>
          <w:spacing w:val="8"/>
          <w:sz w:val="18"/>
          <w:szCs w:val="18"/>
          <w:u w:val="single"/>
        </w:rPr>
        <w:t>(</w:t>
      </w:r>
      <w:r w:rsidR="00662557">
        <w:rPr>
          <w:rFonts w:ascii="Arial" w:hAnsi="Arial" w:cs="Arial"/>
          <w:b/>
          <w:bCs/>
          <w:spacing w:val="8"/>
          <w:sz w:val="18"/>
          <w:szCs w:val="18"/>
          <w:u w:val="single"/>
        </w:rPr>
        <w:t xml:space="preserve">Universal Pole Bracket). </w:t>
      </w:r>
      <w:r w:rsidR="00662557">
        <w:rPr>
          <w:rFonts w:ascii="Arial" w:hAnsi="Arial" w:cs="Arial"/>
          <w:spacing w:val="8"/>
          <w:sz w:val="18"/>
          <w:szCs w:val="18"/>
        </w:rPr>
        <w:t xml:space="preserve">The UPB bracket is designed to be installed on all </w:t>
      </w:r>
      <w:r w:rsidR="00662557">
        <w:rPr>
          <w:rFonts w:ascii="Arial" w:hAnsi="Arial" w:cs="Arial"/>
          <w:spacing w:val="4"/>
          <w:sz w:val="18"/>
          <w:szCs w:val="18"/>
        </w:rPr>
        <w:lastRenderedPageBreak/>
        <w:t xml:space="preserve">types of poles and buildings. The UPB bracket has been developed to cover all the </w:t>
      </w:r>
      <w:r w:rsidR="00662557">
        <w:rPr>
          <w:rFonts w:ascii="Arial" w:hAnsi="Arial" w:cs="Arial"/>
          <w:spacing w:val="1"/>
          <w:sz w:val="18"/>
          <w:szCs w:val="18"/>
        </w:rPr>
        <w:t>following installation parameters:</w:t>
      </w:r>
    </w:p>
    <w:p w:rsidR="00662557" w:rsidRDefault="00662557" w:rsidP="00662557">
      <w:pPr>
        <w:widowControl/>
        <w:autoSpaceDE/>
        <w:autoSpaceDN/>
        <w:adjustRightInd/>
        <w:rPr>
          <w:sz w:val="24"/>
          <w:szCs w:val="24"/>
        </w:rPr>
        <w:sectPr w:rsidR="00662557">
          <w:type w:val="continuous"/>
          <w:pgSz w:w="12240" w:h="15840"/>
          <w:pgMar w:top="1541" w:right="1977" w:bottom="10619" w:left="1563" w:header="675" w:footer="859" w:gutter="0"/>
          <w:cols w:space="720"/>
        </w:sectPr>
      </w:pPr>
    </w:p>
    <w:p w:rsidR="00662557" w:rsidRDefault="001F6AE6" w:rsidP="00662557">
      <w:pPr>
        <w:adjustRightInd/>
        <w:rPr>
          <w:sz w:val="24"/>
          <w:szCs w:val="24"/>
        </w:rPr>
      </w:pPr>
      <w:r>
        <w:rPr>
          <w:noProof/>
          <w:lang w:eastAsia="en-US"/>
        </w:rPr>
        <w:lastRenderedPageBreak/>
        <mc:AlternateContent>
          <mc:Choice Requires="wps">
            <w:drawing>
              <wp:anchor distT="0" distB="0" distL="63500" distR="63500" simplePos="0" relativeHeight="251683840" behindDoc="1" locked="0" layoutInCell="0" allowOverlap="1">
                <wp:simplePos x="0" y="0"/>
                <wp:positionH relativeFrom="page">
                  <wp:posOffset>2132330</wp:posOffset>
                </wp:positionH>
                <wp:positionV relativeFrom="page">
                  <wp:posOffset>949960</wp:posOffset>
                </wp:positionV>
                <wp:extent cx="4520565" cy="1210310"/>
                <wp:effectExtent l="8255" t="6985" r="5080" b="1905"/>
                <wp:wrapSquare wrapText="bothSides"/>
                <wp:docPr id="3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0565" cy="1210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167.9pt;margin-top:74.8pt;width:355.95pt;height:95.3pt;z-index:-25163264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" o:allowincell="f" stroked="f">
                <v:fill opacity="0"/>
                <v:textbox inset="0,0,0,0">
                  <w:txbxContent>
                    <w:p w:rsidR="00662557" w:rsidRDefault="00662557" w:rsidP="00662557">
                      <w:pPr>
                        <w:adjustRightInd/>
                        <w:rPr>
                          <w:sz w:val="24"/>
                          <w:szCs w:val="24"/>
                        </w:rPr>
                      </w:pP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0288" behindDoc="0" locked="0" layoutInCell="0" allowOverlap="1">
                <wp:simplePos x="0" y="0"/>
                <wp:positionH relativeFrom="page">
                  <wp:posOffset>2132330</wp:posOffset>
                </wp:positionH>
                <wp:positionV relativeFrom="page">
                  <wp:posOffset>949960</wp:posOffset>
                </wp:positionV>
                <wp:extent cx="3011805" cy="1198880"/>
                <wp:effectExtent l="8255" t="6985" r="8890" b="13335"/>
                <wp:wrapSquare wrapText="bothSides"/>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805" cy="1198880"/>
                        </a:xfrm>
                        <a:prstGeom prst="rect">
                          <a:avLst/>
                        </a:prstGeom>
                        <a:solidFill>
                          <a:srgbClr val="FFFFFF">
                            <a:alpha val="0"/>
                          </a:srgbClr>
                        </a:solidFill>
                        <a:ln w="8890">
                          <a:solidFill>
                            <a:srgbClr val="000000"/>
                          </a:solidFill>
                          <a:miter lim="800000"/>
                          <a:headEnd/>
                          <a:tailEnd/>
                        </a:ln>
                      </wps:spPr>
                      <wps:txbx>
                        <w:txbxContent>
                          <w:p w:rsidR="00662557" w:rsidRDefault="00662557" w:rsidP="00662557">
                            <w:pPr>
                              <w:adjustRightInd/>
                              <w:spacing w:before="144" w:line="288" w:lineRule="auto"/>
                              <w:ind w:left="72"/>
                              <w:rPr>
                                <w:rFonts w:ascii="Arial" w:hAnsi="Arial" w:cs="Arial"/>
                                <w:spacing w:val="2"/>
                                <w:sz w:val="18"/>
                                <w:szCs w:val="18"/>
                              </w:rPr>
                            </w:pPr>
                            <w:r>
                              <w:rPr>
                                <w:rFonts w:ascii="Arial" w:hAnsi="Arial" w:cs="Arial"/>
                                <w:spacing w:val="2"/>
                                <w:sz w:val="18"/>
                                <w:szCs w:val="18"/>
                              </w:rPr>
                              <w:t>Hook Aerial Gable - HAG</w:t>
                            </w:r>
                          </w:p>
                          <w:p w:rsidR="00662557" w:rsidRDefault="00662557" w:rsidP="00662557">
                            <w:pPr>
                              <w:adjustRightInd/>
                              <w:spacing w:before="216" w:after="648"/>
                              <w:ind w:left="72" w:right="144"/>
                              <w:rPr>
                                <w:rFonts w:ascii="Arial" w:hAnsi="Arial" w:cs="Arial"/>
                                <w:spacing w:val="2"/>
                                <w:sz w:val="18"/>
                                <w:szCs w:val="18"/>
                              </w:rPr>
                            </w:pPr>
                            <w:r>
                              <w:rPr>
                                <w:rFonts w:ascii="Arial" w:hAnsi="Arial" w:cs="Arial"/>
                                <w:sz w:val="18"/>
                                <w:szCs w:val="18"/>
                              </w:rPr>
                              <w:t xml:space="preserve">The Hook Aerial Gable (HAG) is used at intermediate </w:t>
                            </w:r>
                            <w:r>
                              <w:rPr>
                                <w:rFonts w:ascii="Arial" w:hAnsi="Arial" w:cs="Arial"/>
                                <w:spacing w:val="8"/>
                                <w:sz w:val="18"/>
                                <w:szCs w:val="18"/>
                              </w:rPr>
                              <w:t xml:space="preserve">poles to provide the support for aerial cables. The </w:t>
                            </w:r>
                            <w:r>
                              <w:rPr>
                                <w:rFonts w:ascii="Arial" w:hAnsi="Arial" w:cs="Arial"/>
                                <w:spacing w:val="2"/>
                                <w:sz w:val="18"/>
                                <w:szCs w:val="18"/>
                              </w:rPr>
                              <w:t>HAG is used in conjunction with the ARG.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67.9pt;margin-top:74.8pt;width:237.15pt;height:94.4pt;z-index:25166028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" o:allowincell="f" strokeweight=".7pt">
                <v:fill opacity="0"/>
                <v:textbox inset="0,0,0,0">
                  <w:txbxContent>
                    <w:p w:rsidR="00662557" w:rsidRDefault="00662557" w:rsidP="00662557">
                      <w:pPr>
                        <w:adjustRightInd/>
                        <w:spacing w:before="144" w:line="288" w:lineRule="auto"/>
                        <w:ind w:left="72"/>
                        <w:rPr>
                          <w:rFonts w:ascii="Arial" w:hAnsi="Arial" w:cs="Arial"/>
                          <w:spacing w:val="2"/>
                          <w:sz w:val="18"/>
                          <w:szCs w:val="18"/>
                        </w:rPr>
                      </w:pPr>
                      <w:r>
                        <w:rPr>
                          <w:rFonts w:ascii="Arial" w:hAnsi="Arial" w:cs="Arial"/>
                          <w:spacing w:val="2"/>
                          <w:sz w:val="18"/>
                          <w:szCs w:val="18"/>
                        </w:rPr>
                        <w:t>Hook Aerial Gable - HAG</w:t>
                      </w:r>
                    </w:p>
                    <w:p w:rsidR="00662557" w:rsidRDefault="00662557" w:rsidP="00662557">
                      <w:pPr>
                        <w:adjustRightInd/>
                        <w:spacing w:before="216" w:after="648"/>
                        <w:ind w:left="72" w:right="144"/>
                        <w:rPr>
                          <w:rFonts w:ascii="Arial" w:hAnsi="Arial" w:cs="Arial"/>
                          <w:spacing w:val="2"/>
                          <w:sz w:val="18"/>
                          <w:szCs w:val="18"/>
                        </w:rPr>
                      </w:pPr>
                      <w:r>
                        <w:rPr>
                          <w:rFonts w:ascii="Arial" w:hAnsi="Arial" w:cs="Arial"/>
                          <w:sz w:val="18"/>
                          <w:szCs w:val="18"/>
                        </w:rPr>
                        <w:t xml:space="preserve">The Hook Aerial Gable (HAG) is used at intermediate </w:t>
                      </w:r>
                      <w:r>
                        <w:rPr>
                          <w:rFonts w:ascii="Arial" w:hAnsi="Arial" w:cs="Arial"/>
                          <w:spacing w:val="8"/>
                          <w:sz w:val="18"/>
                          <w:szCs w:val="18"/>
                        </w:rPr>
                        <w:t xml:space="preserve">poles to provide the support for aerial cables. The </w:t>
                      </w:r>
                      <w:r>
                        <w:rPr>
                          <w:rFonts w:ascii="Arial" w:hAnsi="Arial" w:cs="Arial"/>
                          <w:spacing w:val="2"/>
                          <w:sz w:val="18"/>
                          <w:szCs w:val="18"/>
                        </w:rPr>
                        <w:t>HAG is used in conjunction with the ARG.</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1312" behindDoc="0" locked="0" layoutInCell="0" allowOverlap="1">
                <wp:simplePos x="0" y="0"/>
                <wp:positionH relativeFrom="page">
                  <wp:posOffset>5144135</wp:posOffset>
                </wp:positionH>
                <wp:positionV relativeFrom="page">
                  <wp:posOffset>949960</wp:posOffset>
                </wp:positionV>
                <wp:extent cx="1508760" cy="1198880"/>
                <wp:effectExtent l="635" t="6985" r="5080" b="3810"/>
                <wp:wrapSquare wrapText="bothSides"/>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1198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spacing w:before="40" w:after="72"/>
                              <w:jc w:val="center"/>
                              <w:rPr>
                                <w:sz w:val="24"/>
                                <w:szCs w:val="24"/>
                              </w:rPr>
                            </w:pPr>
                            <w:r>
                              <w:rPr>
                                <w:rFonts w:ascii="Calibri" w:hAnsi="Calibri"/>
                                <w:noProof/>
                                <w:lang w:eastAsia="en-US"/>
                              </w:rPr>
                              <w:drawing>
                                <wp:inline distT="0" distB="0" distL="0" distR="0">
                                  <wp:extent cx="1504950" cy="1123950"/>
                                  <wp:effectExtent l="0" t="0" r="0" b="0"/>
                                  <wp:docPr id="8" name="Picture 8" descr="_Pic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_Pic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1239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05.05pt;margin-top:74.8pt;width:118.8pt;height:94.4pt;z-index:25166131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" o:allowincell="f" stroked="f">
                <v:fill opacity="0"/>
                <v:textbox inset="0,0,0,0">
                  <w:txbxContent>
                    <w:p w:rsidR="00662557" w:rsidRDefault="00662557" w:rsidP="00662557">
                      <w:pPr>
                        <w:adjustRightInd/>
                        <w:spacing w:before="40" w:after="72"/>
                        <w:jc w:val="center"/>
                        <w:rPr>
                          <w:sz w:val="24"/>
                          <w:szCs w:val="24"/>
                        </w:rPr>
                      </w:pPr>
                      <w:r>
                        <w:rPr>
                          <w:rFonts w:ascii="Calibri" w:hAnsi="Calibri"/>
                          <w:noProof/>
                          <w:lang w:eastAsia="en-US"/>
                        </w:rPr>
                        <w:drawing>
                          <wp:inline distT="0" distB="0" distL="0" distR="0">
                            <wp:extent cx="1504950" cy="1123950"/>
                            <wp:effectExtent l="0" t="0" r="0" b="0"/>
                            <wp:docPr id="8" name="Picture 8" descr="_Pic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_Pic8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123950"/>
                                    </a:xfrm>
                                    <a:prstGeom prst="rect">
                                      <a:avLst/>
                                    </a:prstGeom>
                                    <a:noFill/>
                                    <a:ln>
                                      <a:noFill/>
                                    </a:ln>
                                  </pic:spPr>
                                </pic:pic>
                              </a:graphicData>
                            </a:graphic>
                          </wp:inline>
                        </w:drawing>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2336" behindDoc="0" locked="0" layoutInCell="0" allowOverlap="1">
                <wp:simplePos x="0" y="0"/>
                <wp:positionH relativeFrom="page">
                  <wp:posOffset>1517015</wp:posOffset>
                </wp:positionH>
                <wp:positionV relativeFrom="page">
                  <wp:posOffset>3105785</wp:posOffset>
                </wp:positionV>
                <wp:extent cx="4474210" cy="3307080"/>
                <wp:effectExtent l="2540" t="635" r="0" b="6985"/>
                <wp:wrapSquare wrapText="bothSides"/>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210" cy="33070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jc w:val="center"/>
                              <w:rPr>
                                <w:sz w:val="24"/>
                                <w:szCs w:val="24"/>
                              </w:rPr>
                            </w:pPr>
                            <w:r>
                              <w:rPr>
                                <w:rFonts w:ascii="Calibri" w:hAnsi="Calibri"/>
                                <w:noProof/>
                                <w:lang w:eastAsia="en-US"/>
                              </w:rPr>
                              <w:drawing>
                                <wp:inline distT="0" distB="0" distL="0" distR="0">
                                  <wp:extent cx="4476750" cy="3305175"/>
                                  <wp:effectExtent l="0" t="0" r="0" b="0"/>
                                  <wp:docPr id="7" name="Picture 7" descr="_Pic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_Pic8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33051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19.45pt;margin-top:244.55pt;width:352.3pt;height:260.4pt;z-index:25166233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" o:allowincell="f" stroked="f">
                <v:fill opacity="0"/>
                <v:textbox inset="0,0,0,0">
                  <w:txbxContent>
                    <w:p w:rsidR="00662557" w:rsidRDefault="00662557" w:rsidP="00662557">
                      <w:pPr>
                        <w:adjustRightInd/>
                        <w:jc w:val="center"/>
                        <w:rPr>
                          <w:sz w:val="24"/>
                          <w:szCs w:val="24"/>
                        </w:rPr>
                      </w:pPr>
                      <w:r>
                        <w:rPr>
                          <w:rFonts w:ascii="Calibri" w:hAnsi="Calibri"/>
                          <w:noProof/>
                          <w:lang w:eastAsia="en-US"/>
                        </w:rPr>
                        <w:drawing>
                          <wp:inline distT="0" distB="0" distL="0" distR="0">
                            <wp:extent cx="4476750" cy="3305175"/>
                            <wp:effectExtent l="0" t="0" r="0" b="0"/>
                            <wp:docPr id="7" name="Picture 7" descr="_Pic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_Pic8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3305175"/>
                                    </a:xfrm>
                                    <a:prstGeom prst="rect">
                                      <a:avLst/>
                                    </a:prstGeom>
                                    <a:noFill/>
                                    <a:ln>
                                      <a:noFill/>
                                    </a:ln>
                                  </pic:spPr>
                                </pic:pic>
                              </a:graphicData>
                            </a:graphic>
                          </wp:inline>
                        </w:drawing>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3360" behindDoc="0" locked="0" layoutInCell="0" allowOverlap="1">
                <wp:simplePos x="0" y="0"/>
                <wp:positionH relativeFrom="page">
                  <wp:posOffset>1574165</wp:posOffset>
                </wp:positionH>
                <wp:positionV relativeFrom="page">
                  <wp:posOffset>3168015</wp:posOffset>
                </wp:positionV>
                <wp:extent cx="1316990" cy="182880"/>
                <wp:effectExtent l="2540" t="5715" r="4445" b="1905"/>
                <wp:wrapSquare wrapText="bothSides"/>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990" cy="182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spacing w:line="331" w:lineRule="auto"/>
                              <w:rPr>
                                <w:rFonts w:ascii="Arial" w:hAnsi="Arial" w:cs="Arial"/>
                                <w:spacing w:val="3"/>
                                <w:sz w:val="18"/>
                                <w:szCs w:val="18"/>
                              </w:rPr>
                            </w:pPr>
                            <w:r>
                              <w:rPr>
                                <w:rFonts w:ascii="Arial" w:hAnsi="Arial" w:cs="Arial"/>
                                <w:spacing w:val="3"/>
                                <w:sz w:val="18"/>
                                <w:szCs w:val="18"/>
                              </w:rPr>
                              <w:t>Terminating and Staying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margin-left:123.95pt;margin-top:249.45pt;width:103.7pt;height:14.4pt;z-index:2516633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" o:allowincell="f" stroked="f">
                <v:fill opacity="0"/>
                <v:textbox inset="0,0,0,0">
                  <w:txbxContent>
                    <w:p w:rsidR="00662557" w:rsidRDefault="00662557" w:rsidP="00662557">
                      <w:pPr>
                        <w:adjustRightInd/>
                        <w:spacing w:line="331" w:lineRule="auto"/>
                        <w:rPr>
                          <w:rFonts w:ascii="Arial" w:hAnsi="Arial" w:cs="Arial"/>
                          <w:spacing w:val="3"/>
                          <w:sz w:val="18"/>
                          <w:szCs w:val="18"/>
                        </w:rPr>
                      </w:pPr>
                      <w:r>
                        <w:rPr>
                          <w:rFonts w:ascii="Arial" w:hAnsi="Arial" w:cs="Arial"/>
                          <w:spacing w:val="3"/>
                          <w:sz w:val="18"/>
                          <w:szCs w:val="18"/>
                        </w:rPr>
                        <w:t>Terminating and Staying</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4384" behindDoc="0" locked="0" layoutInCell="0" allowOverlap="1">
                <wp:simplePos x="0" y="0"/>
                <wp:positionH relativeFrom="page">
                  <wp:posOffset>1580515</wp:posOffset>
                </wp:positionH>
                <wp:positionV relativeFrom="page">
                  <wp:posOffset>4917440</wp:posOffset>
                </wp:positionV>
                <wp:extent cx="966470" cy="179705"/>
                <wp:effectExtent l="8890" t="2540" r="5715" b="8255"/>
                <wp:wrapSquare wrapText="bothSides"/>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470" cy="179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spacing w:line="324" w:lineRule="auto"/>
                              <w:rPr>
                                <w:rFonts w:ascii="Arial" w:hAnsi="Arial" w:cs="Arial"/>
                                <w:sz w:val="18"/>
                                <w:szCs w:val="18"/>
                              </w:rPr>
                            </w:pPr>
                            <w:r>
                              <w:rPr>
                                <w:rFonts w:ascii="Arial" w:hAnsi="Arial" w:cs="Arial"/>
                                <w:sz w:val="18"/>
                                <w:szCs w:val="18"/>
                              </w:rPr>
                              <w:t>Double Anchoring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24.45pt;margin-top:387.2pt;width:76.1pt;height:14.15pt;z-index:25166438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" o:allowincell="f" stroked="f">
                <v:fill opacity="0"/>
                <v:textbox inset="0,0,0,0">
                  <w:txbxContent>
                    <w:p w:rsidR="00662557" w:rsidRDefault="00662557" w:rsidP="00662557">
                      <w:pPr>
                        <w:adjustRightInd/>
                        <w:spacing w:line="324" w:lineRule="auto"/>
                        <w:rPr>
                          <w:rFonts w:ascii="Arial" w:hAnsi="Arial" w:cs="Arial"/>
                          <w:sz w:val="18"/>
                          <w:szCs w:val="18"/>
                        </w:rPr>
                      </w:pPr>
                      <w:r>
                        <w:rPr>
                          <w:rFonts w:ascii="Arial" w:hAnsi="Arial" w:cs="Arial"/>
                          <w:sz w:val="18"/>
                          <w:szCs w:val="18"/>
                        </w:rPr>
                        <w:t>Double Anchoring</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5408" behindDoc="0" locked="0" layoutInCell="0" allowOverlap="1">
                <wp:simplePos x="0" y="0"/>
                <wp:positionH relativeFrom="page">
                  <wp:posOffset>3787140</wp:posOffset>
                </wp:positionH>
                <wp:positionV relativeFrom="page">
                  <wp:posOffset>3168015</wp:posOffset>
                </wp:positionV>
                <wp:extent cx="1332230" cy="179705"/>
                <wp:effectExtent l="5715" t="5715" r="5080" b="5080"/>
                <wp:wrapSquare wrapText="bothSides"/>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230" cy="179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spacing w:line="324" w:lineRule="auto"/>
                              <w:rPr>
                                <w:rFonts w:ascii="Arial" w:hAnsi="Arial" w:cs="Arial"/>
                                <w:spacing w:val="3"/>
                                <w:sz w:val="18"/>
                                <w:szCs w:val="18"/>
                              </w:rPr>
                            </w:pPr>
                            <w:r>
                              <w:rPr>
                                <w:rFonts w:ascii="Arial" w:hAnsi="Arial" w:cs="Arial"/>
                                <w:spacing w:val="3"/>
                                <w:sz w:val="18"/>
                                <w:szCs w:val="18"/>
                              </w:rPr>
                              <w:t>Jointing and Terminating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2" type="#_x0000_t202" style="position:absolute;margin-left:298.2pt;margin-top:249.45pt;width:104.9pt;height:14.15pt;z-index:25166540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" o:allowincell="f" stroked="f">
                <v:fill opacity="0"/>
                <v:textbox inset="0,0,0,0">
                  <w:txbxContent>
                    <w:p w:rsidR="00662557" w:rsidRDefault="00662557" w:rsidP="00662557">
                      <w:pPr>
                        <w:adjustRightInd/>
                        <w:spacing w:line="324" w:lineRule="auto"/>
                        <w:rPr>
                          <w:rFonts w:ascii="Arial" w:hAnsi="Arial" w:cs="Arial"/>
                          <w:spacing w:val="3"/>
                          <w:sz w:val="18"/>
                          <w:szCs w:val="18"/>
                        </w:rPr>
                      </w:pPr>
                      <w:r>
                        <w:rPr>
                          <w:rFonts w:ascii="Arial" w:hAnsi="Arial" w:cs="Arial"/>
                          <w:spacing w:val="3"/>
                          <w:sz w:val="18"/>
                          <w:szCs w:val="18"/>
                        </w:rPr>
                        <w:t>Jointing and Terminating</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6432" behindDoc="0" locked="0" layoutInCell="0" allowOverlap="1">
                <wp:simplePos x="0" y="0"/>
                <wp:positionH relativeFrom="page">
                  <wp:posOffset>3793490</wp:posOffset>
                </wp:positionH>
                <wp:positionV relativeFrom="page">
                  <wp:posOffset>4917440</wp:posOffset>
                </wp:positionV>
                <wp:extent cx="981075" cy="158750"/>
                <wp:effectExtent l="2540" t="2540" r="6985" b="635"/>
                <wp:wrapSquare wrapText="bothSides"/>
                <wp:docPr id="2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587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spacing w:line="288" w:lineRule="auto"/>
                              <w:rPr>
                                <w:rFonts w:ascii="Arial" w:hAnsi="Arial" w:cs="Arial"/>
                                <w:spacing w:val="2"/>
                                <w:sz w:val="18"/>
                                <w:szCs w:val="18"/>
                              </w:rPr>
                            </w:pPr>
                            <w:r>
                              <w:rPr>
                                <w:rFonts w:ascii="Arial" w:hAnsi="Arial" w:cs="Arial"/>
                                <w:spacing w:val="2"/>
                                <w:sz w:val="18"/>
                                <w:szCs w:val="18"/>
                              </w:rPr>
                              <w:t>Distribution Points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298.7pt;margin-top:387.2pt;width:77.25pt;height:12.5pt;z-index:25166643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" o:allowincell="f" stroked="f">
                <v:fill opacity="0"/>
                <v:textbox inset="0,0,0,0">
                  <w:txbxContent>
                    <w:p w:rsidR="00662557" w:rsidRDefault="00662557" w:rsidP="00662557">
                      <w:pPr>
                        <w:adjustRightInd/>
                        <w:spacing w:line="288" w:lineRule="auto"/>
                        <w:rPr>
                          <w:rFonts w:ascii="Arial" w:hAnsi="Arial" w:cs="Arial"/>
                          <w:spacing w:val="2"/>
                          <w:sz w:val="18"/>
                          <w:szCs w:val="18"/>
                        </w:rPr>
                      </w:pPr>
                      <w:r>
                        <w:rPr>
                          <w:rFonts w:ascii="Arial" w:hAnsi="Arial" w:cs="Arial"/>
                          <w:spacing w:val="2"/>
                          <w:sz w:val="18"/>
                          <w:szCs w:val="18"/>
                        </w:rPr>
                        <w:t>Distribution Points</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67456" behindDoc="0" locked="0" layoutInCell="0" allowOverlap="1">
                <wp:simplePos x="0" y="0"/>
                <wp:positionH relativeFrom="page">
                  <wp:posOffset>989330</wp:posOffset>
                </wp:positionH>
                <wp:positionV relativeFrom="page">
                  <wp:posOffset>8910320</wp:posOffset>
                </wp:positionV>
                <wp:extent cx="5663565" cy="460375"/>
                <wp:effectExtent l="8255" t="4445" r="5080" b="1905"/>
                <wp:wrapSquare wrapText="bothSides"/>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3565" cy="46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tabs>
                                <w:tab w:val="left" w:pos="4248"/>
                                <w:tab w:val="right" w:pos="8592"/>
                              </w:tabs>
                              <w:adjustRightInd/>
                              <w:spacing w:before="144" w:after="324" w:line="288" w:lineRule="auto"/>
                              <w:rPr>
                                <w:spacing w:val="-2"/>
                                <w:sz w:val="16"/>
                                <w:szCs w:val="16"/>
                              </w:rPr>
                            </w:pPr>
                            <w:r>
                              <w:rPr>
                                <w:spacing w:val="6"/>
                                <w:sz w:val="16"/>
                                <w:szCs w:val="16"/>
                              </w:rPr>
                              <w:t>NID Issue 6.0</w:t>
                            </w:r>
                            <w:r>
                              <w:rPr>
                                <w:spacing w:val="6"/>
                                <w:sz w:val="16"/>
                                <w:szCs w:val="16"/>
                              </w:rPr>
                              <w:tab/>
                              <w:t>121</w:t>
                            </w:r>
                            <w:r>
                              <w:rPr>
                                <w:spacing w:val="-2"/>
                                <w:sz w:val="16"/>
                                <w:szCs w:val="16"/>
                              </w:rPr>
                              <w:tab/>
                              <w:t>09 Nov 2006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4" type="#_x0000_t202" style="position:absolute;margin-left:77.9pt;margin-top:701.6pt;width:445.95pt;height:36.25pt;z-index:25166745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" o:allowincell="f" stroked="f">
                <v:fill opacity="0"/>
                <v:textbox inset="0,0,0,0">
                  <w:txbxContent>
                    <w:p w:rsidR="00662557" w:rsidRDefault="00662557" w:rsidP="00662557">
                      <w:pPr>
                        <w:tabs>
                          <w:tab w:val="left" w:pos="4248"/>
                          <w:tab w:val="right" w:pos="8592"/>
                        </w:tabs>
                        <w:adjustRightInd/>
                        <w:spacing w:before="144" w:after="324" w:line="288" w:lineRule="auto"/>
                        <w:rPr>
                          <w:spacing w:val="-2"/>
                          <w:sz w:val="16"/>
                          <w:szCs w:val="16"/>
                        </w:rPr>
                      </w:pPr>
                      <w:r>
                        <w:rPr>
                          <w:spacing w:val="6"/>
                          <w:sz w:val="16"/>
                          <w:szCs w:val="16"/>
                        </w:rPr>
                        <w:t>NID Issue 6.0</w:t>
                      </w:r>
                      <w:r>
                        <w:rPr>
                          <w:spacing w:val="6"/>
                          <w:sz w:val="16"/>
                          <w:szCs w:val="16"/>
                        </w:rPr>
                        <w:tab/>
                        <w:t>121</w:t>
                      </w:r>
                      <w:r>
                        <w:rPr>
                          <w:spacing w:val="-2"/>
                          <w:sz w:val="16"/>
                          <w:szCs w:val="16"/>
                        </w:rPr>
                        <w:tab/>
                        <w:t>09 Nov 2006</w:t>
                      </w:r>
                    </w:p>
                  </w:txbxContent>
                </v:textbox>
                <w10:wrap type="square" anchorx="page" anchory="page"/>
              </v:shape>
            </w:pict>
          </mc:Fallback>
        </mc:AlternateContent>
      </w:r>
      <w:r>
        <w:rPr>
          <w:noProof/>
          <w:lang w:eastAsia="en-US"/>
        </w:rPr>
        <mc:AlternateContent>
          <mc:Choice Requires="wps">
            <w:drawing>
              <wp:anchor distT="0" distB="0" distL="0" distR="0" simplePos="0" relativeHeight="251668480" behindDoc="0" locked="0" layoutInCell="0" allowOverlap="1">
                <wp:simplePos x="0" y="0"/>
                <wp:positionH relativeFrom="page">
                  <wp:posOffset>989330</wp:posOffset>
                </wp:positionH>
                <wp:positionV relativeFrom="page">
                  <wp:posOffset>8921750</wp:posOffset>
                </wp:positionV>
                <wp:extent cx="5523865" cy="0"/>
                <wp:effectExtent l="17780" t="15875" r="11430" b="12700"/>
                <wp:wrapSquare wrapText="bothSides"/>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3144" id="Line 11" o:spid="_x0000_s1026" style="position:absolute;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77.9pt,702.5pt" to="512.8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" o:allowincell="f" strokecolor="navy" strokeweight="1.7pt">
                <w10:wrap type="square" anchorx="page" anchory="page"/>
              </v:line>
            </w:pict>
          </mc:Fallback>
        </mc:AlternateContent>
      </w:r>
    </w:p>
    <w:p w:rsidR="00662557" w:rsidRDefault="00662557" w:rsidP="00662557">
      <w:pPr>
        <w:widowControl/>
        <w:autoSpaceDE/>
        <w:autoSpaceDN/>
        <w:adjustRightInd/>
        <w:rPr>
          <w:sz w:val="24"/>
          <w:szCs w:val="24"/>
        </w:rPr>
        <w:sectPr w:rsidR="00662557">
          <w:pgSz w:w="12240" w:h="15840"/>
          <w:pgMar w:top="1541" w:right="1601" w:bottom="10619" w:left="1660" w:header="675" w:footer="859" w:gutter="0"/>
          <w:cols w:space="720"/>
        </w:sectPr>
      </w:pPr>
    </w:p>
    <w:p w:rsidR="00662557" w:rsidRDefault="00662557" w:rsidP="00662557">
      <w:pPr>
        <w:adjustRightInd/>
        <w:spacing w:before="144" w:after="180"/>
        <w:ind w:left="504" w:right="1258"/>
        <w:rPr>
          <w:sz w:val="24"/>
          <w:szCs w:val="24"/>
        </w:rPr>
      </w:pPr>
      <w:r>
        <w:rPr>
          <w:noProof/>
          <w:sz w:val="24"/>
          <w:szCs w:val="24"/>
          <w:lang w:eastAsia="en-US"/>
        </w:rPr>
        <w:lastRenderedPageBreak/>
        <w:drawing>
          <wp:inline distT="0" distB="0" distL="0" distR="0">
            <wp:extent cx="4381500" cy="2657475"/>
            <wp:effectExtent l="0" t="0" r="0" b="0"/>
            <wp:docPr id="5" name="Picture 5" descr="_Pic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_Pic8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2657475"/>
                    </a:xfrm>
                    <a:prstGeom prst="rect">
                      <a:avLst/>
                    </a:prstGeom>
                    <a:noFill/>
                    <a:ln>
                      <a:noFill/>
                    </a:ln>
                  </pic:spPr>
                </pic:pic>
              </a:graphicData>
            </a:graphic>
          </wp:inline>
        </w:drawing>
      </w:r>
    </w:p>
    <w:p w:rsidR="00662557" w:rsidRDefault="00662557" w:rsidP="00662557">
      <w:pPr>
        <w:adjustRightInd/>
        <w:spacing w:line="360" w:lineRule="auto"/>
        <w:ind w:left="1152"/>
        <w:rPr>
          <w:b/>
          <w:bCs/>
          <w:color w:val="010209"/>
          <w:spacing w:val="4"/>
          <w:sz w:val="16"/>
          <w:szCs w:val="16"/>
        </w:rPr>
      </w:pPr>
      <w:r>
        <w:rPr>
          <w:b/>
          <w:bCs/>
          <w:color w:val="010209"/>
          <w:spacing w:val="4"/>
          <w:sz w:val="16"/>
          <w:szCs w:val="16"/>
        </w:rPr>
        <w:t>Figure 46: UPB Installation Parameters</w:t>
      </w:r>
    </w:p>
    <w:p w:rsidR="00662557" w:rsidRDefault="00662557" w:rsidP="00662557">
      <w:pPr>
        <w:tabs>
          <w:tab w:val="decimal" w:pos="793"/>
          <w:tab w:val="right" w:pos="3672"/>
        </w:tabs>
        <w:adjustRightInd/>
        <w:spacing w:before="468" w:line="292" w:lineRule="auto"/>
        <w:rPr>
          <w:rFonts w:ascii="Arial" w:hAnsi="Arial" w:cs="Arial"/>
          <w:b/>
          <w:bCs/>
          <w:color w:val="010209"/>
          <w:spacing w:val="2"/>
          <w:sz w:val="18"/>
          <w:szCs w:val="18"/>
          <w:u w:val="single"/>
        </w:rPr>
      </w:pPr>
      <w:r>
        <w:rPr>
          <w:rFonts w:ascii="Arial" w:hAnsi="Arial" w:cs="Arial"/>
          <w:color w:val="010209"/>
          <w:spacing w:val="4"/>
          <w:sz w:val="18"/>
          <w:szCs w:val="18"/>
        </w:rPr>
        <w:tab/>
        <w:t>11.10.3.</w:t>
      </w:r>
      <w:r>
        <w:rPr>
          <w:rFonts w:ascii="Arial" w:hAnsi="Arial" w:cs="Arial"/>
          <w:color w:val="010209"/>
          <w:spacing w:val="-2"/>
          <w:sz w:val="18"/>
          <w:szCs w:val="18"/>
        </w:rPr>
        <w:tab/>
      </w:r>
      <w:r>
        <w:rPr>
          <w:rFonts w:ascii="Arial" w:hAnsi="Arial" w:cs="Arial"/>
          <w:b/>
          <w:bCs/>
          <w:color w:val="010209"/>
          <w:spacing w:val="2"/>
          <w:sz w:val="18"/>
          <w:szCs w:val="18"/>
          <w:u w:val="single"/>
        </w:rPr>
        <w:t xml:space="preserve">UPB Installation Procedure. </w:t>
      </w:r>
    </w:p>
    <w:p w:rsidR="00662557" w:rsidRDefault="00662557" w:rsidP="00662557">
      <w:pPr>
        <w:numPr>
          <w:ilvl w:val="0"/>
          <w:numId w:val="1"/>
        </w:numPr>
        <w:tabs>
          <w:tab w:val="clear" w:pos="360"/>
          <w:tab w:val="num" w:pos="1512"/>
        </w:tabs>
        <w:adjustRightInd/>
        <w:spacing w:before="72"/>
        <w:ind w:right="216"/>
        <w:jc w:val="both"/>
        <w:rPr>
          <w:rFonts w:ascii="Arial" w:hAnsi="Arial" w:cs="Arial"/>
          <w:color w:val="010209"/>
          <w:sz w:val="18"/>
          <w:szCs w:val="18"/>
        </w:rPr>
      </w:pPr>
      <w:r>
        <w:rPr>
          <w:rFonts w:ascii="Arial" w:hAnsi="Arial" w:cs="Arial"/>
          <w:color w:val="010209"/>
          <w:spacing w:val="4"/>
          <w:sz w:val="18"/>
          <w:szCs w:val="18"/>
        </w:rPr>
        <w:t xml:space="preserve">Using the existing hole 200mm down from the top of the pole, insert the Bolt 16mm </w:t>
      </w:r>
      <w:r>
        <w:rPr>
          <w:rFonts w:ascii="Arial" w:hAnsi="Arial" w:cs="Arial"/>
          <w:color w:val="010209"/>
          <w:spacing w:val="3"/>
          <w:sz w:val="18"/>
          <w:szCs w:val="18"/>
        </w:rPr>
        <w:t xml:space="preserve">x 250mm, Bolt 16mm x 300mm or Bolt 16mm x 350mm through the central hole of </w:t>
      </w:r>
      <w:r>
        <w:rPr>
          <w:rFonts w:ascii="Arial" w:hAnsi="Arial" w:cs="Arial"/>
          <w:color w:val="010209"/>
          <w:spacing w:val="2"/>
          <w:sz w:val="18"/>
          <w:szCs w:val="18"/>
        </w:rPr>
        <w:t xml:space="preserve">the UPB Bracket and run it through the pole. Secure the bolt at the rear of the pole </w:t>
      </w:r>
      <w:r>
        <w:rPr>
          <w:rFonts w:ascii="Arial" w:hAnsi="Arial" w:cs="Arial"/>
          <w:color w:val="010209"/>
          <w:sz w:val="18"/>
          <w:szCs w:val="18"/>
        </w:rPr>
        <w:t>with one of the washers and nut supplied.</w:t>
      </w:r>
    </w:p>
    <w:p w:rsidR="00662557" w:rsidRDefault="00662557" w:rsidP="00662557">
      <w:pPr>
        <w:numPr>
          <w:ilvl w:val="0"/>
          <w:numId w:val="1"/>
        </w:numPr>
        <w:tabs>
          <w:tab w:val="clear" w:pos="360"/>
          <w:tab w:val="num" w:pos="1512"/>
          <w:tab w:val="left" w:pos="1594"/>
        </w:tabs>
        <w:adjustRightInd/>
        <w:spacing w:before="252"/>
        <w:ind w:right="288"/>
        <w:rPr>
          <w:rFonts w:ascii="Arial" w:hAnsi="Arial" w:cs="Arial"/>
          <w:color w:val="010209"/>
          <w:spacing w:val="2"/>
          <w:sz w:val="18"/>
          <w:szCs w:val="18"/>
        </w:rPr>
      </w:pPr>
      <w:r>
        <w:rPr>
          <w:rFonts w:ascii="Arial" w:hAnsi="Arial" w:cs="Arial"/>
          <w:color w:val="010209"/>
          <w:spacing w:val="4"/>
          <w:sz w:val="18"/>
          <w:szCs w:val="18"/>
        </w:rPr>
        <w:t>Bolt 16mm x 250mm, Bolt 16mm x 300mm and Bolt 16mm x 350mm are supplied</w:t>
      </w:r>
      <w:r>
        <w:rPr>
          <w:rFonts w:ascii="Arial" w:hAnsi="Arial" w:cs="Arial"/>
          <w:color w:val="010209"/>
          <w:spacing w:val="4"/>
          <w:sz w:val="18"/>
          <w:szCs w:val="18"/>
        </w:rPr>
        <w:br/>
      </w:r>
      <w:r>
        <w:rPr>
          <w:rFonts w:ascii="Arial" w:hAnsi="Arial" w:cs="Arial"/>
          <w:color w:val="010209"/>
          <w:spacing w:val="3"/>
          <w:sz w:val="18"/>
          <w:szCs w:val="18"/>
        </w:rPr>
        <w:t xml:space="preserve">with two washers. Use one or two of the washers at the back of the pole, between </w:t>
      </w:r>
      <w:r>
        <w:rPr>
          <w:rFonts w:ascii="Arial" w:hAnsi="Arial" w:cs="Arial"/>
          <w:color w:val="010209"/>
          <w:spacing w:val="8"/>
          <w:sz w:val="18"/>
          <w:szCs w:val="18"/>
        </w:rPr>
        <w:t xml:space="preserve">the nut and the pole. Washers should not be fitted on the front of the UPB or </w:t>
      </w:r>
      <w:r>
        <w:rPr>
          <w:rFonts w:ascii="Arial" w:hAnsi="Arial" w:cs="Arial"/>
          <w:color w:val="010209"/>
          <w:spacing w:val="2"/>
          <w:sz w:val="18"/>
          <w:szCs w:val="18"/>
        </w:rPr>
        <w:t>between the UPB and Pole.</w:t>
      </w:r>
    </w:p>
    <w:p w:rsidR="00662557" w:rsidRDefault="00662557" w:rsidP="00662557">
      <w:pPr>
        <w:adjustRightInd/>
        <w:spacing w:before="252"/>
        <w:ind w:left="1512" w:right="360" w:hanging="360"/>
        <w:jc w:val="both"/>
        <w:rPr>
          <w:rFonts w:ascii="Arial" w:hAnsi="Arial" w:cs="Arial"/>
          <w:color w:val="010209"/>
          <w:sz w:val="18"/>
          <w:szCs w:val="18"/>
        </w:rPr>
      </w:pPr>
      <w:r>
        <w:rPr>
          <w:rFonts w:ascii="Arial" w:hAnsi="Arial" w:cs="Arial"/>
          <w:color w:val="010209"/>
          <w:spacing w:val="7"/>
          <w:sz w:val="18"/>
          <w:szCs w:val="18"/>
        </w:rPr>
        <w:t xml:space="preserve">c. When terminating an end of route, the hole should be drilled inline to the pull on </w:t>
      </w:r>
      <w:r>
        <w:rPr>
          <w:rFonts w:ascii="Arial" w:hAnsi="Arial" w:cs="Arial"/>
          <w:color w:val="010209"/>
          <w:spacing w:val="4"/>
          <w:sz w:val="18"/>
          <w:szCs w:val="18"/>
        </w:rPr>
        <w:t xml:space="preserve">pole. Install two UPB Brackets, one to the front and the second at the rear of the </w:t>
      </w:r>
      <w:r>
        <w:rPr>
          <w:rFonts w:ascii="Arial" w:hAnsi="Arial" w:cs="Arial"/>
          <w:color w:val="010209"/>
          <w:sz w:val="18"/>
          <w:szCs w:val="18"/>
        </w:rPr>
        <w:t>pole to enable stays to be fitted.</w:t>
      </w:r>
    </w:p>
    <w:p w:rsidR="00662557" w:rsidRDefault="00662557" w:rsidP="00662557">
      <w:pPr>
        <w:tabs>
          <w:tab w:val="decimal" w:pos="793"/>
          <w:tab w:val="left" w:pos="1186"/>
        </w:tabs>
        <w:adjustRightInd/>
        <w:spacing w:before="324"/>
        <w:ind w:left="1152" w:right="360" w:hanging="1080"/>
        <w:rPr>
          <w:rFonts w:ascii="Arial" w:hAnsi="Arial" w:cs="Arial"/>
          <w:color w:val="010209"/>
          <w:spacing w:val="3"/>
          <w:sz w:val="18"/>
          <w:szCs w:val="18"/>
        </w:rPr>
      </w:pPr>
      <w:r>
        <w:rPr>
          <w:rFonts w:ascii="Arial" w:hAnsi="Arial" w:cs="Arial"/>
          <w:color w:val="010209"/>
          <w:spacing w:val="4"/>
          <w:sz w:val="18"/>
          <w:szCs w:val="18"/>
        </w:rPr>
        <w:tab/>
        <w:t>11.10.4.</w:t>
      </w:r>
      <w:r>
        <w:rPr>
          <w:rFonts w:ascii="Arial" w:hAnsi="Arial" w:cs="Arial"/>
          <w:color w:val="010209"/>
          <w:spacing w:val="-2"/>
          <w:sz w:val="18"/>
          <w:szCs w:val="18"/>
        </w:rPr>
        <w:tab/>
      </w:r>
      <w:r>
        <w:rPr>
          <w:rFonts w:ascii="Arial" w:hAnsi="Arial" w:cs="Arial"/>
          <w:b/>
          <w:bCs/>
          <w:color w:val="010209"/>
          <w:spacing w:val="2"/>
          <w:sz w:val="18"/>
          <w:szCs w:val="18"/>
          <w:u w:val="single"/>
        </w:rPr>
        <w:t xml:space="preserve">Aerial Cable Terminating Clamp. </w:t>
      </w:r>
      <w:r>
        <w:rPr>
          <w:rFonts w:ascii="Arial" w:hAnsi="Arial" w:cs="Arial"/>
          <w:color w:val="010209"/>
          <w:spacing w:val="2"/>
          <w:sz w:val="18"/>
          <w:szCs w:val="18"/>
        </w:rPr>
        <w:t>The AC1 0-320 is suitable for use with 7 x 1.6mm</w:t>
      </w:r>
      <w:r>
        <w:rPr>
          <w:rFonts w:ascii="Arial" w:hAnsi="Arial" w:cs="Arial"/>
          <w:color w:val="010209"/>
          <w:spacing w:val="2"/>
          <w:sz w:val="18"/>
          <w:szCs w:val="18"/>
        </w:rPr>
        <w:br/>
      </w:r>
      <w:r>
        <w:rPr>
          <w:rFonts w:ascii="Arial" w:hAnsi="Arial" w:cs="Arial"/>
          <w:color w:val="010209"/>
          <w:spacing w:val="3"/>
          <w:sz w:val="18"/>
          <w:szCs w:val="18"/>
        </w:rPr>
        <w:t>multi-strand suspension wire. (Plastic Retaining Clip coloured Blue)</w:t>
      </w:r>
    </w:p>
    <w:p w:rsidR="00662557" w:rsidRDefault="00662557" w:rsidP="00662557">
      <w:pPr>
        <w:tabs>
          <w:tab w:val="left" w:pos="1594"/>
        </w:tabs>
        <w:adjustRightInd/>
        <w:spacing w:before="144"/>
        <w:ind w:left="1512" w:right="216" w:hanging="360"/>
        <w:rPr>
          <w:rFonts w:ascii="Arial" w:hAnsi="Arial" w:cs="Arial"/>
          <w:color w:val="010209"/>
          <w:spacing w:val="2"/>
          <w:sz w:val="18"/>
          <w:szCs w:val="18"/>
        </w:rPr>
      </w:pPr>
      <w:r>
        <w:rPr>
          <w:rFonts w:ascii="Arial" w:hAnsi="Arial" w:cs="Arial"/>
          <w:color w:val="010209"/>
          <w:spacing w:val="4"/>
          <w:sz w:val="18"/>
          <w:szCs w:val="18"/>
        </w:rPr>
        <w:t>a.</w:t>
      </w:r>
      <w:r>
        <w:rPr>
          <w:rFonts w:ascii="Arial" w:hAnsi="Arial" w:cs="Arial"/>
          <w:color w:val="010209"/>
          <w:spacing w:val="4"/>
          <w:sz w:val="18"/>
          <w:szCs w:val="18"/>
        </w:rPr>
        <w:tab/>
        <w:t>The AC1 0–320 Aerial Cable Terminating Clamps are designed to be installed</w:t>
      </w:r>
      <w:r>
        <w:rPr>
          <w:rFonts w:ascii="Arial" w:hAnsi="Arial" w:cs="Arial"/>
          <w:color w:val="010209"/>
          <w:spacing w:val="4"/>
          <w:sz w:val="18"/>
          <w:szCs w:val="18"/>
        </w:rPr>
        <w:br/>
      </w:r>
      <w:r>
        <w:rPr>
          <w:rFonts w:ascii="Arial" w:hAnsi="Arial" w:cs="Arial"/>
          <w:color w:val="010209"/>
          <w:sz w:val="18"/>
          <w:szCs w:val="18"/>
        </w:rPr>
        <w:t xml:space="preserve">directly onto the outer sheath of the suspension wire without having to strip off the </w:t>
      </w:r>
      <w:r>
        <w:rPr>
          <w:rFonts w:ascii="Arial" w:hAnsi="Arial" w:cs="Arial"/>
          <w:color w:val="010209"/>
          <w:spacing w:val="8"/>
          <w:sz w:val="18"/>
          <w:szCs w:val="18"/>
        </w:rPr>
        <w:t xml:space="preserve">insulation material. They should be used as a full termination system in the </w:t>
      </w:r>
      <w:r>
        <w:rPr>
          <w:rFonts w:ascii="Arial" w:hAnsi="Arial" w:cs="Arial"/>
          <w:color w:val="010209"/>
          <w:spacing w:val="2"/>
          <w:sz w:val="18"/>
          <w:szCs w:val="18"/>
        </w:rPr>
        <w:t>following situations:</w:t>
      </w:r>
    </w:p>
    <w:p w:rsidR="00662557" w:rsidRDefault="00662557" w:rsidP="00662557">
      <w:pPr>
        <w:numPr>
          <w:ilvl w:val="0"/>
          <w:numId w:val="2"/>
        </w:numPr>
        <w:tabs>
          <w:tab w:val="clear" w:pos="432"/>
          <w:tab w:val="num" w:pos="1944"/>
        </w:tabs>
        <w:adjustRightInd/>
        <w:spacing w:before="252" w:line="360" w:lineRule="auto"/>
        <w:rPr>
          <w:rFonts w:ascii="Arial" w:hAnsi="Arial" w:cs="Arial"/>
          <w:color w:val="010209"/>
          <w:spacing w:val="3"/>
          <w:sz w:val="18"/>
          <w:szCs w:val="18"/>
        </w:rPr>
      </w:pPr>
      <w:r>
        <w:rPr>
          <w:rFonts w:ascii="Arial" w:hAnsi="Arial" w:cs="Arial"/>
          <w:color w:val="010209"/>
          <w:spacing w:val="3"/>
          <w:sz w:val="18"/>
          <w:szCs w:val="18"/>
        </w:rPr>
        <w:t>Where jointing/DP points occur</w:t>
      </w:r>
    </w:p>
    <w:p w:rsidR="00662557" w:rsidRDefault="00662557" w:rsidP="00662557">
      <w:pPr>
        <w:numPr>
          <w:ilvl w:val="0"/>
          <w:numId w:val="3"/>
        </w:numPr>
        <w:tabs>
          <w:tab w:val="clear" w:pos="504"/>
          <w:tab w:val="num" w:pos="2016"/>
        </w:tabs>
        <w:adjustRightInd/>
        <w:spacing w:before="72" w:line="360" w:lineRule="auto"/>
        <w:rPr>
          <w:rFonts w:ascii="Arial" w:hAnsi="Arial" w:cs="Arial"/>
          <w:color w:val="010209"/>
          <w:spacing w:val="3"/>
          <w:sz w:val="18"/>
          <w:szCs w:val="18"/>
        </w:rPr>
      </w:pPr>
      <w:r>
        <w:rPr>
          <w:rFonts w:ascii="Arial" w:hAnsi="Arial" w:cs="Arial"/>
          <w:color w:val="010209"/>
          <w:spacing w:val="3"/>
          <w:sz w:val="18"/>
          <w:szCs w:val="18"/>
        </w:rPr>
        <w:t>Full terminations for road crossings</w:t>
      </w:r>
    </w:p>
    <w:p w:rsidR="00662557" w:rsidRDefault="001F6AE6" w:rsidP="00662557">
      <w:pPr>
        <w:tabs>
          <w:tab w:val="right" w:pos="5458"/>
        </w:tabs>
        <w:adjustRightInd/>
        <w:spacing w:before="72" w:line="360" w:lineRule="auto"/>
        <w:ind w:left="1512"/>
        <w:rPr>
          <w:rFonts w:ascii="Arial" w:hAnsi="Arial" w:cs="Arial"/>
          <w:color w:val="010209"/>
          <w:spacing w:val="3"/>
          <w:sz w:val="18"/>
          <w:szCs w:val="18"/>
        </w:rPr>
      </w:pPr>
      <w:r>
        <w:rPr>
          <w:noProof/>
          <w:lang w:eastAsia="en-US"/>
        </w:rPr>
        <mc:AlternateContent>
          <mc:Choice Requires="wps">
            <w:drawing>
              <wp:anchor distT="0" distB="0" distL="0" distR="0" simplePos="0" relativeHeight="251669504" behindDoc="0" locked="0" layoutInCell="0" allowOverlap="1">
                <wp:simplePos x="0" y="0"/>
                <wp:positionH relativeFrom="column">
                  <wp:posOffset>0</wp:posOffset>
                </wp:positionH>
                <wp:positionV relativeFrom="paragraph">
                  <wp:posOffset>1029970</wp:posOffset>
                </wp:positionV>
                <wp:extent cx="5523865" cy="0"/>
                <wp:effectExtent l="17780" t="15240" r="11430" b="13335"/>
                <wp:wrapSquare wrapText="bothSides"/>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63AC7F" id="Line 12"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81.1pt" to="434.9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" o:allowincell="f" strokecolor="navy" strokeweight="1.7pt">
                <w10:wrap type="square"/>
              </v:line>
            </w:pict>
          </mc:Fallback>
        </mc:AlternateContent>
      </w:r>
      <w:r w:rsidR="00662557">
        <w:rPr>
          <w:color w:val="010209"/>
          <w:spacing w:val="2"/>
          <w:sz w:val="18"/>
          <w:szCs w:val="18"/>
        </w:rPr>
        <w:t>iii.</w:t>
      </w:r>
      <w:r w:rsidR="00662557">
        <w:rPr>
          <w:color w:val="010209"/>
          <w:spacing w:val="3"/>
          <w:sz w:val="18"/>
          <w:szCs w:val="18"/>
        </w:rPr>
        <w:tab/>
      </w:r>
      <w:r w:rsidR="00662557">
        <w:rPr>
          <w:rFonts w:ascii="Arial" w:hAnsi="Arial" w:cs="Arial"/>
          <w:color w:val="010209"/>
          <w:spacing w:val="3"/>
          <w:sz w:val="18"/>
          <w:szCs w:val="18"/>
        </w:rPr>
        <w:t>Full terminations for field &amp; gate openings</w:t>
      </w:r>
    </w:p>
    <w:p w:rsidR="00662557" w:rsidRDefault="00662557" w:rsidP="00662557">
      <w:pPr>
        <w:widowControl/>
        <w:autoSpaceDE/>
        <w:autoSpaceDN/>
        <w:adjustRightInd/>
        <w:rPr>
          <w:sz w:val="24"/>
          <w:szCs w:val="24"/>
        </w:rPr>
        <w:sectPr w:rsidR="00662557">
          <w:pgSz w:w="12240" w:h="15840"/>
          <w:pgMar w:top="680" w:right="1924" w:bottom="1363" w:left="1558" w:header="675" w:footer="859" w:gutter="0"/>
          <w:cols w:space="720"/>
        </w:sectPr>
      </w:pPr>
    </w:p>
    <w:p w:rsidR="00662557" w:rsidRDefault="00662557" w:rsidP="00662557">
      <w:pPr>
        <w:adjustRightInd/>
        <w:spacing w:before="180" w:after="432"/>
        <w:ind w:left="1440" w:right="1229"/>
        <w:rPr>
          <w:sz w:val="24"/>
          <w:szCs w:val="24"/>
        </w:rPr>
      </w:pPr>
      <w:r>
        <w:rPr>
          <w:noProof/>
          <w:sz w:val="24"/>
          <w:szCs w:val="24"/>
          <w:lang w:eastAsia="en-US"/>
        </w:rPr>
        <w:lastRenderedPageBreak/>
        <w:drawing>
          <wp:inline distT="0" distB="0" distL="0" distR="0">
            <wp:extent cx="3810000" cy="2247900"/>
            <wp:effectExtent l="0" t="0" r="0" b="0"/>
            <wp:docPr id="4" name="Picture 4" descr="_Pic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_Pic8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247900"/>
                    </a:xfrm>
                    <a:prstGeom prst="rect">
                      <a:avLst/>
                    </a:prstGeom>
                    <a:noFill/>
                    <a:ln>
                      <a:noFill/>
                    </a:ln>
                  </pic:spPr>
                </pic:pic>
              </a:graphicData>
            </a:graphic>
          </wp:inline>
        </w:drawing>
      </w:r>
    </w:p>
    <w:p w:rsidR="00662557" w:rsidRDefault="001F6AE6" w:rsidP="00662557">
      <w:pPr>
        <w:adjustRightInd/>
        <w:spacing w:before="36" w:line="360" w:lineRule="auto"/>
        <w:ind w:left="1152"/>
        <w:rPr>
          <w:b/>
          <w:bCs/>
          <w:spacing w:val="3"/>
          <w:sz w:val="16"/>
          <w:szCs w:val="16"/>
        </w:rPr>
      </w:pPr>
      <w:r>
        <w:rPr>
          <w:noProof/>
          <w:lang w:eastAsia="en-US"/>
        </w:rPr>
        <mc:AlternateContent>
          <mc:Choice Requires="wps">
            <w:drawing>
              <wp:anchor distT="0" distB="0" distL="63500" distR="63500" simplePos="0" relativeHeight="251670528" behindDoc="0" locked="0" layoutInCell="0" allowOverlap="1">
                <wp:simplePos x="0" y="0"/>
                <wp:positionH relativeFrom="page">
                  <wp:posOffset>989330</wp:posOffset>
                </wp:positionH>
                <wp:positionV relativeFrom="page">
                  <wp:posOffset>8910320</wp:posOffset>
                </wp:positionV>
                <wp:extent cx="5526405" cy="457200"/>
                <wp:effectExtent l="8255" t="4445" r="8890" b="5080"/>
                <wp:wrapSquare wrapText="bothSides"/>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tabs>
                                <w:tab w:val="left" w:pos="4248"/>
                                <w:tab w:val="right" w:pos="8592"/>
                              </w:tabs>
                              <w:adjustRightInd/>
                              <w:spacing w:before="144" w:after="324" w:line="288" w:lineRule="auto"/>
                              <w:rPr>
                                <w:spacing w:val="-2"/>
                                <w:sz w:val="16"/>
                                <w:szCs w:val="16"/>
                              </w:rPr>
                            </w:pPr>
                            <w:r>
                              <w:rPr>
                                <w:spacing w:val="6"/>
                                <w:sz w:val="16"/>
                                <w:szCs w:val="16"/>
                              </w:rPr>
                              <w:t>NID Issue 6.0</w:t>
                            </w:r>
                            <w:r>
                              <w:rPr>
                                <w:spacing w:val="6"/>
                                <w:sz w:val="16"/>
                                <w:szCs w:val="16"/>
                              </w:rPr>
                              <w:tab/>
                              <w:t>123</w:t>
                            </w:r>
                            <w:r>
                              <w:rPr>
                                <w:spacing w:val="-2"/>
                                <w:sz w:val="16"/>
                                <w:szCs w:val="16"/>
                              </w:rPr>
                              <w:tab/>
                              <w:t>09 Nov 2006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left:0;text-align:left;margin-left:77.9pt;margin-top:701.6pt;width:435.15pt;height:36pt;z-index:25167052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" o:allowincell="f" stroked="f">
                <v:fill opacity="0"/>
                <v:textbox inset="0,0,0,0">
                  <w:txbxContent>
                    <w:p w:rsidR="00662557" w:rsidRDefault="00662557" w:rsidP="00662557">
                      <w:pPr>
                        <w:tabs>
                          <w:tab w:val="left" w:pos="4248"/>
                          <w:tab w:val="right" w:pos="8592"/>
                        </w:tabs>
                        <w:adjustRightInd/>
                        <w:spacing w:before="144" w:after="324" w:line="288" w:lineRule="auto"/>
                        <w:rPr>
                          <w:spacing w:val="-2"/>
                          <w:sz w:val="16"/>
                          <w:szCs w:val="16"/>
                        </w:rPr>
                      </w:pPr>
                      <w:r>
                        <w:rPr>
                          <w:spacing w:val="6"/>
                          <w:sz w:val="16"/>
                          <w:szCs w:val="16"/>
                        </w:rPr>
                        <w:t>NID Issue 6.0</w:t>
                      </w:r>
                      <w:r>
                        <w:rPr>
                          <w:spacing w:val="6"/>
                          <w:sz w:val="16"/>
                          <w:szCs w:val="16"/>
                        </w:rPr>
                        <w:tab/>
                        <w:t>123</w:t>
                      </w:r>
                      <w:r>
                        <w:rPr>
                          <w:spacing w:val="-2"/>
                          <w:sz w:val="16"/>
                          <w:szCs w:val="16"/>
                        </w:rPr>
                        <w:tab/>
                        <w:t>09 Nov 2006</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71552" behindDoc="0" locked="0" layoutInCell="0" allowOverlap="1">
                <wp:simplePos x="0" y="0"/>
                <wp:positionH relativeFrom="page">
                  <wp:posOffset>989330</wp:posOffset>
                </wp:positionH>
                <wp:positionV relativeFrom="page">
                  <wp:posOffset>8910320</wp:posOffset>
                </wp:positionV>
                <wp:extent cx="5526405" cy="460375"/>
                <wp:effectExtent l="8255" t="4445" r="8890" b="1905"/>
                <wp:wrapSquare wrapText="bothSides"/>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46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tabs>
                                <w:tab w:val="left" w:pos="4248"/>
                                <w:tab w:val="right" w:pos="8592"/>
                              </w:tabs>
                              <w:adjustRightInd/>
                              <w:spacing w:before="144" w:after="324" w:line="288" w:lineRule="auto"/>
                              <w:rPr>
                                <w:color w:val="050505"/>
                                <w:spacing w:val="-2"/>
                                <w:sz w:val="16"/>
                                <w:szCs w:val="16"/>
                              </w:rPr>
                            </w:pPr>
                            <w:r>
                              <w:rPr>
                                <w:color w:val="050505"/>
                                <w:spacing w:val="6"/>
                                <w:sz w:val="16"/>
                                <w:szCs w:val="16"/>
                              </w:rPr>
                              <w:t>NID Issue 6.0</w:t>
                            </w:r>
                            <w:r>
                              <w:rPr>
                                <w:color w:val="050505"/>
                                <w:spacing w:val="6"/>
                                <w:sz w:val="16"/>
                                <w:szCs w:val="16"/>
                              </w:rPr>
                              <w:tab/>
                              <w:t>124</w:t>
                            </w:r>
                            <w:r>
                              <w:rPr>
                                <w:color w:val="050505"/>
                                <w:spacing w:val="-2"/>
                                <w:sz w:val="16"/>
                                <w:szCs w:val="16"/>
                              </w:rPr>
                              <w:tab/>
                              <w:t>09 Nov 2006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6" type="#_x0000_t202" style="position:absolute;left:0;text-align:left;margin-left:77.9pt;margin-top:701.6pt;width:435.15pt;height:36.25pt;z-index:25167155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" o:allowincell="f" stroked="f">
                <v:fill opacity="0"/>
                <v:textbox inset="0,0,0,0">
                  <w:txbxContent>
                    <w:p w:rsidR="00662557" w:rsidRDefault="00662557" w:rsidP="00662557">
                      <w:pPr>
                        <w:tabs>
                          <w:tab w:val="left" w:pos="4248"/>
                          <w:tab w:val="right" w:pos="8592"/>
                        </w:tabs>
                        <w:adjustRightInd/>
                        <w:spacing w:before="144" w:after="324" w:line="288" w:lineRule="auto"/>
                        <w:rPr>
                          <w:color w:val="050505"/>
                          <w:spacing w:val="-2"/>
                          <w:sz w:val="16"/>
                          <w:szCs w:val="16"/>
                        </w:rPr>
                      </w:pPr>
                      <w:r>
                        <w:rPr>
                          <w:color w:val="050505"/>
                          <w:spacing w:val="6"/>
                          <w:sz w:val="16"/>
                          <w:szCs w:val="16"/>
                        </w:rPr>
                        <w:t>NID Issue 6.0</w:t>
                      </w:r>
                      <w:r>
                        <w:rPr>
                          <w:color w:val="050505"/>
                          <w:spacing w:val="6"/>
                          <w:sz w:val="16"/>
                          <w:szCs w:val="16"/>
                        </w:rPr>
                        <w:tab/>
                        <w:t>124</w:t>
                      </w:r>
                      <w:r>
                        <w:rPr>
                          <w:color w:val="050505"/>
                          <w:spacing w:val="-2"/>
                          <w:sz w:val="16"/>
                          <w:szCs w:val="16"/>
                        </w:rPr>
                        <w:tab/>
                        <w:t>09 Nov 2006</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72576" behindDoc="0" locked="0" layoutInCell="0" allowOverlap="1">
                <wp:simplePos x="0" y="0"/>
                <wp:positionH relativeFrom="page">
                  <wp:posOffset>989330</wp:posOffset>
                </wp:positionH>
                <wp:positionV relativeFrom="page">
                  <wp:posOffset>4407535</wp:posOffset>
                </wp:positionV>
                <wp:extent cx="5523230" cy="159385"/>
                <wp:effectExtent l="8255" t="6985" r="2540" b="5080"/>
                <wp:wrapSquare wrapText="bothSides"/>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3230" cy="1593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adjustRightInd/>
                              <w:spacing w:after="72" w:line="163" w:lineRule="atLeast"/>
                              <w:ind w:left="8496" w:right="67"/>
                              <w:rPr>
                                <w:sz w:val="24"/>
                                <w:szCs w:val="24"/>
                              </w:rPr>
                            </w:pPr>
                            <w:r>
                              <w:rPr>
                                <w:rFonts w:ascii="Calibri" w:hAnsi="Calibri"/>
                                <w:noProof/>
                                <w:lang w:eastAsia="en-US"/>
                              </w:rPr>
                              <w:drawing>
                                <wp:inline distT="0" distB="0" distL="0" distR="0">
                                  <wp:extent cx="76200" cy="104775"/>
                                  <wp:effectExtent l="0" t="0" r="0" b="0"/>
                                  <wp:docPr id="6" name="Picture 6" descr="_Pic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_Pic8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7" type="#_x0000_t202" style="position:absolute;left:0;text-align:left;margin-left:77.9pt;margin-top:347.05pt;width:434.9pt;height:12.55pt;z-index:25167257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" o:allowincell="f" stroked="f">
                <v:fill opacity="0"/>
                <v:textbox inset="0,0,0,0">
                  <w:txbxContent>
                    <w:p w:rsidR="00662557" w:rsidRDefault="00662557" w:rsidP="00662557">
                      <w:pPr>
                        <w:adjustRightInd/>
                        <w:spacing w:after="72" w:line="163" w:lineRule="atLeast"/>
                        <w:ind w:left="8496" w:right="67"/>
                        <w:rPr>
                          <w:sz w:val="24"/>
                          <w:szCs w:val="24"/>
                        </w:rPr>
                      </w:pPr>
                      <w:r>
                        <w:rPr>
                          <w:rFonts w:ascii="Calibri" w:hAnsi="Calibri"/>
                          <w:noProof/>
                          <w:lang w:eastAsia="en-US"/>
                        </w:rPr>
                        <w:drawing>
                          <wp:inline distT="0" distB="0" distL="0" distR="0">
                            <wp:extent cx="76200" cy="104775"/>
                            <wp:effectExtent l="0" t="0" r="0" b="0"/>
                            <wp:docPr id="6" name="Picture 6" descr="_Pic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_Pic8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04775"/>
                                    </a:xfrm>
                                    <a:prstGeom prst="rect">
                                      <a:avLst/>
                                    </a:prstGeom>
                                    <a:noFill/>
                                    <a:ln>
                                      <a:noFill/>
                                    </a:ln>
                                  </pic:spPr>
                                </pic:pic>
                              </a:graphicData>
                            </a:graphic>
                          </wp:inline>
                        </w:drawing>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73600" behindDoc="0" locked="0" layoutInCell="0" allowOverlap="1">
                <wp:simplePos x="0" y="0"/>
                <wp:positionH relativeFrom="page">
                  <wp:posOffset>989330</wp:posOffset>
                </wp:positionH>
                <wp:positionV relativeFrom="page">
                  <wp:posOffset>8983345</wp:posOffset>
                </wp:positionV>
                <wp:extent cx="5523230" cy="149860"/>
                <wp:effectExtent l="8255" t="1270" r="2540" b="1270"/>
                <wp:wrapSquare wrapText="bothSides"/>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3230" cy="1498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tabs>
                                <w:tab w:val="left" w:pos="4248"/>
                                <w:tab w:val="right" w:pos="8592"/>
                              </w:tabs>
                              <w:adjustRightInd/>
                              <w:spacing w:line="288" w:lineRule="auto"/>
                              <w:rPr>
                                <w:spacing w:val="-2"/>
                                <w:sz w:val="16"/>
                                <w:szCs w:val="16"/>
                              </w:rPr>
                            </w:pPr>
                            <w:r>
                              <w:rPr>
                                <w:spacing w:val="6"/>
                                <w:sz w:val="16"/>
                                <w:szCs w:val="16"/>
                              </w:rPr>
                              <w:t>NID Issue 6.0</w:t>
                            </w:r>
                            <w:r>
                              <w:rPr>
                                <w:spacing w:val="6"/>
                                <w:sz w:val="16"/>
                                <w:szCs w:val="16"/>
                              </w:rPr>
                              <w:tab/>
                              <w:t>125</w:t>
                            </w:r>
                            <w:r>
                              <w:rPr>
                                <w:spacing w:val="-2"/>
                                <w:sz w:val="16"/>
                                <w:szCs w:val="16"/>
                              </w:rPr>
                              <w:tab/>
                              <w:t>09 Nov 2006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left:0;text-align:left;margin-left:77.9pt;margin-top:707.35pt;width:434.9pt;height:11.8pt;z-index:25167360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SE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" o:allowincell="f" stroked="f">
                <v:fill opacity="0"/>
                <v:textbox inset="0,0,0,0">
                  <w:txbxContent>
                    <w:p w:rsidR="00662557" w:rsidRDefault="00662557" w:rsidP="00662557">
                      <w:pPr>
                        <w:tabs>
                          <w:tab w:val="left" w:pos="4248"/>
                          <w:tab w:val="right" w:pos="8592"/>
                        </w:tabs>
                        <w:adjustRightInd/>
                        <w:spacing w:line="288" w:lineRule="auto"/>
                        <w:rPr>
                          <w:spacing w:val="-2"/>
                          <w:sz w:val="16"/>
                          <w:szCs w:val="16"/>
                        </w:rPr>
                      </w:pPr>
                      <w:r>
                        <w:rPr>
                          <w:spacing w:val="6"/>
                          <w:sz w:val="16"/>
                          <w:szCs w:val="16"/>
                        </w:rPr>
                        <w:t>NID Issue 6.0</w:t>
                      </w:r>
                      <w:r>
                        <w:rPr>
                          <w:spacing w:val="6"/>
                          <w:sz w:val="16"/>
                          <w:szCs w:val="16"/>
                        </w:rPr>
                        <w:tab/>
                        <w:t>125</w:t>
                      </w:r>
                      <w:r>
                        <w:rPr>
                          <w:spacing w:val="-2"/>
                          <w:sz w:val="16"/>
                          <w:szCs w:val="16"/>
                        </w:rPr>
                        <w:tab/>
                        <w:t>09 Nov 2006</w:t>
                      </w:r>
                    </w:p>
                  </w:txbxContent>
                </v:textbox>
                <w10:wrap type="square" anchorx="page" anchory="page"/>
              </v:shape>
            </w:pict>
          </mc:Fallback>
        </mc:AlternateContent>
      </w:r>
      <w:r>
        <w:rPr>
          <w:noProof/>
          <w:lang w:eastAsia="en-US"/>
        </w:rPr>
        <mc:AlternateContent>
          <mc:Choice Requires="wps">
            <w:drawing>
              <wp:anchor distT="0" distB="0" distL="63500" distR="63500" simplePos="0" relativeHeight="251674624" behindDoc="0" locked="0" layoutInCell="0" allowOverlap="1">
                <wp:simplePos x="0" y="0"/>
                <wp:positionH relativeFrom="page">
                  <wp:posOffset>989330</wp:posOffset>
                </wp:positionH>
                <wp:positionV relativeFrom="page">
                  <wp:posOffset>8910320</wp:posOffset>
                </wp:positionV>
                <wp:extent cx="5526405" cy="457200"/>
                <wp:effectExtent l="8255" t="4445" r="8890" b="508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457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2557" w:rsidRDefault="00662557" w:rsidP="00662557">
                            <w:pPr>
                              <w:tabs>
                                <w:tab w:val="left" w:pos="4248"/>
                                <w:tab w:val="right" w:pos="8592"/>
                              </w:tabs>
                              <w:adjustRightInd/>
                              <w:spacing w:before="144" w:after="324" w:line="288" w:lineRule="auto"/>
                              <w:rPr>
                                <w:spacing w:val="-2"/>
                                <w:sz w:val="16"/>
                                <w:szCs w:val="16"/>
                              </w:rPr>
                            </w:pPr>
                            <w:r>
                              <w:rPr>
                                <w:spacing w:val="6"/>
                                <w:sz w:val="16"/>
                                <w:szCs w:val="16"/>
                              </w:rPr>
                              <w:t>NID Issue 6.0</w:t>
                            </w:r>
                            <w:r>
                              <w:rPr>
                                <w:spacing w:val="6"/>
                                <w:sz w:val="16"/>
                                <w:szCs w:val="16"/>
                              </w:rPr>
                              <w:tab/>
                              <w:t>126</w:t>
                            </w:r>
                            <w:r>
                              <w:rPr>
                                <w:spacing w:val="-2"/>
                                <w:sz w:val="16"/>
                                <w:szCs w:val="16"/>
                              </w:rPr>
                              <w:tab/>
                              <w:t>09 Nov 2006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9" type="#_x0000_t202" style="position:absolute;left:0;text-align:left;margin-left:77.9pt;margin-top:701.6pt;width:435.15pt;height:36pt;z-index:25167462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" o:allowincell="f" stroked="f">
                <v:fill opacity="0"/>
                <v:textbox inset="0,0,0,0">
                  <w:txbxContent>
                    <w:p w:rsidR="00662557" w:rsidRDefault="00662557" w:rsidP="00662557">
                      <w:pPr>
                        <w:tabs>
                          <w:tab w:val="left" w:pos="4248"/>
                          <w:tab w:val="right" w:pos="8592"/>
                        </w:tabs>
                        <w:adjustRightInd/>
                        <w:spacing w:before="144" w:after="324" w:line="288" w:lineRule="auto"/>
                        <w:rPr>
                          <w:spacing w:val="-2"/>
                          <w:sz w:val="16"/>
                          <w:szCs w:val="16"/>
                        </w:rPr>
                      </w:pPr>
                      <w:r>
                        <w:rPr>
                          <w:spacing w:val="6"/>
                          <w:sz w:val="16"/>
                          <w:szCs w:val="16"/>
                        </w:rPr>
                        <w:t>NID Issue 6.0</w:t>
                      </w:r>
                      <w:r>
                        <w:rPr>
                          <w:spacing w:val="6"/>
                          <w:sz w:val="16"/>
                          <w:szCs w:val="16"/>
                        </w:rPr>
                        <w:tab/>
                        <w:t>126</w:t>
                      </w:r>
                      <w:r>
                        <w:rPr>
                          <w:spacing w:val="-2"/>
                          <w:sz w:val="16"/>
                          <w:szCs w:val="16"/>
                        </w:rPr>
                        <w:tab/>
                        <w:t>09 Nov 2006</w:t>
                      </w:r>
                    </w:p>
                  </w:txbxContent>
                </v:textbox>
                <w10:wrap type="square" anchorx="page" anchory="page"/>
              </v:shape>
            </w:pict>
          </mc:Fallback>
        </mc:AlternateContent>
      </w:r>
      <w:r>
        <w:rPr>
          <w:noProof/>
          <w:lang w:eastAsia="en-US"/>
        </w:rPr>
        <mc:AlternateContent>
          <mc:Choice Requires="wps">
            <w:drawing>
              <wp:anchor distT="0" distB="0" distL="0" distR="0" simplePos="0" relativeHeight="251675648" behindDoc="0" locked="0" layoutInCell="0" allowOverlap="1">
                <wp:simplePos x="0" y="0"/>
                <wp:positionH relativeFrom="page">
                  <wp:posOffset>1038225</wp:posOffset>
                </wp:positionH>
                <wp:positionV relativeFrom="page">
                  <wp:posOffset>892810</wp:posOffset>
                </wp:positionV>
                <wp:extent cx="5432425" cy="0"/>
                <wp:effectExtent l="19050" t="16510" r="15875" b="12065"/>
                <wp:wrapSquare wrapText="bothSides"/>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242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95805" id="Line 18" o:spid="_x0000_s1026" style="position:absolute;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81.75pt,70.3pt" to="50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" o:allowincell="f" strokecolor="navy" strokeweight="1.7pt">
                <w10:wrap type="square" anchorx="page" anchory="page"/>
              </v:line>
            </w:pict>
          </mc:Fallback>
        </mc:AlternateContent>
      </w:r>
      <w:r>
        <w:rPr>
          <w:noProof/>
          <w:lang w:eastAsia="en-US"/>
        </w:rPr>
        <mc:AlternateContent>
          <mc:Choice Requires="wps">
            <w:drawing>
              <wp:anchor distT="0" distB="0" distL="0" distR="0" simplePos="0" relativeHeight="251676672" behindDoc="0" locked="0" layoutInCell="0" allowOverlap="1">
                <wp:simplePos x="0" y="0"/>
                <wp:positionH relativeFrom="page">
                  <wp:posOffset>989330</wp:posOffset>
                </wp:positionH>
                <wp:positionV relativeFrom="page">
                  <wp:posOffset>8921750</wp:posOffset>
                </wp:positionV>
                <wp:extent cx="5523865" cy="0"/>
                <wp:effectExtent l="17780" t="15875" r="11430" b="12700"/>
                <wp:wrapSquare wrapText="bothSides"/>
                <wp:docPr id="1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20C20" id="Line 19" o:spid="_x0000_s1026" style="position:absolute;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77.9pt,702.5pt" to="512.8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" o:allowincell="f" strokecolor="navy" strokeweight="1.7pt">
                <w10:wrap type="square" anchorx="page" anchory="page"/>
              </v:line>
            </w:pict>
          </mc:Fallback>
        </mc:AlternateContent>
      </w:r>
      <w:r>
        <w:rPr>
          <w:noProof/>
          <w:lang w:eastAsia="en-US"/>
        </w:rPr>
        <mc:AlternateContent>
          <mc:Choice Requires="wps">
            <w:drawing>
              <wp:anchor distT="0" distB="0" distL="0" distR="0" simplePos="0" relativeHeight="251677696" behindDoc="0" locked="0" layoutInCell="0" allowOverlap="1">
                <wp:simplePos x="0" y="0"/>
                <wp:positionH relativeFrom="page">
                  <wp:posOffset>989330</wp:posOffset>
                </wp:positionH>
                <wp:positionV relativeFrom="page">
                  <wp:posOffset>8921750</wp:posOffset>
                </wp:positionV>
                <wp:extent cx="5523865" cy="0"/>
                <wp:effectExtent l="17780" t="15875" r="11430" b="12700"/>
                <wp:wrapSquare wrapText="bothSides"/>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18F55" id="Line 20" o:spid="_x0000_s1026" style="position:absolute;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77.9pt,702.5pt" to="512.8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" o:allowincell="f" strokecolor="navy" strokeweight="1.7pt">
                <w10:wrap type="square" anchorx="page" anchory="page"/>
              </v:line>
            </w:pict>
          </mc:Fallback>
        </mc:AlternateContent>
      </w:r>
      <w:r>
        <w:rPr>
          <w:noProof/>
          <w:lang w:eastAsia="en-US"/>
        </w:rPr>
        <mc:AlternateContent>
          <mc:Choice Requires="wps">
            <w:drawing>
              <wp:anchor distT="0" distB="0" distL="0" distR="0" simplePos="0" relativeHeight="251678720" behindDoc="0" locked="0" layoutInCell="0" allowOverlap="1">
                <wp:simplePos x="0" y="0"/>
                <wp:positionH relativeFrom="page">
                  <wp:posOffset>1038225</wp:posOffset>
                </wp:positionH>
                <wp:positionV relativeFrom="page">
                  <wp:posOffset>892810</wp:posOffset>
                </wp:positionV>
                <wp:extent cx="5432425" cy="0"/>
                <wp:effectExtent l="19050" t="16510" r="15875" b="12065"/>
                <wp:wrapSquare wrapText="bothSides"/>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242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C21AD" id="Line 21"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81.75pt,70.3pt" to="50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" o:allowincell="f" strokecolor="navy" strokeweight="1.7pt">
                <w10:wrap type="square" anchorx="page" anchory="page"/>
              </v:line>
            </w:pict>
          </mc:Fallback>
        </mc:AlternateContent>
      </w:r>
      <w:r>
        <w:rPr>
          <w:noProof/>
          <w:lang w:eastAsia="en-US"/>
        </w:rPr>
        <mc:AlternateContent>
          <mc:Choice Requires="wps">
            <w:drawing>
              <wp:anchor distT="0" distB="0" distL="0" distR="0" simplePos="0" relativeHeight="251679744" behindDoc="0" locked="0" layoutInCell="0" allowOverlap="1">
                <wp:simplePos x="0" y="0"/>
                <wp:positionH relativeFrom="page">
                  <wp:posOffset>989330</wp:posOffset>
                </wp:positionH>
                <wp:positionV relativeFrom="page">
                  <wp:posOffset>8921750</wp:posOffset>
                </wp:positionV>
                <wp:extent cx="5523865" cy="0"/>
                <wp:effectExtent l="17780" t="15875" r="11430" b="12700"/>
                <wp:wrapSquare wrapText="bothSides"/>
                <wp:docPr id="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C89953" id="Line 22" o:spid="_x0000_s1026" style="position:absolute;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77.9pt,702.5pt" to="512.8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" o:allowincell="f" strokecolor="navy" strokeweight="1.7pt">
                <w10:wrap type="square" anchorx="page" anchory="page"/>
              </v:line>
            </w:pict>
          </mc:Fallback>
        </mc:AlternateContent>
      </w:r>
      <w:r w:rsidR="00662557">
        <w:rPr>
          <w:b/>
          <w:bCs/>
          <w:spacing w:val="3"/>
          <w:sz w:val="16"/>
          <w:szCs w:val="16"/>
        </w:rPr>
        <w:t>Figure 47: Aerial Terminating Clamp</w:t>
      </w:r>
    </w:p>
    <w:p w:rsidR="00662557" w:rsidRDefault="00662557" w:rsidP="00662557">
      <w:pPr>
        <w:tabs>
          <w:tab w:val="right" w:pos="6063"/>
        </w:tabs>
        <w:adjustRightInd/>
        <w:spacing w:before="288" w:line="360" w:lineRule="auto"/>
        <w:ind w:left="72"/>
        <w:rPr>
          <w:rFonts w:ascii="Arial" w:hAnsi="Arial" w:cs="Arial"/>
          <w:b/>
          <w:bCs/>
          <w:spacing w:val="2"/>
          <w:sz w:val="18"/>
          <w:szCs w:val="18"/>
          <w:u w:val="single"/>
        </w:rPr>
      </w:pPr>
      <w:r>
        <w:rPr>
          <w:rFonts w:ascii="Arial" w:hAnsi="Arial" w:cs="Arial"/>
          <w:spacing w:val="4"/>
          <w:sz w:val="18"/>
          <w:szCs w:val="18"/>
        </w:rPr>
        <w:t>11.10.5.</w:t>
      </w:r>
      <w:r>
        <w:rPr>
          <w:rFonts w:ascii="Arial" w:hAnsi="Arial" w:cs="Arial"/>
          <w:spacing w:val="-2"/>
          <w:sz w:val="18"/>
          <w:szCs w:val="18"/>
        </w:rPr>
        <w:tab/>
      </w:r>
      <w:r>
        <w:rPr>
          <w:rFonts w:ascii="Arial" w:hAnsi="Arial" w:cs="Arial"/>
          <w:b/>
          <w:bCs/>
          <w:spacing w:val="2"/>
          <w:sz w:val="18"/>
          <w:szCs w:val="18"/>
          <w:u w:val="single"/>
        </w:rPr>
        <w:t xml:space="preserve">Aerial Cable Terminating Clamp Installation Procedure </w:t>
      </w:r>
    </w:p>
    <w:p w:rsidR="00662557" w:rsidRDefault="00662557" w:rsidP="00662557">
      <w:pPr>
        <w:numPr>
          <w:ilvl w:val="0"/>
          <w:numId w:val="4"/>
        </w:numPr>
        <w:tabs>
          <w:tab w:val="clear" w:pos="432"/>
          <w:tab w:val="num" w:pos="1584"/>
        </w:tabs>
        <w:adjustRightInd/>
        <w:ind w:right="72"/>
        <w:rPr>
          <w:rFonts w:ascii="Arial" w:hAnsi="Arial" w:cs="Arial"/>
          <w:spacing w:val="2"/>
          <w:sz w:val="18"/>
          <w:szCs w:val="18"/>
        </w:rPr>
      </w:pPr>
      <w:r>
        <w:rPr>
          <w:rFonts w:ascii="Arial" w:hAnsi="Arial" w:cs="Arial"/>
          <w:spacing w:val="3"/>
          <w:sz w:val="18"/>
          <w:szCs w:val="18"/>
        </w:rPr>
        <w:t xml:space="preserve">Pass the free end of the bail wire through apertures B or C (one clamp per aperture) </w:t>
      </w:r>
      <w:r>
        <w:rPr>
          <w:rFonts w:ascii="Arial" w:hAnsi="Arial" w:cs="Arial"/>
          <w:spacing w:val="2"/>
          <w:sz w:val="18"/>
          <w:szCs w:val="18"/>
        </w:rPr>
        <w:t>of the UPB Bracket.</w:t>
      </w:r>
    </w:p>
    <w:p w:rsidR="00662557" w:rsidRDefault="00662557" w:rsidP="00662557">
      <w:pPr>
        <w:numPr>
          <w:ilvl w:val="0"/>
          <w:numId w:val="4"/>
        </w:numPr>
        <w:tabs>
          <w:tab w:val="clear" w:pos="432"/>
          <w:tab w:val="num" w:pos="1584"/>
        </w:tabs>
        <w:adjustRightInd/>
        <w:spacing w:before="216"/>
        <w:ind w:right="72"/>
        <w:rPr>
          <w:rFonts w:ascii="Arial" w:hAnsi="Arial" w:cs="Arial"/>
          <w:spacing w:val="3"/>
          <w:sz w:val="18"/>
          <w:szCs w:val="18"/>
        </w:rPr>
      </w:pPr>
      <w:r>
        <w:rPr>
          <w:rFonts w:ascii="Arial" w:hAnsi="Arial" w:cs="Arial"/>
          <w:sz w:val="18"/>
          <w:szCs w:val="18"/>
        </w:rPr>
        <w:t xml:space="preserve">The clamp will hang easily by the 11kV thimble when situated in the central or lower </w:t>
      </w:r>
      <w:r>
        <w:rPr>
          <w:rFonts w:ascii="Arial" w:hAnsi="Arial" w:cs="Arial"/>
          <w:spacing w:val="8"/>
          <w:sz w:val="18"/>
          <w:szCs w:val="18"/>
        </w:rPr>
        <w:t xml:space="preserve">apertures of the UPB Bracket. NOTE- THE 11kV THIMBLE MUST NEVER BE </w:t>
      </w:r>
      <w:r>
        <w:rPr>
          <w:rFonts w:ascii="Arial" w:hAnsi="Arial" w:cs="Arial"/>
          <w:spacing w:val="3"/>
          <w:sz w:val="18"/>
          <w:szCs w:val="18"/>
        </w:rPr>
        <w:t>REMOVED FROM THE BAILWIRE.</w:t>
      </w:r>
    </w:p>
    <w:p w:rsidR="00662557" w:rsidRDefault="00662557" w:rsidP="00662557">
      <w:pPr>
        <w:numPr>
          <w:ilvl w:val="0"/>
          <w:numId w:val="5"/>
        </w:numPr>
        <w:tabs>
          <w:tab w:val="clear" w:pos="360"/>
          <w:tab w:val="num" w:pos="1512"/>
          <w:tab w:val="left" w:pos="1585"/>
        </w:tabs>
        <w:adjustRightInd/>
        <w:spacing w:before="216"/>
        <w:ind w:right="288"/>
        <w:rPr>
          <w:rFonts w:ascii="Arial" w:hAnsi="Arial" w:cs="Arial"/>
          <w:spacing w:val="2"/>
          <w:sz w:val="18"/>
          <w:szCs w:val="18"/>
        </w:rPr>
      </w:pPr>
      <w:r>
        <w:rPr>
          <w:rFonts w:ascii="Arial" w:hAnsi="Arial" w:cs="Arial"/>
          <w:spacing w:val="2"/>
          <w:sz w:val="18"/>
          <w:szCs w:val="18"/>
        </w:rPr>
        <w:t>Insert the free end of the bail wire into the open slot at the side of the clamp body.</w:t>
      </w:r>
      <w:r>
        <w:rPr>
          <w:rFonts w:ascii="Arial" w:hAnsi="Arial" w:cs="Arial"/>
          <w:spacing w:val="2"/>
          <w:sz w:val="18"/>
          <w:szCs w:val="18"/>
        </w:rPr>
        <w:br/>
      </w:r>
      <w:r>
        <w:rPr>
          <w:rFonts w:ascii="Arial" w:hAnsi="Arial" w:cs="Arial"/>
          <w:spacing w:val="4"/>
          <w:sz w:val="18"/>
          <w:szCs w:val="18"/>
        </w:rPr>
        <w:t xml:space="preserve">This is easily achieved by holding the bail wire approximately 100 to 150mm back from the ferrule and sliding the bail wire on to the clamp body at an angle of </w:t>
      </w:r>
      <w:r>
        <w:rPr>
          <w:rFonts w:ascii="Arial" w:hAnsi="Arial" w:cs="Arial"/>
          <w:spacing w:val="2"/>
          <w:sz w:val="18"/>
          <w:szCs w:val="18"/>
        </w:rPr>
        <w:t>approximately 30 degrees.</w:t>
      </w:r>
    </w:p>
    <w:p w:rsidR="00662557" w:rsidRDefault="00662557" w:rsidP="00662557">
      <w:pPr>
        <w:numPr>
          <w:ilvl w:val="0"/>
          <w:numId w:val="6"/>
        </w:numPr>
        <w:tabs>
          <w:tab w:val="clear" w:pos="360"/>
          <w:tab w:val="num" w:pos="1512"/>
          <w:tab w:val="left" w:pos="1585"/>
        </w:tabs>
        <w:adjustRightInd/>
        <w:spacing w:before="252"/>
        <w:ind w:right="72"/>
        <w:rPr>
          <w:rFonts w:ascii="Arial" w:hAnsi="Arial" w:cs="Arial"/>
          <w:spacing w:val="2"/>
          <w:sz w:val="18"/>
          <w:szCs w:val="18"/>
        </w:rPr>
      </w:pPr>
      <w:r>
        <w:rPr>
          <w:rFonts w:ascii="Arial" w:hAnsi="Arial" w:cs="Arial"/>
          <w:spacing w:val="1"/>
          <w:sz w:val="18"/>
          <w:szCs w:val="18"/>
        </w:rPr>
        <w:t>The clamp can be installed in any plane; however, the bail wires must NEVER touch</w:t>
      </w:r>
      <w:r>
        <w:rPr>
          <w:rFonts w:ascii="Arial" w:hAnsi="Arial" w:cs="Arial"/>
          <w:spacing w:val="1"/>
          <w:sz w:val="18"/>
          <w:szCs w:val="18"/>
        </w:rPr>
        <w:br/>
      </w:r>
      <w:r>
        <w:rPr>
          <w:rFonts w:ascii="Arial" w:hAnsi="Arial" w:cs="Arial"/>
          <w:spacing w:val="4"/>
          <w:sz w:val="18"/>
          <w:szCs w:val="18"/>
        </w:rPr>
        <w:t xml:space="preserve">each other. Should the bail wires touch each other because of twisting, the cable </w:t>
      </w:r>
      <w:r>
        <w:rPr>
          <w:rFonts w:ascii="Arial" w:hAnsi="Arial" w:cs="Arial"/>
          <w:spacing w:val="7"/>
          <w:sz w:val="18"/>
          <w:szCs w:val="18"/>
        </w:rPr>
        <w:t xml:space="preserve">should be re-tensioned and the bail wire inserted into the UPB in the reverse direction. If this does not resolve the issue of the bail wires touching, then ensure </w:t>
      </w:r>
      <w:r>
        <w:rPr>
          <w:rFonts w:ascii="Arial" w:hAnsi="Arial" w:cs="Arial"/>
          <w:spacing w:val="2"/>
          <w:sz w:val="18"/>
          <w:szCs w:val="18"/>
        </w:rPr>
        <w:t>that there are only the required 7 or 8 anti-oscillation/anti-galloping twist in the span.</w:t>
      </w:r>
    </w:p>
    <w:p w:rsidR="00662557" w:rsidRDefault="00662557" w:rsidP="00662557">
      <w:pPr>
        <w:numPr>
          <w:ilvl w:val="0"/>
          <w:numId w:val="4"/>
        </w:numPr>
        <w:tabs>
          <w:tab w:val="clear" w:pos="432"/>
          <w:tab w:val="num" w:pos="1584"/>
        </w:tabs>
        <w:adjustRightInd/>
        <w:spacing w:before="252"/>
        <w:ind w:right="216"/>
        <w:rPr>
          <w:rFonts w:ascii="Arial" w:hAnsi="Arial" w:cs="Arial"/>
          <w:spacing w:val="3"/>
          <w:sz w:val="18"/>
          <w:szCs w:val="18"/>
        </w:rPr>
      </w:pPr>
      <w:r>
        <w:rPr>
          <w:rFonts w:ascii="Arial" w:hAnsi="Arial" w:cs="Arial"/>
          <w:spacing w:val="4"/>
          <w:sz w:val="18"/>
          <w:szCs w:val="18"/>
        </w:rPr>
        <w:t xml:space="preserve">Ensure that the sliding wedges of the clamp are in the furthest back position to </w:t>
      </w:r>
      <w:r>
        <w:rPr>
          <w:rFonts w:ascii="Arial" w:hAnsi="Arial" w:cs="Arial"/>
          <w:sz w:val="18"/>
          <w:szCs w:val="18"/>
        </w:rPr>
        <w:t xml:space="preserve">ensure the maximum aperture and place the AC 10 clamp body on to the insulated </w:t>
      </w:r>
      <w:r>
        <w:rPr>
          <w:rFonts w:ascii="Arial" w:hAnsi="Arial" w:cs="Arial"/>
          <w:spacing w:val="3"/>
          <w:sz w:val="18"/>
          <w:szCs w:val="18"/>
        </w:rPr>
        <w:t>suspension wire. Push the jaws forward, ensuring that they are parallel and level.</w:t>
      </w:r>
    </w:p>
    <w:p w:rsidR="00662557" w:rsidRDefault="00662557" w:rsidP="00662557">
      <w:pPr>
        <w:numPr>
          <w:ilvl w:val="0"/>
          <w:numId w:val="7"/>
        </w:numPr>
        <w:tabs>
          <w:tab w:val="clear" w:pos="432"/>
          <w:tab w:val="num" w:pos="1584"/>
        </w:tabs>
        <w:adjustRightInd/>
        <w:spacing w:before="252"/>
        <w:ind w:right="72"/>
        <w:jc w:val="both"/>
        <w:rPr>
          <w:rFonts w:ascii="Arial" w:hAnsi="Arial" w:cs="Arial"/>
          <w:sz w:val="18"/>
          <w:szCs w:val="18"/>
        </w:rPr>
      </w:pPr>
      <w:r>
        <w:rPr>
          <w:rFonts w:ascii="Arial" w:hAnsi="Arial" w:cs="Arial"/>
          <w:spacing w:val="3"/>
          <w:sz w:val="18"/>
          <w:szCs w:val="18"/>
        </w:rPr>
        <w:t xml:space="preserve">When the AC1 0–320 Aerial Cable Terminating Clamp has been installed on the first </w:t>
      </w:r>
      <w:r>
        <w:rPr>
          <w:rFonts w:ascii="Arial" w:hAnsi="Arial" w:cs="Arial"/>
          <w:spacing w:val="4"/>
          <w:sz w:val="18"/>
          <w:szCs w:val="18"/>
        </w:rPr>
        <w:t xml:space="preserve">pole, the engineer on the ground must ‘set’ the zinc alloy teeth by means of a strong </w:t>
      </w:r>
      <w:r>
        <w:rPr>
          <w:rFonts w:ascii="Arial" w:hAnsi="Arial" w:cs="Arial"/>
          <w:sz w:val="18"/>
          <w:szCs w:val="18"/>
        </w:rPr>
        <w:t>pull on the cable.</w:t>
      </w:r>
    </w:p>
    <w:p w:rsidR="00662557" w:rsidRDefault="00662557" w:rsidP="00662557">
      <w:pPr>
        <w:numPr>
          <w:ilvl w:val="0"/>
          <w:numId w:val="4"/>
        </w:numPr>
        <w:tabs>
          <w:tab w:val="clear" w:pos="432"/>
          <w:tab w:val="num" w:pos="1584"/>
        </w:tabs>
        <w:adjustRightInd/>
        <w:spacing w:before="216"/>
        <w:ind w:right="504"/>
        <w:rPr>
          <w:rFonts w:ascii="Arial" w:hAnsi="Arial" w:cs="Arial"/>
          <w:spacing w:val="3"/>
          <w:sz w:val="18"/>
          <w:szCs w:val="18"/>
        </w:rPr>
      </w:pPr>
      <w:r>
        <w:rPr>
          <w:rFonts w:ascii="Arial" w:hAnsi="Arial" w:cs="Arial"/>
          <w:sz w:val="18"/>
          <w:szCs w:val="18"/>
        </w:rPr>
        <w:t xml:space="preserve">Tension the cable in the appropriate method to 120% of its stringing tension. A </w:t>
      </w:r>
      <w:r>
        <w:rPr>
          <w:rFonts w:ascii="Arial" w:hAnsi="Arial" w:cs="Arial"/>
          <w:spacing w:val="3"/>
          <w:sz w:val="18"/>
          <w:szCs w:val="18"/>
        </w:rPr>
        <w:t>dynamometer should be used to ensure an accurate cable tension.</w:t>
      </w:r>
    </w:p>
    <w:p w:rsidR="00662557" w:rsidRDefault="00662557" w:rsidP="00662557">
      <w:pPr>
        <w:numPr>
          <w:ilvl w:val="0"/>
          <w:numId w:val="4"/>
        </w:numPr>
        <w:tabs>
          <w:tab w:val="clear" w:pos="432"/>
          <w:tab w:val="num" w:pos="1584"/>
        </w:tabs>
        <w:adjustRightInd/>
        <w:spacing w:before="216"/>
        <w:ind w:right="72"/>
        <w:rPr>
          <w:rFonts w:ascii="Arial" w:hAnsi="Arial" w:cs="Arial"/>
          <w:spacing w:val="2"/>
          <w:sz w:val="18"/>
          <w:szCs w:val="18"/>
        </w:rPr>
      </w:pPr>
      <w:r>
        <w:rPr>
          <w:rFonts w:ascii="Arial" w:hAnsi="Arial" w:cs="Arial"/>
          <w:spacing w:val="1"/>
          <w:sz w:val="18"/>
          <w:szCs w:val="18"/>
        </w:rPr>
        <w:t xml:space="preserve">It is recommended that the cable be tensioned level with the UPB Bracket to ensure </w:t>
      </w:r>
      <w:r>
        <w:rPr>
          <w:rFonts w:ascii="Arial" w:hAnsi="Arial" w:cs="Arial"/>
          <w:spacing w:val="2"/>
          <w:sz w:val="18"/>
          <w:szCs w:val="18"/>
        </w:rPr>
        <w:t>ease of attaching the AC1 0–320 Aerial Cable Terminating Clamp to the cable.</w:t>
      </w:r>
    </w:p>
    <w:p w:rsidR="00662557" w:rsidRDefault="00662557" w:rsidP="00662557">
      <w:pPr>
        <w:tabs>
          <w:tab w:val="left" w:pos="1585"/>
        </w:tabs>
        <w:adjustRightInd/>
        <w:spacing w:before="180" w:after="360"/>
        <w:ind w:left="1512" w:right="144" w:hanging="360"/>
        <w:rPr>
          <w:rFonts w:ascii="Arial" w:hAnsi="Arial" w:cs="Arial"/>
          <w:spacing w:val="3"/>
          <w:sz w:val="18"/>
          <w:szCs w:val="18"/>
        </w:rPr>
      </w:pPr>
      <w:r>
        <w:rPr>
          <w:rFonts w:ascii="Arial" w:hAnsi="Arial" w:cs="Arial"/>
          <w:spacing w:val="4"/>
          <w:sz w:val="18"/>
          <w:szCs w:val="18"/>
        </w:rPr>
        <w:t>i.</w:t>
      </w:r>
      <w:r>
        <w:rPr>
          <w:rFonts w:ascii="Arial" w:hAnsi="Arial" w:cs="Arial"/>
          <w:spacing w:val="3"/>
          <w:sz w:val="18"/>
          <w:szCs w:val="18"/>
        </w:rPr>
        <w:tab/>
        <w:t>With the cable tensioned to 120% of final installation tension, attach the bail wire to</w:t>
      </w:r>
      <w:r>
        <w:rPr>
          <w:rFonts w:ascii="Arial" w:hAnsi="Arial" w:cs="Arial"/>
          <w:spacing w:val="3"/>
          <w:sz w:val="18"/>
          <w:szCs w:val="18"/>
        </w:rPr>
        <w:br/>
        <w:t>the body of the clamp and ensure that the wedges are in the fully opened position.</w:t>
      </w:r>
    </w:p>
    <w:p w:rsidR="00662557" w:rsidRDefault="001F6AE6" w:rsidP="00662557">
      <w:pPr>
        <w:numPr>
          <w:ilvl w:val="0"/>
          <w:numId w:val="8"/>
        </w:numPr>
        <w:tabs>
          <w:tab w:val="clear" w:pos="504"/>
          <w:tab w:val="num" w:pos="1584"/>
        </w:tabs>
        <w:adjustRightInd/>
        <w:spacing w:before="144" w:line="360" w:lineRule="auto"/>
        <w:rPr>
          <w:rFonts w:ascii="Arial" w:hAnsi="Arial" w:cs="Arial"/>
          <w:color w:val="050505"/>
          <w:spacing w:val="3"/>
          <w:sz w:val="18"/>
          <w:szCs w:val="18"/>
        </w:rPr>
      </w:pPr>
      <w:r>
        <w:rPr>
          <w:noProof/>
          <w:lang w:eastAsia="en-US"/>
        </w:rPr>
        <w:lastRenderedPageBreak/>
        <mc:AlternateContent>
          <mc:Choice Requires="wps">
            <w:drawing>
              <wp:anchor distT="0" distB="0" distL="0" distR="0" simplePos="0" relativeHeight="251680768" behindDoc="0" locked="0" layoutInCell="0" allowOverlap="1">
                <wp:simplePos x="0" y="0"/>
                <wp:positionH relativeFrom="column">
                  <wp:posOffset>45720</wp:posOffset>
                </wp:positionH>
                <wp:positionV relativeFrom="paragraph">
                  <wp:posOffset>11430</wp:posOffset>
                </wp:positionV>
                <wp:extent cx="5432425" cy="0"/>
                <wp:effectExtent l="17145" t="11430" r="17780" b="17145"/>
                <wp:wrapSquare wrapText="bothSides"/>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242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3855E" id="Line 23"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pt,.9pt" to="43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" o:allowincell="f" strokecolor="navy" strokeweight="1.7pt">
                <w10:wrap type="square"/>
              </v:line>
            </w:pict>
          </mc:Fallback>
        </mc:AlternateContent>
      </w:r>
      <w:r w:rsidR="00662557">
        <w:rPr>
          <w:rFonts w:ascii="Arial" w:hAnsi="Arial" w:cs="Arial"/>
          <w:color w:val="050505"/>
          <w:spacing w:val="3"/>
          <w:sz w:val="18"/>
          <w:szCs w:val="18"/>
        </w:rPr>
        <w:t>Extend the AC10–320 as far as possible out along the cable.</w:t>
      </w:r>
    </w:p>
    <w:p w:rsidR="00662557" w:rsidRDefault="00662557" w:rsidP="00662557">
      <w:pPr>
        <w:numPr>
          <w:ilvl w:val="0"/>
          <w:numId w:val="8"/>
        </w:numPr>
        <w:tabs>
          <w:tab w:val="clear" w:pos="504"/>
          <w:tab w:val="num" w:pos="1584"/>
        </w:tabs>
        <w:adjustRightInd/>
        <w:spacing w:before="72" w:line="360" w:lineRule="auto"/>
        <w:rPr>
          <w:rFonts w:ascii="Arial" w:hAnsi="Arial" w:cs="Arial"/>
          <w:color w:val="050505"/>
          <w:spacing w:val="3"/>
          <w:sz w:val="18"/>
          <w:szCs w:val="18"/>
        </w:rPr>
      </w:pPr>
      <w:r>
        <w:rPr>
          <w:rFonts w:ascii="Arial" w:hAnsi="Arial" w:cs="Arial"/>
          <w:color w:val="050505"/>
          <w:spacing w:val="3"/>
          <w:sz w:val="18"/>
          <w:szCs w:val="18"/>
        </w:rPr>
        <w:t>Place the alloy-toothed jaws onto the insulated suspension wire.</w:t>
      </w:r>
    </w:p>
    <w:p w:rsidR="00662557" w:rsidRDefault="00662557" w:rsidP="00662557">
      <w:pPr>
        <w:numPr>
          <w:ilvl w:val="0"/>
          <w:numId w:val="9"/>
        </w:numPr>
        <w:tabs>
          <w:tab w:val="clear" w:pos="360"/>
          <w:tab w:val="num" w:pos="1512"/>
          <w:tab w:val="left" w:pos="1583"/>
        </w:tabs>
        <w:adjustRightInd/>
        <w:spacing w:before="108"/>
        <w:ind w:right="72"/>
        <w:rPr>
          <w:rFonts w:ascii="Arial" w:hAnsi="Arial" w:cs="Arial"/>
          <w:color w:val="050505"/>
          <w:spacing w:val="3"/>
          <w:sz w:val="18"/>
          <w:szCs w:val="18"/>
        </w:rPr>
      </w:pPr>
      <w:r>
        <w:rPr>
          <w:rFonts w:ascii="Arial" w:hAnsi="Arial" w:cs="Arial"/>
          <w:color w:val="050505"/>
          <w:spacing w:val="8"/>
          <w:sz w:val="18"/>
          <w:szCs w:val="18"/>
        </w:rPr>
        <w:t>A small force should be applied and a positive reaction can be felt when the jaws</w:t>
      </w:r>
      <w:r>
        <w:rPr>
          <w:rFonts w:ascii="Arial" w:hAnsi="Arial" w:cs="Arial"/>
          <w:color w:val="050505"/>
          <w:spacing w:val="8"/>
          <w:sz w:val="18"/>
          <w:szCs w:val="18"/>
        </w:rPr>
        <w:br/>
      </w:r>
      <w:r>
        <w:rPr>
          <w:rFonts w:ascii="Arial" w:hAnsi="Arial" w:cs="Arial"/>
          <w:color w:val="050505"/>
          <w:spacing w:val="6"/>
          <w:sz w:val="18"/>
          <w:szCs w:val="18"/>
        </w:rPr>
        <w:t xml:space="preserve">are fully and properly located. This is achieved by either the ground person setting </w:t>
      </w:r>
      <w:r>
        <w:rPr>
          <w:rFonts w:ascii="Arial" w:hAnsi="Arial" w:cs="Arial"/>
          <w:color w:val="050505"/>
          <w:spacing w:val="4"/>
          <w:sz w:val="18"/>
          <w:szCs w:val="18"/>
        </w:rPr>
        <w:t xml:space="preserve">the cable by a strong pull, at the start of the route or when at the end of the route by pulling the teeth into the body of the clamp. In cold weather, to assist the jaws in setting a gentle tap on the rear of the teeth with a wooden or plastic implement. Do </w:t>
      </w:r>
      <w:r>
        <w:rPr>
          <w:rFonts w:ascii="Arial" w:hAnsi="Arial" w:cs="Arial"/>
          <w:color w:val="050505"/>
          <w:spacing w:val="3"/>
          <w:sz w:val="18"/>
          <w:szCs w:val="18"/>
        </w:rPr>
        <w:t>not strike the jaws with any metal tools as this may damage the clamp.</w:t>
      </w:r>
    </w:p>
    <w:p w:rsidR="00662557" w:rsidRDefault="00662557" w:rsidP="00662557">
      <w:pPr>
        <w:numPr>
          <w:ilvl w:val="0"/>
          <w:numId w:val="10"/>
        </w:numPr>
        <w:tabs>
          <w:tab w:val="clear" w:pos="432"/>
          <w:tab w:val="num" w:pos="1584"/>
        </w:tabs>
        <w:adjustRightInd/>
        <w:spacing w:before="288"/>
        <w:ind w:right="72"/>
        <w:rPr>
          <w:rFonts w:ascii="Arial" w:hAnsi="Arial" w:cs="Arial"/>
          <w:color w:val="050505"/>
          <w:spacing w:val="3"/>
          <w:sz w:val="18"/>
          <w:szCs w:val="18"/>
        </w:rPr>
      </w:pPr>
      <w:r>
        <w:rPr>
          <w:rFonts w:ascii="Arial" w:hAnsi="Arial" w:cs="Arial"/>
          <w:color w:val="050505"/>
          <w:spacing w:val="3"/>
          <w:sz w:val="18"/>
          <w:szCs w:val="18"/>
        </w:rPr>
        <w:t>Pull the body of the AC 10–320 Aerial Cable Terminating Clamp backward to set the teeth into the insulation of the suspension wire.</w:t>
      </w:r>
    </w:p>
    <w:p w:rsidR="00662557" w:rsidRDefault="00662557" w:rsidP="00662557">
      <w:pPr>
        <w:numPr>
          <w:ilvl w:val="0"/>
          <w:numId w:val="11"/>
        </w:numPr>
        <w:tabs>
          <w:tab w:val="clear" w:pos="504"/>
          <w:tab w:val="num" w:pos="1584"/>
        </w:tabs>
        <w:adjustRightInd/>
        <w:spacing w:before="180" w:line="292" w:lineRule="auto"/>
        <w:rPr>
          <w:rFonts w:ascii="Arial" w:hAnsi="Arial" w:cs="Arial"/>
          <w:color w:val="050505"/>
          <w:spacing w:val="2"/>
          <w:sz w:val="18"/>
          <w:szCs w:val="18"/>
        </w:rPr>
      </w:pPr>
      <w:r>
        <w:rPr>
          <w:rFonts w:ascii="Arial" w:hAnsi="Arial" w:cs="Arial"/>
          <w:color w:val="050505"/>
          <w:spacing w:val="2"/>
          <w:sz w:val="18"/>
          <w:szCs w:val="18"/>
        </w:rPr>
        <w:t>Release the tension from the cable.</w:t>
      </w:r>
    </w:p>
    <w:p w:rsidR="00662557" w:rsidRDefault="00662557" w:rsidP="00662557">
      <w:pPr>
        <w:numPr>
          <w:ilvl w:val="0"/>
          <w:numId w:val="11"/>
        </w:numPr>
        <w:tabs>
          <w:tab w:val="clear" w:pos="504"/>
          <w:tab w:val="num" w:pos="1584"/>
        </w:tabs>
        <w:adjustRightInd/>
        <w:spacing w:before="144"/>
        <w:ind w:left="1584" w:right="360" w:hanging="504"/>
        <w:rPr>
          <w:rFonts w:ascii="Arial" w:hAnsi="Arial" w:cs="Arial"/>
          <w:color w:val="050505"/>
          <w:spacing w:val="2"/>
          <w:sz w:val="18"/>
          <w:szCs w:val="18"/>
        </w:rPr>
      </w:pPr>
      <w:r>
        <w:rPr>
          <w:rFonts w:ascii="Arial" w:hAnsi="Arial" w:cs="Arial"/>
          <w:color w:val="050505"/>
          <w:sz w:val="18"/>
          <w:szCs w:val="18"/>
        </w:rPr>
        <w:t xml:space="preserve">The cable will move back into its locked/stringing position and thus complete the </w:t>
      </w:r>
      <w:r>
        <w:rPr>
          <w:rFonts w:ascii="Arial" w:hAnsi="Arial" w:cs="Arial"/>
          <w:color w:val="050505"/>
          <w:spacing w:val="2"/>
          <w:sz w:val="18"/>
          <w:szCs w:val="18"/>
        </w:rPr>
        <w:t>installation of the AC1 0–320 Aerial Cable Terminating Clamp.</w:t>
      </w:r>
    </w:p>
    <w:p w:rsidR="00662557" w:rsidRDefault="00662557" w:rsidP="00662557">
      <w:pPr>
        <w:numPr>
          <w:ilvl w:val="0"/>
          <w:numId w:val="11"/>
        </w:numPr>
        <w:tabs>
          <w:tab w:val="clear" w:pos="504"/>
          <w:tab w:val="num" w:pos="1584"/>
        </w:tabs>
        <w:adjustRightInd/>
        <w:spacing w:before="216"/>
        <w:ind w:left="1584" w:right="144" w:hanging="504"/>
        <w:rPr>
          <w:rFonts w:ascii="Arial" w:hAnsi="Arial" w:cs="Arial"/>
          <w:color w:val="050505"/>
          <w:spacing w:val="2"/>
          <w:sz w:val="18"/>
          <w:szCs w:val="18"/>
        </w:rPr>
      </w:pPr>
      <w:r>
        <w:rPr>
          <w:rFonts w:ascii="Arial" w:hAnsi="Arial" w:cs="Arial"/>
          <w:color w:val="050505"/>
          <w:spacing w:val="3"/>
          <w:sz w:val="18"/>
          <w:szCs w:val="18"/>
        </w:rPr>
        <w:t xml:space="preserve">On poles where the cable is running straight through, a short loop of cable must be </w:t>
      </w:r>
      <w:r>
        <w:rPr>
          <w:rFonts w:ascii="Arial" w:hAnsi="Arial" w:cs="Arial"/>
          <w:color w:val="050505"/>
          <w:spacing w:val="4"/>
          <w:sz w:val="18"/>
          <w:szCs w:val="18"/>
        </w:rPr>
        <w:t xml:space="preserve">left between the clamps. The loop shall be cleated to the pole and must not be </w:t>
      </w:r>
      <w:r>
        <w:rPr>
          <w:rFonts w:ascii="Arial" w:hAnsi="Arial" w:cs="Arial"/>
          <w:color w:val="050505"/>
          <w:spacing w:val="2"/>
          <w:sz w:val="18"/>
          <w:szCs w:val="18"/>
        </w:rPr>
        <w:t>rubbing on the bail wire.</w:t>
      </w:r>
    </w:p>
    <w:p w:rsidR="00662557" w:rsidRDefault="00662557" w:rsidP="00662557">
      <w:pPr>
        <w:numPr>
          <w:ilvl w:val="0"/>
          <w:numId w:val="11"/>
        </w:numPr>
        <w:tabs>
          <w:tab w:val="clear" w:pos="504"/>
          <w:tab w:val="num" w:pos="1584"/>
        </w:tabs>
        <w:adjustRightInd/>
        <w:spacing w:before="216" w:line="360" w:lineRule="auto"/>
        <w:rPr>
          <w:rFonts w:ascii="Arial" w:hAnsi="Arial" w:cs="Arial"/>
          <w:color w:val="050505"/>
          <w:spacing w:val="3"/>
          <w:sz w:val="18"/>
          <w:szCs w:val="18"/>
        </w:rPr>
      </w:pPr>
      <w:r>
        <w:rPr>
          <w:rFonts w:ascii="Arial" w:hAnsi="Arial" w:cs="Arial"/>
          <w:color w:val="050505"/>
          <w:spacing w:val="3"/>
          <w:sz w:val="18"/>
          <w:szCs w:val="18"/>
        </w:rPr>
        <w:t>Full termination using the Universal Pole Bracket and Anchoring Clamps (below).</w:t>
      </w:r>
    </w:p>
    <w:p w:rsidR="00662557" w:rsidRDefault="00662557" w:rsidP="00662557">
      <w:pPr>
        <w:adjustRightInd/>
        <w:spacing w:after="108"/>
        <w:ind w:left="226" w:right="298"/>
        <w:jc w:val="center"/>
        <w:rPr>
          <w:sz w:val="24"/>
          <w:szCs w:val="24"/>
        </w:rPr>
      </w:pPr>
      <w:r>
        <w:rPr>
          <w:noProof/>
          <w:sz w:val="24"/>
          <w:szCs w:val="24"/>
          <w:lang w:eastAsia="en-US"/>
        </w:rPr>
        <w:drawing>
          <wp:inline distT="0" distB="0" distL="0" distR="0">
            <wp:extent cx="5191125" cy="1295400"/>
            <wp:effectExtent l="0" t="0" r="0" b="0"/>
            <wp:docPr id="3" name="Picture 3" descr="_Pic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_Pic8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1295400"/>
                    </a:xfrm>
                    <a:prstGeom prst="rect">
                      <a:avLst/>
                    </a:prstGeom>
                    <a:noFill/>
                    <a:ln>
                      <a:noFill/>
                    </a:ln>
                  </pic:spPr>
                </pic:pic>
              </a:graphicData>
            </a:graphic>
          </wp:inline>
        </w:drawing>
      </w:r>
    </w:p>
    <w:p w:rsidR="00662557" w:rsidRDefault="00662557" w:rsidP="00662557">
      <w:pPr>
        <w:adjustRightInd/>
        <w:spacing w:line="360" w:lineRule="auto"/>
        <w:ind w:left="1152"/>
        <w:rPr>
          <w:b/>
          <w:bCs/>
          <w:color w:val="050505"/>
          <w:spacing w:val="2"/>
          <w:sz w:val="16"/>
          <w:szCs w:val="16"/>
        </w:rPr>
      </w:pPr>
      <w:r>
        <w:rPr>
          <w:b/>
          <w:bCs/>
          <w:color w:val="050505"/>
          <w:spacing w:val="2"/>
          <w:sz w:val="16"/>
          <w:szCs w:val="16"/>
        </w:rPr>
        <w:t>Figure 48: Typical UPB and AC in Use</w:t>
      </w:r>
    </w:p>
    <w:p w:rsidR="00662557" w:rsidRDefault="00662557" w:rsidP="00662557">
      <w:pPr>
        <w:tabs>
          <w:tab w:val="right" w:pos="3331"/>
        </w:tabs>
        <w:adjustRightInd/>
        <w:spacing w:before="468" w:line="360" w:lineRule="auto"/>
        <w:ind w:left="72"/>
        <w:rPr>
          <w:rFonts w:ascii="Arial" w:hAnsi="Arial" w:cs="Arial"/>
          <w:b/>
          <w:bCs/>
          <w:color w:val="050505"/>
          <w:spacing w:val="2"/>
          <w:sz w:val="18"/>
          <w:szCs w:val="18"/>
          <w:u w:val="single"/>
        </w:rPr>
      </w:pPr>
      <w:r>
        <w:rPr>
          <w:rFonts w:ascii="Arial" w:hAnsi="Arial" w:cs="Arial"/>
          <w:color w:val="050505"/>
          <w:spacing w:val="4"/>
          <w:sz w:val="18"/>
          <w:szCs w:val="18"/>
        </w:rPr>
        <w:t>11.10.6.</w:t>
      </w:r>
      <w:r>
        <w:rPr>
          <w:rFonts w:ascii="Arial" w:hAnsi="Arial" w:cs="Arial"/>
          <w:color w:val="050505"/>
          <w:spacing w:val="-2"/>
          <w:sz w:val="18"/>
          <w:szCs w:val="18"/>
        </w:rPr>
        <w:tab/>
      </w:r>
      <w:r>
        <w:rPr>
          <w:rFonts w:ascii="Arial" w:hAnsi="Arial" w:cs="Arial"/>
          <w:b/>
          <w:bCs/>
          <w:color w:val="050505"/>
          <w:spacing w:val="2"/>
          <w:sz w:val="18"/>
          <w:szCs w:val="18"/>
          <w:u w:val="single"/>
        </w:rPr>
        <w:t>SSAC Power Crossings.</w:t>
      </w:r>
    </w:p>
    <w:p w:rsidR="00662557" w:rsidRDefault="00662557" w:rsidP="00662557">
      <w:pPr>
        <w:numPr>
          <w:ilvl w:val="0"/>
          <w:numId w:val="12"/>
        </w:numPr>
        <w:tabs>
          <w:tab w:val="clear" w:pos="432"/>
          <w:tab w:val="num" w:pos="1512"/>
        </w:tabs>
        <w:adjustRightInd/>
        <w:ind w:right="216"/>
        <w:rPr>
          <w:rFonts w:ascii="Arial" w:hAnsi="Arial" w:cs="Arial"/>
          <w:color w:val="050505"/>
          <w:sz w:val="18"/>
          <w:szCs w:val="18"/>
        </w:rPr>
      </w:pPr>
      <w:r>
        <w:rPr>
          <w:rFonts w:ascii="Arial" w:hAnsi="Arial" w:cs="Arial"/>
          <w:color w:val="050505"/>
          <w:spacing w:val="4"/>
          <w:sz w:val="18"/>
          <w:szCs w:val="18"/>
        </w:rPr>
        <w:t xml:space="preserve">Where SSAC crosses a power route, the suspension wire must be isolated at both </w:t>
      </w:r>
      <w:r>
        <w:rPr>
          <w:rFonts w:ascii="Arial" w:hAnsi="Arial" w:cs="Arial"/>
          <w:color w:val="050505"/>
          <w:spacing w:val="3"/>
          <w:sz w:val="18"/>
          <w:szCs w:val="18"/>
        </w:rPr>
        <w:t xml:space="preserve">poles on either side of the power crossing. This is achieved by introducing a large </w:t>
      </w:r>
      <w:r>
        <w:rPr>
          <w:rFonts w:ascii="Arial" w:hAnsi="Arial" w:cs="Arial"/>
          <w:color w:val="050505"/>
          <w:spacing w:val="4"/>
          <w:sz w:val="18"/>
          <w:szCs w:val="18"/>
        </w:rPr>
        <w:t xml:space="preserve">enough loop between the clamps to remove a minimum of 310mm (12”) section of </w:t>
      </w:r>
      <w:r>
        <w:rPr>
          <w:rFonts w:ascii="Arial" w:hAnsi="Arial" w:cs="Arial"/>
          <w:color w:val="050505"/>
          <w:spacing w:val="6"/>
          <w:sz w:val="18"/>
          <w:szCs w:val="18"/>
        </w:rPr>
        <w:t xml:space="preserve">the suspension wire. Cut out the steel suspension wire between these two points on each pole on either side of the power crossings. The loop shall be fastened to </w:t>
      </w:r>
      <w:r>
        <w:rPr>
          <w:rFonts w:ascii="Arial" w:hAnsi="Arial" w:cs="Arial"/>
          <w:color w:val="050505"/>
          <w:sz w:val="18"/>
          <w:szCs w:val="18"/>
        </w:rPr>
        <w:t>the pole.</w:t>
      </w:r>
    </w:p>
    <w:p w:rsidR="00662557" w:rsidRDefault="00662557" w:rsidP="00662557">
      <w:pPr>
        <w:numPr>
          <w:ilvl w:val="0"/>
          <w:numId w:val="12"/>
        </w:numPr>
        <w:tabs>
          <w:tab w:val="clear" w:pos="432"/>
          <w:tab w:val="num" w:pos="1512"/>
        </w:tabs>
        <w:adjustRightInd/>
        <w:spacing w:before="288"/>
        <w:ind w:right="72"/>
        <w:rPr>
          <w:rFonts w:ascii="Arial" w:hAnsi="Arial" w:cs="Arial"/>
          <w:color w:val="050505"/>
          <w:spacing w:val="3"/>
          <w:sz w:val="18"/>
          <w:szCs w:val="18"/>
        </w:rPr>
      </w:pPr>
      <w:r>
        <w:rPr>
          <w:rFonts w:ascii="Arial" w:hAnsi="Arial" w:cs="Arial"/>
          <w:color w:val="050505"/>
          <w:spacing w:val="3"/>
          <w:sz w:val="18"/>
          <w:szCs w:val="18"/>
        </w:rPr>
        <w:t xml:space="preserve">An earth bonding clamp shall be installed at both ends of the span where the power </w:t>
      </w:r>
      <w:r>
        <w:rPr>
          <w:rFonts w:ascii="Arial" w:hAnsi="Arial" w:cs="Arial"/>
          <w:color w:val="050505"/>
          <w:spacing w:val="4"/>
          <w:sz w:val="18"/>
          <w:szCs w:val="18"/>
        </w:rPr>
        <w:t xml:space="preserve">and the SSAC cable intersect. The open side of the Earth Clamp shall be placed on </w:t>
      </w:r>
      <w:r>
        <w:rPr>
          <w:rFonts w:ascii="Arial" w:hAnsi="Arial" w:cs="Arial"/>
          <w:color w:val="050505"/>
          <w:spacing w:val="9"/>
          <w:sz w:val="18"/>
          <w:szCs w:val="18"/>
        </w:rPr>
        <w:t xml:space="preserve">to the insulated or bare suspension wire and a 10mm copper earthing wire </w:t>
      </w:r>
      <w:r>
        <w:rPr>
          <w:rFonts w:ascii="Arial" w:hAnsi="Arial" w:cs="Arial"/>
          <w:color w:val="050505"/>
          <w:spacing w:val="8"/>
          <w:sz w:val="18"/>
          <w:szCs w:val="18"/>
        </w:rPr>
        <w:t xml:space="preserve">introduced into the other side of the clamp. Tighten the nut until both wires have </w:t>
      </w:r>
      <w:r>
        <w:rPr>
          <w:rFonts w:ascii="Arial" w:hAnsi="Arial" w:cs="Arial"/>
          <w:color w:val="050505"/>
          <w:spacing w:val="4"/>
          <w:sz w:val="18"/>
          <w:szCs w:val="18"/>
        </w:rPr>
        <w:t xml:space="preserve">good electrical continuity. The10mm copper eathing wire shall be run down the pole </w:t>
      </w:r>
      <w:r>
        <w:rPr>
          <w:rFonts w:ascii="Arial" w:hAnsi="Arial" w:cs="Arial"/>
          <w:color w:val="050505"/>
          <w:spacing w:val="2"/>
          <w:sz w:val="18"/>
          <w:szCs w:val="18"/>
        </w:rPr>
        <w:t xml:space="preserve">to an earthing point at ground level, or to an un-insulated stay wire. The maximum </w:t>
      </w:r>
      <w:r>
        <w:rPr>
          <w:rFonts w:ascii="Arial" w:hAnsi="Arial" w:cs="Arial"/>
          <w:color w:val="050505"/>
          <w:spacing w:val="3"/>
          <w:sz w:val="18"/>
          <w:szCs w:val="18"/>
        </w:rPr>
        <w:t>diameter wire for the EC13 is 13mm on either side.</w:t>
      </w:r>
    </w:p>
    <w:p w:rsidR="00662557" w:rsidRDefault="00662557" w:rsidP="00662557">
      <w:pPr>
        <w:tabs>
          <w:tab w:val="left" w:pos="1569"/>
        </w:tabs>
        <w:adjustRightInd/>
        <w:spacing w:before="324" w:after="36"/>
        <w:ind w:left="1512" w:right="648" w:hanging="360"/>
        <w:rPr>
          <w:rFonts w:ascii="Arial" w:hAnsi="Arial" w:cs="Arial"/>
          <w:color w:val="050505"/>
          <w:spacing w:val="4"/>
          <w:sz w:val="18"/>
          <w:szCs w:val="18"/>
        </w:rPr>
      </w:pPr>
      <w:r>
        <w:rPr>
          <w:rFonts w:ascii="Arial" w:hAnsi="Arial" w:cs="Arial"/>
          <w:color w:val="050505"/>
          <w:spacing w:val="4"/>
          <w:sz w:val="18"/>
          <w:szCs w:val="18"/>
        </w:rPr>
        <w:t>c.</w:t>
      </w:r>
      <w:r>
        <w:rPr>
          <w:rFonts w:ascii="Arial" w:hAnsi="Arial" w:cs="Arial"/>
          <w:color w:val="050505"/>
          <w:spacing w:val="4"/>
          <w:sz w:val="18"/>
          <w:szCs w:val="18"/>
        </w:rPr>
        <w:tab/>
        <w:t>All earthing shall be tested and certified (with appropriate test certificate) as</w:t>
      </w:r>
      <w:r>
        <w:rPr>
          <w:rFonts w:ascii="Arial" w:hAnsi="Arial" w:cs="Arial"/>
          <w:color w:val="050505"/>
          <w:spacing w:val="4"/>
          <w:sz w:val="18"/>
          <w:szCs w:val="18"/>
        </w:rPr>
        <w:br/>
      </w:r>
      <w:r>
        <w:rPr>
          <w:rFonts w:ascii="Arial" w:hAnsi="Arial" w:cs="Arial"/>
          <w:color w:val="050505"/>
          <w:spacing w:val="2"/>
          <w:sz w:val="18"/>
          <w:szCs w:val="18"/>
        </w:rPr>
        <w:t xml:space="preserve">required. The figure below depicts the SSAC with the suspension wire being </w:t>
      </w:r>
      <w:r>
        <w:rPr>
          <w:rFonts w:ascii="Arial" w:hAnsi="Arial" w:cs="Arial"/>
          <w:color w:val="050505"/>
          <w:spacing w:val="4"/>
          <w:sz w:val="18"/>
          <w:szCs w:val="18"/>
        </w:rPr>
        <w:t>removed. The suspension wire that crosses the power must be earthed.</w:t>
      </w:r>
    </w:p>
    <w:p w:rsidR="00662557" w:rsidRDefault="00662557" w:rsidP="00662557">
      <w:pPr>
        <w:adjustRightInd/>
        <w:spacing w:before="360" w:after="144"/>
        <w:ind w:left="72" w:right="264"/>
        <w:rPr>
          <w:sz w:val="24"/>
          <w:szCs w:val="24"/>
        </w:rPr>
      </w:pPr>
      <w:r>
        <w:rPr>
          <w:noProof/>
          <w:sz w:val="24"/>
          <w:szCs w:val="24"/>
          <w:lang w:eastAsia="en-US"/>
        </w:rPr>
        <w:lastRenderedPageBreak/>
        <w:drawing>
          <wp:inline distT="0" distB="0" distL="0" distR="0">
            <wp:extent cx="5286375" cy="3190875"/>
            <wp:effectExtent l="0" t="0" r="0" b="0"/>
            <wp:docPr id="2" name="Picture 2" descr="_Pic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_Pic8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3190875"/>
                    </a:xfrm>
                    <a:prstGeom prst="rect">
                      <a:avLst/>
                    </a:prstGeom>
                    <a:noFill/>
                    <a:ln>
                      <a:noFill/>
                    </a:ln>
                  </pic:spPr>
                </pic:pic>
              </a:graphicData>
            </a:graphic>
          </wp:inline>
        </w:drawing>
      </w:r>
    </w:p>
    <w:p w:rsidR="00662557" w:rsidRDefault="00662557" w:rsidP="00662557">
      <w:pPr>
        <w:adjustRightInd/>
        <w:spacing w:line="312" w:lineRule="auto"/>
        <w:ind w:left="1152"/>
        <w:rPr>
          <w:b/>
          <w:bCs/>
          <w:spacing w:val="4"/>
          <w:sz w:val="16"/>
          <w:szCs w:val="16"/>
        </w:rPr>
      </w:pPr>
      <w:r>
        <w:rPr>
          <w:b/>
          <w:bCs/>
          <w:spacing w:val="4"/>
          <w:sz w:val="16"/>
          <w:szCs w:val="16"/>
        </w:rPr>
        <w:t>Figure 49: Typical SSAC Crossing Power with Suspension Wire Earth</w:t>
      </w:r>
    </w:p>
    <w:p w:rsidR="00662557" w:rsidRDefault="00662557" w:rsidP="00662557">
      <w:pPr>
        <w:adjustRightInd/>
        <w:spacing w:before="396"/>
        <w:ind w:left="1152" w:right="432" w:hanging="1080"/>
        <w:jc w:val="both"/>
        <w:rPr>
          <w:rFonts w:ascii="Arial" w:hAnsi="Arial" w:cs="Arial"/>
          <w:sz w:val="18"/>
          <w:szCs w:val="18"/>
        </w:rPr>
      </w:pPr>
      <w:r>
        <w:rPr>
          <w:rFonts w:ascii="Arial" w:hAnsi="Arial" w:cs="Arial"/>
          <w:spacing w:val="6"/>
          <w:sz w:val="18"/>
          <w:szCs w:val="18"/>
        </w:rPr>
        <w:t xml:space="preserve"> </w:t>
      </w:r>
      <w:r>
        <w:rPr>
          <w:rFonts w:ascii="Arial" w:hAnsi="Arial" w:cs="Arial"/>
          <w:spacing w:val="7"/>
          <w:sz w:val="18"/>
          <w:szCs w:val="18"/>
        </w:rPr>
        <w:t xml:space="preserve">11.10.7. </w:t>
      </w:r>
      <w:r>
        <w:rPr>
          <w:rFonts w:ascii="Arial" w:hAnsi="Arial" w:cs="Arial"/>
          <w:b/>
          <w:bCs/>
          <w:spacing w:val="7"/>
          <w:sz w:val="18"/>
          <w:szCs w:val="18"/>
          <w:u w:val="single"/>
        </w:rPr>
        <w:t xml:space="preserve">Aerial Cable Relief Clamp (ARC) and Hook Aerial Cable (HAC). </w:t>
      </w:r>
      <w:r>
        <w:rPr>
          <w:rFonts w:ascii="Arial" w:hAnsi="Arial" w:cs="Arial"/>
          <w:spacing w:val="7"/>
          <w:sz w:val="18"/>
          <w:szCs w:val="18"/>
        </w:rPr>
        <w:t xml:space="preserve">The Aerial Cable </w:t>
      </w:r>
      <w:r>
        <w:rPr>
          <w:rFonts w:ascii="Arial" w:hAnsi="Arial" w:cs="Arial"/>
          <w:spacing w:val="3"/>
          <w:sz w:val="18"/>
          <w:szCs w:val="18"/>
        </w:rPr>
        <w:t xml:space="preserve">Relief Clamp is used in-line at intermediate poles in conjunction with the Hook Aerial </w:t>
      </w:r>
      <w:r>
        <w:rPr>
          <w:rFonts w:ascii="Arial" w:hAnsi="Arial" w:cs="Arial"/>
          <w:sz w:val="18"/>
          <w:szCs w:val="18"/>
        </w:rPr>
        <w:t xml:space="preserve">Cable. The ARC is composed of a pair of UV resistant thermoplastic jaws forming a </w:t>
      </w:r>
      <w:r>
        <w:rPr>
          <w:rFonts w:ascii="Arial" w:hAnsi="Arial" w:cs="Arial"/>
          <w:spacing w:val="4"/>
          <w:sz w:val="18"/>
          <w:szCs w:val="18"/>
        </w:rPr>
        <w:t xml:space="preserve">straight groove and two tightening bolts. The nylon parts provide an 11 kv dielectric </w:t>
      </w:r>
      <w:r>
        <w:rPr>
          <w:rFonts w:ascii="Arial" w:hAnsi="Arial" w:cs="Arial"/>
          <w:sz w:val="18"/>
          <w:szCs w:val="18"/>
        </w:rPr>
        <w:t>insulation between the cable suspension wire and the pole/clamp.</w:t>
      </w:r>
    </w:p>
    <w:p w:rsidR="00662557" w:rsidRDefault="00662557" w:rsidP="00662557">
      <w:pPr>
        <w:tabs>
          <w:tab w:val="decimal" w:pos="793"/>
          <w:tab w:val="right" w:pos="4628"/>
        </w:tabs>
        <w:adjustRightInd/>
        <w:spacing w:before="252" w:line="292" w:lineRule="auto"/>
        <w:rPr>
          <w:rFonts w:ascii="Arial" w:hAnsi="Arial" w:cs="Arial"/>
          <w:b/>
          <w:bCs/>
          <w:spacing w:val="2"/>
          <w:sz w:val="18"/>
          <w:szCs w:val="18"/>
          <w:u w:val="single"/>
        </w:rPr>
      </w:pPr>
      <w:r>
        <w:rPr>
          <w:rFonts w:ascii="Arial" w:hAnsi="Arial" w:cs="Arial"/>
          <w:spacing w:val="4"/>
          <w:sz w:val="18"/>
          <w:szCs w:val="18"/>
        </w:rPr>
        <w:tab/>
        <w:t>11.10.8.</w:t>
      </w:r>
      <w:r>
        <w:rPr>
          <w:rFonts w:ascii="Arial" w:hAnsi="Arial" w:cs="Arial"/>
          <w:spacing w:val="-2"/>
          <w:sz w:val="18"/>
          <w:szCs w:val="18"/>
        </w:rPr>
        <w:tab/>
      </w:r>
      <w:r>
        <w:rPr>
          <w:rFonts w:ascii="Arial" w:hAnsi="Arial" w:cs="Arial"/>
          <w:b/>
          <w:bCs/>
          <w:spacing w:val="2"/>
          <w:sz w:val="18"/>
          <w:szCs w:val="18"/>
          <w:u w:val="single"/>
        </w:rPr>
        <w:t xml:space="preserve">ARC and HAC Installation Procedures. </w:t>
      </w:r>
    </w:p>
    <w:p w:rsidR="00662557" w:rsidRDefault="00662557" w:rsidP="00662557">
      <w:pPr>
        <w:adjustRightInd/>
        <w:spacing w:before="216"/>
        <w:ind w:left="1152" w:right="144"/>
        <w:jc w:val="both"/>
        <w:rPr>
          <w:rFonts w:ascii="Arial" w:hAnsi="Arial" w:cs="Arial"/>
          <w:sz w:val="18"/>
          <w:szCs w:val="18"/>
        </w:rPr>
      </w:pPr>
      <w:r>
        <w:rPr>
          <w:rFonts w:ascii="Arial" w:hAnsi="Arial" w:cs="Arial"/>
          <w:spacing w:val="4"/>
          <w:sz w:val="18"/>
          <w:szCs w:val="18"/>
        </w:rPr>
        <w:t xml:space="preserve">Install the HAC at the required height needed. Place the ARC over the existing through </w:t>
      </w:r>
      <w:r>
        <w:rPr>
          <w:rFonts w:ascii="Arial" w:hAnsi="Arial" w:cs="Arial"/>
          <w:sz w:val="18"/>
          <w:szCs w:val="18"/>
        </w:rPr>
        <w:t>bolt as shown below. Lift up the cable and insert the suspension wire in the clamp jaws. Tighten the two nuts of the clamp using a 13mm spanner. Binding-in is not required.</w:t>
      </w:r>
    </w:p>
    <w:p w:rsidR="00662557" w:rsidRDefault="00662557" w:rsidP="00662557">
      <w:pPr>
        <w:adjustRightInd/>
        <w:spacing w:after="324"/>
        <w:ind w:left="1076" w:right="1066"/>
        <w:jc w:val="center"/>
        <w:rPr>
          <w:sz w:val="24"/>
          <w:szCs w:val="24"/>
        </w:rPr>
      </w:pPr>
      <w:r>
        <w:rPr>
          <w:noProof/>
          <w:sz w:val="24"/>
          <w:szCs w:val="24"/>
          <w:lang w:eastAsia="en-US"/>
        </w:rPr>
        <w:drawing>
          <wp:inline distT="0" distB="0" distL="0" distR="0">
            <wp:extent cx="4162425" cy="1704975"/>
            <wp:effectExtent l="0" t="0" r="0" b="0"/>
            <wp:docPr id="1" name="Picture 1" descr="_Pic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_Pic8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1704975"/>
                    </a:xfrm>
                    <a:prstGeom prst="rect">
                      <a:avLst/>
                    </a:prstGeom>
                    <a:noFill/>
                    <a:ln>
                      <a:noFill/>
                    </a:ln>
                  </pic:spPr>
                </pic:pic>
              </a:graphicData>
            </a:graphic>
          </wp:inline>
        </w:drawing>
      </w:r>
    </w:p>
    <w:p w:rsidR="00662557" w:rsidRDefault="001F6AE6" w:rsidP="00662557">
      <w:pPr>
        <w:adjustRightInd/>
        <w:spacing w:before="36" w:after="360" w:line="360" w:lineRule="auto"/>
        <w:ind w:left="1152"/>
        <w:rPr>
          <w:b/>
          <w:bCs/>
          <w:spacing w:val="5"/>
          <w:sz w:val="16"/>
          <w:szCs w:val="16"/>
        </w:rPr>
      </w:pPr>
      <w:r>
        <w:rPr>
          <w:noProof/>
          <w:lang w:eastAsia="en-US"/>
        </w:rPr>
        <mc:AlternateContent>
          <mc:Choice Requires="wps">
            <w:drawing>
              <wp:anchor distT="0" distB="0" distL="0" distR="0" simplePos="0" relativeHeight="251681792" behindDoc="0" locked="0" layoutInCell="0" allowOverlap="1">
                <wp:simplePos x="0" y="0"/>
                <wp:positionH relativeFrom="column">
                  <wp:posOffset>0</wp:posOffset>
                </wp:positionH>
                <wp:positionV relativeFrom="paragraph">
                  <wp:posOffset>395605</wp:posOffset>
                </wp:positionV>
                <wp:extent cx="5523865" cy="0"/>
                <wp:effectExtent l="19050" t="13970" r="19685" b="14605"/>
                <wp:wrapSquare wrapText="bothSides"/>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386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E24AA" id="Line 24" o:spid="_x0000_s1026" style="position:absolute;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1.15pt" to="434.9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" o:allowincell="f" strokecolor="navy" strokeweight="1.7pt">
                <w10:wrap type="square"/>
              </v:line>
            </w:pict>
          </mc:Fallback>
        </mc:AlternateContent>
      </w:r>
      <w:r w:rsidR="00662557">
        <w:rPr>
          <w:b/>
          <w:bCs/>
          <w:spacing w:val="5"/>
          <w:sz w:val="16"/>
          <w:szCs w:val="16"/>
        </w:rPr>
        <w:t>Figure 50: SSAC with HAC and ARC</w:t>
      </w:r>
    </w:p>
    <w:p w:rsidR="00662557" w:rsidRDefault="001F6AE6" w:rsidP="00662557">
      <w:pPr>
        <w:tabs>
          <w:tab w:val="left" w:pos="1177"/>
        </w:tabs>
        <w:adjustRightInd/>
        <w:spacing w:before="144" w:line="360" w:lineRule="auto"/>
        <w:ind w:left="72"/>
        <w:rPr>
          <w:rFonts w:ascii="Arial" w:hAnsi="Arial" w:cs="Arial"/>
          <w:b/>
          <w:bCs/>
          <w:sz w:val="18"/>
          <w:szCs w:val="18"/>
          <w:u w:val="single"/>
        </w:rPr>
      </w:pPr>
      <w:r>
        <w:rPr>
          <w:noProof/>
          <w:lang w:eastAsia="en-US"/>
        </w:rPr>
        <mc:AlternateContent>
          <mc:Choice Requires="wps">
            <w:drawing>
              <wp:anchor distT="0" distB="0" distL="0" distR="0" simplePos="0" relativeHeight="251682816" behindDoc="0" locked="0" layoutInCell="0" allowOverlap="1">
                <wp:simplePos x="0" y="0"/>
                <wp:positionH relativeFrom="column">
                  <wp:posOffset>45720</wp:posOffset>
                </wp:positionH>
                <wp:positionV relativeFrom="paragraph">
                  <wp:posOffset>11430</wp:posOffset>
                </wp:positionV>
                <wp:extent cx="5432425" cy="0"/>
                <wp:effectExtent l="17145" t="14605" r="17780" b="13970"/>
                <wp:wrapSquare wrapText="bothSides"/>
                <wp:docPr id="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2425" cy="0"/>
                        </a:xfrm>
                        <a:prstGeom prst="line">
                          <a:avLst/>
                        </a:prstGeom>
                        <a:noFill/>
                        <a:ln w="2159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2B0BF" id="Line 25" o:spid="_x0000_s1026" style="position:absolute;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6pt,.9pt" to="43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" o:allowincell="f" strokecolor="navy" strokeweight="1.7pt">
                <w10:wrap type="square"/>
              </v:line>
            </w:pict>
          </mc:Fallback>
        </mc:AlternateContent>
      </w:r>
      <w:r w:rsidR="00662557">
        <w:rPr>
          <w:rFonts w:ascii="Arial" w:hAnsi="Arial" w:cs="Arial"/>
          <w:spacing w:val="4"/>
          <w:sz w:val="18"/>
          <w:szCs w:val="18"/>
        </w:rPr>
        <w:t>11.10.9.</w:t>
      </w:r>
      <w:r w:rsidR="00662557">
        <w:rPr>
          <w:rFonts w:ascii="Arial" w:hAnsi="Arial" w:cs="Arial"/>
          <w:sz w:val="18"/>
          <w:szCs w:val="18"/>
        </w:rPr>
        <w:tab/>
      </w:r>
      <w:r w:rsidR="00662557">
        <w:rPr>
          <w:rFonts w:ascii="Arial" w:hAnsi="Arial" w:cs="Arial"/>
          <w:b/>
          <w:bCs/>
          <w:sz w:val="18"/>
          <w:szCs w:val="18"/>
          <w:u w:val="single"/>
        </w:rPr>
        <w:t xml:space="preserve">SSAC Building Entry </w:t>
      </w:r>
    </w:p>
    <w:p w:rsidR="00662557" w:rsidRDefault="00662557" w:rsidP="00662557">
      <w:pPr>
        <w:numPr>
          <w:ilvl w:val="0"/>
          <w:numId w:val="13"/>
        </w:numPr>
        <w:tabs>
          <w:tab w:val="clear" w:pos="360"/>
          <w:tab w:val="num" w:pos="1512"/>
          <w:tab w:val="left" w:pos="1575"/>
        </w:tabs>
        <w:adjustRightInd/>
        <w:ind w:right="72"/>
        <w:rPr>
          <w:rFonts w:ascii="Arial" w:hAnsi="Arial" w:cs="Arial"/>
          <w:sz w:val="18"/>
          <w:szCs w:val="18"/>
        </w:rPr>
      </w:pPr>
      <w:r>
        <w:rPr>
          <w:rFonts w:ascii="Arial" w:hAnsi="Arial" w:cs="Arial"/>
          <w:spacing w:val="7"/>
          <w:sz w:val="18"/>
          <w:szCs w:val="18"/>
        </w:rPr>
        <w:t>When the suspension wire is to be attached directly to the wall of the building, the</w:t>
      </w:r>
      <w:r>
        <w:rPr>
          <w:rFonts w:ascii="Arial" w:hAnsi="Arial" w:cs="Arial"/>
          <w:spacing w:val="7"/>
          <w:sz w:val="18"/>
          <w:szCs w:val="18"/>
        </w:rPr>
        <w:br/>
      </w:r>
      <w:r>
        <w:rPr>
          <w:rFonts w:ascii="Arial" w:hAnsi="Arial" w:cs="Arial"/>
          <w:spacing w:val="5"/>
          <w:sz w:val="18"/>
          <w:szCs w:val="18"/>
        </w:rPr>
        <w:t xml:space="preserve">use of the UPB, the Telenco wall bracket and the AC10 are to be used. The use of </w:t>
      </w:r>
      <w:r>
        <w:rPr>
          <w:rFonts w:ascii="Arial" w:hAnsi="Arial" w:cs="Arial"/>
          <w:sz w:val="18"/>
          <w:szCs w:val="18"/>
        </w:rPr>
        <w:t xml:space="preserve">the fixed wall brackets may be suitable for buildings of a brick construction; however </w:t>
      </w:r>
      <w:r>
        <w:rPr>
          <w:rFonts w:ascii="Arial" w:hAnsi="Arial" w:cs="Arial"/>
          <w:spacing w:val="8"/>
          <w:sz w:val="18"/>
          <w:szCs w:val="18"/>
        </w:rPr>
        <w:t xml:space="preserve">spreader plates or internal plates may have to be used for pre-fabricated style </w:t>
      </w:r>
      <w:r>
        <w:rPr>
          <w:rFonts w:ascii="Arial" w:hAnsi="Arial" w:cs="Arial"/>
          <w:sz w:val="18"/>
          <w:szCs w:val="18"/>
        </w:rPr>
        <w:t>buildings.</w:t>
      </w:r>
    </w:p>
    <w:p w:rsidR="00662557" w:rsidRDefault="00662557" w:rsidP="00662557">
      <w:pPr>
        <w:numPr>
          <w:ilvl w:val="0"/>
          <w:numId w:val="14"/>
        </w:numPr>
        <w:tabs>
          <w:tab w:val="clear" w:pos="432"/>
          <w:tab w:val="num" w:pos="1584"/>
        </w:tabs>
        <w:adjustRightInd/>
        <w:spacing w:before="288"/>
        <w:ind w:right="216"/>
        <w:rPr>
          <w:rFonts w:ascii="Arial" w:hAnsi="Arial" w:cs="Arial"/>
          <w:spacing w:val="3"/>
          <w:sz w:val="18"/>
          <w:szCs w:val="18"/>
        </w:rPr>
      </w:pPr>
      <w:r>
        <w:rPr>
          <w:rFonts w:ascii="Arial" w:hAnsi="Arial" w:cs="Arial"/>
          <w:spacing w:val="2"/>
          <w:sz w:val="18"/>
          <w:szCs w:val="18"/>
        </w:rPr>
        <w:lastRenderedPageBreak/>
        <w:t xml:space="preserve">When the scaffold pole is used to obtain more height, the UPB shall be attached to </w:t>
      </w:r>
      <w:r>
        <w:rPr>
          <w:rFonts w:ascii="Arial" w:hAnsi="Arial" w:cs="Arial"/>
          <w:spacing w:val="3"/>
          <w:sz w:val="18"/>
          <w:szCs w:val="18"/>
        </w:rPr>
        <w:t>the scaffold pole with the Telenco approved banding method and product.</w:t>
      </w:r>
    </w:p>
    <w:p w:rsidR="00662557" w:rsidRDefault="00662557" w:rsidP="00662557">
      <w:pPr>
        <w:numPr>
          <w:ilvl w:val="0"/>
          <w:numId w:val="14"/>
        </w:numPr>
        <w:tabs>
          <w:tab w:val="clear" w:pos="432"/>
          <w:tab w:val="num" w:pos="1584"/>
        </w:tabs>
        <w:adjustRightInd/>
        <w:spacing w:before="216"/>
        <w:ind w:right="288"/>
        <w:rPr>
          <w:rFonts w:ascii="Arial" w:hAnsi="Arial" w:cs="Arial"/>
          <w:spacing w:val="3"/>
          <w:sz w:val="18"/>
          <w:szCs w:val="18"/>
        </w:rPr>
      </w:pPr>
      <w:r>
        <w:rPr>
          <w:rFonts w:ascii="Arial" w:hAnsi="Arial" w:cs="Arial"/>
          <w:sz w:val="18"/>
          <w:szCs w:val="18"/>
        </w:rPr>
        <w:t xml:space="preserve">Allowing a drip loop of approx 200mm, the suspension wire shall be removed and </w:t>
      </w:r>
      <w:r>
        <w:rPr>
          <w:rFonts w:ascii="Arial" w:hAnsi="Arial" w:cs="Arial"/>
          <w:spacing w:val="3"/>
          <w:sz w:val="18"/>
          <w:szCs w:val="18"/>
        </w:rPr>
        <w:t>terminated (as required) and secured to the building.</w:t>
      </w:r>
    </w:p>
    <w:p w:rsidR="00662557" w:rsidRDefault="00662557" w:rsidP="00662557">
      <w:pPr>
        <w:numPr>
          <w:ilvl w:val="0"/>
          <w:numId w:val="13"/>
        </w:numPr>
        <w:tabs>
          <w:tab w:val="clear" w:pos="360"/>
          <w:tab w:val="num" w:pos="1512"/>
          <w:tab w:val="left" w:pos="1575"/>
        </w:tabs>
        <w:adjustRightInd/>
        <w:spacing w:before="180"/>
        <w:ind w:right="216"/>
        <w:rPr>
          <w:rFonts w:ascii="Arial" w:hAnsi="Arial" w:cs="Arial"/>
          <w:sz w:val="18"/>
          <w:szCs w:val="18"/>
        </w:rPr>
      </w:pPr>
      <w:r>
        <w:rPr>
          <w:rFonts w:ascii="Arial" w:hAnsi="Arial" w:cs="Arial"/>
          <w:spacing w:val="5"/>
          <w:sz w:val="18"/>
          <w:szCs w:val="18"/>
        </w:rPr>
        <w:t>The attachment should be placed within 600mm of the bldg entry point, however if</w:t>
      </w:r>
      <w:r>
        <w:rPr>
          <w:rFonts w:ascii="Arial" w:hAnsi="Arial" w:cs="Arial"/>
          <w:spacing w:val="5"/>
          <w:sz w:val="18"/>
          <w:szCs w:val="18"/>
        </w:rPr>
        <w:br/>
      </w:r>
      <w:r>
        <w:rPr>
          <w:rFonts w:ascii="Arial" w:hAnsi="Arial" w:cs="Arial"/>
          <w:spacing w:val="4"/>
          <w:sz w:val="18"/>
          <w:szCs w:val="18"/>
        </w:rPr>
        <w:t xml:space="preserve">this cannot be achieved the SSAC shall be placed in external grade/heavy grade trunking throughout its length to the building entry point (with suspension wire </w:t>
      </w:r>
      <w:r>
        <w:rPr>
          <w:rFonts w:ascii="Arial" w:hAnsi="Arial" w:cs="Arial"/>
          <w:sz w:val="18"/>
          <w:szCs w:val="18"/>
        </w:rPr>
        <w:t>removed).</w:t>
      </w:r>
    </w:p>
    <w:p w:rsidR="00662557" w:rsidRDefault="00662557" w:rsidP="00662557">
      <w:pPr>
        <w:numPr>
          <w:ilvl w:val="0"/>
          <w:numId w:val="14"/>
        </w:numPr>
        <w:tabs>
          <w:tab w:val="clear" w:pos="432"/>
          <w:tab w:val="num" w:pos="1584"/>
        </w:tabs>
        <w:adjustRightInd/>
        <w:spacing w:before="252"/>
        <w:ind w:right="360"/>
        <w:rPr>
          <w:rFonts w:ascii="Arial" w:hAnsi="Arial" w:cs="Arial"/>
          <w:spacing w:val="2"/>
          <w:sz w:val="18"/>
          <w:szCs w:val="18"/>
        </w:rPr>
      </w:pPr>
      <w:r>
        <w:rPr>
          <w:rFonts w:ascii="Arial" w:hAnsi="Arial" w:cs="Arial"/>
          <w:spacing w:val="2"/>
          <w:sz w:val="18"/>
          <w:szCs w:val="18"/>
        </w:rPr>
        <w:t>The SSAC shall be terminated inside the building. The fibre shall transition from external to internal as required.</w:t>
      </w:r>
    </w:p>
    <w:p w:rsidR="00662557" w:rsidRDefault="00662557" w:rsidP="00662557">
      <w:pPr>
        <w:numPr>
          <w:ilvl w:val="0"/>
          <w:numId w:val="15"/>
        </w:numPr>
        <w:tabs>
          <w:tab w:val="clear" w:pos="432"/>
          <w:tab w:val="num" w:pos="1584"/>
        </w:tabs>
        <w:adjustRightInd/>
        <w:spacing w:before="180" w:line="300" w:lineRule="auto"/>
        <w:rPr>
          <w:rFonts w:ascii="Arial" w:hAnsi="Arial" w:cs="Arial"/>
          <w:spacing w:val="3"/>
          <w:sz w:val="18"/>
          <w:szCs w:val="18"/>
        </w:rPr>
      </w:pPr>
      <w:r>
        <w:rPr>
          <w:rFonts w:ascii="Arial" w:hAnsi="Arial" w:cs="Arial"/>
          <w:spacing w:val="3"/>
          <w:sz w:val="18"/>
          <w:szCs w:val="18"/>
        </w:rPr>
        <w:t>The bend radius of the SSAC shall be maintained at all times.</w:t>
      </w:r>
    </w:p>
    <w:p w:rsidR="00BC6B43" w:rsidRPr="00662557" w:rsidRDefault="00BC6B43" w:rsidP="00662557"/>
    <w:sectPr w:rsidR="00BC6B43" w:rsidRPr="00662557" w:rsidSect="00442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A75F"/>
    <w:multiLevelType w:val="singleLevel"/>
    <w:tmpl w:val="083794DC"/>
    <w:lvl w:ilvl="0">
      <w:start w:val="1"/>
      <w:numFmt w:val="lowerLetter"/>
      <w:lvlText w:val="%1."/>
      <w:lvlJc w:val="left"/>
      <w:pPr>
        <w:tabs>
          <w:tab w:val="num" w:pos="432"/>
        </w:tabs>
        <w:snapToGrid/>
        <w:ind w:left="1512" w:hanging="432"/>
      </w:pPr>
      <w:rPr>
        <w:rFonts w:ascii="Arial" w:hAnsi="Arial" w:cs="Arial"/>
        <w:color w:val="050505"/>
        <w:spacing w:val="4"/>
        <w:sz w:val="18"/>
        <w:szCs w:val="18"/>
      </w:rPr>
    </w:lvl>
  </w:abstractNum>
  <w:abstractNum w:abstractNumId="1" w15:restartNumberingAfterBreak="0">
    <w:nsid w:val="014063F0"/>
    <w:multiLevelType w:val="singleLevel"/>
    <w:tmpl w:val="5A3430D9"/>
    <w:lvl w:ilvl="0">
      <w:start w:val="1"/>
      <w:numFmt w:val="lowerLetter"/>
      <w:lvlText w:val="%1."/>
      <w:lvlJc w:val="left"/>
      <w:pPr>
        <w:tabs>
          <w:tab w:val="num" w:pos="432"/>
        </w:tabs>
        <w:snapToGrid/>
        <w:ind w:left="1584" w:hanging="432"/>
      </w:pPr>
      <w:rPr>
        <w:rFonts w:ascii="Arial" w:hAnsi="Arial" w:cs="Arial"/>
        <w:spacing w:val="3"/>
        <w:sz w:val="18"/>
        <w:szCs w:val="18"/>
      </w:rPr>
    </w:lvl>
  </w:abstractNum>
  <w:abstractNum w:abstractNumId="2" w15:restartNumberingAfterBreak="0">
    <w:nsid w:val="02ABBB3C"/>
    <w:multiLevelType w:val="singleLevel"/>
    <w:tmpl w:val="7ECAEB63"/>
    <w:lvl w:ilvl="0">
      <w:start w:val="1"/>
      <w:numFmt w:val="lowerLetter"/>
      <w:lvlText w:val="%1."/>
      <w:lvlJc w:val="left"/>
      <w:pPr>
        <w:tabs>
          <w:tab w:val="num" w:pos="360"/>
        </w:tabs>
        <w:snapToGrid/>
        <w:ind w:left="1512" w:hanging="360"/>
      </w:pPr>
      <w:rPr>
        <w:rFonts w:ascii="Arial" w:hAnsi="Arial" w:cs="Arial"/>
        <w:color w:val="010209"/>
        <w:spacing w:val="4"/>
        <w:sz w:val="18"/>
        <w:szCs w:val="18"/>
      </w:rPr>
    </w:lvl>
  </w:abstractNum>
  <w:abstractNum w:abstractNumId="3" w15:restartNumberingAfterBreak="0">
    <w:nsid w:val="031E3755"/>
    <w:multiLevelType w:val="singleLevel"/>
    <w:tmpl w:val="45D8BEE1"/>
    <w:lvl w:ilvl="0">
      <w:start w:val="10"/>
      <w:numFmt w:val="lowerLetter"/>
      <w:lvlText w:val="%1."/>
      <w:lvlJc w:val="left"/>
      <w:pPr>
        <w:tabs>
          <w:tab w:val="num" w:pos="504"/>
        </w:tabs>
        <w:snapToGrid/>
        <w:ind w:left="1080" w:firstLine="0"/>
      </w:pPr>
      <w:rPr>
        <w:rFonts w:ascii="Arial" w:hAnsi="Arial" w:cs="Arial"/>
        <w:color w:val="050505"/>
        <w:spacing w:val="3"/>
        <w:sz w:val="18"/>
        <w:szCs w:val="18"/>
      </w:rPr>
    </w:lvl>
  </w:abstractNum>
  <w:abstractNum w:abstractNumId="4" w15:restartNumberingAfterBreak="0">
    <w:nsid w:val="06A2FC54"/>
    <w:multiLevelType w:val="singleLevel"/>
    <w:tmpl w:val="3BD55E7D"/>
    <w:lvl w:ilvl="0">
      <w:start w:val="1"/>
      <w:numFmt w:val="lowerLetter"/>
      <w:lvlText w:val="%1."/>
      <w:lvlJc w:val="left"/>
      <w:pPr>
        <w:tabs>
          <w:tab w:val="num" w:pos="360"/>
        </w:tabs>
        <w:snapToGrid/>
        <w:ind w:left="1512" w:hanging="360"/>
      </w:pPr>
      <w:rPr>
        <w:rFonts w:ascii="Arial" w:hAnsi="Arial" w:cs="Arial"/>
        <w:spacing w:val="7"/>
        <w:sz w:val="18"/>
        <w:szCs w:val="18"/>
      </w:rPr>
    </w:lvl>
  </w:abstractNum>
  <w:abstractNum w:abstractNumId="5" w15:restartNumberingAfterBreak="0">
    <w:nsid w:val="07B09E51"/>
    <w:multiLevelType w:val="singleLevel"/>
    <w:tmpl w:val="57288DA3"/>
    <w:lvl w:ilvl="0">
      <w:start w:val="1"/>
      <w:numFmt w:val="lowerRoman"/>
      <w:lvlText w:val="%1."/>
      <w:lvlJc w:val="left"/>
      <w:pPr>
        <w:tabs>
          <w:tab w:val="num" w:pos="432"/>
        </w:tabs>
        <w:snapToGrid/>
        <w:ind w:left="1512" w:firstLine="0"/>
      </w:pPr>
      <w:rPr>
        <w:rFonts w:ascii="Arial" w:hAnsi="Arial" w:cs="Arial"/>
        <w:color w:val="010209"/>
        <w:spacing w:val="3"/>
        <w:sz w:val="18"/>
        <w:szCs w:val="18"/>
      </w:rPr>
    </w:lvl>
  </w:abstractNum>
  <w:num w:numId="1">
    <w:abstractNumId w:val="2"/>
    <w:lvlOverride w:ilvl="0">
      <w:startOverride w:val="1"/>
    </w:lvlOverride>
  </w:num>
  <w:num w:numId="2">
    <w:abstractNumId w:val="5"/>
    <w:lvlOverride w:ilvl="0">
      <w:startOverride w:val="1"/>
    </w:lvlOverride>
  </w:num>
  <w:num w:numId="3">
    <w:abstractNumId w:val="5"/>
    <w:lvlOverride w:ilvl="0">
      <w:lvl w:ilvl="0">
        <w:start w:val="1"/>
        <w:numFmt w:val="lowerRoman"/>
        <w:lvlText w:val="%1."/>
        <w:lvlJc w:val="left"/>
        <w:pPr>
          <w:tabs>
            <w:tab w:val="num" w:pos="504"/>
          </w:tabs>
          <w:snapToGrid/>
          <w:ind w:left="1512" w:firstLine="0"/>
        </w:pPr>
        <w:rPr>
          <w:rFonts w:ascii="Arial" w:hAnsi="Arial" w:cs="Arial"/>
          <w:color w:val="010209"/>
          <w:spacing w:val="3"/>
          <w:sz w:val="18"/>
          <w:szCs w:val="18"/>
        </w:rPr>
      </w:lvl>
    </w:lvlOverride>
  </w:num>
  <w:num w:numId="4">
    <w:abstractNumId w:val="1"/>
    <w:lvlOverride w:ilvl="0">
      <w:startOverride w:val="1"/>
    </w:lvlOverride>
  </w:num>
  <w:num w:numId="5">
    <w:abstractNumId w:val="1"/>
    <w:lvlOverride w:ilvl="0">
      <w:lvl w:ilvl="0">
        <w:start w:val="1"/>
        <w:numFmt w:val="lowerLetter"/>
        <w:lvlText w:val="%1."/>
        <w:lvlJc w:val="left"/>
        <w:pPr>
          <w:tabs>
            <w:tab w:val="num" w:pos="360"/>
          </w:tabs>
          <w:snapToGrid/>
          <w:ind w:left="1512" w:hanging="360"/>
        </w:pPr>
        <w:rPr>
          <w:rFonts w:ascii="Arial" w:hAnsi="Arial" w:cs="Arial"/>
          <w:spacing w:val="2"/>
          <w:sz w:val="18"/>
          <w:szCs w:val="18"/>
        </w:rPr>
      </w:lvl>
    </w:lvlOverride>
  </w:num>
  <w:num w:numId="6">
    <w:abstractNumId w:val="1"/>
    <w:lvlOverride w:ilvl="0">
      <w:lvl w:ilvl="0">
        <w:start w:val="1"/>
        <w:numFmt w:val="lowerLetter"/>
        <w:lvlText w:val="%1."/>
        <w:lvlJc w:val="left"/>
        <w:pPr>
          <w:tabs>
            <w:tab w:val="num" w:pos="360"/>
          </w:tabs>
          <w:snapToGrid/>
          <w:ind w:left="1512" w:hanging="360"/>
        </w:pPr>
        <w:rPr>
          <w:rFonts w:ascii="Arial" w:hAnsi="Arial" w:cs="Arial"/>
          <w:spacing w:val="1"/>
          <w:sz w:val="18"/>
          <w:szCs w:val="18"/>
        </w:rPr>
      </w:lvl>
    </w:lvlOverride>
  </w:num>
  <w:num w:numId="7">
    <w:abstractNumId w:val="1"/>
    <w:lvlOverride w:ilvl="0">
      <w:lvl w:ilvl="0">
        <w:start w:val="1"/>
        <w:numFmt w:val="lowerLetter"/>
        <w:lvlText w:val="%1."/>
        <w:lvlJc w:val="left"/>
        <w:pPr>
          <w:tabs>
            <w:tab w:val="num" w:pos="432"/>
          </w:tabs>
          <w:snapToGrid/>
          <w:ind w:left="1584" w:hanging="432"/>
        </w:pPr>
        <w:rPr>
          <w:rFonts w:ascii="Arial" w:hAnsi="Arial" w:cs="Arial"/>
          <w:spacing w:val="3"/>
          <w:sz w:val="18"/>
          <w:szCs w:val="18"/>
        </w:rPr>
      </w:lvl>
    </w:lvlOverride>
  </w:num>
  <w:num w:numId="8">
    <w:abstractNumId w:val="3"/>
    <w:lvlOverride w:ilvl="0">
      <w:startOverride w:val="10"/>
    </w:lvlOverride>
  </w:num>
  <w:num w:numId="9">
    <w:abstractNumId w:val="3"/>
    <w:lvlOverride w:ilvl="0">
      <w:lvl w:ilvl="0">
        <w:start w:val="10"/>
        <w:numFmt w:val="lowerLetter"/>
        <w:lvlText w:val="%1."/>
        <w:lvlJc w:val="left"/>
        <w:pPr>
          <w:tabs>
            <w:tab w:val="num" w:pos="360"/>
          </w:tabs>
          <w:snapToGrid/>
          <w:ind w:left="1512" w:hanging="360"/>
        </w:pPr>
        <w:rPr>
          <w:rFonts w:ascii="Arial" w:hAnsi="Arial" w:cs="Arial"/>
          <w:color w:val="050505"/>
          <w:spacing w:val="8"/>
          <w:sz w:val="18"/>
          <w:szCs w:val="18"/>
        </w:rPr>
      </w:lvl>
    </w:lvlOverride>
  </w:num>
  <w:num w:numId="10">
    <w:abstractNumId w:val="3"/>
    <w:lvlOverride w:ilvl="0">
      <w:lvl w:ilvl="0">
        <w:start w:val="10"/>
        <w:numFmt w:val="lowerLetter"/>
        <w:lvlText w:val="%1."/>
        <w:lvlJc w:val="left"/>
        <w:pPr>
          <w:tabs>
            <w:tab w:val="num" w:pos="432"/>
          </w:tabs>
          <w:snapToGrid/>
          <w:ind w:left="1584" w:hanging="432"/>
        </w:pPr>
        <w:rPr>
          <w:rFonts w:ascii="Arial" w:hAnsi="Arial" w:cs="Arial"/>
          <w:color w:val="050505"/>
          <w:spacing w:val="3"/>
          <w:sz w:val="18"/>
          <w:szCs w:val="18"/>
        </w:rPr>
      </w:lvl>
    </w:lvlOverride>
  </w:num>
  <w:num w:numId="11">
    <w:abstractNumId w:val="3"/>
    <w:lvlOverride w:ilvl="0">
      <w:lvl w:ilvl="0">
        <w:start w:val="10"/>
        <w:numFmt w:val="lowerLetter"/>
        <w:lvlText w:val="%1."/>
        <w:lvlJc w:val="left"/>
        <w:pPr>
          <w:tabs>
            <w:tab w:val="num" w:pos="504"/>
          </w:tabs>
          <w:snapToGrid/>
          <w:ind w:left="1080" w:firstLine="0"/>
        </w:pPr>
        <w:rPr>
          <w:rFonts w:ascii="Arial" w:hAnsi="Arial" w:cs="Arial"/>
          <w:color w:val="050505"/>
          <w:spacing w:val="2"/>
          <w:sz w:val="18"/>
          <w:szCs w:val="18"/>
        </w:rPr>
      </w:lvl>
    </w:lvlOverride>
  </w:num>
  <w:num w:numId="12">
    <w:abstractNumId w:val="0"/>
    <w:lvlOverride w:ilvl="0">
      <w:startOverride w:val="1"/>
    </w:lvlOverride>
  </w:num>
  <w:num w:numId="13">
    <w:abstractNumId w:val="4"/>
    <w:lvlOverride w:ilvl="0">
      <w:startOverride w:val="1"/>
    </w:lvlOverride>
  </w:num>
  <w:num w:numId="14">
    <w:abstractNumId w:val="4"/>
    <w:lvlOverride w:ilvl="0">
      <w:lvl w:ilvl="0">
        <w:start w:val="1"/>
        <w:numFmt w:val="lowerLetter"/>
        <w:lvlText w:val="%1."/>
        <w:lvlJc w:val="left"/>
        <w:pPr>
          <w:tabs>
            <w:tab w:val="num" w:pos="432"/>
          </w:tabs>
          <w:snapToGrid/>
          <w:ind w:left="1584" w:hanging="432"/>
        </w:pPr>
        <w:rPr>
          <w:rFonts w:ascii="Arial" w:hAnsi="Arial" w:cs="Arial"/>
          <w:spacing w:val="2"/>
          <w:sz w:val="18"/>
          <w:szCs w:val="18"/>
        </w:rPr>
      </w:lvl>
    </w:lvlOverride>
  </w:num>
  <w:num w:numId="15">
    <w:abstractNumId w:val="4"/>
    <w:lvlOverride w:ilvl="0">
      <w:lvl w:ilvl="0">
        <w:start w:val="1"/>
        <w:numFmt w:val="lowerLetter"/>
        <w:lvlText w:val="%1."/>
        <w:lvlJc w:val="left"/>
        <w:pPr>
          <w:tabs>
            <w:tab w:val="num" w:pos="432"/>
          </w:tabs>
          <w:snapToGrid/>
          <w:ind w:left="1512" w:hanging="360"/>
        </w:pPr>
        <w:rPr>
          <w:rFonts w:ascii="Arial" w:hAnsi="Arial" w:cs="Arial"/>
          <w:spacing w:val="3"/>
          <w:sz w:val="18"/>
          <w:szCs w:val="1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557"/>
    <w:rsid w:val="0000386B"/>
    <w:rsid w:val="00034620"/>
    <w:rsid w:val="000476F7"/>
    <w:rsid w:val="00055478"/>
    <w:rsid w:val="0007075F"/>
    <w:rsid w:val="00072E9D"/>
    <w:rsid w:val="00091F1B"/>
    <w:rsid w:val="000A51E8"/>
    <w:rsid w:val="000B10EC"/>
    <w:rsid w:val="000B2D77"/>
    <w:rsid w:val="000B31CA"/>
    <w:rsid w:val="000B555E"/>
    <w:rsid w:val="000E01AE"/>
    <w:rsid w:val="000E0464"/>
    <w:rsid w:val="000F5B40"/>
    <w:rsid w:val="00134083"/>
    <w:rsid w:val="00137907"/>
    <w:rsid w:val="001614C0"/>
    <w:rsid w:val="00161D56"/>
    <w:rsid w:val="00171D8E"/>
    <w:rsid w:val="001B41A2"/>
    <w:rsid w:val="001B489B"/>
    <w:rsid w:val="001D1F21"/>
    <w:rsid w:val="001D5714"/>
    <w:rsid w:val="001F2DFF"/>
    <w:rsid w:val="001F6AE6"/>
    <w:rsid w:val="001F7401"/>
    <w:rsid w:val="002057AA"/>
    <w:rsid w:val="00211C49"/>
    <w:rsid w:val="00224F13"/>
    <w:rsid w:val="0024054D"/>
    <w:rsid w:val="00250F1D"/>
    <w:rsid w:val="00251166"/>
    <w:rsid w:val="00254C56"/>
    <w:rsid w:val="00283327"/>
    <w:rsid w:val="002A0BBA"/>
    <w:rsid w:val="002A10EE"/>
    <w:rsid w:val="002A1630"/>
    <w:rsid w:val="002B1EDC"/>
    <w:rsid w:val="002C10AF"/>
    <w:rsid w:val="002C258B"/>
    <w:rsid w:val="002C6FE7"/>
    <w:rsid w:val="002D28C1"/>
    <w:rsid w:val="002D7CDE"/>
    <w:rsid w:val="002F7D41"/>
    <w:rsid w:val="00313FAC"/>
    <w:rsid w:val="00320524"/>
    <w:rsid w:val="00331DDB"/>
    <w:rsid w:val="00344AD6"/>
    <w:rsid w:val="00354C65"/>
    <w:rsid w:val="00355D32"/>
    <w:rsid w:val="00361511"/>
    <w:rsid w:val="00361BDE"/>
    <w:rsid w:val="003751B9"/>
    <w:rsid w:val="003846E3"/>
    <w:rsid w:val="003915BA"/>
    <w:rsid w:val="00396FA9"/>
    <w:rsid w:val="003C3DED"/>
    <w:rsid w:val="003C75C8"/>
    <w:rsid w:val="003D3D6B"/>
    <w:rsid w:val="003D594D"/>
    <w:rsid w:val="0043150B"/>
    <w:rsid w:val="00434335"/>
    <w:rsid w:val="00437F74"/>
    <w:rsid w:val="004428E8"/>
    <w:rsid w:val="004852D1"/>
    <w:rsid w:val="0048590F"/>
    <w:rsid w:val="004871C4"/>
    <w:rsid w:val="0048776F"/>
    <w:rsid w:val="004A6838"/>
    <w:rsid w:val="004B6089"/>
    <w:rsid w:val="004C3976"/>
    <w:rsid w:val="004C3C71"/>
    <w:rsid w:val="004D383F"/>
    <w:rsid w:val="004F68DA"/>
    <w:rsid w:val="00526FD6"/>
    <w:rsid w:val="00543B4F"/>
    <w:rsid w:val="0057161A"/>
    <w:rsid w:val="0057655D"/>
    <w:rsid w:val="0059105F"/>
    <w:rsid w:val="005A114C"/>
    <w:rsid w:val="005A5884"/>
    <w:rsid w:val="005D0213"/>
    <w:rsid w:val="005D7FBF"/>
    <w:rsid w:val="005F1C2C"/>
    <w:rsid w:val="00602BA9"/>
    <w:rsid w:val="00610296"/>
    <w:rsid w:val="00615EFF"/>
    <w:rsid w:val="00640E97"/>
    <w:rsid w:val="00643100"/>
    <w:rsid w:val="00657AEC"/>
    <w:rsid w:val="00662557"/>
    <w:rsid w:val="00674F66"/>
    <w:rsid w:val="00686C41"/>
    <w:rsid w:val="006A01FD"/>
    <w:rsid w:val="006A5A00"/>
    <w:rsid w:val="006C6D50"/>
    <w:rsid w:val="006D6A2F"/>
    <w:rsid w:val="006E0553"/>
    <w:rsid w:val="006F1435"/>
    <w:rsid w:val="006F1C16"/>
    <w:rsid w:val="006F58A8"/>
    <w:rsid w:val="007202E7"/>
    <w:rsid w:val="00722052"/>
    <w:rsid w:val="00743ED9"/>
    <w:rsid w:val="0075035F"/>
    <w:rsid w:val="00773A93"/>
    <w:rsid w:val="00774CD3"/>
    <w:rsid w:val="00776590"/>
    <w:rsid w:val="00777239"/>
    <w:rsid w:val="007779FB"/>
    <w:rsid w:val="00781AAA"/>
    <w:rsid w:val="00782773"/>
    <w:rsid w:val="007A4A54"/>
    <w:rsid w:val="007B0133"/>
    <w:rsid w:val="007B1045"/>
    <w:rsid w:val="007C2269"/>
    <w:rsid w:val="007C6406"/>
    <w:rsid w:val="007D27E5"/>
    <w:rsid w:val="007D5E92"/>
    <w:rsid w:val="00822C9D"/>
    <w:rsid w:val="00833E57"/>
    <w:rsid w:val="008569E5"/>
    <w:rsid w:val="00857932"/>
    <w:rsid w:val="00861A8B"/>
    <w:rsid w:val="00866FFC"/>
    <w:rsid w:val="00870340"/>
    <w:rsid w:val="00883B94"/>
    <w:rsid w:val="008B49A3"/>
    <w:rsid w:val="008C39BC"/>
    <w:rsid w:val="008E243B"/>
    <w:rsid w:val="008E4254"/>
    <w:rsid w:val="008E795C"/>
    <w:rsid w:val="008F58DC"/>
    <w:rsid w:val="009259E7"/>
    <w:rsid w:val="00955FF2"/>
    <w:rsid w:val="009655DE"/>
    <w:rsid w:val="009A2661"/>
    <w:rsid w:val="009B69C2"/>
    <w:rsid w:val="009F43F6"/>
    <w:rsid w:val="00A177C8"/>
    <w:rsid w:val="00A24BB3"/>
    <w:rsid w:val="00A4792D"/>
    <w:rsid w:val="00A60CC8"/>
    <w:rsid w:val="00A61AF8"/>
    <w:rsid w:val="00A62B4B"/>
    <w:rsid w:val="00A707C6"/>
    <w:rsid w:val="00A97ADF"/>
    <w:rsid w:val="00AA53AA"/>
    <w:rsid w:val="00AA633A"/>
    <w:rsid w:val="00AD48D8"/>
    <w:rsid w:val="00AE26CF"/>
    <w:rsid w:val="00AF25D9"/>
    <w:rsid w:val="00AF661D"/>
    <w:rsid w:val="00B0320A"/>
    <w:rsid w:val="00B036A9"/>
    <w:rsid w:val="00B04A0C"/>
    <w:rsid w:val="00B057C0"/>
    <w:rsid w:val="00B11F9C"/>
    <w:rsid w:val="00B27142"/>
    <w:rsid w:val="00B71098"/>
    <w:rsid w:val="00B77278"/>
    <w:rsid w:val="00B8762E"/>
    <w:rsid w:val="00B91314"/>
    <w:rsid w:val="00BA21D3"/>
    <w:rsid w:val="00BA2D2B"/>
    <w:rsid w:val="00BA43EF"/>
    <w:rsid w:val="00BC617C"/>
    <w:rsid w:val="00BC6488"/>
    <w:rsid w:val="00BC6B43"/>
    <w:rsid w:val="00BD0E7A"/>
    <w:rsid w:val="00BD3D36"/>
    <w:rsid w:val="00BD46C6"/>
    <w:rsid w:val="00BF16EE"/>
    <w:rsid w:val="00BF1897"/>
    <w:rsid w:val="00C02A07"/>
    <w:rsid w:val="00C14091"/>
    <w:rsid w:val="00C26BDA"/>
    <w:rsid w:val="00C442D8"/>
    <w:rsid w:val="00C51C99"/>
    <w:rsid w:val="00C54E1B"/>
    <w:rsid w:val="00C555C1"/>
    <w:rsid w:val="00C574F2"/>
    <w:rsid w:val="00C75091"/>
    <w:rsid w:val="00C7695E"/>
    <w:rsid w:val="00C77E18"/>
    <w:rsid w:val="00C83AAE"/>
    <w:rsid w:val="00CB3388"/>
    <w:rsid w:val="00CC4F6F"/>
    <w:rsid w:val="00CE62E0"/>
    <w:rsid w:val="00CF35B4"/>
    <w:rsid w:val="00D1574A"/>
    <w:rsid w:val="00D31337"/>
    <w:rsid w:val="00D3349A"/>
    <w:rsid w:val="00D34E4A"/>
    <w:rsid w:val="00D50182"/>
    <w:rsid w:val="00D505BE"/>
    <w:rsid w:val="00D55627"/>
    <w:rsid w:val="00D839EA"/>
    <w:rsid w:val="00D861DF"/>
    <w:rsid w:val="00D937E5"/>
    <w:rsid w:val="00D955BF"/>
    <w:rsid w:val="00DA79DB"/>
    <w:rsid w:val="00DE43EE"/>
    <w:rsid w:val="00E019BF"/>
    <w:rsid w:val="00E07E2E"/>
    <w:rsid w:val="00E43C9D"/>
    <w:rsid w:val="00E53841"/>
    <w:rsid w:val="00E61F73"/>
    <w:rsid w:val="00E8614C"/>
    <w:rsid w:val="00E8759B"/>
    <w:rsid w:val="00E90697"/>
    <w:rsid w:val="00EB333F"/>
    <w:rsid w:val="00EB3B5D"/>
    <w:rsid w:val="00EB5FC3"/>
    <w:rsid w:val="00ED003F"/>
    <w:rsid w:val="00EF0066"/>
    <w:rsid w:val="00F118DC"/>
    <w:rsid w:val="00F17CA3"/>
    <w:rsid w:val="00F30722"/>
    <w:rsid w:val="00F40384"/>
    <w:rsid w:val="00F459E9"/>
    <w:rsid w:val="00F50261"/>
    <w:rsid w:val="00F866C1"/>
    <w:rsid w:val="00F9515E"/>
    <w:rsid w:val="00FA7001"/>
    <w:rsid w:val="00FD5FB1"/>
    <w:rsid w:val="00FE1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E95CE-F57B-43F7-B59C-E4B49C5C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99"/>
    <w:qFormat/>
    <w:rsid w:val="00662557"/>
    <w:pPr>
      <w:widowControl w:val="0"/>
      <w:autoSpaceDE w:val="0"/>
      <w:autoSpaceDN w:val="0"/>
      <w:adjustRightInd w:val="0"/>
      <w:spacing w:after="0" w:line="240" w:lineRule="auto"/>
    </w:pPr>
    <w:rPr>
      <w:rFonts w:ascii="Times New Roman" w:eastAsia="Times New Roman" w:hAnsi="Times New Roman" w:cs="Times New Roman"/>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69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dc:creator>
  <cp:keywords/>
  <dc:description/>
  <cp:lastModifiedBy>Dr. Timothy Conway</cp:lastModifiedBy>
  <cp:revision>2</cp:revision>
  <dcterms:created xsi:type="dcterms:W3CDTF">2016-04-12T07:32:00Z</dcterms:created>
  <dcterms:modified xsi:type="dcterms:W3CDTF">2016-04-12T07:32:00Z</dcterms:modified>
</cp:coreProperties>
</file>