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041" w:rsidRPr="00F74041" w:rsidRDefault="00F74041" w:rsidP="00F74041">
      <w:pPr>
        <w:jc w:val="center"/>
        <w:rPr>
          <w:b/>
        </w:rPr>
      </w:pPr>
      <w:r w:rsidRPr="00F74041">
        <w:rPr>
          <w:b/>
        </w:rPr>
        <w:t>CSCI 2302</w:t>
      </w:r>
    </w:p>
    <w:p w:rsidR="00F74041" w:rsidRPr="00F74041" w:rsidRDefault="00F74041" w:rsidP="00F74041">
      <w:pPr>
        <w:jc w:val="center"/>
        <w:rPr>
          <w:b/>
        </w:rPr>
      </w:pPr>
      <w:r w:rsidRPr="00F74041">
        <w:rPr>
          <w:b/>
        </w:rPr>
        <w:t>Exception Handling Chapter</w:t>
      </w:r>
    </w:p>
    <w:p w:rsidR="00F74041" w:rsidRPr="00F74041" w:rsidRDefault="00F74041" w:rsidP="00F74041">
      <w:pPr>
        <w:jc w:val="center"/>
        <w:rPr>
          <w:b/>
        </w:rPr>
      </w:pPr>
      <w:r w:rsidRPr="00F74041">
        <w:rPr>
          <w:b/>
        </w:rPr>
        <w:t>Utilizing Java Predefined Class Lab</w:t>
      </w:r>
    </w:p>
    <w:p w:rsidR="00F74041" w:rsidRDefault="00F74041" w:rsidP="00F74041"/>
    <w:sdt>
      <w:sdtPr>
        <w:id w:val="808139796"/>
        <w:docPartObj>
          <w:docPartGallery w:val="Table of Contents"/>
          <w:docPartUnique/>
        </w:docPartObj>
      </w:sdtPr>
      <w:sdtEndPr>
        <w:rPr>
          <w:rFonts w:ascii="Microsoft JhengHei" w:eastAsiaTheme="minorHAnsi" w:hAnsi="Microsoft JhengHei" w:cstheme="minorBidi"/>
          <w:b/>
          <w:bCs/>
          <w:noProof/>
          <w:color w:val="auto"/>
          <w:sz w:val="24"/>
          <w:szCs w:val="22"/>
        </w:rPr>
      </w:sdtEndPr>
      <w:sdtContent>
        <w:p w:rsidR="0036088E" w:rsidRDefault="0036088E">
          <w:pPr>
            <w:pStyle w:val="TOCHeading"/>
          </w:pPr>
          <w:r>
            <w:t>Contents</w:t>
          </w:r>
        </w:p>
        <w:bookmarkStart w:id="0" w:name="_GoBack"/>
        <w:bookmarkEnd w:id="0"/>
        <w:p w:rsidR="0036088E" w:rsidRDefault="0036088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8093" w:history="1">
            <w:r w:rsidRPr="001F1CC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8094" w:history="1">
            <w:r w:rsidRPr="001F1CCC">
              <w:rPr>
                <w:rStyle w:val="Hyperlink"/>
                <w:noProof/>
              </w:rPr>
              <w:t>Learning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8095" w:history="1">
            <w:r w:rsidRPr="001F1CCC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8096" w:history="1">
            <w:r w:rsidRPr="001F1CCC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8097" w:history="1">
            <w:r w:rsidRPr="001F1CCC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8098" w:history="1">
            <w:r w:rsidRPr="001F1CCC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8099" w:history="1">
            <w:r w:rsidRPr="001F1CC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8100" w:history="1">
            <w:r w:rsidRPr="001F1CCC">
              <w:rPr>
                <w:rStyle w:val="Hyperlink"/>
                <w:noProof/>
              </w:rPr>
              <w:t>Example of a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8E" w:rsidRDefault="0036088E">
          <w:r>
            <w:rPr>
              <w:b/>
              <w:bCs/>
              <w:noProof/>
            </w:rPr>
            <w:fldChar w:fldCharType="end"/>
          </w:r>
        </w:p>
      </w:sdtContent>
    </w:sdt>
    <w:p w:rsidR="00F74041" w:rsidRDefault="00F74041" w:rsidP="00F74041">
      <w:bookmarkStart w:id="1" w:name="_Toc87438093"/>
      <w:r w:rsidRPr="00F74041">
        <w:rPr>
          <w:rStyle w:val="Heading1Char"/>
        </w:rPr>
        <w:t>Purpose</w:t>
      </w:r>
      <w:bookmarkEnd w:id="1"/>
      <w:r>
        <w:t>:</w:t>
      </w:r>
      <w:r>
        <w:tab/>
        <w:t>Work with exception handling.</w:t>
      </w:r>
    </w:p>
    <w:p w:rsidR="00F74041" w:rsidRDefault="00F74041" w:rsidP="00F74041"/>
    <w:p w:rsidR="00F74041" w:rsidRDefault="00F74041" w:rsidP="00F74041">
      <w:pPr>
        <w:ind w:left="720" w:hanging="720"/>
      </w:pPr>
      <w:bookmarkStart w:id="2" w:name="_Toc87438094"/>
      <w:r w:rsidRPr="00F74041">
        <w:rPr>
          <w:rStyle w:val="Heading1Char"/>
        </w:rPr>
        <w:t>Learning Goals</w:t>
      </w:r>
      <w:bookmarkEnd w:id="2"/>
      <w:r>
        <w:t>:</w:t>
      </w:r>
      <w:r>
        <w:tab/>
        <w:t>Exception Handling enables a program to deal with runtime errors and continue its normal executions.  Exception handling enables a method to throw an exception to its caller.</w:t>
      </w:r>
    </w:p>
    <w:p w:rsidR="0036088E" w:rsidRDefault="0036088E" w:rsidP="0036088E">
      <w:pPr>
        <w:ind w:left="720"/>
      </w:pPr>
      <w:r w:rsidRPr="0036088E">
        <w:t>Implement exception handling into creating objects that use user input to instantiate so that only valid objects will be instantiated.</w:t>
      </w:r>
    </w:p>
    <w:p w:rsidR="00F74041" w:rsidRDefault="00F74041" w:rsidP="00F74041"/>
    <w:p w:rsidR="00F74041" w:rsidRDefault="00F74041" w:rsidP="00F74041">
      <w:bookmarkStart w:id="3" w:name="_Toc87438095"/>
      <w:r w:rsidRPr="00F74041">
        <w:rPr>
          <w:rStyle w:val="Heading1Char"/>
        </w:rPr>
        <w:t>Notes</w:t>
      </w:r>
      <w:bookmarkEnd w:id="3"/>
      <w:r>
        <w:t>:  Please see Exception Handling Notes.docx found on the Content Page.</w:t>
      </w:r>
    </w:p>
    <w:p w:rsidR="00F74041" w:rsidRDefault="00F74041" w:rsidP="00F74041"/>
    <w:p w:rsidR="00F74041" w:rsidRDefault="00F74041" w:rsidP="00F74041">
      <w:bookmarkStart w:id="4" w:name="_Toc87438096"/>
      <w:r w:rsidRPr="00F74041">
        <w:rPr>
          <w:rStyle w:val="Heading1Char"/>
        </w:rPr>
        <w:t>Task</w:t>
      </w:r>
      <w:bookmarkEnd w:id="4"/>
      <w:r>
        <w:t>:</w:t>
      </w:r>
    </w:p>
    <w:p w:rsidR="00F74041" w:rsidRDefault="00F74041" w:rsidP="00F74041">
      <w:pPr>
        <w:pStyle w:val="ListParagraph"/>
        <w:numPr>
          <w:ilvl w:val="0"/>
          <w:numId w:val="1"/>
        </w:numPr>
      </w:pPr>
      <w:r>
        <w:t xml:space="preserve">Download </w:t>
      </w:r>
      <w:r w:rsidRPr="00F74041">
        <w:rPr>
          <w:rFonts w:ascii="Courier New" w:hAnsi="Courier New" w:cs="Courier New"/>
        </w:rPr>
        <w:t>ExceptionHandling_UsingLibraryLab.java</w:t>
      </w:r>
      <w:r>
        <w:t xml:space="preserve">, and save with </w:t>
      </w:r>
      <w:r w:rsidRPr="00F74041">
        <w:rPr>
          <w:rFonts w:ascii="Courier New" w:hAnsi="Courier New" w:cs="Courier New"/>
        </w:rPr>
        <w:t>mySFAUsername_ExceptionHandling_UsingLibraryLab.java</w:t>
      </w:r>
      <w:r>
        <w:t>.</w:t>
      </w:r>
    </w:p>
    <w:p w:rsidR="00F74041" w:rsidRDefault="00F74041" w:rsidP="00F74041">
      <w:pPr>
        <w:pStyle w:val="ListParagraph"/>
        <w:numPr>
          <w:ilvl w:val="0"/>
          <w:numId w:val="1"/>
        </w:numPr>
      </w:pPr>
      <w:r>
        <w:t xml:space="preserve">In the </w:t>
      </w:r>
      <w:r w:rsidRPr="00F74041">
        <w:rPr>
          <w:rFonts w:ascii="Courier New" w:hAnsi="Courier New" w:cs="Courier New"/>
        </w:rPr>
        <w:t>main</w:t>
      </w:r>
      <w:r>
        <w:t xml:space="preserve"> method, add the </w:t>
      </w:r>
      <w:proofErr w:type="spellStart"/>
      <w:r w:rsidRPr="00F74041">
        <w:rPr>
          <w:rFonts w:ascii="Courier New" w:hAnsi="Courier New" w:cs="Courier New"/>
        </w:rPr>
        <w:t>try..catch</w:t>
      </w:r>
      <w:proofErr w:type="spellEnd"/>
      <w:r>
        <w:t xml:space="preserve"> around the code that instantiates the </w:t>
      </w:r>
      <w:proofErr w:type="spellStart"/>
      <w:r w:rsidRPr="00F74041">
        <w:rPr>
          <w:rFonts w:ascii="Courier New" w:hAnsi="Courier New" w:cs="Courier New"/>
        </w:rPr>
        <w:t>NewLoans</w:t>
      </w:r>
      <w:proofErr w:type="spellEnd"/>
      <w:r>
        <w:t xml:space="preserve"> objects.    </w:t>
      </w:r>
    </w:p>
    <w:p w:rsidR="00F74041" w:rsidRDefault="00F74041" w:rsidP="00F74041">
      <w:pPr>
        <w:pStyle w:val="ListParagraph"/>
        <w:numPr>
          <w:ilvl w:val="0"/>
          <w:numId w:val="1"/>
        </w:numPr>
      </w:pPr>
      <w:r>
        <w:lastRenderedPageBreak/>
        <w:t xml:space="preserve">Modify the </w:t>
      </w:r>
      <w:proofErr w:type="spellStart"/>
      <w:r w:rsidRPr="00F74041">
        <w:rPr>
          <w:rFonts w:ascii="Courier New" w:hAnsi="Courier New" w:cs="Courier New"/>
        </w:rPr>
        <w:t>NewLoan</w:t>
      </w:r>
      <w:proofErr w:type="spellEnd"/>
      <w:r>
        <w:t xml:space="preserve"> class in the constructor to throw </w:t>
      </w:r>
      <w:proofErr w:type="spellStart"/>
      <w:r w:rsidRPr="00F74041">
        <w:rPr>
          <w:rFonts w:ascii="Courier New" w:hAnsi="Courier New" w:cs="Courier New"/>
        </w:rPr>
        <w:t>IllegalArgumentException</w:t>
      </w:r>
      <w:proofErr w:type="spellEnd"/>
      <w:r>
        <w:t xml:space="preserve"> if the </w:t>
      </w:r>
      <w:proofErr w:type="spellStart"/>
      <w:r w:rsidRPr="00F74041">
        <w:rPr>
          <w:rFonts w:ascii="Courier New" w:hAnsi="Courier New" w:cs="Courier New"/>
        </w:rPr>
        <w:t>loanAmount</w:t>
      </w:r>
      <w:proofErr w:type="spellEnd"/>
      <w:r>
        <w:t xml:space="preserve">, </w:t>
      </w:r>
      <w:proofErr w:type="spellStart"/>
      <w:r w:rsidRPr="00F74041">
        <w:rPr>
          <w:rFonts w:ascii="Courier New" w:hAnsi="Courier New" w:cs="Courier New"/>
        </w:rPr>
        <w:t>annualInterestRate</w:t>
      </w:r>
      <w:proofErr w:type="spellEnd"/>
      <w:r>
        <w:t xml:space="preserve">, or the </w:t>
      </w:r>
      <w:proofErr w:type="spellStart"/>
      <w:r w:rsidRPr="00F74041">
        <w:rPr>
          <w:rFonts w:ascii="Courier New" w:hAnsi="Courier New" w:cs="Courier New"/>
        </w:rPr>
        <w:t>numOfYears</w:t>
      </w:r>
      <w:proofErr w:type="spellEnd"/>
      <w:r>
        <w:t xml:space="preserve"> is less than or equal to zero, specifying which data type threw the exception.  </w:t>
      </w:r>
    </w:p>
    <w:p w:rsidR="00F74041" w:rsidRDefault="00F74041" w:rsidP="00F74041">
      <w:r>
        <w:tab/>
      </w:r>
    </w:p>
    <w:p w:rsidR="00F74041" w:rsidRDefault="00F74041" w:rsidP="00F74041">
      <w:r>
        <w:t xml:space="preserve">(See the Exception Handling notes </w:t>
      </w:r>
      <w:r w:rsidRPr="00F74041">
        <w:rPr>
          <w:rFonts w:ascii="Courier New" w:hAnsi="Courier New" w:cs="Courier New"/>
        </w:rPr>
        <w:t>ExceptionHandlingNotes.java</w:t>
      </w:r>
      <w:r>
        <w:t xml:space="preserve"> for some examples; can also be accomplished in the constructors or the setters.)</w:t>
      </w:r>
    </w:p>
    <w:p w:rsidR="00F74041" w:rsidRDefault="00F74041" w:rsidP="00F74041"/>
    <w:p w:rsidR="00F74041" w:rsidRDefault="00F74041" w:rsidP="00F74041">
      <w:r>
        <w:t xml:space="preserve"> </w:t>
      </w:r>
      <w:r w:rsidRPr="00AB71DB">
        <w:rPr>
          <w:noProof/>
        </w:rPr>
        <w:drawing>
          <wp:inline distT="0" distB="0" distL="0" distR="0" wp14:anchorId="300F6E63" wp14:editId="5B0AAAE6">
            <wp:extent cx="5087060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41" w:rsidRDefault="00F74041" w:rsidP="00F74041">
      <w:r w:rsidRPr="004E3057">
        <w:rPr>
          <w:noProof/>
        </w:rPr>
        <w:drawing>
          <wp:inline distT="0" distB="0" distL="0" distR="0" wp14:anchorId="1FFAB66A" wp14:editId="7034C2F7">
            <wp:extent cx="4658375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41" w:rsidRDefault="00F74041" w:rsidP="00F74041">
      <w:r w:rsidRPr="004657CF">
        <w:rPr>
          <w:noProof/>
        </w:rPr>
        <w:drawing>
          <wp:inline distT="0" distB="0" distL="0" distR="0" wp14:anchorId="702A07D0" wp14:editId="177AB904">
            <wp:extent cx="6046967" cy="46063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638" cy="46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41" w:rsidRDefault="00F74041" w:rsidP="00F74041"/>
    <w:p w:rsidR="00F74041" w:rsidRDefault="00F74041" w:rsidP="00F74041">
      <w:r w:rsidRPr="004657CF">
        <w:rPr>
          <w:noProof/>
        </w:rPr>
        <w:lastRenderedPageBreak/>
        <w:drawing>
          <wp:inline distT="0" distB="0" distL="0" distR="0" wp14:anchorId="4F1FBD67" wp14:editId="0FB1EE10">
            <wp:extent cx="5087060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41" w:rsidRDefault="00F74041" w:rsidP="00F74041"/>
    <w:p w:rsidR="00F74041" w:rsidRDefault="00F74041" w:rsidP="00F74041"/>
    <w:p w:rsidR="00F74041" w:rsidRDefault="00F74041" w:rsidP="00F74041">
      <w:r>
        <w:t xml:space="preserve"> </w:t>
      </w:r>
    </w:p>
    <w:p w:rsidR="00F74041" w:rsidRDefault="0036088E" w:rsidP="00F74041">
      <w:r w:rsidRPr="0036088E">
        <w:t>4.</w:t>
      </w:r>
      <w:r w:rsidRPr="0036088E">
        <w:tab/>
        <w:t xml:space="preserve">Run </w:t>
      </w:r>
      <w:r w:rsidRPr="00F74041">
        <w:rPr>
          <w:rFonts w:ascii="Courier New" w:hAnsi="Courier New" w:cs="Courier New"/>
        </w:rPr>
        <w:t>mySFAUsername_ExceptionHandling_UsingLibraryLab</w:t>
      </w:r>
      <w:r w:rsidRPr="0036088E">
        <w:t>.</w:t>
      </w:r>
      <w:r w:rsidRPr="0036088E">
        <w:rPr>
          <w:rFonts w:ascii="Courier New" w:hAnsi="Courier New" w:cs="Courier New"/>
        </w:rPr>
        <w:t>java</w:t>
      </w:r>
      <w:r w:rsidRPr="0036088E">
        <w:t xml:space="preserve"> and make sure that you are understanding how this implementation is working.</w:t>
      </w:r>
      <w:r w:rsidR="00F74041">
        <w:t xml:space="preserve"> </w:t>
      </w:r>
    </w:p>
    <w:p w:rsidR="00F74041" w:rsidRDefault="00F74041" w:rsidP="00F74041"/>
    <w:p w:rsidR="00F74041" w:rsidRDefault="00F74041" w:rsidP="0036088E">
      <w:pPr>
        <w:ind w:left="720" w:hanging="720"/>
      </w:pPr>
      <w:bookmarkStart w:id="5" w:name="_Toc87438097"/>
      <w:r w:rsidRPr="00F74041">
        <w:rPr>
          <w:rStyle w:val="Heading1Char"/>
        </w:rPr>
        <w:t>Input</w:t>
      </w:r>
      <w:bookmarkEnd w:id="5"/>
      <w:r>
        <w:t>:</w:t>
      </w:r>
      <w:r>
        <w:tab/>
        <w:t xml:space="preserve">Read the input from a file, </w:t>
      </w:r>
      <w:r w:rsidRPr="00F74041">
        <w:rPr>
          <w:rFonts w:ascii="Courier New" w:hAnsi="Courier New" w:cs="Courier New"/>
        </w:rPr>
        <w:t>ehLabIn.txt</w:t>
      </w:r>
      <w:r>
        <w:t xml:space="preserve"> (format: </w:t>
      </w:r>
      <w:proofErr w:type="spellStart"/>
      <w:r w:rsidRPr="00F74041">
        <w:rPr>
          <w:rFonts w:ascii="Courier New" w:hAnsi="Courier New" w:cs="Courier New"/>
        </w:rPr>
        <w:t>annualInterestRate</w:t>
      </w:r>
      <w:proofErr w:type="spellEnd"/>
      <w:r>
        <w:t xml:space="preserve">,  </w:t>
      </w:r>
      <w:proofErr w:type="spellStart"/>
      <w:r w:rsidRPr="00F74041">
        <w:rPr>
          <w:rFonts w:ascii="Courier New" w:hAnsi="Courier New" w:cs="Courier New"/>
        </w:rPr>
        <w:t>numOfYears</w:t>
      </w:r>
      <w:proofErr w:type="spellEnd"/>
      <w:r>
        <w:t xml:space="preserve">, </w:t>
      </w:r>
      <w:proofErr w:type="spellStart"/>
      <w:r w:rsidRPr="00F74041">
        <w:rPr>
          <w:rFonts w:ascii="Courier New" w:hAnsi="Courier New" w:cs="Courier New"/>
        </w:rPr>
        <w:t>loanAmount</w:t>
      </w:r>
      <w:proofErr w:type="spellEnd"/>
      <w:r>
        <w:t xml:space="preserve">).  </w:t>
      </w:r>
    </w:p>
    <w:p w:rsidR="00F74041" w:rsidRDefault="00F74041" w:rsidP="00F74041"/>
    <w:p w:rsidR="00F74041" w:rsidRDefault="00F74041" w:rsidP="00F74041">
      <w:bookmarkStart w:id="6" w:name="_Toc87438098"/>
      <w:r w:rsidRPr="00F74041">
        <w:rPr>
          <w:rStyle w:val="Heading2Char"/>
        </w:rPr>
        <w:t>Data</w:t>
      </w:r>
      <w:bookmarkEnd w:id="6"/>
      <w:r>
        <w:t>:</w:t>
      </w:r>
      <w:r>
        <w:tab/>
      </w:r>
      <w:r>
        <w:tab/>
        <w:t>3.6, 30, 100000</w:t>
      </w:r>
    </w:p>
    <w:p w:rsidR="00F74041" w:rsidRDefault="00F74041" w:rsidP="00F74041">
      <w:r>
        <w:tab/>
      </w:r>
      <w:r>
        <w:tab/>
        <w:t>-1, 5, 25000</w:t>
      </w:r>
    </w:p>
    <w:p w:rsidR="00F74041" w:rsidRDefault="00F74041" w:rsidP="00F74041">
      <w:r>
        <w:tab/>
      </w:r>
      <w:r>
        <w:tab/>
        <w:t>3.88, -3, 250000</w:t>
      </w:r>
    </w:p>
    <w:p w:rsidR="00F74041" w:rsidRDefault="00F74041" w:rsidP="00F74041">
      <w:r>
        <w:tab/>
      </w:r>
      <w:r>
        <w:tab/>
        <w:t>8.91, 7, -20000</w:t>
      </w:r>
    </w:p>
    <w:p w:rsidR="00F74041" w:rsidRDefault="00F74041" w:rsidP="00F74041"/>
    <w:p w:rsidR="00F74041" w:rsidRDefault="00F74041" w:rsidP="00F74041">
      <w:bookmarkStart w:id="7" w:name="_Toc87438099"/>
      <w:r w:rsidRPr="00F74041">
        <w:rPr>
          <w:rStyle w:val="Heading1Char"/>
        </w:rPr>
        <w:t>Output</w:t>
      </w:r>
      <w:bookmarkEnd w:id="7"/>
      <w:r>
        <w:t xml:space="preserve">: </w:t>
      </w:r>
      <w:r>
        <w:tab/>
        <w:t>Save the results to a file, ehLabOut.txt</w:t>
      </w:r>
    </w:p>
    <w:p w:rsidR="00F74041" w:rsidRDefault="00F74041" w:rsidP="00F74041">
      <w:bookmarkStart w:id="8" w:name="_Toc87438100"/>
      <w:r w:rsidRPr="00F74041">
        <w:rPr>
          <w:rStyle w:val="Heading2Char"/>
        </w:rPr>
        <w:t>Example of a run</w:t>
      </w:r>
      <w:bookmarkEnd w:id="8"/>
      <w:r>
        <w:t>:</w:t>
      </w:r>
    </w:p>
    <w:p w:rsidR="00F74041" w:rsidRDefault="00F74041" w:rsidP="00F74041">
      <w:r>
        <w:t>Creating loan:  3.6 APR, for 30 years, with a loan amount of $100000</w:t>
      </w:r>
      <w:r>
        <w:t xml:space="preserve"> </w:t>
      </w:r>
    </w:p>
    <w:p w:rsidR="00F74041" w:rsidRDefault="00F74041" w:rsidP="00F74041">
      <w:r>
        <w:t>Loan created!</w:t>
      </w:r>
    </w:p>
    <w:p w:rsidR="00F74041" w:rsidRDefault="00F74041" w:rsidP="00F74041">
      <w:r>
        <w:t>Creating loan:  -1 APR, for 5 years, with a loan amount of $25000</w:t>
      </w:r>
    </w:p>
    <w:p w:rsidR="00F74041" w:rsidRDefault="00F74041" w:rsidP="00F74041">
      <w:proofErr w:type="spellStart"/>
      <w:r>
        <w:t>java.lang.IllegalArgumentException</w:t>
      </w:r>
      <w:proofErr w:type="spellEnd"/>
      <w:r>
        <w:t>: Annual interest rate must be positive.</w:t>
      </w:r>
    </w:p>
    <w:p w:rsidR="00F74041" w:rsidRDefault="00F74041" w:rsidP="00F74041">
      <w:r>
        <w:t>Creating loan:  3.88 APR, for -3 years, with a loan amount of $250000</w:t>
      </w:r>
    </w:p>
    <w:p w:rsidR="00F74041" w:rsidRDefault="00F74041" w:rsidP="00F74041">
      <w:proofErr w:type="spellStart"/>
      <w:r>
        <w:t>java.lang.IllegalArgumentException</w:t>
      </w:r>
      <w:proofErr w:type="spellEnd"/>
      <w:r>
        <w:t>: Number of years must be positive.</w:t>
      </w:r>
    </w:p>
    <w:p w:rsidR="00F74041" w:rsidRDefault="00F74041" w:rsidP="00F74041">
      <w:r>
        <w:t>Creating loan:  8.91 APR, for 7 years, with a loan amount of $-20000</w:t>
      </w:r>
    </w:p>
    <w:p w:rsidR="00F74041" w:rsidRDefault="00F74041" w:rsidP="00F74041">
      <w:proofErr w:type="spellStart"/>
      <w:r>
        <w:t>java.lang.IllegalArgumentException</w:t>
      </w:r>
      <w:proofErr w:type="spellEnd"/>
      <w:r>
        <w:t>: Loan amount must be positive.</w:t>
      </w:r>
    </w:p>
    <w:p w:rsidR="008D7E92" w:rsidRDefault="00F74041" w:rsidP="00F74041">
      <w:r>
        <w:t>End of program</w:t>
      </w:r>
    </w:p>
    <w:sectPr w:rsidR="008D7E92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671D4"/>
    <w:multiLevelType w:val="hybridMultilevel"/>
    <w:tmpl w:val="4D4E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41"/>
    <w:rsid w:val="001943BA"/>
    <w:rsid w:val="0036088E"/>
    <w:rsid w:val="008D7E92"/>
    <w:rsid w:val="00E33B66"/>
    <w:rsid w:val="00F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1F96"/>
  <w15:chartTrackingRefBased/>
  <w15:docId w15:val="{F4DC5B74-5001-45B0-A11E-FC6C2103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0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0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088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08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8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6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22F04-8F0A-493D-B897-FDBA020C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1</cp:revision>
  <dcterms:created xsi:type="dcterms:W3CDTF">2021-11-10T17:45:00Z</dcterms:created>
  <dcterms:modified xsi:type="dcterms:W3CDTF">2021-11-10T18:01:00Z</dcterms:modified>
</cp:coreProperties>
</file>