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64B" w:rsidRDefault="000C0D9A" w:rsidP="00693C0A">
      <w:pPr>
        <w:jc w:val="center"/>
        <w:rPr>
          <w:b/>
          <w:sz w:val="28"/>
        </w:rPr>
      </w:pPr>
      <w:r w:rsidRPr="00693C0A">
        <w:rPr>
          <w:b/>
          <w:sz w:val="28"/>
        </w:rPr>
        <w:t>CSCI 2302</w:t>
      </w:r>
    </w:p>
    <w:p w:rsidR="00251A76" w:rsidRPr="00693C0A" w:rsidRDefault="00251A76" w:rsidP="00693C0A">
      <w:pPr>
        <w:jc w:val="center"/>
        <w:rPr>
          <w:b/>
          <w:sz w:val="28"/>
        </w:rPr>
      </w:pPr>
      <w:r>
        <w:rPr>
          <w:b/>
          <w:sz w:val="28"/>
        </w:rPr>
        <w:t>Object-Oriented Thinking Chapter</w:t>
      </w:r>
    </w:p>
    <w:p w:rsidR="000C0D9A" w:rsidRPr="00693C0A" w:rsidRDefault="000C0D9A" w:rsidP="00693C0A">
      <w:pPr>
        <w:jc w:val="center"/>
        <w:rPr>
          <w:sz w:val="28"/>
        </w:rPr>
      </w:pPr>
      <w:r w:rsidRPr="00693C0A">
        <w:rPr>
          <w:b/>
          <w:sz w:val="32"/>
        </w:rPr>
        <w:t>StringBuilder Lab</w:t>
      </w:r>
    </w:p>
    <w:p w:rsidR="000C0D9A" w:rsidRDefault="000C0D9A"/>
    <w:p w:rsidR="00E923D2" w:rsidRDefault="00E923D2"/>
    <w:sdt>
      <w:sdtPr>
        <w:rPr>
          <w:rFonts w:ascii="Arial" w:eastAsiaTheme="minorHAnsi" w:hAnsi="Arial" w:cstheme="minorBidi"/>
          <w:color w:val="auto"/>
          <w:sz w:val="24"/>
          <w:szCs w:val="22"/>
        </w:rPr>
        <w:id w:val="-1858651160"/>
        <w:docPartObj>
          <w:docPartGallery w:val="Table of Contents"/>
          <w:docPartUnique/>
        </w:docPartObj>
      </w:sdtPr>
      <w:sdtEndPr>
        <w:rPr>
          <w:b/>
          <w:bCs/>
          <w:noProof/>
        </w:rPr>
      </w:sdtEndPr>
      <w:sdtContent>
        <w:p w:rsidR="00661455" w:rsidRDefault="00661455">
          <w:pPr>
            <w:pStyle w:val="TOCHeading"/>
          </w:pPr>
          <w:r>
            <w:t>Contents</w:t>
          </w:r>
        </w:p>
        <w:p w:rsidR="00D502BF" w:rsidRDefault="00661455">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bookmarkStart w:id="0" w:name="_GoBack"/>
          <w:bookmarkEnd w:id="0"/>
          <w:r w:rsidR="00D502BF" w:rsidRPr="008752A0">
            <w:rPr>
              <w:rStyle w:val="Hyperlink"/>
              <w:noProof/>
            </w:rPr>
            <w:fldChar w:fldCharType="begin"/>
          </w:r>
          <w:r w:rsidR="00D502BF" w:rsidRPr="008752A0">
            <w:rPr>
              <w:rStyle w:val="Hyperlink"/>
              <w:noProof/>
            </w:rPr>
            <w:instrText xml:space="preserve"> </w:instrText>
          </w:r>
          <w:r w:rsidR="00D502BF">
            <w:rPr>
              <w:noProof/>
            </w:rPr>
            <w:instrText>HYPERLINK \l "_Toc95048877"</w:instrText>
          </w:r>
          <w:r w:rsidR="00D502BF" w:rsidRPr="008752A0">
            <w:rPr>
              <w:rStyle w:val="Hyperlink"/>
              <w:noProof/>
            </w:rPr>
            <w:instrText xml:space="preserve"> </w:instrText>
          </w:r>
          <w:r w:rsidR="00D502BF" w:rsidRPr="008752A0">
            <w:rPr>
              <w:rStyle w:val="Hyperlink"/>
              <w:noProof/>
            </w:rPr>
          </w:r>
          <w:r w:rsidR="00D502BF" w:rsidRPr="008752A0">
            <w:rPr>
              <w:rStyle w:val="Hyperlink"/>
              <w:noProof/>
            </w:rPr>
            <w:fldChar w:fldCharType="separate"/>
          </w:r>
          <w:r w:rsidR="00D502BF" w:rsidRPr="008752A0">
            <w:rPr>
              <w:rStyle w:val="Hyperlink"/>
              <w:noProof/>
            </w:rPr>
            <w:t>Intro</w:t>
          </w:r>
          <w:r w:rsidR="00D502BF">
            <w:rPr>
              <w:noProof/>
              <w:webHidden/>
            </w:rPr>
            <w:tab/>
          </w:r>
          <w:r w:rsidR="00D502BF">
            <w:rPr>
              <w:noProof/>
              <w:webHidden/>
            </w:rPr>
            <w:fldChar w:fldCharType="begin"/>
          </w:r>
          <w:r w:rsidR="00D502BF">
            <w:rPr>
              <w:noProof/>
              <w:webHidden/>
            </w:rPr>
            <w:instrText xml:space="preserve"> PAGEREF _Toc95048877 \h </w:instrText>
          </w:r>
          <w:r w:rsidR="00D502BF">
            <w:rPr>
              <w:noProof/>
              <w:webHidden/>
            </w:rPr>
          </w:r>
          <w:r w:rsidR="00D502BF">
            <w:rPr>
              <w:noProof/>
              <w:webHidden/>
            </w:rPr>
            <w:fldChar w:fldCharType="separate"/>
          </w:r>
          <w:r w:rsidR="00D502BF">
            <w:rPr>
              <w:noProof/>
              <w:webHidden/>
            </w:rPr>
            <w:t>1</w:t>
          </w:r>
          <w:r w:rsidR="00D502BF">
            <w:rPr>
              <w:noProof/>
              <w:webHidden/>
            </w:rPr>
            <w:fldChar w:fldCharType="end"/>
          </w:r>
          <w:r w:rsidR="00D502BF" w:rsidRPr="008752A0">
            <w:rPr>
              <w:rStyle w:val="Hyperlink"/>
              <w:noProof/>
            </w:rPr>
            <w:fldChar w:fldCharType="end"/>
          </w:r>
        </w:p>
        <w:p w:rsidR="00D502BF" w:rsidRDefault="00D502BF">
          <w:pPr>
            <w:pStyle w:val="TOC1"/>
            <w:tabs>
              <w:tab w:val="right" w:leader="dot" w:pos="10790"/>
            </w:tabs>
            <w:rPr>
              <w:rFonts w:asciiTheme="minorHAnsi" w:eastAsiaTheme="minorEastAsia" w:hAnsiTheme="minorHAnsi"/>
              <w:noProof/>
              <w:sz w:val="22"/>
            </w:rPr>
          </w:pPr>
          <w:hyperlink w:anchor="_Toc95048878" w:history="1">
            <w:r w:rsidRPr="008752A0">
              <w:rPr>
                <w:rStyle w:val="Hyperlink"/>
                <w:noProof/>
              </w:rPr>
              <w:t>Learning Goals</w:t>
            </w:r>
            <w:r>
              <w:rPr>
                <w:noProof/>
                <w:webHidden/>
              </w:rPr>
              <w:tab/>
            </w:r>
            <w:r>
              <w:rPr>
                <w:noProof/>
                <w:webHidden/>
              </w:rPr>
              <w:fldChar w:fldCharType="begin"/>
            </w:r>
            <w:r>
              <w:rPr>
                <w:noProof/>
                <w:webHidden/>
              </w:rPr>
              <w:instrText xml:space="preserve"> PAGEREF _Toc95048878 \h </w:instrText>
            </w:r>
            <w:r>
              <w:rPr>
                <w:noProof/>
                <w:webHidden/>
              </w:rPr>
            </w:r>
            <w:r>
              <w:rPr>
                <w:noProof/>
                <w:webHidden/>
              </w:rPr>
              <w:fldChar w:fldCharType="separate"/>
            </w:r>
            <w:r>
              <w:rPr>
                <w:noProof/>
                <w:webHidden/>
              </w:rPr>
              <w:t>1</w:t>
            </w:r>
            <w:r>
              <w:rPr>
                <w:noProof/>
                <w:webHidden/>
              </w:rPr>
              <w:fldChar w:fldCharType="end"/>
            </w:r>
          </w:hyperlink>
        </w:p>
        <w:p w:rsidR="00D502BF" w:rsidRDefault="00D502BF">
          <w:pPr>
            <w:pStyle w:val="TOC1"/>
            <w:tabs>
              <w:tab w:val="right" w:leader="dot" w:pos="10790"/>
            </w:tabs>
            <w:rPr>
              <w:rFonts w:asciiTheme="minorHAnsi" w:eastAsiaTheme="minorEastAsia" w:hAnsiTheme="minorHAnsi"/>
              <w:noProof/>
              <w:sz w:val="22"/>
            </w:rPr>
          </w:pPr>
          <w:hyperlink w:anchor="_Toc95048879" w:history="1">
            <w:r w:rsidRPr="008752A0">
              <w:rPr>
                <w:rStyle w:val="Hyperlink"/>
                <w:noProof/>
              </w:rPr>
              <w:t>Notes</w:t>
            </w:r>
            <w:r>
              <w:rPr>
                <w:noProof/>
                <w:webHidden/>
              </w:rPr>
              <w:tab/>
            </w:r>
            <w:r>
              <w:rPr>
                <w:noProof/>
                <w:webHidden/>
              </w:rPr>
              <w:fldChar w:fldCharType="begin"/>
            </w:r>
            <w:r>
              <w:rPr>
                <w:noProof/>
                <w:webHidden/>
              </w:rPr>
              <w:instrText xml:space="preserve"> PAGEREF _Toc95048879 \h </w:instrText>
            </w:r>
            <w:r>
              <w:rPr>
                <w:noProof/>
                <w:webHidden/>
              </w:rPr>
            </w:r>
            <w:r>
              <w:rPr>
                <w:noProof/>
                <w:webHidden/>
              </w:rPr>
              <w:fldChar w:fldCharType="separate"/>
            </w:r>
            <w:r>
              <w:rPr>
                <w:noProof/>
                <w:webHidden/>
              </w:rPr>
              <w:t>1</w:t>
            </w:r>
            <w:r>
              <w:rPr>
                <w:noProof/>
                <w:webHidden/>
              </w:rPr>
              <w:fldChar w:fldCharType="end"/>
            </w:r>
          </w:hyperlink>
        </w:p>
        <w:p w:rsidR="00D502BF" w:rsidRDefault="00D502BF">
          <w:pPr>
            <w:pStyle w:val="TOC2"/>
            <w:tabs>
              <w:tab w:val="right" w:leader="dot" w:pos="10790"/>
            </w:tabs>
            <w:rPr>
              <w:rFonts w:asciiTheme="minorHAnsi" w:eastAsiaTheme="minorEastAsia" w:hAnsiTheme="minorHAnsi"/>
              <w:noProof/>
              <w:sz w:val="22"/>
            </w:rPr>
          </w:pPr>
          <w:hyperlink w:anchor="_Toc95048880" w:history="1">
            <w:r w:rsidRPr="008752A0">
              <w:rPr>
                <w:rStyle w:val="Hyperlink"/>
                <w:noProof/>
              </w:rPr>
              <w:t>When to use what</w:t>
            </w:r>
            <w:r>
              <w:rPr>
                <w:noProof/>
                <w:webHidden/>
              </w:rPr>
              <w:tab/>
            </w:r>
            <w:r>
              <w:rPr>
                <w:noProof/>
                <w:webHidden/>
              </w:rPr>
              <w:fldChar w:fldCharType="begin"/>
            </w:r>
            <w:r>
              <w:rPr>
                <w:noProof/>
                <w:webHidden/>
              </w:rPr>
              <w:instrText xml:space="preserve"> PAGEREF _Toc95048880 \h </w:instrText>
            </w:r>
            <w:r>
              <w:rPr>
                <w:noProof/>
                <w:webHidden/>
              </w:rPr>
            </w:r>
            <w:r>
              <w:rPr>
                <w:noProof/>
                <w:webHidden/>
              </w:rPr>
              <w:fldChar w:fldCharType="separate"/>
            </w:r>
            <w:r>
              <w:rPr>
                <w:noProof/>
                <w:webHidden/>
              </w:rPr>
              <w:t>1</w:t>
            </w:r>
            <w:r>
              <w:rPr>
                <w:noProof/>
                <w:webHidden/>
              </w:rPr>
              <w:fldChar w:fldCharType="end"/>
            </w:r>
          </w:hyperlink>
        </w:p>
        <w:p w:rsidR="00D502BF" w:rsidRDefault="00D502BF">
          <w:pPr>
            <w:pStyle w:val="TOC3"/>
            <w:tabs>
              <w:tab w:val="right" w:leader="dot" w:pos="10790"/>
            </w:tabs>
            <w:rPr>
              <w:rFonts w:asciiTheme="minorHAnsi" w:eastAsiaTheme="minorEastAsia" w:hAnsiTheme="minorHAnsi"/>
              <w:noProof/>
              <w:sz w:val="22"/>
            </w:rPr>
          </w:pPr>
          <w:hyperlink w:anchor="_Toc95048881" w:history="1">
            <w:r w:rsidRPr="008752A0">
              <w:rPr>
                <w:rStyle w:val="Hyperlink"/>
                <w:noProof/>
              </w:rPr>
              <w:t>The difference of length &amp; capacity</w:t>
            </w:r>
            <w:r>
              <w:rPr>
                <w:noProof/>
                <w:webHidden/>
              </w:rPr>
              <w:tab/>
            </w:r>
            <w:r>
              <w:rPr>
                <w:noProof/>
                <w:webHidden/>
              </w:rPr>
              <w:fldChar w:fldCharType="begin"/>
            </w:r>
            <w:r>
              <w:rPr>
                <w:noProof/>
                <w:webHidden/>
              </w:rPr>
              <w:instrText xml:space="preserve"> PAGEREF _Toc95048881 \h </w:instrText>
            </w:r>
            <w:r>
              <w:rPr>
                <w:noProof/>
                <w:webHidden/>
              </w:rPr>
            </w:r>
            <w:r>
              <w:rPr>
                <w:noProof/>
                <w:webHidden/>
              </w:rPr>
              <w:fldChar w:fldCharType="separate"/>
            </w:r>
            <w:r>
              <w:rPr>
                <w:noProof/>
                <w:webHidden/>
              </w:rPr>
              <w:t>2</w:t>
            </w:r>
            <w:r>
              <w:rPr>
                <w:noProof/>
                <w:webHidden/>
              </w:rPr>
              <w:fldChar w:fldCharType="end"/>
            </w:r>
          </w:hyperlink>
        </w:p>
        <w:p w:rsidR="00D502BF" w:rsidRDefault="00D502BF">
          <w:pPr>
            <w:pStyle w:val="TOC2"/>
            <w:tabs>
              <w:tab w:val="right" w:leader="dot" w:pos="10790"/>
            </w:tabs>
            <w:rPr>
              <w:rFonts w:asciiTheme="minorHAnsi" w:eastAsiaTheme="minorEastAsia" w:hAnsiTheme="minorHAnsi"/>
              <w:noProof/>
              <w:sz w:val="22"/>
            </w:rPr>
          </w:pPr>
          <w:hyperlink w:anchor="_Toc95048882" w:history="1">
            <w:r w:rsidRPr="008752A0">
              <w:rPr>
                <w:rStyle w:val="Hyperlink"/>
                <w:rFonts w:eastAsia="Times New Roman"/>
                <w:noProof/>
              </w:rPr>
              <w:t>StringBuilder Operations</w:t>
            </w:r>
            <w:r>
              <w:rPr>
                <w:noProof/>
                <w:webHidden/>
              </w:rPr>
              <w:tab/>
            </w:r>
            <w:r>
              <w:rPr>
                <w:noProof/>
                <w:webHidden/>
              </w:rPr>
              <w:fldChar w:fldCharType="begin"/>
            </w:r>
            <w:r>
              <w:rPr>
                <w:noProof/>
                <w:webHidden/>
              </w:rPr>
              <w:instrText xml:space="preserve"> PAGEREF _Toc95048882 \h </w:instrText>
            </w:r>
            <w:r>
              <w:rPr>
                <w:noProof/>
                <w:webHidden/>
              </w:rPr>
            </w:r>
            <w:r>
              <w:rPr>
                <w:noProof/>
                <w:webHidden/>
              </w:rPr>
              <w:fldChar w:fldCharType="separate"/>
            </w:r>
            <w:r>
              <w:rPr>
                <w:noProof/>
                <w:webHidden/>
              </w:rPr>
              <w:t>3</w:t>
            </w:r>
            <w:r>
              <w:rPr>
                <w:noProof/>
                <w:webHidden/>
              </w:rPr>
              <w:fldChar w:fldCharType="end"/>
            </w:r>
          </w:hyperlink>
        </w:p>
        <w:p w:rsidR="00D502BF" w:rsidRDefault="00D502BF">
          <w:pPr>
            <w:pStyle w:val="TOC1"/>
            <w:tabs>
              <w:tab w:val="right" w:leader="dot" w:pos="10790"/>
            </w:tabs>
            <w:rPr>
              <w:rFonts w:asciiTheme="minorHAnsi" w:eastAsiaTheme="minorEastAsia" w:hAnsiTheme="minorHAnsi"/>
              <w:noProof/>
              <w:sz w:val="22"/>
            </w:rPr>
          </w:pPr>
          <w:hyperlink w:anchor="_Toc95048883" w:history="1">
            <w:r w:rsidRPr="008752A0">
              <w:rPr>
                <w:rStyle w:val="Hyperlink"/>
                <w:noProof/>
              </w:rPr>
              <w:t>Task</w:t>
            </w:r>
            <w:r>
              <w:rPr>
                <w:noProof/>
                <w:webHidden/>
              </w:rPr>
              <w:tab/>
            </w:r>
            <w:r>
              <w:rPr>
                <w:noProof/>
                <w:webHidden/>
              </w:rPr>
              <w:fldChar w:fldCharType="begin"/>
            </w:r>
            <w:r>
              <w:rPr>
                <w:noProof/>
                <w:webHidden/>
              </w:rPr>
              <w:instrText xml:space="preserve"> PAGEREF _Toc95048883 \h </w:instrText>
            </w:r>
            <w:r>
              <w:rPr>
                <w:noProof/>
                <w:webHidden/>
              </w:rPr>
            </w:r>
            <w:r>
              <w:rPr>
                <w:noProof/>
                <w:webHidden/>
              </w:rPr>
              <w:fldChar w:fldCharType="separate"/>
            </w:r>
            <w:r>
              <w:rPr>
                <w:noProof/>
                <w:webHidden/>
              </w:rPr>
              <w:t>4</w:t>
            </w:r>
            <w:r>
              <w:rPr>
                <w:noProof/>
                <w:webHidden/>
              </w:rPr>
              <w:fldChar w:fldCharType="end"/>
            </w:r>
          </w:hyperlink>
        </w:p>
        <w:p w:rsidR="00D502BF" w:rsidRDefault="00D502BF">
          <w:pPr>
            <w:pStyle w:val="TOC1"/>
            <w:tabs>
              <w:tab w:val="right" w:leader="dot" w:pos="10790"/>
            </w:tabs>
            <w:rPr>
              <w:rFonts w:asciiTheme="minorHAnsi" w:eastAsiaTheme="minorEastAsia" w:hAnsiTheme="minorHAnsi"/>
              <w:noProof/>
              <w:sz w:val="22"/>
            </w:rPr>
          </w:pPr>
          <w:hyperlink w:anchor="_Toc95048884" w:history="1">
            <w:r w:rsidRPr="008752A0">
              <w:rPr>
                <w:rStyle w:val="Hyperlink"/>
                <w:noProof/>
              </w:rPr>
              <w:t>Submit</w:t>
            </w:r>
            <w:r>
              <w:rPr>
                <w:noProof/>
                <w:webHidden/>
              </w:rPr>
              <w:tab/>
            </w:r>
            <w:r>
              <w:rPr>
                <w:noProof/>
                <w:webHidden/>
              </w:rPr>
              <w:fldChar w:fldCharType="begin"/>
            </w:r>
            <w:r>
              <w:rPr>
                <w:noProof/>
                <w:webHidden/>
              </w:rPr>
              <w:instrText xml:space="preserve"> PAGEREF _Toc95048884 \h </w:instrText>
            </w:r>
            <w:r>
              <w:rPr>
                <w:noProof/>
                <w:webHidden/>
              </w:rPr>
            </w:r>
            <w:r>
              <w:rPr>
                <w:noProof/>
                <w:webHidden/>
              </w:rPr>
              <w:fldChar w:fldCharType="separate"/>
            </w:r>
            <w:r>
              <w:rPr>
                <w:noProof/>
                <w:webHidden/>
              </w:rPr>
              <w:t>6</w:t>
            </w:r>
            <w:r>
              <w:rPr>
                <w:noProof/>
                <w:webHidden/>
              </w:rPr>
              <w:fldChar w:fldCharType="end"/>
            </w:r>
          </w:hyperlink>
        </w:p>
        <w:p w:rsidR="00661455" w:rsidRDefault="00661455">
          <w:r>
            <w:rPr>
              <w:b/>
              <w:bCs/>
              <w:noProof/>
            </w:rPr>
            <w:fldChar w:fldCharType="end"/>
          </w:r>
        </w:p>
      </w:sdtContent>
    </w:sdt>
    <w:p w:rsidR="00E923D2" w:rsidRDefault="00E923D2"/>
    <w:p w:rsidR="000C0D9A" w:rsidRDefault="000C0D9A" w:rsidP="000C0D9A">
      <w:pPr>
        <w:ind w:left="540" w:hanging="540"/>
      </w:pPr>
      <w:bookmarkStart w:id="1" w:name="_Toc95048877"/>
      <w:r w:rsidRPr="00E923D2">
        <w:rPr>
          <w:rStyle w:val="Heading1Char"/>
        </w:rPr>
        <w:t>Intro</w:t>
      </w:r>
      <w:bookmarkEnd w:id="1"/>
      <w:r>
        <w:t xml:space="preserve">:  Java’s </w:t>
      </w:r>
      <w:r w:rsidRPr="004917AE">
        <w:rPr>
          <w:rFonts w:ascii="Courier New" w:hAnsi="Courier New" w:cs="Courier New"/>
        </w:rPr>
        <w:t>StringBuilder</w:t>
      </w:r>
      <w:r>
        <w:t xml:space="preserve"> class differs from Java’s </w:t>
      </w:r>
      <w:r w:rsidRPr="002E12C8">
        <w:rPr>
          <w:rFonts w:ascii="Courier New" w:hAnsi="Courier New" w:cs="Courier New"/>
        </w:rPr>
        <w:t>String</w:t>
      </w:r>
      <w:r>
        <w:t xml:space="preserve"> class in that this class is mutable.  It is similar by having a </w:t>
      </w:r>
      <w:r w:rsidRPr="002E12C8">
        <w:rPr>
          <w:rFonts w:ascii="Courier New" w:hAnsi="Courier New" w:cs="Courier New"/>
        </w:rPr>
        <w:t>length</w:t>
      </w:r>
      <w:r>
        <w:t xml:space="preserve"> method that returns how many characters in that </w:t>
      </w:r>
      <w:r w:rsidRPr="002E12C8">
        <w:rPr>
          <w:rFonts w:ascii="Courier New" w:hAnsi="Courier New" w:cs="Courier New"/>
        </w:rPr>
        <w:t>StringBuilder</w:t>
      </w:r>
      <w:r>
        <w:t xml:space="preserve">, but it also has a capacity method that returns how much memory is available for that </w:t>
      </w:r>
      <w:r w:rsidRPr="002E12C8">
        <w:rPr>
          <w:rFonts w:ascii="Courier New" w:hAnsi="Courier New" w:cs="Courier New"/>
        </w:rPr>
        <w:t>StringBuilder</w:t>
      </w:r>
      <w:r>
        <w:t xml:space="preserve">.  This extra memory space allows for the manipulation. </w:t>
      </w:r>
      <w:r w:rsidR="008850EA">
        <w:t xml:space="preserve"> As the </w:t>
      </w:r>
      <w:r w:rsidR="008850EA" w:rsidRPr="002E12C8">
        <w:rPr>
          <w:rFonts w:ascii="Courier New" w:hAnsi="Courier New" w:cs="Courier New"/>
        </w:rPr>
        <w:t>StringBuilder’s</w:t>
      </w:r>
      <w:r w:rsidR="008850EA">
        <w:t xml:space="preserve"> content grows, the capacity grows.</w:t>
      </w:r>
      <w:r>
        <w:t xml:space="preserve"> The Java </w:t>
      </w:r>
      <w:r w:rsidRPr="002E12C8">
        <w:rPr>
          <w:rFonts w:ascii="Courier New" w:hAnsi="Courier New" w:cs="Courier New"/>
        </w:rPr>
        <w:t>StringBuilder</w:t>
      </w:r>
      <w:r>
        <w:t xml:space="preserve"> class has </w:t>
      </w:r>
      <w:r w:rsidR="00693C0A">
        <w:t xml:space="preserve">over 30 methods for manipulation; there are </w:t>
      </w:r>
      <w:r>
        <w:t xml:space="preserve">methods that </w:t>
      </w:r>
      <w:r w:rsidR="00693C0A">
        <w:t xml:space="preserve">allow </w:t>
      </w:r>
      <w:r>
        <w:t xml:space="preserve">content to </w:t>
      </w:r>
      <w:r w:rsidR="00693C0A">
        <w:t xml:space="preserve">be appended to </w:t>
      </w:r>
      <w:r>
        <w:t xml:space="preserve">the end of the </w:t>
      </w:r>
      <w:r w:rsidRPr="002E12C8">
        <w:rPr>
          <w:rFonts w:ascii="Courier New" w:hAnsi="Courier New" w:cs="Courier New"/>
        </w:rPr>
        <w:t>StringBuilder</w:t>
      </w:r>
      <w:r>
        <w:t xml:space="preserve">, </w:t>
      </w:r>
      <w:r w:rsidR="00693C0A">
        <w:t xml:space="preserve">methods that allow the characters to be inserted, replaced, or deleted within the </w:t>
      </w:r>
      <w:r w:rsidR="00693C0A" w:rsidRPr="002E12C8">
        <w:rPr>
          <w:rFonts w:ascii="Courier New" w:hAnsi="Courier New" w:cs="Courier New"/>
        </w:rPr>
        <w:t>StringBuilder</w:t>
      </w:r>
      <w:r w:rsidR="00693C0A">
        <w:t>, and</w:t>
      </w:r>
      <w:r w:rsidR="002E12C8">
        <w:t xml:space="preserve"> a</w:t>
      </w:r>
      <w:r w:rsidR="00693C0A">
        <w:t xml:space="preserve"> method that allow</w:t>
      </w:r>
      <w:r w:rsidR="002E12C8">
        <w:t>s</w:t>
      </w:r>
      <w:r w:rsidR="00693C0A">
        <w:t xml:space="preserve"> the </w:t>
      </w:r>
      <w:r w:rsidR="00693C0A" w:rsidRPr="002E12C8">
        <w:rPr>
          <w:rFonts w:ascii="Courier New" w:hAnsi="Courier New" w:cs="Courier New"/>
        </w:rPr>
        <w:t>StringBu</w:t>
      </w:r>
      <w:r w:rsidR="00251A76">
        <w:rPr>
          <w:rFonts w:ascii="Courier New" w:hAnsi="Courier New" w:cs="Courier New"/>
        </w:rPr>
        <w:t>i</w:t>
      </w:r>
      <w:r w:rsidR="00693C0A" w:rsidRPr="002E12C8">
        <w:rPr>
          <w:rFonts w:ascii="Courier New" w:hAnsi="Courier New" w:cs="Courier New"/>
        </w:rPr>
        <w:t>lder</w:t>
      </w:r>
      <w:r w:rsidR="00693C0A">
        <w:t xml:space="preserve"> content to be reversed.  </w:t>
      </w:r>
    </w:p>
    <w:p w:rsidR="000C0D9A" w:rsidRDefault="000C0D9A"/>
    <w:p w:rsidR="000C0D9A" w:rsidRDefault="000C0D9A" w:rsidP="00693C0A">
      <w:pPr>
        <w:ind w:left="540" w:hanging="540"/>
      </w:pPr>
      <w:bookmarkStart w:id="2" w:name="_Toc95048878"/>
      <w:r w:rsidRPr="00E923D2">
        <w:rPr>
          <w:rStyle w:val="Heading1Char"/>
        </w:rPr>
        <w:t>Learning Goals</w:t>
      </w:r>
      <w:bookmarkEnd w:id="2"/>
      <w:r>
        <w:t>:</w:t>
      </w:r>
      <w:r w:rsidR="00693C0A">
        <w:t xml:space="preserve"> </w:t>
      </w:r>
      <w:r w:rsidR="00213D6B">
        <w:t xml:space="preserve">To add to the Java knowledge and apply this knowledge by </w:t>
      </w:r>
      <w:r w:rsidR="00693C0A">
        <w:t>instantiat</w:t>
      </w:r>
      <w:r w:rsidR="00213D6B">
        <w:t>ing</w:t>
      </w:r>
      <w:r w:rsidR="00693C0A">
        <w:t xml:space="preserve"> </w:t>
      </w:r>
      <w:r w:rsidR="00693C0A" w:rsidRPr="002E12C8">
        <w:rPr>
          <w:rFonts w:ascii="Courier New" w:hAnsi="Courier New" w:cs="Courier New"/>
        </w:rPr>
        <w:t>StringBuilder</w:t>
      </w:r>
      <w:r w:rsidR="00693C0A">
        <w:t xml:space="preserve"> objects and utiliz</w:t>
      </w:r>
      <w:r w:rsidR="00213D6B">
        <w:t>ing</w:t>
      </w:r>
      <w:r w:rsidR="00693C0A">
        <w:t xml:space="preserve"> some of the methods within this class.</w:t>
      </w:r>
    </w:p>
    <w:p w:rsidR="000C0D9A" w:rsidRDefault="000C0D9A"/>
    <w:p w:rsidR="00E923D2" w:rsidRDefault="00E923D2">
      <w:bookmarkStart w:id="3" w:name="_Toc95048879"/>
      <w:r w:rsidRPr="00E923D2">
        <w:rPr>
          <w:rStyle w:val="Heading1Char"/>
        </w:rPr>
        <w:t>Notes</w:t>
      </w:r>
      <w:bookmarkEnd w:id="3"/>
      <w:r>
        <w:t>:</w:t>
      </w:r>
    </w:p>
    <w:p w:rsidR="00E923D2" w:rsidRDefault="00E923D2" w:rsidP="00E923D2">
      <w:r>
        <w:t xml:space="preserve">StringBuilder &amp; </w:t>
      </w:r>
      <w:proofErr w:type="spellStart"/>
      <w:r>
        <w:t>StringBuffer</w:t>
      </w:r>
      <w:proofErr w:type="spellEnd"/>
      <w:r>
        <w:t xml:space="preserve"> are more flexible than String because they can be modified.</w:t>
      </w:r>
    </w:p>
    <w:p w:rsidR="00E923D2" w:rsidRDefault="00E923D2" w:rsidP="00E923D2">
      <w:pPr>
        <w:pStyle w:val="ListParagraph"/>
        <w:numPr>
          <w:ilvl w:val="0"/>
          <w:numId w:val="2"/>
        </w:numPr>
      </w:pPr>
      <w:r>
        <w:t>Can insert</w:t>
      </w:r>
    </w:p>
    <w:p w:rsidR="00E923D2" w:rsidRDefault="00E923D2" w:rsidP="00E923D2">
      <w:pPr>
        <w:pStyle w:val="ListParagraph"/>
        <w:numPr>
          <w:ilvl w:val="0"/>
          <w:numId w:val="2"/>
        </w:numPr>
      </w:pPr>
      <w:r>
        <w:t>Can append</w:t>
      </w:r>
    </w:p>
    <w:p w:rsidR="00E923D2" w:rsidRDefault="00E923D2" w:rsidP="00E923D2">
      <w:pPr>
        <w:pStyle w:val="ListParagraph"/>
        <w:numPr>
          <w:ilvl w:val="0"/>
          <w:numId w:val="2"/>
        </w:numPr>
      </w:pPr>
      <w:r>
        <w:t>Can delete characters</w:t>
      </w:r>
    </w:p>
    <w:p w:rsidR="00E923D2" w:rsidRDefault="00E923D2" w:rsidP="00E923D2">
      <w:pPr>
        <w:pStyle w:val="ListParagraph"/>
        <w:numPr>
          <w:ilvl w:val="0"/>
          <w:numId w:val="2"/>
        </w:numPr>
      </w:pPr>
      <w:r>
        <w:t>Can replace characters</w:t>
      </w:r>
    </w:p>
    <w:p w:rsidR="00E923D2" w:rsidRDefault="00E923D2" w:rsidP="00E923D2"/>
    <w:p w:rsidR="00E923D2" w:rsidRDefault="00E923D2" w:rsidP="00E923D2">
      <w:r>
        <w:t>StringBuilder is more efficient if it is accessed by just a single task</w:t>
      </w:r>
    </w:p>
    <w:p w:rsidR="00E923D2" w:rsidRDefault="00E923D2" w:rsidP="00E923D2">
      <w:pPr>
        <w:ind w:left="720" w:hanging="720"/>
      </w:pPr>
      <w:proofErr w:type="spellStart"/>
      <w:r>
        <w:t>StringBuffer</w:t>
      </w:r>
      <w:proofErr w:type="spellEnd"/>
      <w:r>
        <w:t xml:space="preserve"> is synchronized (only one task is allowed to execute methods) = used in concurrent programming – multiple tasks running concurrently = multithreading &amp; parallel </w:t>
      </w:r>
    </w:p>
    <w:p w:rsidR="00E923D2" w:rsidRDefault="00E923D2" w:rsidP="00E923D2">
      <w:pPr>
        <w:ind w:left="720" w:hanging="720"/>
      </w:pPr>
    </w:p>
    <w:p w:rsidR="00E923D2" w:rsidRDefault="00E923D2" w:rsidP="00E923D2">
      <w:pPr>
        <w:ind w:left="720" w:hanging="720"/>
      </w:pPr>
      <w:bookmarkStart w:id="4" w:name="_Toc95048880"/>
      <w:r w:rsidRPr="00E923D2">
        <w:rPr>
          <w:rStyle w:val="Heading2Char"/>
        </w:rPr>
        <w:t>When to use what</w:t>
      </w:r>
      <w:bookmarkEnd w:id="4"/>
      <w:r>
        <w:t xml:space="preserve"> – a String, a StringBuilder, or a </w:t>
      </w:r>
      <w:proofErr w:type="spellStart"/>
      <w:r>
        <w:t>StringBuffer</w:t>
      </w:r>
      <w:proofErr w:type="spellEnd"/>
    </w:p>
    <w:p w:rsidR="00E923D2" w:rsidRDefault="00E923D2" w:rsidP="00E923D2">
      <w:pPr>
        <w:pStyle w:val="ListParagraph"/>
        <w:numPr>
          <w:ilvl w:val="0"/>
          <w:numId w:val="4"/>
        </w:numPr>
      </w:pPr>
      <w:r>
        <w:t xml:space="preserve">String – when the object is not to be changed ** it is more efficient (in memory storage) </w:t>
      </w:r>
    </w:p>
    <w:p w:rsidR="00E923D2" w:rsidRDefault="00E923D2" w:rsidP="00E923D2">
      <w:pPr>
        <w:pStyle w:val="ListParagraph"/>
        <w:numPr>
          <w:ilvl w:val="1"/>
          <w:numId w:val="4"/>
        </w:numPr>
      </w:pPr>
      <w:r>
        <w:t>If the string is modified over &amp; over then unused objects are left in memory waiting for the garbage collector</w:t>
      </w:r>
    </w:p>
    <w:p w:rsidR="00E923D2" w:rsidRDefault="00E923D2" w:rsidP="00E923D2">
      <w:pPr>
        <w:pStyle w:val="ListParagraph"/>
        <w:numPr>
          <w:ilvl w:val="0"/>
          <w:numId w:val="4"/>
        </w:numPr>
      </w:pPr>
      <w:r>
        <w:lastRenderedPageBreak/>
        <w:t>StringBuilder – when a single program is using the string</w:t>
      </w:r>
    </w:p>
    <w:p w:rsidR="00E923D2" w:rsidRDefault="00E923D2" w:rsidP="00E923D2">
      <w:pPr>
        <w:pStyle w:val="ListParagraph"/>
        <w:numPr>
          <w:ilvl w:val="1"/>
          <w:numId w:val="4"/>
        </w:numPr>
      </w:pPr>
      <w:r>
        <w:t xml:space="preserve">Are </w:t>
      </w:r>
      <w:r w:rsidRPr="00CC57AB">
        <w:rPr>
          <w:smallCaps/>
        </w:rPr>
        <w:t>not</w:t>
      </w:r>
      <w:r>
        <w:t xml:space="preserve"> thread safe</w:t>
      </w:r>
    </w:p>
    <w:p w:rsidR="00E923D2" w:rsidRDefault="00E923D2" w:rsidP="00E923D2">
      <w:pPr>
        <w:pStyle w:val="ListParagraph"/>
        <w:numPr>
          <w:ilvl w:val="0"/>
          <w:numId w:val="4"/>
        </w:numPr>
      </w:pPr>
      <w:proofErr w:type="spellStart"/>
      <w:r>
        <w:t>StringBuffer</w:t>
      </w:r>
      <w:proofErr w:type="spellEnd"/>
      <w:r>
        <w:t xml:space="preserve"> – when there is multithreading / parallel access to the string</w:t>
      </w:r>
    </w:p>
    <w:p w:rsidR="00E923D2" w:rsidRDefault="00E923D2" w:rsidP="00E923D2">
      <w:pPr>
        <w:ind w:left="720" w:hanging="720"/>
      </w:pPr>
    </w:p>
    <w:p w:rsidR="00E923D2" w:rsidRDefault="00E923D2" w:rsidP="00E923D2">
      <w:pPr>
        <w:ind w:left="720" w:hanging="720"/>
      </w:pPr>
      <w:r>
        <w:t xml:space="preserve">the </w:t>
      </w:r>
      <w:r w:rsidRPr="00E923D2">
        <w:rPr>
          <w:rStyle w:val="Heading2Char"/>
        </w:rPr>
        <w:t>methods</w:t>
      </w:r>
      <w:r>
        <w:t xml:space="preserve"> (except </w:t>
      </w:r>
      <w:proofErr w:type="spellStart"/>
      <w:r w:rsidRPr="009D4997">
        <w:rPr>
          <w:rFonts w:ascii="Courier New" w:hAnsi="Courier New" w:cs="Courier New"/>
        </w:rPr>
        <w:t>setCharAt</w:t>
      </w:r>
      <w:proofErr w:type="spellEnd"/>
      <w:r>
        <w:t>) do 2 things</w:t>
      </w:r>
    </w:p>
    <w:p w:rsidR="00E923D2" w:rsidRDefault="00E923D2" w:rsidP="00E923D2">
      <w:pPr>
        <w:pStyle w:val="ListParagraph"/>
        <w:numPr>
          <w:ilvl w:val="0"/>
          <w:numId w:val="3"/>
        </w:numPr>
      </w:pPr>
      <w:r>
        <w:t>Changes the content of the string builder/buffer</w:t>
      </w:r>
    </w:p>
    <w:p w:rsidR="00E923D2" w:rsidRDefault="00E923D2" w:rsidP="00E923D2">
      <w:pPr>
        <w:pStyle w:val="ListParagraph"/>
        <w:numPr>
          <w:ilvl w:val="0"/>
          <w:numId w:val="3"/>
        </w:numPr>
      </w:pPr>
      <w:r>
        <w:t>Returns the reference of the string builder/buffer</w:t>
      </w:r>
    </w:p>
    <w:p w:rsidR="00E923D2" w:rsidRDefault="00E923D2" w:rsidP="00E923D2"/>
    <w:p w:rsidR="00E923D2" w:rsidRDefault="00E923D2" w:rsidP="00E923D2">
      <w:r w:rsidRPr="00286191">
        <w:t xml:space="preserve">The principal operations on a StringBuilder that are not available in String are the </w:t>
      </w:r>
      <w:proofErr w:type="gramStart"/>
      <w:r w:rsidRPr="009D4997">
        <w:rPr>
          <w:rFonts w:ascii="Courier New" w:hAnsi="Courier New" w:cs="Courier New"/>
        </w:rPr>
        <w:t>append(</w:t>
      </w:r>
      <w:proofErr w:type="gramEnd"/>
      <w:r w:rsidRPr="009D4997">
        <w:rPr>
          <w:rFonts w:ascii="Courier New" w:hAnsi="Courier New" w:cs="Courier New"/>
        </w:rPr>
        <w:t>)</w:t>
      </w:r>
      <w:r w:rsidRPr="00286191">
        <w:t xml:space="preserve"> and </w:t>
      </w:r>
      <w:r w:rsidRPr="009D4997">
        <w:rPr>
          <w:rFonts w:ascii="Courier New" w:hAnsi="Courier New" w:cs="Courier New"/>
        </w:rPr>
        <w:t>insert()</w:t>
      </w:r>
      <w:r w:rsidRPr="00286191">
        <w:t xml:space="preserve"> methods, which are overloaded so as to accept data of any type. Each converts its argument to a string and then appends or inserts the characters of that string to the character sequence in the string builder. The append method always adds these characters at the end of the existing character sequence, while the insert method adds the characters at a specified point.</w:t>
      </w:r>
    </w:p>
    <w:p w:rsidR="00E923D2" w:rsidRPr="00286191" w:rsidRDefault="00E923D2" w:rsidP="00E923D2"/>
    <w:p w:rsidR="00E923D2" w:rsidRDefault="00E923D2" w:rsidP="00E923D2">
      <w:r>
        <w:t>*** Internally a string builder is an array of characters</w:t>
      </w:r>
    </w:p>
    <w:p w:rsidR="00E923D2" w:rsidRDefault="00E923D2" w:rsidP="00E923D2">
      <w:pPr>
        <w:pStyle w:val="Heading3"/>
      </w:pPr>
      <w:bookmarkStart w:id="5" w:name="_Toc95048881"/>
      <w:r>
        <w:t>The difference of length &amp; capacity</w:t>
      </w:r>
      <w:bookmarkEnd w:id="5"/>
    </w:p>
    <w:p w:rsidR="00E923D2" w:rsidRDefault="00E923D2" w:rsidP="00E923D2">
      <w:pPr>
        <w:pStyle w:val="ListParagraph"/>
        <w:numPr>
          <w:ilvl w:val="0"/>
          <w:numId w:val="5"/>
        </w:numPr>
      </w:pPr>
      <w:r>
        <w:t>Length = the actual size of the string stored in the builder</w:t>
      </w:r>
    </w:p>
    <w:p w:rsidR="00E923D2" w:rsidRDefault="00E923D2" w:rsidP="00E923D2">
      <w:pPr>
        <w:pStyle w:val="ListParagraph"/>
        <w:numPr>
          <w:ilvl w:val="0"/>
          <w:numId w:val="5"/>
        </w:numPr>
      </w:pPr>
      <w:r>
        <w:t>Capacity = the current size of the builder</w:t>
      </w:r>
    </w:p>
    <w:p w:rsidR="00E923D2" w:rsidRDefault="00E923D2" w:rsidP="00E923D2">
      <w:pPr>
        <w:pStyle w:val="ListParagraph"/>
        <w:numPr>
          <w:ilvl w:val="1"/>
          <w:numId w:val="5"/>
        </w:numPr>
      </w:pPr>
      <w:r>
        <w:t>The builder's capacity is automatically increased if more characters are added to exceed its capacity</w:t>
      </w:r>
    </w:p>
    <w:p w:rsidR="00E923D2" w:rsidRDefault="00E923D2" w:rsidP="00E923D2">
      <w:pPr>
        <w:pStyle w:val="ListParagraph"/>
        <w:numPr>
          <w:ilvl w:val="1"/>
          <w:numId w:val="5"/>
        </w:numPr>
      </w:pPr>
      <w:r>
        <w:t>The size of the array</w:t>
      </w:r>
    </w:p>
    <w:p w:rsidR="00E923D2" w:rsidRDefault="00E923D2" w:rsidP="00E923D2">
      <w:pPr>
        <w:pStyle w:val="ListParagraph"/>
        <w:numPr>
          <w:ilvl w:val="2"/>
          <w:numId w:val="5"/>
        </w:numPr>
      </w:pPr>
      <w:r>
        <w:t xml:space="preserve">If the size of the array </w:t>
      </w:r>
      <w:r w:rsidRPr="0071053B">
        <w:rPr>
          <w:i/>
        </w:rPr>
        <w:t xml:space="preserve">– the capacity </w:t>
      </w:r>
      <w:proofErr w:type="gramStart"/>
      <w:r w:rsidRPr="0071053B">
        <w:rPr>
          <w:i/>
        </w:rPr>
        <w:t>-</w:t>
      </w:r>
      <w:r>
        <w:t xml:space="preserve">  is</w:t>
      </w:r>
      <w:proofErr w:type="gramEnd"/>
      <w:r>
        <w:t xml:space="preserve"> exceeded, the array is replaced with a new array</w:t>
      </w:r>
    </w:p>
    <w:p w:rsidR="00E923D2" w:rsidRDefault="00E923D2" w:rsidP="00E923D2">
      <w:pPr>
        <w:pStyle w:val="ListParagraph"/>
        <w:numPr>
          <w:ilvl w:val="3"/>
          <w:numId w:val="5"/>
        </w:numPr>
      </w:pPr>
      <w:r>
        <w:t>New array = 2 * (the previous array size + 1)</w:t>
      </w:r>
    </w:p>
    <w:tbl>
      <w:tblPr>
        <w:tblW w:w="4965"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the constructors for the StringBuilder class"/>
      </w:tblPr>
      <w:tblGrid>
        <w:gridCol w:w="5493"/>
        <w:gridCol w:w="5231"/>
      </w:tblGrid>
      <w:tr w:rsidR="00E923D2" w:rsidRPr="00174976" w:rsidTr="001416CC">
        <w:trPr>
          <w:trHeight w:val="398"/>
          <w:tblCellSpacing w:w="22" w:type="dxa"/>
        </w:trPr>
        <w:tc>
          <w:tcPr>
            <w:tcW w:w="0" w:type="auto"/>
            <w:gridSpan w:val="2"/>
            <w:tcBorders>
              <w:top w:val="nil"/>
              <w:left w:val="nil"/>
              <w:bottom w:val="nil"/>
              <w:right w:val="nil"/>
            </w:tcBorders>
            <w:vAlign w:val="center"/>
            <w:hideMark/>
          </w:tcPr>
          <w:p w:rsidR="00E923D2" w:rsidRPr="00174976" w:rsidRDefault="00E923D2" w:rsidP="001416CC">
            <w:pPr>
              <w:jc w:val="center"/>
              <w:rPr>
                <w:rFonts w:eastAsia="Times New Roman" w:cs="Times New Roman"/>
                <w:b/>
                <w:bCs/>
                <w:szCs w:val="24"/>
              </w:rPr>
            </w:pPr>
            <w:r w:rsidRPr="00174976">
              <w:rPr>
                <w:rFonts w:ascii="Courier New" w:eastAsia="Times New Roman" w:hAnsi="Courier New" w:cs="Courier New"/>
                <w:b/>
                <w:bCs/>
                <w:sz w:val="20"/>
                <w:szCs w:val="20"/>
              </w:rPr>
              <w:t>StringBuilder</w:t>
            </w:r>
            <w:r w:rsidRPr="00174976">
              <w:rPr>
                <w:rFonts w:eastAsia="Times New Roman" w:cs="Times New Roman"/>
                <w:b/>
                <w:bCs/>
                <w:szCs w:val="24"/>
              </w:rPr>
              <w:t xml:space="preserve"> </w:t>
            </w:r>
            <w:r w:rsidRPr="00E923D2">
              <w:rPr>
                <w:rStyle w:val="Heading3Char"/>
              </w:rPr>
              <w:t>Constructors</w:t>
            </w:r>
          </w:p>
        </w:tc>
      </w:tr>
      <w:tr w:rsidR="00E923D2" w:rsidRPr="00174976" w:rsidTr="001416CC">
        <w:trPr>
          <w:trHeight w:val="413"/>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AF61E1" w:rsidRDefault="00E923D2" w:rsidP="001416CC">
            <w:pPr>
              <w:jc w:val="center"/>
              <w:rPr>
                <w:rFonts w:eastAsia="Times New Roman" w:cs="Times New Roman"/>
                <w:b/>
                <w:bCs/>
                <w:sz w:val="22"/>
                <w:szCs w:val="24"/>
              </w:rPr>
            </w:pPr>
            <w:r w:rsidRPr="00AF61E1">
              <w:rPr>
                <w:rFonts w:eastAsia="Times New Roman" w:cs="Times New Roman"/>
                <w:b/>
                <w:bCs/>
                <w:sz w:val="22"/>
                <w:szCs w:val="24"/>
              </w:rPr>
              <w:t>Constructor</w:t>
            </w:r>
          </w:p>
        </w:tc>
        <w:tc>
          <w:tcPr>
            <w:tcW w:w="2438" w:type="pct"/>
            <w:tcBorders>
              <w:top w:val="outset" w:sz="6" w:space="0" w:color="auto"/>
              <w:left w:val="outset" w:sz="6" w:space="0" w:color="auto"/>
              <w:bottom w:val="outset" w:sz="6" w:space="0" w:color="auto"/>
              <w:right w:val="outset" w:sz="6" w:space="0" w:color="auto"/>
            </w:tcBorders>
            <w:vAlign w:val="center"/>
            <w:hideMark/>
          </w:tcPr>
          <w:p w:rsidR="00E923D2" w:rsidRPr="00AF61E1" w:rsidRDefault="00E923D2" w:rsidP="001416CC">
            <w:pPr>
              <w:jc w:val="center"/>
              <w:rPr>
                <w:rFonts w:eastAsia="Times New Roman" w:cs="Times New Roman"/>
                <w:b/>
                <w:bCs/>
                <w:sz w:val="22"/>
                <w:szCs w:val="24"/>
              </w:rPr>
            </w:pPr>
            <w:r w:rsidRPr="00AF61E1">
              <w:rPr>
                <w:rFonts w:eastAsia="Times New Roman" w:cs="Times New Roman"/>
                <w:b/>
                <w:bCs/>
                <w:sz w:val="22"/>
                <w:szCs w:val="24"/>
              </w:rPr>
              <w:t>Description</w:t>
            </w:r>
          </w:p>
        </w:tc>
      </w:tr>
      <w:tr w:rsidR="00E923D2" w:rsidRPr="00174976" w:rsidTr="001416CC">
        <w:trPr>
          <w:trHeight w:val="797"/>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proofErr w:type="gramStart"/>
            <w:r w:rsidRPr="00174976">
              <w:rPr>
                <w:rFonts w:ascii="Courier New" w:eastAsia="Times New Roman" w:hAnsi="Courier New" w:cs="Courier New"/>
                <w:sz w:val="20"/>
                <w:szCs w:val="20"/>
              </w:rPr>
              <w:t>StringBuilder(</w:t>
            </w:r>
            <w:proofErr w:type="gram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AF61E1" w:rsidRDefault="00E923D2" w:rsidP="001416CC">
            <w:pPr>
              <w:rPr>
                <w:rFonts w:eastAsia="Times New Roman" w:cs="Times New Roman"/>
                <w:sz w:val="22"/>
                <w:szCs w:val="24"/>
              </w:rPr>
            </w:pPr>
            <w:r w:rsidRPr="00AF61E1">
              <w:rPr>
                <w:rFonts w:eastAsia="Times New Roman" w:cs="Times New Roman"/>
                <w:sz w:val="22"/>
                <w:szCs w:val="24"/>
              </w:rPr>
              <w:t>Creates an empty string builder with a capacity of 16 (16 empty elements).</w:t>
            </w:r>
          </w:p>
        </w:tc>
      </w:tr>
      <w:tr w:rsidR="00E923D2" w:rsidRPr="00174976" w:rsidTr="001416CC">
        <w:trPr>
          <w:trHeight w:val="1595"/>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proofErr w:type="gramStart"/>
            <w:r w:rsidRPr="00174976">
              <w:rPr>
                <w:rFonts w:ascii="Courier New" w:eastAsia="Times New Roman" w:hAnsi="Courier New" w:cs="Courier New"/>
                <w:sz w:val="20"/>
                <w:szCs w:val="20"/>
              </w:rPr>
              <w:t>StringBuilder(</w:t>
            </w:r>
            <w:proofErr w:type="spellStart"/>
            <w:proofErr w:type="gramEnd"/>
            <w:r w:rsidRPr="00174976">
              <w:rPr>
                <w:rFonts w:ascii="Courier New" w:eastAsia="Times New Roman" w:hAnsi="Courier New" w:cs="Courier New"/>
                <w:sz w:val="20"/>
                <w:szCs w:val="20"/>
              </w:rPr>
              <w:t>CharSequence</w:t>
            </w:r>
            <w:proofErr w:type="spellEnd"/>
            <w:r w:rsidRPr="00174976">
              <w:rPr>
                <w:rFonts w:ascii="Courier New" w:eastAsia="Times New Roman" w:hAnsi="Courier New" w:cs="Courier New"/>
                <w:sz w:val="20"/>
                <w:szCs w:val="20"/>
              </w:rPr>
              <w:t xml:space="preserve"> cs)</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AF61E1" w:rsidRDefault="00E923D2" w:rsidP="001416CC">
            <w:pPr>
              <w:rPr>
                <w:rFonts w:eastAsia="Times New Roman" w:cs="Times New Roman"/>
                <w:sz w:val="22"/>
                <w:szCs w:val="24"/>
              </w:rPr>
            </w:pPr>
            <w:r w:rsidRPr="00AF61E1">
              <w:rPr>
                <w:rFonts w:eastAsia="Times New Roman" w:cs="Times New Roman"/>
                <w:sz w:val="22"/>
                <w:szCs w:val="24"/>
              </w:rPr>
              <w:t xml:space="preserve">Constructs a string builder containing the same characters as the specified </w:t>
            </w:r>
            <w:proofErr w:type="spellStart"/>
            <w:r w:rsidRPr="00AF61E1">
              <w:rPr>
                <w:rFonts w:ascii="Courier New" w:eastAsia="Times New Roman" w:hAnsi="Courier New" w:cs="Courier New"/>
                <w:sz w:val="22"/>
                <w:szCs w:val="20"/>
              </w:rPr>
              <w:t>CharSequence</w:t>
            </w:r>
            <w:proofErr w:type="spellEnd"/>
            <w:r w:rsidRPr="00AF61E1">
              <w:rPr>
                <w:rFonts w:eastAsia="Times New Roman" w:cs="Times New Roman"/>
                <w:sz w:val="22"/>
                <w:szCs w:val="24"/>
              </w:rPr>
              <w:t xml:space="preserve">, plus an extra 16 empty elements trailing the </w:t>
            </w:r>
            <w:proofErr w:type="spellStart"/>
            <w:r w:rsidRPr="00AF61E1">
              <w:rPr>
                <w:rFonts w:ascii="Courier New" w:eastAsia="Times New Roman" w:hAnsi="Courier New" w:cs="Courier New"/>
                <w:sz w:val="22"/>
                <w:szCs w:val="20"/>
              </w:rPr>
              <w:t>CharSequence</w:t>
            </w:r>
            <w:proofErr w:type="spellEnd"/>
            <w:r w:rsidRPr="00AF61E1">
              <w:rPr>
                <w:rFonts w:eastAsia="Times New Roman" w:cs="Times New Roman"/>
                <w:sz w:val="22"/>
                <w:szCs w:val="24"/>
              </w:rPr>
              <w:t>.</w:t>
            </w:r>
          </w:p>
        </w:tc>
      </w:tr>
      <w:tr w:rsidR="00E923D2" w:rsidRPr="00174976" w:rsidTr="001416CC">
        <w:trPr>
          <w:trHeight w:val="797"/>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proofErr w:type="gramStart"/>
            <w:r w:rsidRPr="00174976">
              <w:rPr>
                <w:rFonts w:ascii="Courier New" w:eastAsia="Times New Roman" w:hAnsi="Courier New" w:cs="Courier New"/>
                <w:sz w:val="20"/>
                <w:szCs w:val="20"/>
              </w:rPr>
              <w:t>StringBuilder(</w:t>
            </w:r>
            <w:proofErr w:type="gramEnd"/>
            <w:r w:rsidRPr="00174976">
              <w:rPr>
                <w:rFonts w:ascii="Courier New" w:eastAsia="Times New Roman" w:hAnsi="Courier New" w:cs="Courier New"/>
                <w:sz w:val="20"/>
                <w:szCs w:val="20"/>
              </w:rPr>
              <w:t xml:space="preserve">int </w:t>
            </w:r>
            <w:proofErr w:type="spellStart"/>
            <w:r w:rsidRPr="00174976">
              <w:rPr>
                <w:rFonts w:ascii="Courier New" w:eastAsia="Times New Roman" w:hAnsi="Courier New" w:cs="Courier New"/>
                <w:sz w:val="20"/>
                <w:szCs w:val="20"/>
              </w:rPr>
              <w:t>initCapacity</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AF61E1" w:rsidRDefault="00E923D2" w:rsidP="001416CC">
            <w:pPr>
              <w:rPr>
                <w:rFonts w:eastAsia="Times New Roman" w:cs="Times New Roman"/>
                <w:sz w:val="22"/>
                <w:szCs w:val="24"/>
              </w:rPr>
            </w:pPr>
            <w:r w:rsidRPr="00AF61E1">
              <w:rPr>
                <w:rFonts w:eastAsia="Times New Roman" w:cs="Times New Roman"/>
                <w:sz w:val="22"/>
                <w:szCs w:val="24"/>
              </w:rPr>
              <w:t>Creates an empty string builder with the specified initial capacity.</w:t>
            </w:r>
          </w:p>
        </w:tc>
      </w:tr>
      <w:tr w:rsidR="00E923D2" w:rsidRPr="00174976" w:rsidTr="001416CC">
        <w:trPr>
          <w:trHeight w:val="1182"/>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proofErr w:type="gramStart"/>
            <w:r w:rsidRPr="00174976">
              <w:rPr>
                <w:rFonts w:ascii="Courier New" w:eastAsia="Times New Roman" w:hAnsi="Courier New" w:cs="Courier New"/>
                <w:sz w:val="20"/>
                <w:szCs w:val="20"/>
              </w:rPr>
              <w:t>StringBuilder(</w:t>
            </w:r>
            <w:proofErr w:type="gramEnd"/>
            <w:r w:rsidRPr="00174976">
              <w:rPr>
                <w:rFonts w:ascii="Courier New" w:eastAsia="Times New Roman" w:hAnsi="Courier New" w:cs="Courier New"/>
                <w:sz w:val="20"/>
                <w:szCs w:val="20"/>
              </w:rPr>
              <w:t>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AF61E1" w:rsidRDefault="00E923D2" w:rsidP="001416CC">
            <w:pPr>
              <w:rPr>
                <w:rFonts w:eastAsia="Times New Roman" w:cs="Times New Roman"/>
                <w:sz w:val="22"/>
                <w:szCs w:val="24"/>
              </w:rPr>
            </w:pPr>
            <w:r w:rsidRPr="00AF61E1">
              <w:rPr>
                <w:rFonts w:eastAsia="Times New Roman" w:cs="Times New Roman"/>
                <w:sz w:val="22"/>
                <w:szCs w:val="24"/>
              </w:rPr>
              <w:t>Creates a string builder whose value is initialized by the specified string, plus an extra 16 empty elements trailing the string.</w:t>
            </w:r>
          </w:p>
        </w:tc>
      </w:tr>
    </w:tbl>
    <w:p w:rsidR="00E923D2" w:rsidRDefault="00E923D2" w:rsidP="00E923D2"/>
    <w:p w:rsidR="00E923D2" w:rsidRPr="00174976" w:rsidRDefault="00E923D2" w:rsidP="00E923D2">
      <w:pPr>
        <w:spacing w:before="100" w:beforeAutospacing="1" w:after="100" w:afterAutospacing="1"/>
        <w:rPr>
          <w:rFonts w:eastAsia="Times New Roman" w:cs="Times New Roman"/>
          <w:szCs w:val="24"/>
        </w:rPr>
      </w:pPr>
      <w:r w:rsidRPr="00174976">
        <w:rPr>
          <w:rFonts w:eastAsia="Times New Roman" w:cs="Times New Roman"/>
          <w:szCs w:val="24"/>
        </w:rPr>
        <w:t>For example, the following code</w:t>
      </w:r>
    </w:p>
    <w:p w:rsidR="00E923D2" w:rsidRPr="00AF61E1" w:rsidRDefault="00E923D2" w:rsidP="00E9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lastRenderedPageBreak/>
        <w:t>// creates empty builder, capacity 16</w:t>
      </w:r>
    </w:p>
    <w:p w:rsidR="00E923D2" w:rsidRPr="00AF61E1" w:rsidRDefault="00E923D2" w:rsidP="00E9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 xml:space="preserve">StringBuilder sb = new </w:t>
      </w:r>
      <w:proofErr w:type="gramStart"/>
      <w:r w:rsidRPr="00AF61E1">
        <w:rPr>
          <w:rFonts w:ascii="Courier New" w:eastAsia="Times New Roman" w:hAnsi="Courier New" w:cs="Courier New"/>
          <w:sz w:val="22"/>
          <w:szCs w:val="20"/>
        </w:rPr>
        <w:t>StringBuilder(</w:t>
      </w:r>
      <w:proofErr w:type="gramEnd"/>
      <w:r w:rsidRPr="00AF61E1">
        <w:rPr>
          <w:rFonts w:ascii="Courier New" w:eastAsia="Times New Roman" w:hAnsi="Courier New" w:cs="Courier New"/>
          <w:sz w:val="22"/>
          <w:szCs w:val="20"/>
        </w:rPr>
        <w:t>);</w:t>
      </w:r>
    </w:p>
    <w:p w:rsidR="00E923D2" w:rsidRPr="00AF61E1" w:rsidRDefault="00E923D2" w:rsidP="00E9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r w:rsidRPr="00AF61E1">
        <w:rPr>
          <w:rFonts w:ascii="Courier New" w:eastAsia="Times New Roman" w:hAnsi="Courier New" w:cs="Courier New"/>
          <w:sz w:val="22"/>
          <w:szCs w:val="20"/>
        </w:rPr>
        <w:t xml:space="preserve">// adds </w:t>
      </w:r>
      <w:proofErr w:type="gramStart"/>
      <w:r w:rsidRPr="00AF61E1">
        <w:rPr>
          <w:rFonts w:ascii="Courier New" w:eastAsia="Times New Roman" w:hAnsi="Courier New" w:cs="Courier New"/>
          <w:sz w:val="22"/>
          <w:szCs w:val="20"/>
        </w:rPr>
        <w:t>9 character</w:t>
      </w:r>
      <w:proofErr w:type="gramEnd"/>
      <w:r w:rsidRPr="00AF61E1">
        <w:rPr>
          <w:rFonts w:ascii="Courier New" w:eastAsia="Times New Roman" w:hAnsi="Courier New" w:cs="Courier New"/>
          <w:sz w:val="22"/>
          <w:szCs w:val="20"/>
        </w:rPr>
        <w:t xml:space="preserve"> string at beginning</w:t>
      </w:r>
    </w:p>
    <w:p w:rsidR="00E923D2" w:rsidRPr="00AF61E1" w:rsidRDefault="00E923D2" w:rsidP="00E9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2"/>
          <w:szCs w:val="20"/>
        </w:rPr>
      </w:pPr>
      <w:proofErr w:type="spellStart"/>
      <w:proofErr w:type="gramStart"/>
      <w:r w:rsidRPr="00AF61E1">
        <w:rPr>
          <w:rFonts w:ascii="Courier New" w:eastAsia="Times New Roman" w:hAnsi="Courier New" w:cs="Courier New"/>
          <w:sz w:val="22"/>
          <w:szCs w:val="20"/>
        </w:rPr>
        <w:t>sb.append</w:t>
      </w:r>
      <w:proofErr w:type="spellEnd"/>
      <w:proofErr w:type="gramEnd"/>
      <w:r w:rsidRPr="00AF61E1">
        <w:rPr>
          <w:rFonts w:ascii="Courier New" w:eastAsia="Times New Roman" w:hAnsi="Courier New" w:cs="Courier New"/>
          <w:sz w:val="22"/>
          <w:szCs w:val="20"/>
        </w:rPr>
        <w:t>("Greetings");</w:t>
      </w:r>
    </w:p>
    <w:p w:rsidR="00E923D2" w:rsidRPr="00174976" w:rsidRDefault="00E923D2" w:rsidP="00E923D2">
      <w:pPr>
        <w:spacing w:before="100" w:beforeAutospacing="1" w:after="100" w:afterAutospacing="1"/>
        <w:rPr>
          <w:rFonts w:eastAsia="Times New Roman" w:cs="Times New Roman"/>
          <w:szCs w:val="24"/>
        </w:rPr>
      </w:pPr>
      <w:r w:rsidRPr="00174976">
        <w:rPr>
          <w:rFonts w:eastAsia="Times New Roman" w:cs="Times New Roman"/>
          <w:szCs w:val="24"/>
        </w:rPr>
        <w:t xml:space="preserve">will produce a string builder with a length of 9 and a capacity of 16: </w:t>
      </w:r>
    </w:p>
    <w:p w:rsidR="00E923D2" w:rsidRPr="00174976" w:rsidRDefault="00E923D2" w:rsidP="00E923D2">
      <w:pPr>
        <w:jc w:val="center"/>
        <w:rPr>
          <w:rFonts w:eastAsia="Times New Roman" w:cs="Times New Roman"/>
          <w:szCs w:val="24"/>
        </w:rPr>
      </w:pPr>
      <w:r w:rsidRPr="00174976">
        <w:rPr>
          <w:rFonts w:eastAsia="Times New Roman" w:cs="Times New Roman"/>
          <w:noProof/>
          <w:szCs w:val="24"/>
        </w:rPr>
        <w:drawing>
          <wp:inline distT="0" distB="0" distL="0" distR="0" wp14:anchorId="34F1D74A" wp14:editId="3CDCFCD0">
            <wp:extent cx="4391025" cy="857250"/>
            <wp:effectExtent l="0" t="0" r="9525" b="0"/>
            <wp:docPr id="23" name="Picture 23" descr="A string builder's length is the number of characters it contains; a string builder's capacity is the number of character spaces that have been allo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ring builder's length is the number of characters it contains; a string builder's capacity is the number of character spaces that have been alloc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857250"/>
                    </a:xfrm>
                    <a:prstGeom prst="rect">
                      <a:avLst/>
                    </a:prstGeom>
                    <a:noFill/>
                    <a:ln>
                      <a:noFill/>
                    </a:ln>
                  </pic:spPr>
                </pic:pic>
              </a:graphicData>
            </a:graphic>
          </wp:inline>
        </w:drawing>
      </w:r>
    </w:p>
    <w:p w:rsidR="00E923D2" w:rsidRPr="00174976" w:rsidRDefault="00E923D2" w:rsidP="00E923D2">
      <w:pPr>
        <w:spacing w:before="100" w:beforeAutospacing="1" w:after="100" w:afterAutospacing="1"/>
        <w:rPr>
          <w:rFonts w:eastAsia="Times New Roman" w:cs="Times New Roman"/>
          <w:szCs w:val="24"/>
        </w:rPr>
      </w:pPr>
      <w:r w:rsidRPr="00174976">
        <w:rPr>
          <w:rFonts w:eastAsia="Times New Roman" w:cs="Times New Roman"/>
          <w:szCs w:val="24"/>
        </w:rPr>
        <w:t xml:space="preserve">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 has some methods related to length and capacity that the </w:t>
      </w:r>
      <w:r w:rsidRPr="00174976">
        <w:rPr>
          <w:rFonts w:ascii="Courier New" w:eastAsia="Times New Roman" w:hAnsi="Courier New" w:cs="Courier New"/>
          <w:sz w:val="20"/>
          <w:szCs w:val="20"/>
        </w:rPr>
        <w:t>String</w:t>
      </w:r>
      <w:r w:rsidRPr="00174976">
        <w:rPr>
          <w:rFonts w:eastAsia="Times New Roman" w:cs="Times New Roman"/>
          <w:szCs w:val="24"/>
        </w:rPr>
        <w:t xml:space="preserve"> class does not have:</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length and capacity methods"/>
      </w:tblPr>
      <w:tblGrid>
        <w:gridCol w:w="5400"/>
        <w:gridCol w:w="5400"/>
      </w:tblGrid>
      <w:tr w:rsidR="00E923D2" w:rsidRPr="00174976" w:rsidTr="001416CC">
        <w:trPr>
          <w:tblCellSpacing w:w="22" w:type="dxa"/>
        </w:trPr>
        <w:tc>
          <w:tcPr>
            <w:tcW w:w="0" w:type="auto"/>
            <w:gridSpan w:val="2"/>
            <w:tcBorders>
              <w:top w:val="nil"/>
              <w:left w:val="nil"/>
              <w:bottom w:val="nil"/>
              <w:right w:val="nil"/>
            </w:tcBorders>
            <w:vAlign w:val="center"/>
            <w:hideMark/>
          </w:tcPr>
          <w:p w:rsidR="00E923D2" w:rsidRPr="00174976" w:rsidRDefault="00E923D2" w:rsidP="001416CC">
            <w:pPr>
              <w:jc w:val="center"/>
              <w:rPr>
                <w:rFonts w:eastAsia="Times New Roman" w:cs="Times New Roman"/>
                <w:b/>
                <w:bCs/>
                <w:szCs w:val="24"/>
              </w:rPr>
            </w:pPr>
            <w:r w:rsidRPr="00174976">
              <w:rPr>
                <w:rFonts w:eastAsia="Times New Roman" w:cs="Times New Roman"/>
                <w:b/>
                <w:bCs/>
                <w:szCs w:val="24"/>
              </w:rPr>
              <w:t>Length and Capacity Methods</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jc w:val="center"/>
              <w:rPr>
                <w:rFonts w:eastAsia="Times New Roman" w:cs="Times New Roman"/>
                <w:b/>
                <w:bCs/>
                <w:szCs w:val="24"/>
              </w:rPr>
            </w:pPr>
            <w:r w:rsidRPr="00174976">
              <w:rPr>
                <w:rFonts w:eastAsia="Times New Roman" w:cs="Times New Roman"/>
                <w:b/>
                <w:bCs/>
                <w:szCs w:val="24"/>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jc w:val="center"/>
              <w:rPr>
                <w:rFonts w:eastAsia="Times New Roman" w:cs="Times New Roman"/>
                <w:b/>
                <w:bCs/>
                <w:szCs w:val="24"/>
              </w:rPr>
            </w:pPr>
            <w:r w:rsidRPr="00174976">
              <w:rPr>
                <w:rFonts w:eastAsia="Times New Roman" w:cs="Times New Roman"/>
                <w:b/>
                <w:bCs/>
                <w:szCs w:val="24"/>
              </w:rPr>
              <w:t>Description</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void </w:t>
            </w:r>
            <w:proofErr w:type="spellStart"/>
            <w:proofErr w:type="gramStart"/>
            <w:r w:rsidRPr="00174976">
              <w:rPr>
                <w:rFonts w:ascii="Courier New" w:eastAsia="Times New Roman" w:hAnsi="Courier New" w:cs="Courier New"/>
                <w:sz w:val="20"/>
                <w:szCs w:val="20"/>
              </w:rPr>
              <w:t>setLength</w:t>
            </w:r>
            <w:proofErr w:type="spellEnd"/>
            <w:r w:rsidRPr="00174976">
              <w:rPr>
                <w:rFonts w:ascii="Courier New" w:eastAsia="Times New Roman" w:hAnsi="Courier New" w:cs="Courier New"/>
                <w:sz w:val="20"/>
                <w:szCs w:val="20"/>
              </w:rPr>
              <w:t>(</w:t>
            </w:r>
            <w:proofErr w:type="gramEnd"/>
            <w:r w:rsidRPr="00174976">
              <w:rPr>
                <w:rFonts w:ascii="Courier New" w:eastAsia="Times New Roman" w:hAnsi="Courier New" w:cs="Courier New"/>
                <w:sz w:val="20"/>
                <w:szCs w:val="20"/>
              </w:rPr>
              <w:t xml:space="preserve">int </w:t>
            </w:r>
            <w:proofErr w:type="spellStart"/>
            <w:r w:rsidRPr="00174976">
              <w:rPr>
                <w:rFonts w:ascii="Courier New" w:eastAsia="Times New Roman" w:hAnsi="Courier New" w:cs="Courier New"/>
                <w:sz w:val="20"/>
                <w:szCs w:val="20"/>
              </w:rPr>
              <w:t>newLength</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 xml:space="preserve">Sets the length of the character sequence. If </w:t>
            </w:r>
            <w:proofErr w:type="spellStart"/>
            <w:r w:rsidRPr="00174976">
              <w:rPr>
                <w:rFonts w:ascii="Courier New" w:eastAsia="Times New Roman" w:hAnsi="Courier New" w:cs="Courier New"/>
                <w:sz w:val="20"/>
                <w:szCs w:val="20"/>
              </w:rPr>
              <w:t>newLength</w:t>
            </w:r>
            <w:proofErr w:type="spellEnd"/>
            <w:r w:rsidRPr="00174976">
              <w:rPr>
                <w:rFonts w:eastAsia="Times New Roman" w:cs="Times New Roman"/>
                <w:szCs w:val="24"/>
              </w:rPr>
              <w:t xml:space="preserve"> is less than </w:t>
            </w:r>
            <w:proofErr w:type="gramStart"/>
            <w:r w:rsidRPr="00174976">
              <w:rPr>
                <w:rFonts w:ascii="Courier New" w:eastAsia="Times New Roman" w:hAnsi="Courier New" w:cs="Courier New"/>
                <w:sz w:val="20"/>
                <w:szCs w:val="20"/>
              </w:rPr>
              <w:t>length(</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the last characters in the character sequence are truncated. If </w:t>
            </w:r>
            <w:proofErr w:type="spellStart"/>
            <w:r w:rsidRPr="00174976">
              <w:rPr>
                <w:rFonts w:ascii="Courier New" w:eastAsia="Times New Roman" w:hAnsi="Courier New" w:cs="Courier New"/>
                <w:sz w:val="20"/>
                <w:szCs w:val="20"/>
              </w:rPr>
              <w:t>newLength</w:t>
            </w:r>
            <w:proofErr w:type="spellEnd"/>
            <w:r w:rsidRPr="00174976">
              <w:rPr>
                <w:rFonts w:eastAsia="Times New Roman" w:cs="Times New Roman"/>
                <w:szCs w:val="24"/>
              </w:rPr>
              <w:t xml:space="preserve"> is greater than </w:t>
            </w:r>
            <w:proofErr w:type="gramStart"/>
            <w:r w:rsidRPr="00174976">
              <w:rPr>
                <w:rFonts w:ascii="Courier New" w:eastAsia="Times New Roman" w:hAnsi="Courier New" w:cs="Courier New"/>
                <w:sz w:val="20"/>
                <w:szCs w:val="20"/>
              </w:rPr>
              <w:t>length(</w:t>
            </w:r>
            <w:proofErr w:type="gramEnd"/>
            <w:r w:rsidRPr="00174976">
              <w:rPr>
                <w:rFonts w:ascii="Courier New" w:eastAsia="Times New Roman" w:hAnsi="Courier New" w:cs="Courier New"/>
                <w:sz w:val="20"/>
                <w:szCs w:val="20"/>
              </w:rPr>
              <w:t>)</w:t>
            </w:r>
            <w:r w:rsidRPr="00174976">
              <w:rPr>
                <w:rFonts w:eastAsia="Times New Roman" w:cs="Times New Roman"/>
                <w:szCs w:val="24"/>
              </w:rPr>
              <w:t>, null characters are added at the end of the character sequence.</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void </w:t>
            </w:r>
            <w:proofErr w:type="spellStart"/>
            <w:proofErr w:type="gramStart"/>
            <w:r w:rsidRPr="00174976">
              <w:rPr>
                <w:rFonts w:ascii="Courier New" w:eastAsia="Times New Roman" w:hAnsi="Courier New" w:cs="Courier New"/>
                <w:sz w:val="20"/>
                <w:szCs w:val="20"/>
              </w:rPr>
              <w:t>ensureCapacity</w:t>
            </w:r>
            <w:proofErr w:type="spellEnd"/>
            <w:r w:rsidRPr="00174976">
              <w:rPr>
                <w:rFonts w:ascii="Courier New" w:eastAsia="Times New Roman" w:hAnsi="Courier New" w:cs="Courier New"/>
                <w:sz w:val="20"/>
                <w:szCs w:val="20"/>
              </w:rPr>
              <w:t>(</w:t>
            </w:r>
            <w:proofErr w:type="gramEnd"/>
            <w:r w:rsidRPr="00174976">
              <w:rPr>
                <w:rFonts w:ascii="Courier New" w:eastAsia="Times New Roman" w:hAnsi="Courier New" w:cs="Courier New"/>
                <w:sz w:val="20"/>
                <w:szCs w:val="20"/>
              </w:rPr>
              <w:t xml:space="preserve">int </w:t>
            </w:r>
            <w:proofErr w:type="spellStart"/>
            <w:r w:rsidRPr="00174976">
              <w:rPr>
                <w:rFonts w:ascii="Courier New" w:eastAsia="Times New Roman" w:hAnsi="Courier New" w:cs="Courier New"/>
                <w:sz w:val="20"/>
                <w:szCs w:val="20"/>
              </w:rPr>
              <w:t>minCapacity</w:t>
            </w:r>
            <w:proofErr w:type="spell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Ensures that the capacity is at least equal to the specified minimum.</w:t>
            </w:r>
          </w:p>
        </w:tc>
      </w:tr>
    </w:tbl>
    <w:p w:rsidR="00E923D2" w:rsidRPr="00174976" w:rsidRDefault="00E923D2" w:rsidP="00E923D2">
      <w:pPr>
        <w:spacing w:before="100" w:beforeAutospacing="1" w:after="100" w:afterAutospacing="1"/>
        <w:rPr>
          <w:rFonts w:eastAsia="Times New Roman" w:cs="Times New Roman"/>
          <w:szCs w:val="24"/>
        </w:rPr>
      </w:pPr>
      <w:r w:rsidRPr="00174976">
        <w:rPr>
          <w:rFonts w:eastAsia="Times New Roman" w:cs="Times New Roman"/>
          <w:szCs w:val="24"/>
        </w:rPr>
        <w:t xml:space="preserve">A number of operations (for example, </w:t>
      </w:r>
      <w:proofErr w:type="gramStart"/>
      <w:r w:rsidRPr="00174976">
        <w:rPr>
          <w:rFonts w:ascii="Courier New" w:eastAsia="Times New Roman" w:hAnsi="Courier New" w:cs="Courier New"/>
          <w:sz w:val="20"/>
          <w:szCs w:val="20"/>
        </w:rPr>
        <w:t>append(</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w:t>
      </w:r>
      <w:r w:rsidRPr="00174976">
        <w:rPr>
          <w:rFonts w:ascii="Courier New" w:eastAsia="Times New Roman" w:hAnsi="Courier New" w:cs="Courier New"/>
          <w:sz w:val="20"/>
          <w:szCs w:val="20"/>
        </w:rPr>
        <w:t>insert()</w:t>
      </w:r>
      <w:r w:rsidRPr="00174976">
        <w:rPr>
          <w:rFonts w:eastAsia="Times New Roman" w:cs="Times New Roman"/>
          <w:szCs w:val="24"/>
        </w:rPr>
        <w:t xml:space="preserve">, or </w:t>
      </w:r>
      <w:proofErr w:type="spellStart"/>
      <w:r w:rsidRPr="00174976">
        <w:rPr>
          <w:rFonts w:ascii="Courier New" w:eastAsia="Times New Roman" w:hAnsi="Courier New" w:cs="Courier New"/>
          <w:sz w:val="20"/>
          <w:szCs w:val="20"/>
        </w:rPr>
        <w:t>setLength</w:t>
      </w:r>
      <w:proofErr w:type="spellEnd"/>
      <w:r w:rsidRPr="00174976">
        <w:rPr>
          <w:rFonts w:ascii="Courier New" w:eastAsia="Times New Roman" w:hAnsi="Courier New" w:cs="Courier New"/>
          <w:sz w:val="20"/>
          <w:szCs w:val="20"/>
        </w:rPr>
        <w:t>()</w:t>
      </w:r>
      <w:r w:rsidRPr="00174976">
        <w:rPr>
          <w:rFonts w:eastAsia="Times New Roman" w:cs="Times New Roman"/>
          <w:szCs w:val="24"/>
        </w:rPr>
        <w:t xml:space="preserve">) can increase the length of the character sequence in the string builder so that the resultant </w:t>
      </w:r>
      <w:r w:rsidRPr="00174976">
        <w:rPr>
          <w:rFonts w:ascii="Courier New" w:eastAsia="Times New Roman" w:hAnsi="Courier New" w:cs="Courier New"/>
          <w:sz w:val="20"/>
          <w:szCs w:val="20"/>
        </w:rPr>
        <w:t>length()</w:t>
      </w:r>
      <w:r w:rsidRPr="00174976">
        <w:rPr>
          <w:rFonts w:eastAsia="Times New Roman" w:cs="Times New Roman"/>
          <w:szCs w:val="24"/>
        </w:rPr>
        <w:t xml:space="preserve"> would be greater than the current </w:t>
      </w:r>
      <w:r w:rsidRPr="00174976">
        <w:rPr>
          <w:rFonts w:ascii="Courier New" w:eastAsia="Times New Roman" w:hAnsi="Courier New" w:cs="Courier New"/>
          <w:sz w:val="20"/>
          <w:szCs w:val="20"/>
        </w:rPr>
        <w:t>capacity()</w:t>
      </w:r>
      <w:r w:rsidRPr="00174976">
        <w:rPr>
          <w:rFonts w:eastAsia="Times New Roman" w:cs="Times New Roman"/>
          <w:szCs w:val="24"/>
        </w:rPr>
        <w:t>. When this happens, the capacity is automatically increased.</w:t>
      </w:r>
    </w:p>
    <w:p w:rsidR="00E923D2" w:rsidRPr="00174976" w:rsidRDefault="00E923D2" w:rsidP="00E923D2">
      <w:pPr>
        <w:pStyle w:val="Heading2"/>
        <w:rPr>
          <w:rFonts w:eastAsia="Times New Roman"/>
        </w:rPr>
      </w:pPr>
      <w:bookmarkStart w:id="6" w:name="_Toc82415279"/>
      <w:bookmarkStart w:id="7" w:name="_Toc95048882"/>
      <w:r w:rsidRPr="00174976">
        <w:rPr>
          <w:rFonts w:eastAsia="Times New Roman"/>
        </w:rPr>
        <w:t>StringBuilder Operations</w:t>
      </w:r>
      <w:bookmarkEnd w:id="6"/>
      <w:bookmarkEnd w:id="7"/>
    </w:p>
    <w:p w:rsidR="00E923D2" w:rsidRPr="00174976" w:rsidRDefault="00E923D2" w:rsidP="00E923D2">
      <w:pPr>
        <w:spacing w:before="100" w:beforeAutospacing="1" w:after="100" w:afterAutospacing="1"/>
        <w:rPr>
          <w:rFonts w:eastAsia="Times New Roman" w:cs="Times New Roman"/>
          <w:szCs w:val="24"/>
        </w:rPr>
      </w:pPr>
      <w:r w:rsidRPr="00174976">
        <w:rPr>
          <w:rFonts w:eastAsia="Times New Roman" w:cs="Times New Roman"/>
          <w:szCs w:val="24"/>
        </w:rPr>
        <w:t xml:space="preserve">The principal operations on a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that are not available in </w:t>
      </w:r>
      <w:r w:rsidRPr="00174976">
        <w:rPr>
          <w:rFonts w:ascii="Courier New" w:eastAsia="Times New Roman" w:hAnsi="Courier New" w:cs="Courier New"/>
          <w:sz w:val="20"/>
          <w:szCs w:val="20"/>
        </w:rPr>
        <w:t>String</w:t>
      </w:r>
      <w:r w:rsidRPr="00174976">
        <w:rPr>
          <w:rFonts w:eastAsia="Times New Roman" w:cs="Times New Roman"/>
          <w:szCs w:val="24"/>
        </w:rPr>
        <w:t xml:space="preserve"> are the </w:t>
      </w:r>
      <w:proofErr w:type="gramStart"/>
      <w:r w:rsidRPr="00174976">
        <w:rPr>
          <w:rFonts w:ascii="Courier New" w:eastAsia="Times New Roman" w:hAnsi="Courier New" w:cs="Courier New"/>
          <w:sz w:val="20"/>
          <w:szCs w:val="20"/>
        </w:rPr>
        <w:t>append(</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and </w:t>
      </w:r>
      <w:r w:rsidRPr="00174976">
        <w:rPr>
          <w:rFonts w:ascii="Courier New" w:eastAsia="Times New Roman" w:hAnsi="Courier New" w:cs="Courier New"/>
          <w:sz w:val="20"/>
          <w:szCs w:val="20"/>
        </w:rPr>
        <w:t>insert()</w:t>
      </w:r>
      <w:r w:rsidRPr="00174976">
        <w:rPr>
          <w:rFonts w:eastAsia="Times New Roman" w:cs="Times New Roman"/>
          <w:szCs w:val="24"/>
        </w:rPr>
        <w:t xml:space="preserve"> methods, which are overloaded so as to accept data of any type. Each converts its argument to a string and then appends or inserts the characters of that string to the character sequence in the string builder. The append method always adds these characters at the end of the existing character sequence, while the insert method adds the characters at a specified point.</w:t>
      </w:r>
    </w:p>
    <w:p w:rsidR="00E923D2" w:rsidRPr="00174976" w:rsidRDefault="00E923D2" w:rsidP="00E923D2">
      <w:pPr>
        <w:spacing w:before="100" w:beforeAutospacing="1" w:after="100" w:afterAutospacing="1"/>
        <w:rPr>
          <w:rFonts w:eastAsia="Times New Roman" w:cs="Times New Roman"/>
          <w:szCs w:val="24"/>
        </w:rPr>
      </w:pPr>
      <w:r w:rsidRPr="00174976">
        <w:rPr>
          <w:rFonts w:eastAsia="Times New Roman" w:cs="Times New Roman"/>
          <w:szCs w:val="24"/>
        </w:rPr>
        <w:t xml:space="preserve">Here are a number of the methods of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This table lists miscellaneous StringBuilder methods"/>
      </w:tblPr>
      <w:tblGrid>
        <w:gridCol w:w="5400"/>
        <w:gridCol w:w="5400"/>
      </w:tblGrid>
      <w:tr w:rsidR="00E923D2" w:rsidRPr="00174976" w:rsidTr="001416CC">
        <w:trPr>
          <w:tblCellSpacing w:w="22" w:type="dxa"/>
        </w:trPr>
        <w:tc>
          <w:tcPr>
            <w:tcW w:w="0" w:type="auto"/>
            <w:gridSpan w:val="2"/>
            <w:tcBorders>
              <w:top w:val="nil"/>
              <w:left w:val="nil"/>
              <w:bottom w:val="nil"/>
              <w:right w:val="nil"/>
            </w:tcBorders>
            <w:vAlign w:val="center"/>
            <w:hideMark/>
          </w:tcPr>
          <w:p w:rsidR="00E923D2" w:rsidRPr="00174976" w:rsidRDefault="00E923D2" w:rsidP="001416CC">
            <w:pPr>
              <w:jc w:val="center"/>
              <w:rPr>
                <w:rFonts w:eastAsia="Times New Roman" w:cs="Times New Roman"/>
                <w:b/>
                <w:bCs/>
                <w:szCs w:val="24"/>
              </w:rPr>
            </w:pPr>
            <w:r w:rsidRPr="00174976">
              <w:rPr>
                <w:rFonts w:eastAsia="Times New Roman" w:cs="Times New Roman"/>
                <w:b/>
                <w:bCs/>
                <w:szCs w:val="24"/>
              </w:rPr>
              <w:t xml:space="preserve">Various </w:t>
            </w:r>
            <w:r w:rsidRPr="00174976">
              <w:rPr>
                <w:rFonts w:ascii="Courier New" w:eastAsia="Times New Roman" w:hAnsi="Courier New" w:cs="Courier New"/>
                <w:b/>
                <w:bCs/>
                <w:sz w:val="20"/>
                <w:szCs w:val="20"/>
              </w:rPr>
              <w:t>StringBuilder</w:t>
            </w:r>
            <w:r w:rsidRPr="00174976">
              <w:rPr>
                <w:rFonts w:eastAsia="Times New Roman" w:cs="Times New Roman"/>
                <w:b/>
                <w:bCs/>
                <w:szCs w:val="24"/>
              </w:rPr>
              <w:t xml:space="preserve"> Methods</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jc w:val="center"/>
              <w:rPr>
                <w:rFonts w:eastAsia="Times New Roman" w:cs="Times New Roman"/>
                <w:b/>
                <w:bCs/>
                <w:szCs w:val="24"/>
              </w:rPr>
            </w:pPr>
            <w:r w:rsidRPr="00174976">
              <w:rPr>
                <w:rFonts w:eastAsia="Times New Roman" w:cs="Times New Roman"/>
                <w:b/>
                <w:bCs/>
                <w:szCs w:val="24"/>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jc w:val="center"/>
              <w:rPr>
                <w:rFonts w:eastAsia="Times New Roman" w:cs="Times New Roman"/>
                <w:b/>
                <w:bCs/>
                <w:szCs w:val="24"/>
              </w:rPr>
            </w:pPr>
            <w:r w:rsidRPr="00174976">
              <w:rPr>
                <w:rFonts w:eastAsia="Times New Roman" w:cs="Times New Roman"/>
                <w:b/>
                <w:bCs/>
                <w:szCs w:val="24"/>
              </w:rPr>
              <w:t>Description</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StringBuilder </w:t>
            </w:r>
            <w:proofErr w:type="gramStart"/>
            <w:r w:rsidRPr="00174976">
              <w:rPr>
                <w:rFonts w:ascii="Courier New" w:eastAsia="Times New Roman" w:hAnsi="Courier New" w:cs="Courier New"/>
                <w:sz w:val="20"/>
                <w:szCs w:val="20"/>
              </w:rPr>
              <w:t>append(</w:t>
            </w:r>
            <w:proofErr w:type="spellStart"/>
            <w:proofErr w:type="gramEnd"/>
            <w:r w:rsidRPr="00174976">
              <w:rPr>
                <w:rFonts w:ascii="Courier New" w:eastAsia="Times New Roman" w:hAnsi="Courier New" w:cs="Courier New"/>
                <w:sz w:val="20"/>
                <w:szCs w:val="20"/>
              </w:rPr>
              <w:t>boolean</w:t>
            </w:r>
            <w:proofErr w:type="spellEnd"/>
            <w:r w:rsidRPr="00174976">
              <w:rPr>
                <w:rFonts w:ascii="Courier New" w:eastAsia="Times New Roman" w:hAnsi="Courier New" w:cs="Courier New"/>
                <w:sz w:val="20"/>
                <w:szCs w:val="20"/>
              </w:rPr>
              <w:t xml:space="preserve"> b)</w:t>
            </w:r>
            <w:r w:rsidRPr="00174976">
              <w:rPr>
                <w:rFonts w:ascii="Courier New" w:eastAsia="Times New Roman" w:hAnsi="Courier New" w:cs="Courier New"/>
                <w:sz w:val="20"/>
                <w:szCs w:val="20"/>
              </w:rPr>
              <w:br/>
              <w:t>StringBuilder append(char c)</w:t>
            </w:r>
            <w:r w:rsidRPr="00174976">
              <w:rPr>
                <w:rFonts w:ascii="Courier New" w:eastAsia="Times New Roman" w:hAnsi="Courier New" w:cs="Courier New"/>
                <w:sz w:val="20"/>
                <w:szCs w:val="20"/>
              </w:rPr>
              <w:br/>
              <w:t>StringBuilder append(char[] str)</w:t>
            </w:r>
            <w:r w:rsidRPr="00174976">
              <w:rPr>
                <w:rFonts w:ascii="Courier New" w:eastAsia="Times New Roman" w:hAnsi="Courier New" w:cs="Courier New"/>
                <w:sz w:val="20"/>
                <w:szCs w:val="20"/>
              </w:rPr>
              <w:br/>
              <w:t xml:space="preserve">StringBuilder append(char[] str, int </w:t>
            </w:r>
            <w:r w:rsidRPr="00174976">
              <w:rPr>
                <w:rFonts w:ascii="Courier New" w:eastAsia="Times New Roman" w:hAnsi="Courier New" w:cs="Courier New"/>
                <w:sz w:val="20"/>
                <w:szCs w:val="20"/>
              </w:rPr>
              <w:lastRenderedPageBreak/>
              <w:t xml:space="preserve">offset, int </w:t>
            </w:r>
            <w:proofErr w:type="spellStart"/>
            <w:r w:rsidRPr="00174976">
              <w:rPr>
                <w:rFonts w:ascii="Courier New" w:eastAsia="Times New Roman" w:hAnsi="Courier New" w:cs="Courier New"/>
                <w:sz w:val="20"/>
                <w:szCs w:val="20"/>
              </w:rPr>
              <w:t>len</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append(double d)</w:t>
            </w:r>
            <w:r w:rsidRPr="00174976">
              <w:rPr>
                <w:rFonts w:ascii="Courier New" w:eastAsia="Times New Roman" w:hAnsi="Courier New" w:cs="Courier New"/>
                <w:sz w:val="20"/>
                <w:szCs w:val="20"/>
              </w:rPr>
              <w:br/>
              <w:t>StringBuilder append(float f)</w:t>
            </w:r>
            <w:r w:rsidRPr="00174976">
              <w:rPr>
                <w:rFonts w:ascii="Courier New" w:eastAsia="Times New Roman" w:hAnsi="Courier New" w:cs="Courier New"/>
                <w:sz w:val="20"/>
                <w:szCs w:val="20"/>
              </w:rPr>
              <w:br/>
              <w:t xml:space="preserve">StringBuilder append(int </w:t>
            </w:r>
            <w:proofErr w:type="spellStart"/>
            <w:r w:rsidRPr="00174976">
              <w:rPr>
                <w:rFonts w:ascii="Courier New" w:eastAsia="Times New Roman" w:hAnsi="Courier New" w:cs="Courier New"/>
                <w:sz w:val="20"/>
                <w:szCs w:val="20"/>
              </w:rPr>
              <w:t>i</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 xml:space="preserve">StringBuilder append(long </w:t>
            </w:r>
            <w:proofErr w:type="spellStart"/>
            <w:r w:rsidRPr="00174976">
              <w:rPr>
                <w:rFonts w:ascii="Courier New" w:eastAsia="Times New Roman" w:hAnsi="Courier New" w:cs="Courier New"/>
                <w:sz w:val="20"/>
                <w:szCs w:val="20"/>
              </w:rPr>
              <w:t>lng</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append(Object obj)</w:t>
            </w:r>
            <w:r w:rsidRPr="00174976">
              <w:rPr>
                <w:rFonts w:ascii="Courier New" w:eastAsia="Times New Roman" w:hAnsi="Courier New" w:cs="Courier New"/>
                <w:sz w:val="20"/>
                <w:szCs w:val="20"/>
              </w:rPr>
              <w:br/>
              <w:t>StringBuilder append(String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lastRenderedPageBreak/>
              <w:t>Appends the argument to this string builder. The data is converted to a string before the append operation takes place.</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StringBuilder </w:t>
            </w:r>
            <w:proofErr w:type="gramStart"/>
            <w:r w:rsidRPr="00174976">
              <w:rPr>
                <w:rFonts w:ascii="Courier New" w:eastAsia="Times New Roman" w:hAnsi="Courier New" w:cs="Courier New"/>
                <w:sz w:val="20"/>
                <w:szCs w:val="20"/>
              </w:rPr>
              <w:t>delete(</w:t>
            </w:r>
            <w:proofErr w:type="gramEnd"/>
            <w:r w:rsidRPr="00174976">
              <w:rPr>
                <w:rFonts w:ascii="Courier New" w:eastAsia="Times New Roman" w:hAnsi="Courier New" w:cs="Courier New"/>
                <w:sz w:val="20"/>
                <w:szCs w:val="20"/>
              </w:rPr>
              <w:t>int start, int end)</w:t>
            </w:r>
            <w:r w:rsidRPr="00174976">
              <w:rPr>
                <w:rFonts w:ascii="Courier New" w:eastAsia="Times New Roman" w:hAnsi="Courier New" w:cs="Courier New"/>
                <w:sz w:val="20"/>
                <w:szCs w:val="20"/>
              </w:rPr>
              <w:br/>
              <w:t xml:space="preserve">StringBuilder </w:t>
            </w:r>
            <w:proofErr w:type="spellStart"/>
            <w:r w:rsidRPr="00174976">
              <w:rPr>
                <w:rFonts w:ascii="Courier New" w:eastAsia="Times New Roman" w:hAnsi="Courier New" w:cs="Courier New"/>
                <w:sz w:val="20"/>
                <w:szCs w:val="20"/>
              </w:rPr>
              <w:t>deleteCharAt</w:t>
            </w:r>
            <w:proofErr w:type="spellEnd"/>
            <w:r w:rsidRPr="00174976">
              <w:rPr>
                <w:rFonts w:ascii="Courier New" w:eastAsia="Times New Roman" w:hAnsi="Courier New" w:cs="Courier New"/>
                <w:sz w:val="20"/>
                <w:szCs w:val="20"/>
              </w:rPr>
              <w: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 xml:space="preserve">The first method deletes the subsequence from start to end-1 (inclusive) in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's char sequence. The second method deletes the character located at </w:t>
            </w:r>
            <w:r w:rsidRPr="00174976">
              <w:rPr>
                <w:rFonts w:ascii="Courier New" w:eastAsia="Times New Roman" w:hAnsi="Courier New" w:cs="Courier New"/>
                <w:sz w:val="20"/>
                <w:szCs w:val="20"/>
              </w:rPr>
              <w:t>index</w:t>
            </w:r>
            <w:r w:rsidRPr="00174976">
              <w:rPr>
                <w:rFonts w:eastAsia="Times New Roman" w:cs="Times New Roman"/>
                <w:szCs w:val="24"/>
              </w:rPr>
              <w:t>.</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StringBuilder insert(int offset, </w:t>
            </w:r>
            <w:proofErr w:type="spellStart"/>
            <w:r w:rsidRPr="00174976">
              <w:rPr>
                <w:rFonts w:ascii="Courier New" w:eastAsia="Times New Roman" w:hAnsi="Courier New" w:cs="Courier New"/>
                <w:sz w:val="20"/>
                <w:szCs w:val="20"/>
              </w:rPr>
              <w:t>boolean</w:t>
            </w:r>
            <w:proofErr w:type="spellEnd"/>
            <w:r w:rsidRPr="00174976">
              <w:rPr>
                <w:rFonts w:ascii="Courier New" w:eastAsia="Times New Roman" w:hAnsi="Courier New" w:cs="Courier New"/>
                <w:sz w:val="20"/>
                <w:szCs w:val="20"/>
              </w:rPr>
              <w:t xml:space="preserve"> b)</w:t>
            </w:r>
            <w:r w:rsidRPr="00174976">
              <w:rPr>
                <w:rFonts w:ascii="Courier New" w:eastAsia="Times New Roman" w:hAnsi="Courier New" w:cs="Courier New"/>
                <w:sz w:val="20"/>
                <w:szCs w:val="20"/>
              </w:rPr>
              <w:br/>
              <w:t>StringBuilder insert(int offset, char c)</w:t>
            </w:r>
            <w:r w:rsidRPr="00174976">
              <w:rPr>
                <w:rFonts w:ascii="Courier New" w:eastAsia="Times New Roman" w:hAnsi="Courier New" w:cs="Courier New"/>
                <w:sz w:val="20"/>
                <w:szCs w:val="20"/>
              </w:rPr>
              <w:br/>
              <w:t>StringBuilder insert(int offset, char[] str)</w:t>
            </w:r>
            <w:r w:rsidRPr="00174976">
              <w:rPr>
                <w:rFonts w:ascii="Courier New" w:eastAsia="Times New Roman" w:hAnsi="Courier New" w:cs="Courier New"/>
                <w:sz w:val="20"/>
                <w:szCs w:val="20"/>
              </w:rPr>
              <w:br/>
              <w:t xml:space="preserve">StringBuilder insert(int index, char[] str, int offset, int </w:t>
            </w:r>
            <w:proofErr w:type="spellStart"/>
            <w:r w:rsidRPr="00174976">
              <w:rPr>
                <w:rFonts w:ascii="Courier New" w:eastAsia="Times New Roman" w:hAnsi="Courier New" w:cs="Courier New"/>
                <w:sz w:val="20"/>
                <w:szCs w:val="20"/>
              </w:rPr>
              <w:t>len</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insert(int offset, double d)</w:t>
            </w:r>
            <w:r w:rsidRPr="00174976">
              <w:rPr>
                <w:rFonts w:ascii="Courier New" w:eastAsia="Times New Roman" w:hAnsi="Courier New" w:cs="Courier New"/>
                <w:sz w:val="20"/>
                <w:szCs w:val="20"/>
              </w:rPr>
              <w:br/>
              <w:t>StringBuilder insert(int offset, float f)</w:t>
            </w:r>
            <w:r w:rsidRPr="00174976">
              <w:rPr>
                <w:rFonts w:ascii="Courier New" w:eastAsia="Times New Roman" w:hAnsi="Courier New" w:cs="Courier New"/>
                <w:sz w:val="20"/>
                <w:szCs w:val="20"/>
              </w:rPr>
              <w:br/>
              <w:t xml:space="preserve">StringBuilder insert(int offset, int </w:t>
            </w:r>
            <w:proofErr w:type="spellStart"/>
            <w:r w:rsidRPr="00174976">
              <w:rPr>
                <w:rFonts w:ascii="Courier New" w:eastAsia="Times New Roman" w:hAnsi="Courier New" w:cs="Courier New"/>
                <w:sz w:val="20"/>
                <w:szCs w:val="20"/>
              </w:rPr>
              <w:t>i</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 xml:space="preserve">StringBuilder insert(int offset, long </w:t>
            </w:r>
            <w:proofErr w:type="spellStart"/>
            <w:r w:rsidRPr="00174976">
              <w:rPr>
                <w:rFonts w:ascii="Courier New" w:eastAsia="Times New Roman" w:hAnsi="Courier New" w:cs="Courier New"/>
                <w:sz w:val="20"/>
                <w:szCs w:val="20"/>
              </w:rPr>
              <w:t>lng</w:t>
            </w:r>
            <w:proofErr w:type="spellEnd"/>
            <w:r w:rsidRPr="00174976">
              <w:rPr>
                <w:rFonts w:ascii="Courier New" w:eastAsia="Times New Roman" w:hAnsi="Courier New" w:cs="Courier New"/>
                <w:sz w:val="20"/>
                <w:szCs w:val="20"/>
              </w:rPr>
              <w:t>)</w:t>
            </w:r>
            <w:r w:rsidRPr="00174976">
              <w:rPr>
                <w:rFonts w:ascii="Courier New" w:eastAsia="Times New Roman" w:hAnsi="Courier New" w:cs="Courier New"/>
                <w:sz w:val="20"/>
                <w:szCs w:val="20"/>
              </w:rPr>
              <w:br/>
              <w:t>StringBuilder insert(int offset, Object obj)</w:t>
            </w:r>
            <w:r w:rsidRPr="00174976">
              <w:rPr>
                <w:rFonts w:ascii="Courier New" w:eastAsia="Times New Roman" w:hAnsi="Courier New" w:cs="Courier New"/>
                <w:sz w:val="20"/>
                <w:szCs w:val="20"/>
              </w:rPr>
              <w:br/>
              <w:t>StringBuilder insert(int offset, 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Inserts the second argument into the string builder. The first integer argument indicates the index before which the data is to be inserted. The data is converted to a string before the insert operation takes place.</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StringBuilder </w:t>
            </w:r>
            <w:proofErr w:type="gramStart"/>
            <w:r w:rsidRPr="00174976">
              <w:rPr>
                <w:rFonts w:ascii="Courier New" w:eastAsia="Times New Roman" w:hAnsi="Courier New" w:cs="Courier New"/>
                <w:sz w:val="20"/>
                <w:szCs w:val="20"/>
              </w:rPr>
              <w:t>replace(</w:t>
            </w:r>
            <w:proofErr w:type="gramEnd"/>
            <w:r w:rsidRPr="00174976">
              <w:rPr>
                <w:rFonts w:ascii="Courier New" w:eastAsia="Times New Roman" w:hAnsi="Courier New" w:cs="Courier New"/>
                <w:sz w:val="20"/>
                <w:szCs w:val="20"/>
              </w:rPr>
              <w:t>int start, int end, String s)</w:t>
            </w:r>
            <w:r w:rsidRPr="00174976">
              <w:rPr>
                <w:rFonts w:ascii="Courier New" w:eastAsia="Times New Roman" w:hAnsi="Courier New" w:cs="Courier New"/>
                <w:sz w:val="20"/>
                <w:szCs w:val="20"/>
              </w:rPr>
              <w:br/>
              <w:t xml:space="preserve">void </w:t>
            </w:r>
            <w:proofErr w:type="spellStart"/>
            <w:r w:rsidRPr="00174976">
              <w:rPr>
                <w:rFonts w:ascii="Courier New" w:eastAsia="Times New Roman" w:hAnsi="Courier New" w:cs="Courier New"/>
                <w:sz w:val="20"/>
                <w:szCs w:val="20"/>
              </w:rPr>
              <w:t>setCharAt</w:t>
            </w:r>
            <w:proofErr w:type="spellEnd"/>
            <w:r w:rsidRPr="00174976">
              <w:rPr>
                <w:rFonts w:ascii="Courier New" w:eastAsia="Times New Roman" w:hAnsi="Courier New" w:cs="Courier New"/>
                <w:sz w:val="20"/>
                <w:szCs w:val="20"/>
              </w:rPr>
              <w:t>(int index,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Replaces the specified character(s) in this string builder.</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StringBuilder </w:t>
            </w:r>
            <w:proofErr w:type="gramStart"/>
            <w:r w:rsidRPr="00174976">
              <w:rPr>
                <w:rFonts w:ascii="Courier New" w:eastAsia="Times New Roman" w:hAnsi="Courier New" w:cs="Courier New"/>
                <w:sz w:val="20"/>
                <w:szCs w:val="20"/>
              </w:rPr>
              <w:t>reverse(</w:t>
            </w:r>
            <w:proofErr w:type="gram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Reverses the sequence of characters in this string builder.</w:t>
            </w:r>
          </w:p>
        </w:tc>
      </w:tr>
      <w:tr w:rsidR="00E923D2" w:rsidRPr="00174976" w:rsidTr="001416CC">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ascii="Courier New" w:eastAsia="Times New Roman" w:hAnsi="Courier New" w:cs="Courier New"/>
                <w:sz w:val="20"/>
                <w:szCs w:val="20"/>
              </w:rPr>
              <w:t xml:space="preserve">String </w:t>
            </w:r>
            <w:proofErr w:type="spellStart"/>
            <w:proofErr w:type="gramStart"/>
            <w:r w:rsidRPr="00174976">
              <w:rPr>
                <w:rFonts w:ascii="Courier New" w:eastAsia="Times New Roman" w:hAnsi="Courier New" w:cs="Courier New"/>
                <w:sz w:val="20"/>
                <w:szCs w:val="20"/>
              </w:rPr>
              <w:t>toString</w:t>
            </w:r>
            <w:proofErr w:type="spellEnd"/>
            <w:r w:rsidRPr="00174976">
              <w:rPr>
                <w:rFonts w:ascii="Courier New" w:eastAsia="Times New Roman" w:hAnsi="Courier New" w:cs="Courier New"/>
                <w:sz w:val="20"/>
                <w:szCs w:val="20"/>
              </w:rPr>
              <w:t>(</w:t>
            </w:r>
            <w:proofErr w:type="gramEnd"/>
            <w:r w:rsidRPr="00174976">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D2" w:rsidRPr="00174976" w:rsidRDefault="00E923D2" w:rsidP="001416CC">
            <w:pPr>
              <w:rPr>
                <w:rFonts w:eastAsia="Times New Roman" w:cs="Times New Roman"/>
                <w:szCs w:val="24"/>
              </w:rPr>
            </w:pPr>
            <w:r w:rsidRPr="00174976">
              <w:rPr>
                <w:rFonts w:eastAsia="Times New Roman" w:cs="Times New Roman"/>
                <w:szCs w:val="24"/>
              </w:rPr>
              <w:t>Returns a string that contains the character sequence in the builder.</w:t>
            </w:r>
          </w:p>
        </w:tc>
      </w:tr>
    </w:tbl>
    <w:p w:rsidR="00E923D2" w:rsidRPr="00174976" w:rsidRDefault="00D502BF" w:rsidP="00E923D2">
      <w:pPr>
        <w:rPr>
          <w:rFonts w:eastAsia="Times New Roman" w:cs="Times New Roman"/>
          <w:szCs w:val="24"/>
        </w:rPr>
      </w:pPr>
      <w:r>
        <w:rPr>
          <w:rFonts w:eastAsia="Times New Roman" w:cs="Times New Roman"/>
          <w:szCs w:val="24"/>
        </w:rPr>
        <w:pict>
          <v:rect id="_x0000_i1025" style="width:0;height:1.5pt" o:hralign="center" o:hrstd="t" o:hr="t" fillcolor="#a0a0a0" stroked="f"/>
        </w:pict>
      </w:r>
    </w:p>
    <w:p w:rsidR="00E923D2" w:rsidRPr="00AF61E1" w:rsidRDefault="00E923D2" w:rsidP="00E923D2">
      <w:pPr>
        <w:rPr>
          <w:rFonts w:eastAsia="Times New Roman" w:cs="Times New Roman"/>
          <w:szCs w:val="24"/>
        </w:rPr>
      </w:pPr>
      <w:r w:rsidRPr="00174976">
        <w:rPr>
          <w:rFonts w:eastAsia="Times New Roman" w:cs="Times New Roman"/>
          <w:b/>
          <w:bCs/>
          <w:szCs w:val="24"/>
        </w:rPr>
        <w:t>Note:</w:t>
      </w:r>
      <w:r>
        <w:rPr>
          <w:rFonts w:eastAsia="Times New Roman" w:cs="Times New Roman"/>
          <w:szCs w:val="24"/>
        </w:rPr>
        <w:t xml:space="preserve"> </w:t>
      </w:r>
      <w:r w:rsidRPr="00174976">
        <w:rPr>
          <w:rFonts w:eastAsia="Times New Roman" w:cs="Times New Roman"/>
          <w:szCs w:val="24"/>
        </w:rPr>
        <w:t xml:space="preserve">You can use any </w:t>
      </w:r>
      <w:r w:rsidRPr="00174976">
        <w:rPr>
          <w:rFonts w:ascii="Courier New" w:eastAsia="Times New Roman" w:hAnsi="Courier New" w:cs="Courier New"/>
          <w:sz w:val="20"/>
          <w:szCs w:val="20"/>
        </w:rPr>
        <w:t>String</w:t>
      </w:r>
      <w:r w:rsidRPr="00174976">
        <w:rPr>
          <w:rFonts w:eastAsia="Times New Roman" w:cs="Times New Roman"/>
          <w:szCs w:val="24"/>
        </w:rPr>
        <w:t xml:space="preserve"> method on a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object by first converting the string builder to a string with the </w:t>
      </w:r>
      <w:proofErr w:type="spellStart"/>
      <w:proofErr w:type="gramStart"/>
      <w:r w:rsidRPr="00174976">
        <w:rPr>
          <w:rFonts w:ascii="Courier New" w:eastAsia="Times New Roman" w:hAnsi="Courier New" w:cs="Courier New"/>
          <w:sz w:val="20"/>
          <w:szCs w:val="20"/>
        </w:rPr>
        <w:t>toString</w:t>
      </w:r>
      <w:proofErr w:type="spellEnd"/>
      <w:r w:rsidRPr="00174976">
        <w:rPr>
          <w:rFonts w:ascii="Courier New" w:eastAsia="Times New Roman" w:hAnsi="Courier New" w:cs="Courier New"/>
          <w:sz w:val="20"/>
          <w:szCs w:val="20"/>
        </w:rPr>
        <w:t>(</w:t>
      </w:r>
      <w:proofErr w:type="gramEnd"/>
      <w:r w:rsidRPr="00174976">
        <w:rPr>
          <w:rFonts w:ascii="Courier New" w:eastAsia="Times New Roman" w:hAnsi="Courier New" w:cs="Courier New"/>
          <w:sz w:val="20"/>
          <w:szCs w:val="20"/>
        </w:rPr>
        <w:t>)</w:t>
      </w:r>
      <w:r w:rsidRPr="00174976">
        <w:rPr>
          <w:rFonts w:eastAsia="Times New Roman" w:cs="Times New Roman"/>
          <w:szCs w:val="24"/>
        </w:rPr>
        <w:t xml:space="preserve"> method of the </w:t>
      </w:r>
      <w:r w:rsidRPr="00174976">
        <w:rPr>
          <w:rFonts w:ascii="Courier New" w:eastAsia="Times New Roman" w:hAnsi="Courier New" w:cs="Courier New"/>
          <w:sz w:val="20"/>
          <w:szCs w:val="20"/>
        </w:rPr>
        <w:t>StringBuilder</w:t>
      </w:r>
      <w:r w:rsidRPr="00174976">
        <w:rPr>
          <w:rFonts w:eastAsia="Times New Roman" w:cs="Times New Roman"/>
          <w:szCs w:val="24"/>
        </w:rPr>
        <w:t xml:space="preserve"> class. Then convert the string back into a string builder using the </w:t>
      </w:r>
      <w:proofErr w:type="gramStart"/>
      <w:r w:rsidRPr="00174976">
        <w:rPr>
          <w:rFonts w:ascii="Courier New" w:eastAsia="Times New Roman" w:hAnsi="Courier New" w:cs="Courier New"/>
          <w:sz w:val="20"/>
          <w:szCs w:val="20"/>
        </w:rPr>
        <w:t>StringBuilder(</w:t>
      </w:r>
      <w:proofErr w:type="gramEnd"/>
      <w:r w:rsidRPr="00174976">
        <w:rPr>
          <w:rFonts w:ascii="Courier New" w:eastAsia="Times New Roman" w:hAnsi="Courier New" w:cs="Courier New"/>
          <w:sz w:val="20"/>
          <w:szCs w:val="20"/>
        </w:rPr>
        <w:t>String str)</w:t>
      </w:r>
      <w:r w:rsidRPr="00174976">
        <w:rPr>
          <w:rFonts w:eastAsia="Times New Roman" w:cs="Times New Roman"/>
          <w:szCs w:val="24"/>
        </w:rPr>
        <w:t xml:space="preserve"> constructor. </w:t>
      </w:r>
    </w:p>
    <w:p w:rsidR="00E923D2" w:rsidRDefault="00E923D2" w:rsidP="00E923D2">
      <w:r>
        <w:t>Examples:</w:t>
      </w:r>
    </w:p>
    <w:p w:rsidR="00E923D2" w:rsidRPr="00A175C3" w:rsidRDefault="00E923D2" w:rsidP="00E923D2">
      <w:pPr>
        <w:rPr>
          <w:rFonts w:ascii="Courier New" w:hAnsi="Courier New" w:cs="Courier New"/>
        </w:rPr>
      </w:pPr>
      <w:r w:rsidRPr="00A175C3">
        <w:rPr>
          <w:rFonts w:ascii="Courier New" w:hAnsi="Courier New" w:cs="Courier New"/>
        </w:rPr>
        <w:t xml:space="preserve">// capacity and length of </w:t>
      </w:r>
      <w:proofErr w:type="spellStart"/>
      <w:r w:rsidRPr="00A175C3">
        <w:rPr>
          <w:rFonts w:ascii="Courier New" w:hAnsi="Courier New" w:cs="Courier New"/>
        </w:rPr>
        <w:t>StringBuilders</w:t>
      </w:r>
      <w:proofErr w:type="spellEnd"/>
    </w:p>
    <w:p w:rsidR="00E923D2" w:rsidRDefault="00E923D2" w:rsidP="00E923D2">
      <w:pPr>
        <w:rPr>
          <w:rFonts w:ascii="Courier New" w:hAnsi="Courier New" w:cs="Courier New"/>
        </w:rPr>
      </w:pPr>
      <w:r>
        <w:rPr>
          <w:rFonts w:ascii="Courier New" w:hAnsi="Courier New" w:cs="Courier New"/>
        </w:rPr>
        <w:t>// default StringBuilder instantiated</w:t>
      </w:r>
    </w:p>
    <w:p w:rsidR="00E923D2" w:rsidRPr="00A175C3" w:rsidRDefault="00E923D2" w:rsidP="00E923D2">
      <w:pPr>
        <w:rPr>
          <w:rFonts w:ascii="Courier New" w:hAnsi="Courier New" w:cs="Courier New"/>
        </w:rPr>
      </w:pPr>
      <w:r w:rsidRPr="00A175C3">
        <w:rPr>
          <w:rFonts w:ascii="Courier New" w:hAnsi="Courier New" w:cs="Courier New"/>
        </w:rPr>
        <w:t xml:space="preserve">StringBuilder sb = new </w:t>
      </w:r>
      <w:proofErr w:type="gramStart"/>
      <w:r w:rsidRPr="00A175C3">
        <w:rPr>
          <w:rFonts w:ascii="Courier New" w:hAnsi="Courier New" w:cs="Courier New"/>
        </w:rPr>
        <w:t>StringBuilder(</w:t>
      </w:r>
      <w:proofErr w:type="gramEnd"/>
      <w:r w:rsidRPr="00A175C3">
        <w:rPr>
          <w:rFonts w:ascii="Courier New" w:hAnsi="Courier New" w:cs="Courier New"/>
        </w:rPr>
        <w:t>);</w:t>
      </w:r>
      <w:r>
        <w:rPr>
          <w:rFonts w:ascii="Courier New" w:hAnsi="Courier New" w:cs="Courier New"/>
        </w:rPr>
        <w:t xml:space="preserve"> </w:t>
      </w:r>
    </w:p>
    <w:p w:rsidR="00E923D2" w:rsidRPr="00A175C3" w:rsidRDefault="00E923D2" w:rsidP="00E923D2">
      <w:pPr>
        <w:rPr>
          <w:rFonts w:ascii="Courier New" w:hAnsi="Courier New" w:cs="Courier New"/>
        </w:rPr>
      </w:pPr>
      <w:proofErr w:type="spellStart"/>
      <w:r w:rsidRPr="00A175C3">
        <w:rPr>
          <w:rFonts w:ascii="Courier New" w:hAnsi="Courier New" w:cs="Courier New"/>
        </w:rPr>
        <w:t>System.out.println</w:t>
      </w:r>
      <w:proofErr w:type="spellEnd"/>
      <w:r w:rsidRPr="00A175C3">
        <w:rPr>
          <w:rFonts w:ascii="Courier New" w:hAnsi="Courier New" w:cs="Courier New"/>
        </w:rPr>
        <w:t>("sb constructed is " + sb);</w:t>
      </w:r>
    </w:p>
    <w:p w:rsidR="00E923D2" w:rsidRDefault="00E923D2" w:rsidP="00E923D2">
      <w:pPr>
        <w:rPr>
          <w:rFonts w:ascii="Courier New" w:hAnsi="Courier New" w:cs="Courier New"/>
        </w:rPr>
      </w:pPr>
      <w:r w:rsidRPr="00A175C3">
        <w:rPr>
          <w:rFonts w:ascii="Courier New" w:hAnsi="Courier New" w:cs="Courier New"/>
        </w:rPr>
        <w:t>// sb's capacity is 16 - default capacity size</w:t>
      </w:r>
    </w:p>
    <w:p w:rsidR="00E923D2" w:rsidRPr="00A175C3" w:rsidRDefault="00E923D2" w:rsidP="00E923D2">
      <w:pPr>
        <w:rPr>
          <w:rFonts w:ascii="Courier New" w:hAnsi="Courier New" w:cs="Courier New"/>
        </w:rPr>
      </w:pPr>
      <w:proofErr w:type="spellStart"/>
      <w:r w:rsidRPr="00A175C3">
        <w:rPr>
          <w:rFonts w:ascii="Courier New" w:hAnsi="Courier New" w:cs="Courier New"/>
        </w:rPr>
        <w:t>System.out.println</w:t>
      </w:r>
      <w:proofErr w:type="spellEnd"/>
      <w:r w:rsidRPr="00A175C3">
        <w:rPr>
          <w:rFonts w:ascii="Courier New" w:hAnsi="Courier New" w:cs="Courier New"/>
        </w:rPr>
        <w:t xml:space="preserve">("sb's capacity is " + </w:t>
      </w:r>
      <w:proofErr w:type="spellStart"/>
      <w:proofErr w:type="gramStart"/>
      <w:r w:rsidRPr="00A175C3">
        <w:rPr>
          <w:rFonts w:ascii="Courier New" w:hAnsi="Courier New" w:cs="Courier New"/>
        </w:rPr>
        <w:t>sb.capacity</w:t>
      </w:r>
      <w:proofErr w:type="spellEnd"/>
      <w:proofErr w:type="gramEnd"/>
      <w:r w:rsidRPr="00A175C3">
        <w:rPr>
          <w:rFonts w:ascii="Courier New" w:hAnsi="Courier New" w:cs="Courier New"/>
        </w:rPr>
        <w:t xml:space="preserve">());  </w:t>
      </w:r>
    </w:p>
    <w:p w:rsidR="00E923D2" w:rsidRDefault="00E923D2" w:rsidP="00E923D2">
      <w:pPr>
        <w:rPr>
          <w:rFonts w:ascii="Courier New" w:hAnsi="Courier New" w:cs="Courier New"/>
        </w:rPr>
      </w:pPr>
      <w:r w:rsidRPr="00A175C3">
        <w:rPr>
          <w:rFonts w:ascii="Courier New" w:hAnsi="Courier New" w:cs="Courier New"/>
        </w:rPr>
        <w:t>// sb's length is 0 - empty</w:t>
      </w:r>
    </w:p>
    <w:p w:rsidR="00E923D2" w:rsidRDefault="00E923D2" w:rsidP="00E923D2">
      <w:pPr>
        <w:rPr>
          <w:rFonts w:ascii="Courier New" w:hAnsi="Courier New" w:cs="Courier New"/>
        </w:rPr>
      </w:pPr>
      <w:proofErr w:type="spellStart"/>
      <w:r w:rsidRPr="00A175C3">
        <w:rPr>
          <w:rFonts w:ascii="Courier New" w:hAnsi="Courier New" w:cs="Courier New"/>
        </w:rPr>
        <w:t>System.out.println</w:t>
      </w:r>
      <w:proofErr w:type="spellEnd"/>
      <w:r w:rsidRPr="00A175C3">
        <w:rPr>
          <w:rFonts w:ascii="Courier New" w:hAnsi="Courier New" w:cs="Courier New"/>
        </w:rPr>
        <w:t xml:space="preserve">("sb's length is " + </w:t>
      </w:r>
      <w:proofErr w:type="spellStart"/>
      <w:proofErr w:type="gramStart"/>
      <w:r w:rsidRPr="00A175C3">
        <w:rPr>
          <w:rFonts w:ascii="Courier New" w:hAnsi="Courier New" w:cs="Courier New"/>
        </w:rPr>
        <w:t>sb.length</w:t>
      </w:r>
      <w:proofErr w:type="spellEnd"/>
      <w:proofErr w:type="gramEnd"/>
      <w:r w:rsidRPr="00A175C3">
        <w:rPr>
          <w:rFonts w:ascii="Courier New" w:hAnsi="Courier New" w:cs="Courier New"/>
        </w:rPr>
        <w:t xml:space="preserve">()); </w:t>
      </w:r>
    </w:p>
    <w:p w:rsidR="00E923D2" w:rsidRPr="004363A0" w:rsidRDefault="00E923D2" w:rsidP="00E923D2">
      <w:proofErr w:type="spellStart"/>
      <w:proofErr w:type="gramStart"/>
      <w:r>
        <w:rPr>
          <w:rFonts w:ascii="Courier New" w:hAnsi="Courier New" w:cs="Courier New"/>
        </w:rPr>
        <w:t>Sb.append</w:t>
      </w:r>
      <w:proofErr w:type="spellEnd"/>
      <w:proofErr w:type="gramEnd"/>
      <w:r>
        <w:rPr>
          <w:rFonts w:ascii="Courier New" w:hAnsi="Courier New" w:cs="Courier New"/>
        </w:rPr>
        <w:t>(</w:t>
      </w:r>
      <w:r w:rsidRPr="00A175C3">
        <w:rPr>
          <w:rFonts w:ascii="Courier New" w:hAnsi="Courier New" w:cs="Courier New"/>
        </w:rPr>
        <w:t>"</w:t>
      </w:r>
      <w:r>
        <w:rPr>
          <w:rFonts w:ascii="Courier New" w:hAnsi="Courier New" w:cs="Courier New"/>
        </w:rPr>
        <w:t>Adding to the StringBuilder</w:t>
      </w:r>
      <w:r w:rsidRPr="00A175C3">
        <w:rPr>
          <w:rFonts w:ascii="Courier New" w:hAnsi="Courier New" w:cs="Courier New"/>
        </w:rPr>
        <w:t>"</w:t>
      </w:r>
      <w:r>
        <w:rPr>
          <w:rFonts w:ascii="Courier New" w:hAnsi="Courier New" w:cs="Courier New"/>
        </w:rPr>
        <w:t>);</w:t>
      </w:r>
      <w:r w:rsidRPr="00A175C3">
        <w:rPr>
          <w:rFonts w:ascii="Courier New" w:hAnsi="Courier New" w:cs="Courier New"/>
        </w:rPr>
        <w:t xml:space="preserve"> </w:t>
      </w:r>
    </w:p>
    <w:p w:rsidR="00E923D2" w:rsidRDefault="00E923D2"/>
    <w:p w:rsidR="00E923D2" w:rsidRDefault="00E923D2"/>
    <w:p w:rsidR="000C0D9A" w:rsidRDefault="00E923D2">
      <w:bookmarkStart w:id="8" w:name="_Toc95048883"/>
      <w:r w:rsidRPr="00E923D2">
        <w:rPr>
          <w:rStyle w:val="Heading1Char"/>
        </w:rPr>
        <w:t>Task</w:t>
      </w:r>
      <w:bookmarkEnd w:id="8"/>
      <w:r w:rsidR="000C0D9A">
        <w:t>:</w:t>
      </w:r>
      <w:r w:rsidR="00693C0A">
        <w:t xml:space="preserve">  Complete the steps outlined below</w:t>
      </w:r>
      <w:r w:rsidR="00347320">
        <w:t xml:space="preserve"> in a file named </w:t>
      </w:r>
      <w:r w:rsidR="00251A76" w:rsidRPr="00251A76">
        <w:rPr>
          <w:rFonts w:ascii="Courier New" w:hAnsi="Courier New" w:cs="Courier New"/>
        </w:rPr>
        <w:t>YourMySFAusername</w:t>
      </w:r>
      <w:r w:rsidR="00251A76">
        <w:t>_</w:t>
      </w:r>
      <w:r w:rsidR="00347320" w:rsidRPr="002E12C8">
        <w:rPr>
          <w:rFonts w:ascii="Courier New" w:hAnsi="Courier New" w:cs="Courier New"/>
        </w:rPr>
        <w:t>StringBuilderLab.java</w:t>
      </w:r>
      <w:r w:rsidR="00693C0A">
        <w:t>.</w:t>
      </w:r>
    </w:p>
    <w:p w:rsidR="000C0D9A" w:rsidRDefault="000C0D9A"/>
    <w:p w:rsidR="00F37FA8" w:rsidRDefault="00F37FA8" w:rsidP="00F37FA8">
      <w:pPr>
        <w:pStyle w:val="ListParagraph"/>
        <w:numPr>
          <w:ilvl w:val="0"/>
          <w:numId w:val="1"/>
        </w:numPr>
      </w:pPr>
      <w:r>
        <w:t xml:space="preserve">Declare and assign a </w:t>
      </w:r>
      <w:r w:rsidRPr="00E4350A">
        <w:rPr>
          <w:rFonts w:ascii="Courier New" w:hAnsi="Courier New" w:cs="Courier New"/>
        </w:rPr>
        <w:t>String</w:t>
      </w:r>
      <w:r>
        <w:t xml:space="preserve"> the value of </w:t>
      </w:r>
      <w:r w:rsidRPr="00F90205">
        <w:rPr>
          <w:i/>
        </w:rPr>
        <w:t>affect</w:t>
      </w:r>
      <w:r>
        <w:t>.</w:t>
      </w:r>
    </w:p>
    <w:p w:rsidR="00426CE9" w:rsidRDefault="00426CE9" w:rsidP="00426CE9">
      <w:pPr>
        <w:pStyle w:val="ListParagraph"/>
        <w:ind w:left="360"/>
      </w:pPr>
    </w:p>
    <w:p w:rsidR="00693C0A" w:rsidRDefault="00F37FA8" w:rsidP="004F2F48">
      <w:pPr>
        <w:pStyle w:val="ListParagraph"/>
        <w:numPr>
          <w:ilvl w:val="0"/>
          <w:numId w:val="1"/>
        </w:numPr>
      </w:pPr>
      <w:r>
        <w:t xml:space="preserve">Use the following method to display the memory location of the affect </w:t>
      </w:r>
      <w:r w:rsidR="00F90205">
        <w:t>s</w:t>
      </w:r>
      <w:r w:rsidRPr="00F90205">
        <w:t>tring</w:t>
      </w:r>
      <w:r>
        <w:t xml:space="preserve">:  </w:t>
      </w:r>
      <w:proofErr w:type="spellStart"/>
      <w:r w:rsidRPr="00E4350A">
        <w:rPr>
          <w:rFonts w:ascii="Courier New" w:hAnsi="Courier New" w:cs="Courier New"/>
        </w:rPr>
        <w:t>System.identityHashCode</w:t>
      </w:r>
      <w:proofErr w:type="spellEnd"/>
      <w:r w:rsidRPr="00E4350A">
        <w:rPr>
          <w:rFonts w:ascii="Courier New" w:hAnsi="Courier New" w:cs="Courier New"/>
        </w:rPr>
        <w:t>(</w:t>
      </w:r>
      <w:proofErr w:type="spellStart"/>
      <w:r w:rsidRPr="00E4350A">
        <w:rPr>
          <w:rFonts w:ascii="Courier New" w:hAnsi="Courier New" w:cs="Courier New"/>
        </w:rPr>
        <w:t>stringIdentifier</w:t>
      </w:r>
      <w:proofErr w:type="spellEnd"/>
      <w:r w:rsidRPr="00E4350A">
        <w:rPr>
          <w:rFonts w:ascii="Courier New" w:hAnsi="Courier New" w:cs="Courier New"/>
        </w:rPr>
        <w:t>)</w:t>
      </w:r>
      <w:r>
        <w:t xml:space="preserve"> to the screen.</w:t>
      </w:r>
    </w:p>
    <w:p w:rsidR="00426CE9" w:rsidRDefault="00426CE9" w:rsidP="00426CE9">
      <w:pPr>
        <w:pStyle w:val="ListParagraph"/>
        <w:ind w:left="360"/>
      </w:pPr>
    </w:p>
    <w:p w:rsidR="00426CE9" w:rsidRDefault="00426CE9" w:rsidP="00426CE9">
      <w:pPr>
        <w:pStyle w:val="ListParagraph"/>
        <w:ind w:left="360"/>
      </w:pPr>
      <w:r w:rsidRPr="00426CE9">
        <w:rPr>
          <w:noProof/>
        </w:rPr>
        <w:drawing>
          <wp:inline distT="0" distB="0" distL="0" distR="0" wp14:anchorId="073A2EC3" wp14:editId="243F1275">
            <wp:extent cx="5801535" cy="219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1535" cy="219106"/>
                    </a:xfrm>
                    <a:prstGeom prst="rect">
                      <a:avLst/>
                    </a:prstGeom>
                  </pic:spPr>
                </pic:pic>
              </a:graphicData>
            </a:graphic>
          </wp:inline>
        </w:drawing>
      </w:r>
    </w:p>
    <w:p w:rsidR="00426CE9" w:rsidRDefault="00426CE9" w:rsidP="00426CE9">
      <w:pPr>
        <w:pStyle w:val="ListParagraph"/>
        <w:ind w:left="360"/>
      </w:pPr>
    </w:p>
    <w:p w:rsidR="00F37FA8" w:rsidRDefault="00F37FA8" w:rsidP="004F2F48">
      <w:pPr>
        <w:pStyle w:val="ListParagraph"/>
        <w:numPr>
          <w:ilvl w:val="0"/>
          <w:numId w:val="1"/>
        </w:numPr>
      </w:pPr>
      <w:r>
        <w:t xml:space="preserve">Reassign the value to </w:t>
      </w:r>
      <w:r w:rsidRPr="00F90205">
        <w:rPr>
          <w:i/>
        </w:rPr>
        <w:t>effect</w:t>
      </w:r>
      <w:r>
        <w:t xml:space="preserve"> and display the memory location to the screen again.</w:t>
      </w:r>
    </w:p>
    <w:p w:rsidR="00426CE9" w:rsidRDefault="00426CE9" w:rsidP="00426CE9">
      <w:pPr>
        <w:pStyle w:val="ListParagraph"/>
        <w:ind w:left="360"/>
      </w:pPr>
    </w:p>
    <w:p w:rsidR="00F37FA8" w:rsidRDefault="00F37FA8" w:rsidP="004F2F48">
      <w:pPr>
        <w:pStyle w:val="ListParagraph"/>
        <w:numPr>
          <w:ilvl w:val="0"/>
          <w:numId w:val="1"/>
        </w:numPr>
      </w:pPr>
      <w:r>
        <w:t xml:space="preserve">Instantiate a </w:t>
      </w:r>
      <w:r w:rsidRPr="00E4350A">
        <w:rPr>
          <w:rFonts w:ascii="Courier New" w:hAnsi="Courier New" w:cs="Courier New"/>
        </w:rPr>
        <w:t>StringBuilder</w:t>
      </w:r>
      <w:r>
        <w:t xml:space="preserve"> object with the value of </w:t>
      </w:r>
      <w:r w:rsidRPr="00F90205">
        <w:rPr>
          <w:i/>
        </w:rPr>
        <w:t>affect</w:t>
      </w:r>
      <w:r>
        <w:t>.</w:t>
      </w:r>
    </w:p>
    <w:p w:rsidR="00426CE9" w:rsidRDefault="00426CE9" w:rsidP="00426CE9">
      <w:pPr>
        <w:ind w:left="360"/>
      </w:pPr>
      <w:r w:rsidRPr="00426CE9">
        <w:rPr>
          <w:noProof/>
        </w:rPr>
        <w:drawing>
          <wp:inline distT="0" distB="0" distL="0" distR="0" wp14:anchorId="2C48FC4B" wp14:editId="2D52E5AE">
            <wp:extent cx="550621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218" cy="1066949"/>
                    </a:xfrm>
                    <a:prstGeom prst="rect">
                      <a:avLst/>
                    </a:prstGeom>
                  </pic:spPr>
                </pic:pic>
              </a:graphicData>
            </a:graphic>
          </wp:inline>
        </w:drawing>
      </w:r>
    </w:p>
    <w:p w:rsidR="00426CE9" w:rsidRDefault="00426CE9" w:rsidP="00426CE9">
      <w:pPr>
        <w:pStyle w:val="ListParagraph"/>
        <w:ind w:left="360"/>
      </w:pPr>
    </w:p>
    <w:p w:rsidR="00F37FA8" w:rsidRDefault="00F37FA8" w:rsidP="004F2F48">
      <w:pPr>
        <w:pStyle w:val="ListParagraph"/>
        <w:numPr>
          <w:ilvl w:val="0"/>
          <w:numId w:val="1"/>
        </w:numPr>
      </w:pPr>
      <w:r>
        <w:t xml:space="preserve">Use the following method to display the memory location of the </w:t>
      </w:r>
      <w:r w:rsidRPr="00E4350A">
        <w:rPr>
          <w:rFonts w:ascii="Courier New" w:hAnsi="Courier New" w:cs="Courier New"/>
        </w:rPr>
        <w:t>StringBuilder</w:t>
      </w:r>
      <w:r>
        <w:t xml:space="preserve"> affect:  </w:t>
      </w:r>
      <w:proofErr w:type="spellStart"/>
      <w:r w:rsidRPr="00E4350A">
        <w:rPr>
          <w:rFonts w:ascii="Courier New" w:hAnsi="Courier New" w:cs="Courier New"/>
        </w:rPr>
        <w:t>System.identityHashCode</w:t>
      </w:r>
      <w:proofErr w:type="spellEnd"/>
      <w:r w:rsidRPr="00E4350A">
        <w:rPr>
          <w:rFonts w:ascii="Courier New" w:hAnsi="Courier New" w:cs="Courier New"/>
        </w:rPr>
        <w:t>(</w:t>
      </w:r>
      <w:proofErr w:type="spellStart"/>
      <w:r w:rsidRPr="00E4350A">
        <w:rPr>
          <w:rFonts w:ascii="Courier New" w:hAnsi="Courier New" w:cs="Courier New"/>
        </w:rPr>
        <w:t>stringBuilderIdentifier</w:t>
      </w:r>
      <w:proofErr w:type="spellEnd"/>
      <w:r w:rsidRPr="00E4350A">
        <w:rPr>
          <w:rFonts w:ascii="Courier New" w:hAnsi="Courier New" w:cs="Courier New"/>
        </w:rPr>
        <w:t>)</w:t>
      </w:r>
      <w:r w:rsidR="00E4350A">
        <w:t xml:space="preserve"> to the screen</w:t>
      </w:r>
      <w:r>
        <w:t>.</w:t>
      </w:r>
    </w:p>
    <w:p w:rsidR="00426CE9" w:rsidRDefault="00426CE9" w:rsidP="00426CE9">
      <w:pPr>
        <w:pStyle w:val="ListParagraph"/>
        <w:ind w:left="360"/>
      </w:pPr>
    </w:p>
    <w:p w:rsidR="00F37FA8" w:rsidRDefault="00F37FA8" w:rsidP="004F2F48">
      <w:pPr>
        <w:pStyle w:val="ListParagraph"/>
        <w:numPr>
          <w:ilvl w:val="0"/>
          <w:numId w:val="1"/>
        </w:numPr>
      </w:pPr>
      <w:r>
        <w:t xml:space="preserve">Use the </w:t>
      </w:r>
      <w:r w:rsidRPr="00E4350A">
        <w:rPr>
          <w:rFonts w:ascii="Courier New" w:hAnsi="Courier New" w:cs="Courier New"/>
        </w:rPr>
        <w:t>replace</w:t>
      </w:r>
      <w:r>
        <w:t xml:space="preserve"> </w:t>
      </w:r>
      <w:r w:rsidR="006359E4">
        <w:t xml:space="preserve">or the </w:t>
      </w:r>
      <w:proofErr w:type="spellStart"/>
      <w:r w:rsidR="006359E4" w:rsidRPr="006359E4">
        <w:rPr>
          <w:rFonts w:ascii="Courier New" w:hAnsi="Courier New" w:cs="Courier New"/>
        </w:rPr>
        <w:t>setCharAt</w:t>
      </w:r>
      <w:proofErr w:type="spellEnd"/>
      <w:r w:rsidR="006359E4">
        <w:t xml:space="preserve"> </w:t>
      </w:r>
      <w:r>
        <w:t xml:space="preserve">method to modify affect to </w:t>
      </w:r>
      <w:r w:rsidRPr="00F90205">
        <w:rPr>
          <w:i/>
        </w:rPr>
        <w:t>effect</w:t>
      </w:r>
      <w:r>
        <w:t xml:space="preserve"> and display</w:t>
      </w:r>
      <w:r w:rsidR="00E4350A">
        <w:t xml:space="preserve"> the memory location to the screen again</w:t>
      </w:r>
      <w:r>
        <w:t>.</w:t>
      </w:r>
    </w:p>
    <w:p w:rsidR="006359E4" w:rsidRDefault="006359E4" w:rsidP="006359E4">
      <w:pPr>
        <w:pStyle w:val="ListParagraph"/>
      </w:pPr>
    </w:p>
    <w:p w:rsidR="006359E4" w:rsidRDefault="006359E4" w:rsidP="006359E4">
      <w:pPr>
        <w:pStyle w:val="ListParagraph"/>
        <w:ind w:left="360"/>
      </w:pPr>
      <w:r w:rsidRPr="006359E4">
        <w:rPr>
          <w:noProof/>
        </w:rPr>
        <w:drawing>
          <wp:inline distT="0" distB="0" distL="0" distR="0" wp14:anchorId="6CECECFF" wp14:editId="59C79D21">
            <wp:extent cx="6163535" cy="38105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3535" cy="381053"/>
                    </a:xfrm>
                    <a:prstGeom prst="rect">
                      <a:avLst/>
                    </a:prstGeom>
                  </pic:spPr>
                </pic:pic>
              </a:graphicData>
            </a:graphic>
          </wp:inline>
        </w:drawing>
      </w:r>
    </w:p>
    <w:p w:rsidR="006359E4" w:rsidRDefault="006359E4" w:rsidP="006359E4">
      <w:pPr>
        <w:ind w:firstLine="360"/>
      </w:pPr>
    </w:p>
    <w:p w:rsidR="006359E4" w:rsidRDefault="006359E4" w:rsidP="006359E4">
      <w:pPr>
        <w:ind w:firstLine="360"/>
      </w:pPr>
      <w:r w:rsidRPr="00426CE9">
        <w:rPr>
          <w:noProof/>
        </w:rPr>
        <w:drawing>
          <wp:inline distT="0" distB="0" distL="0" distR="0" wp14:anchorId="2E1072D0" wp14:editId="481154A7">
            <wp:extent cx="6639852"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9852" cy="400106"/>
                    </a:xfrm>
                    <a:prstGeom prst="rect">
                      <a:avLst/>
                    </a:prstGeom>
                  </pic:spPr>
                </pic:pic>
              </a:graphicData>
            </a:graphic>
          </wp:inline>
        </w:drawing>
      </w:r>
    </w:p>
    <w:p w:rsidR="00B46783" w:rsidRDefault="00B46783" w:rsidP="006359E4">
      <w:pPr>
        <w:ind w:firstLine="360"/>
      </w:pPr>
    </w:p>
    <w:p w:rsidR="006359E4" w:rsidRDefault="006359E4" w:rsidP="006359E4">
      <w:pPr>
        <w:pStyle w:val="ListParagraph"/>
        <w:ind w:left="360"/>
      </w:pPr>
      <w:r w:rsidRPr="006359E4">
        <w:rPr>
          <w:noProof/>
        </w:rPr>
        <w:drawing>
          <wp:inline distT="0" distB="0" distL="0" distR="0" wp14:anchorId="705F291A" wp14:editId="28DA4D59">
            <wp:extent cx="6858000" cy="343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3535"/>
                    </a:xfrm>
                    <a:prstGeom prst="rect">
                      <a:avLst/>
                    </a:prstGeom>
                  </pic:spPr>
                </pic:pic>
              </a:graphicData>
            </a:graphic>
          </wp:inline>
        </w:drawing>
      </w:r>
    </w:p>
    <w:p w:rsidR="00426CE9" w:rsidRDefault="00426CE9" w:rsidP="00426CE9">
      <w:pPr>
        <w:pStyle w:val="ListParagraph"/>
      </w:pPr>
    </w:p>
    <w:p w:rsidR="00426CE9" w:rsidRDefault="00426CE9" w:rsidP="00426CE9">
      <w:pPr>
        <w:pStyle w:val="ListParagraph"/>
        <w:ind w:left="360"/>
      </w:pPr>
    </w:p>
    <w:p w:rsidR="00E4350A" w:rsidRDefault="00E4350A" w:rsidP="004F2F48">
      <w:pPr>
        <w:pStyle w:val="ListParagraph"/>
        <w:numPr>
          <w:ilvl w:val="0"/>
          <w:numId w:val="1"/>
        </w:numPr>
      </w:pPr>
      <w:r>
        <w:t xml:space="preserve">Display how many characters are in the </w:t>
      </w:r>
      <w:r w:rsidRPr="00480879">
        <w:rPr>
          <w:rFonts w:ascii="Courier New" w:hAnsi="Courier New" w:cs="Courier New"/>
        </w:rPr>
        <w:t>StringBuilder</w:t>
      </w:r>
      <w:r w:rsidR="00480879">
        <w:t xml:space="preserve"> to the screen</w:t>
      </w:r>
      <w:r>
        <w:t>.</w:t>
      </w:r>
    </w:p>
    <w:p w:rsidR="00426CE9" w:rsidRDefault="00426CE9" w:rsidP="00426CE9">
      <w:pPr>
        <w:pStyle w:val="ListParagraph"/>
        <w:ind w:left="360"/>
      </w:pPr>
      <w:r w:rsidRPr="00426CE9">
        <w:rPr>
          <w:noProof/>
        </w:rPr>
        <w:drawing>
          <wp:inline distT="0" distB="0" distL="0" distR="0" wp14:anchorId="027AEAD6" wp14:editId="55F9EDD8">
            <wp:extent cx="6134956" cy="29531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956" cy="295316"/>
                    </a:xfrm>
                    <a:prstGeom prst="rect">
                      <a:avLst/>
                    </a:prstGeom>
                  </pic:spPr>
                </pic:pic>
              </a:graphicData>
            </a:graphic>
          </wp:inline>
        </w:drawing>
      </w:r>
    </w:p>
    <w:p w:rsidR="00426CE9" w:rsidRDefault="00426CE9" w:rsidP="00426CE9">
      <w:pPr>
        <w:pStyle w:val="ListParagraph"/>
        <w:ind w:left="360"/>
      </w:pPr>
    </w:p>
    <w:p w:rsidR="00E4350A" w:rsidRDefault="00E4350A" w:rsidP="004F2F48">
      <w:pPr>
        <w:pStyle w:val="ListParagraph"/>
        <w:numPr>
          <w:ilvl w:val="0"/>
          <w:numId w:val="1"/>
        </w:numPr>
      </w:pPr>
      <w:r>
        <w:t xml:space="preserve">Use the </w:t>
      </w:r>
      <w:r w:rsidRPr="00480879">
        <w:rPr>
          <w:rFonts w:ascii="Courier New" w:hAnsi="Courier New" w:cs="Courier New"/>
        </w:rPr>
        <w:t>capacity</w:t>
      </w:r>
      <w:r>
        <w:t xml:space="preserve"> method to see how much memory is currently allocated to the </w:t>
      </w:r>
      <w:r w:rsidRPr="00480879">
        <w:rPr>
          <w:rFonts w:ascii="Courier New" w:hAnsi="Courier New" w:cs="Courier New"/>
        </w:rPr>
        <w:t>StringBuilder</w:t>
      </w:r>
      <w:r w:rsidR="00480879">
        <w:t>, display the results to the screen</w:t>
      </w:r>
      <w:r>
        <w:t>.</w:t>
      </w:r>
    </w:p>
    <w:p w:rsidR="00426CE9" w:rsidRDefault="00426CE9" w:rsidP="00426CE9">
      <w:pPr>
        <w:pStyle w:val="ListParagraph"/>
        <w:ind w:left="360"/>
      </w:pPr>
      <w:r w:rsidRPr="00426CE9">
        <w:rPr>
          <w:noProof/>
        </w:rPr>
        <w:drawing>
          <wp:inline distT="0" distB="0" distL="0" distR="0" wp14:anchorId="198AF8DB" wp14:editId="1E1ECABA">
            <wp:extent cx="5763429" cy="29531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3429" cy="295316"/>
                    </a:xfrm>
                    <a:prstGeom prst="rect">
                      <a:avLst/>
                    </a:prstGeom>
                  </pic:spPr>
                </pic:pic>
              </a:graphicData>
            </a:graphic>
          </wp:inline>
        </w:drawing>
      </w:r>
    </w:p>
    <w:p w:rsidR="00426CE9" w:rsidRDefault="00426CE9" w:rsidP="00426CE9">
      <w:pPr>
        <w:pStyle w:val="ListParagraph"/>
        <w:ind w:left="360"/>
      </w:pPr>
    </w:p>
    <w:p w:rsidR="00F37FA8" w:rsidRDefault="00E4350A" w:rsidP="004F2F48">
      <w:pPr>
        <w:pStyle w:val="ListParagraph"/>
        <w:numPr>
          <w:ilvl w:val="0"/>
          <w:numId w:val="1"/>
        </w:numPr>
      </w:pPr>
      <w:r>
        <w:t xml:space="preserve">Use the </w:t>
      </w:r>
      <w:r w:rsidRPr="00E4350A">
        <w:rPr>
          <w:rFonts w:ascii="Courier New" w:hAnsi="Courier New" w:cs="Courier New"/>
        </w:rPr>
        <w:t>append</w:t>
      </w:r>
      <w:r>
        <w:t xml:space="preserve"> method to add the following</w:t>
      </w:r>
      <w:r w:rsidRPr="00F90205">
        <w:t xml:space="preserve">:  </w:t>
      </w:r>
      <w:r w:rsidRPr="00F90205">
        <w:rPr>
          <w:i/>
        </w:rPr>
        <w:t>is the result of change</w:t>
      </w:r>
      <w:r>
        <w:t>.</w:t>
      </w:r>
    </w:p>
    <w:p w:rsidR="00426CE9" w:rsidRDefault="00426CE9" w:rsidP="00426CE9">
      <w:pPr>
        <w:pStyle w:val="ListParagraph"/>
        <w:ind w:left="360"/>
      </w:pPr>
      <w:r w:rsidRPr="00426CE9">
        <w:rPr>
          <w:noProof/>
        </w:rPr>
        <w:drawing>
          <wp:inline distT="0" distB="0" distL="0" distR="0" wp14:anchorId="529D8885" wp14:editId="5A1249E6">
            <wp:extent cx="6506483" cy="103837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6483" cy="1038370"/>
                    </a:xfrm>
                    <a:prstGeom prst="rect">
                      <a:avLst/>
                    </a:prstGeom>
                  </pic:spPr>
                </pic:pic>
              </a:graphicData>
            </a:graphic>
          </wp:inline>
        </w:drawing>
      </w:r>
    </w:p>
    <w:p w:rsidR="00426CE9" w:rsidRDefault="00426CE9" w:rsidP="00426CE9">
      <w:pPr>
        <w:pStyle w:val="ListParagraph"/>
        <w:ind w:left="360"/>
      </w:pPr>
    </w:p>
    <w:p w:rsidR="00426CE9" w:rsidRDefault="00426CE9" w:rsidP="00426CE9">
      <w:pPr>
        <w:pStyle w:val="ListParagraph"/>
        <w:ind w:left="360"/>
      </w:pPr>
      <w:r w:rsidRPr="00426CE9">
        <w:rPr>
          <w:noProof/>
        </w:rPr>
        <w:drawing>
          <wp:inline distT="0" distB="0" distL="0" distR="0" wp14:anchorId="53A4DD58" wp14:editId="15F9733D">
            <wp:extent cx="4467849" cy="304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849" cy="304843"/>
                    </a:xfrm>
                    <a:prstGeom prst="rect">
                      <a:avLst/>
                    </a:prstGeom>
                  </pic:spPr>
                </pic:pic>
              </a:graphicData>
            </a:graphic>
          </wp:inline>
        </w:drawing>
      </w:r>
    </w:p>
    <w:p w:rsidR="00426CE9" w:rsidRDefault="00426CE9" w:rsidP="00426CE9">
      <w:pPr>
        <w:pStyle w:val="ListParagraph"/>
        <w:ind w:left="360"/>
      </w:pPr>
    </w:p>
    <w:p w:rsidR="00E4350A" w:rsidRDefault="00480879" w:rsidP="004F2F48">
      <w:pPr>
        <w:pStyle w:val="ListParagraph"/>
        <w:numPr>
          <w:ilvl w:val="0"/>
          <w:numId w:val="1"/>
        </w:numPr>
      </w:pPr>
      <w:r>
        <w:t xml:space="preserve">Use the </w:t>
      </w:r>
      <w:r w:rsidRPr="00480879">
        <w:rPr>
          <w:rFonts w:ascii="Courier New" w:hAnsi="Courier New" w:cs="Courier New"/>
        </w:rPr>
        <w:t>length</w:t>
      </w:r>
      <w:r>
        <w:t xml:space="preserve"> and </w:t>
      </w:r>
      <w:r w:rsidRPr="00480879">
        <w:rPr>
          <w:rFonts w:ascii="Courier New" w:hAnsi="Courier New" w:cs="Courier New"/>
        </w:rPr>
        <w:t>capacity</w:t>
      </w:r>
      <w:r>
        <w:t xml:space="preserve"> methods again and display the results to the screen.</w:t>
      </w:r>
    </w:p>
    <w:p w:rsidR="00426CE9" w:rsidRDefault="00426CE9" w:rsidP="00426CE9">
      <w:pPr>
        <w:pStyle w:val="ListParagraph"/>
        <w:ind w:left="360"/>
      </w:pPr>
    </w:p>
    <w:p w:rsidR="00480879" w:rsidRDefault="00480879" w:rsidP="004F2F48">
      <w:pPr>
        <w:pStyle w:val="ListParagraph"/>
        <w:numPr>
          <w:ilvl w:val="0"/>
          <w:numId w:val="1"/>
        </w:numPr>
      </w:pPr>
      <w:r>
        <w:t xml:space="preserve">Use the </w:t>
      </w:r>
      <w:proofErr w:type="spellStart"/>
      <w:r w:rsidRPr="00480879">
        <w:rPr>
          <w:rFonts w:ascii="Courier New" w:hAnsi="Courier New" w:cs="Courier New"/>
        </w:rPr>
        <w:t>trimToSize</w:t>
      </w:r>
      <w:proofErr w:type="spellEnd"/>
      <w:r>
        <w:t xml:space="preserve"> method and repeat the </w:t>
      </w:r>
      <w:r w:rsidRPr="00480879">
        <w:rPr>
          <w:rFonts w:ascii="Courier New" w:hAnsi="Courier New" w:cs="Courier New"/>
        </w:rPr>
        <w:t>length</w:t>
      </w:r>
      <w:r>
        <w:t xml:space="preserve"> and </w:t>
      </w:r>
      <w:r w:rsidRPr="00480879">
        <w:rPr>
          <w:rFonts w:ascii="Courier New" w:hAnsi="Courier New" w:cs="Courier New"/>
        </w:rPr>
        <w:t>capacity</w:t>
      </w:r>
      <w:r>
        <w:t xml:space="preserve"> methods displaying the results to the screen.</w:t>
      </w:r>
    </w:p>
    <w:p w:rsidR="00426CE9" w:rsidRDefault="00426CE9" w:rsidP="00426CE9">
      <w:pPr>
        <w:pStyle w:val="ListParagraph"/>
      </w:pPr>
    </w:p>
    <w:p w:rsidR="00426CE9" w:rsidRDefault="00426CE9" w:rsidP="00426CE9">
      <w:pPr>
        <w:ind w:left="360"/>
      </w:pPr>
      <w:r w:rsidRPr="00426CE9">
        <w:rPr>
          <w:noProof/>
        </w:rPr>
        <w:drawing>
          <wp:inline distT="0" distB="0" distL="0" distR="0" wp14:anchorId="7EE2D6A2" wp14:editId="429A977D">
            <wp:extent cx="6268325" cy="2667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8325" cy="266737"/>
                    </a:xfrm>
                    <a:prstGeom prst="rect">
                      <a:avLst/>
                    </a:prstGeom>
                  </pic:spPr>
                </pic:pic>
              </a:graphicData>
            </a:graphic>
          </wp:inline>
        </w:drawing>
      </w:r>
    </w:p>
    <w:p w:rsidR="00426CE9" w:rsidRDefault="00426CE9" w:rsidP="00426CE9">
      <w:pPr>
        <w:ind w:left="360"/>
      </w:pPr>
    </w:p>
    <w:p w:rsidR="00426CE9" w:rsidRDefault="00426CE9" w:rsidP="00426CE9">
      <w:pPr>
        <w:pStyle w:val="ListParagraph"/>
        <w:ind w:left="360"/>
      </w:pPr>
    </w:p>
    <w:p w:rsidR="00480879" w:rsidRDefault="00480879" w:rsidP="004F2F48">
      <w:pPr>
        <w:pStyle w:val="ListParagraph"/>
        <w:numPr>
          <w:ilvl w:val="0"/>
          <w:numId w:val="1"/>
        </w:numPr>
      </w:pPr>
      <w:r>
        <w:t xml:space="preserve">Use the </w:t>
      </w:r>
      <w:proofErr w:type="spellStart"/>
      <w:r w:rsidRPr="00480879">
        <w:rPr>
          <w:rFonts w:ascii="Courier New" w:hAnsi="Courier New" w:cs="Courier New"/>
        </w:rPr>
        <w:t>toString</w:t>
      </w:r>
      <w:proofErr w:type="spellEnd"/>
      <w:r>
        <w:t xml:space="preserve"> method on the </w:t>
      </w:r>
      <w:r w:rsidRPr="00480879">
        <w:rPr>
          <w:rFonts w:ascii="Courier New" w:hAnsi="Courier New" w:cs="Courier New"/>
        </w:rPr>
        <w:t>StringBuilder</w:t>
      </w:r>
      <w:r>
        <w:t xml:space="preserve"> and disp</w:t>
      </w:r>
      <w:r w:rsidR="00F90205">
        <w:t>lay the memory location of the s</w:t>
      </w:r>
      <w:r>
        <w:t>tring.</w:t>
      </w:r>
    </w:p>
    <w:p w:rsidR="00426CE9" w:rsidRDefault="00426CE9" w:rsidP="00426CE9">
      <w:pPr>
        <w:pStyle w:val="ListParagraph"/>
        <w:ind w:left="360"/>
      </w:pPr>
    </w:p>
    <w:p w:rsidR="00426CE9" w:rsidRDefault="00426CE9" w:rsidP="00426CE9">
      <w:pPr>
        <w:pStyle w:val="ListParagraph"/>
        <w:ind w:left="360"/>
      </w:pPr>
      <w:r w:rsidRPr="00426CE9">
        <w:rPr>
          <w:noProof/>
        </w:rPr>
        <w:drawing>
          <wp:inline distT="0" distB="0" distL="0" distR="0" wp14:anchorId="6DC68AE0" wp14:editId="1E2A342B">
            <wp:extent cx="6049219" cy="285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9219" cy="285790"/>
                    </a:xfrm>
                    <a:prstGeom prst="rect">
                      <a:avLst/>
                    </a:prstGeom>
                  </pic:spPr>
                </pic:pic>
              </a:graphicData>
            </a:graphic>
          </wp:inline>
        </w:drawing>
      </w:r>
    </w:p>
    <w:p w:rsidR="00426CE9" w:rsidRDefault="00426CE9" w:rsidP="00426CE9">
      <w:pPr>
        <w:pStyle w:val="ListParagraph"/>
        <w:ind w:left="360"/>
      </w:pPr>
    </w:p>
    <w:p w:rsidR="00347320" w:rsidRDefault="00347320" w:rsidP="004F2F48">
      <w:pPr>
        <w:pStyle w:val="ListParagraph"/>
        <w:numPr>
          <w:ilvl w:val="0"/>
          <w:numId w:val="1"/>
        </w:numPr>
      </w:pPr>
      <w:r>
        <w:t xml:space="preserve">Instantiate a </w:t>
      </w:r>
      <w:r w:rsidRPr="00347320">
        <w:rPr>
          <w:rFonts w:ascii="Courier New" w:hAnsi="Courier New" w:cs="Courier New"/>
        </w:rPr>
        <w:t>StringBuilder</w:t>
      </w:r>
      <w:r>
        <w:t xml:space="preserve"> with the value of </w:t>
      </w:r>
      <w:r w:rsidRPr="00347320">
        <w:rPr>
          <w:i/>
        </w:rPr>
        <w:t>Stephen</w:t>
      </w:r>
      <w:r>
        <w:t>.</w:t>
      </w:r>
    </w:p>
    <w:p w:rsidR="006359E4" w:rsidRDefault="006359E4" w:rsidP="006359E4">
      <w:pPr>
        <w:pStyle w:val="ListParagraph"/>
        <w:ind w:left="360"/>
      </w:pPr>
    </w:p>
    <w:p w:rsidR="00347320" w:rsidRDefault="00347320" w:rsidP="004F2F48">
      <w:pPr>
        <w:pStyle w:val="ListParagraph"/>
        <w:numPr>
          <w:ilvl w:val="0"/>
          <w:numId w:val="1"/>
        </w:numPr>
      </w:pPr>
      <w:r>
        <w:t xml:space="preserve">Use the </w:t>
      </w:r>
      <w:r w:rsidRPr="00347320">
        <w:rPr>
          <w:rFonts w:ascii="Courier New" w:hAnsi="Courier New" w:cs="Courier New"/>
        </w:rPr>
        <w:t>insert</w:t>
      </w:r>
      <w:r>
        <w:t xml:space="preserve"> method to insert </w:t>
      </w:r>
      <w:r w:rsidRPr="00347320">
        <w:rPr>
          <w:i/>
        </w:rPr>
        <w:t xml:space="preserve">n F. </w:t>
      </w:r>
      <w:proofErr w:type="spellStart"/>
      <w:r w:rsidRPr="00347320">
        <w:rPr>
          <w:i/>
        </w:rPr>
        <w:t>Austi</w:t>
      </w:r>
      <w:proofErr w:type="spellEnd"/>
      <w:r>
        <w:t xml:space="preserve"> at index 6. </w:t>
      </w:r>
    </w:p>
    <w:p w:rsidR="006359E4" w:rsidRDefault="006359E4" w:rsidP="006359E4">
      <w:pPr>
        <w:pStyle w:val="ListParagraph"/>
      </w:pPr>
    </w:p>
    <w:p w:rsidR="006359E4" w:rsidRDefault="006359E4" w:rsidP="006359E4">
      <w:pPr>
        <w:pStyle w:val="ListParagraph"/>
        <w:ind w:left="360"/>
      </w:pPr>
      <w:r w:rsidRPr="006359E4">
        <w:rPr>
          <w:noProof/>
        </w:rPr>
        <w:drawing>
          <wp:inline distT="0" distB="0" distL="0" distR="0" wp14:anchorId="6DB0D8F5" wp14:editId="33E7DE47">
            <wp:extent cx="6658904" cy="1124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8904" cy="1124107"/>
                    </a:xfrm>
                    <a:prstGeom prst="rect">
                      <a:avLst/>
                    </a:prstGeom>
                  </pic:spPr>
                </pic:pic>
              </a:graphicData>
            </a:graphic>
          </wp:inline>
        </w:drawing>
      </w:r>
    </w:p>
    <w:p w:rsidR="00251A76" w:rsidRDefault="00251A76" w:rsidP="00251A76"/>
    <w:p w:rsidR="00251A76" w:rsidRDefault="00251A76" w:rsidP="00251A76">
      <w:bookmarkStart w:id="9" w:name="_Toc95048884"/>
      <w:r w:rsidRPr="00E923D2">
        <w:rPr>
          <w:rStyle w:val="Heading1Char"/>
        </w:rPr>
        <w:t>Submit</w:t>
      </w:r>
      <w:bookmarkEnd w:id="9"/>
      <w:r>
        <w:t xml:space="preserve">: </w:t>
      </w:r>
      <w:r w:rsidRPr="00251A76">
        <w:t xml:space="preserve">Submit your </w:t>
      </w:r>
      <w:r w:rsidRPr="00251A76">
        <w:rPr>
          <w:rFonts w:ascii="Courier New" w:hAnsi="Courier New" w:cs="Courier New"/>
        </w:rPr>
        <w:t>YourMySFAusername</w:t>
      </w:r>
      <w:r>
        <w:t>_</w:t>
      </w:r>
      <w:r w:rsidRPr="002E12C8">
        <w:rPr>
          <w:rFonts w:ascii="Courier New" w:hAnsi="Courier New" w:cs="Courier New"/>
        </w:rPr>
        <w:t>StringBuilderLab.java</w:t>
      </w:r>
      <w:r w:rsidRPr="00251A76">
        <w:t xml:space="preserve"> file in the Dropbox in Brightspace by D2L.</w:t>
      </w:r>
    </w:p>
    <w:p w:rsidR="00251A76" w:rsidRPr="00F37FA8" w:rsidRDefault="00251A76" w:rsidP="00251A76"/>
    <w:sectPr w:rsidR="00251A76" w:rsidRPr="00F37FA8" w:rsidSect="004E49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16A"/>
    <w:multiLevelType w:val="hybridMultilevel"/>
    <w:tmpl w:val="F1B08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E829A1"/>
    <w:multiLevelType w:val="hybridMultilevel"/>
    <w:tmpl w:val="5E204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6439F"/>
    <w:multiLevelType w:val="hybridMultilevel"/>
    <w:tmpl w:val="DFDE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42ED"/>
    <w:multiLevelType w:val="hybridMultilevel"/>
    <w:tmpl w:val="6B365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42CB1"/>
    <w:multiLevelType w:val="hybridMultilevel"/>
    <w:tmpl w:val="5ED47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9A"/>
    <w:rsid w:val="000C0D9A"/>
    <w:rsid w:val="00110BB8"/>
    <w:rsid w:val="00213D6B"/>
    <w:rsid w:val="00251A76"/>
    <w:rsid w:val="002C2FBE"/>
    <w:rsid w:val="002E12C8"/>
    <w:rsid w:val="00347320"/>
    <w:rsid w:val="00426CE9"/>
    <w:rsid w:val="00480879"/>
    <w:rsid w:val="004917AE"/>
    <w:rsid w:val="004E4961"/>
    <w:rsid w:val="006359E4"/>
    <w:rsid w:val="00661455"/>
    <w:rsid w:val="00693C0A"/>
    <w:rsid w:val="006B554F"/>
    <w:rsid w:val="008850EA"/>
    <w:rsid w:val="00AF7BAD"/>
    <w:rsid w:val="00B46783"/>
    <w:rsid w:val="00D502BF"/>
    <w:rsid w:val="00E4350A"/>
    <w:rsid w:val="00E923D2"/>
    <w:rsid w:val="00F37FA8"/>
    <w:rsid w:val="00F57E64"/>
    <w:rsid w:val="00F63BF9"/>
    <w:rsid w:val="00F9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BF3DEA"/>
  <w15:chartTrackingRefBased/>
  <w15:docId w15:val="{DEB64ADE-302A-47F1-B5EA-FE72725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0D9A"/>
    <w:pPr>
      <w:spacing w:after="0" w:line="240" w:lineRule="auto"/>
    </w:pPr>
    <w:rPr>
      <w:rFonts w:ascii="Arial" w:hAnsi="Arial"/>
      <w:sz w:val="24"/>
    </w:rPr>
  </w:style>
  <w:style w:type="paragraph" w:styleId="Heading1">
    <w:name w:val="heading 1"/>
    <w:basedOn w:val="Normal"/>
    <w:next w:val="Normal"/>
    <w:link w:val="Heading1Char"/>
    <w:uiPriority w:val="9"/>
    <w:qFormat/>
    <w:rsid w:val="00E923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3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23D2"/>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A8"/>
    <w:pPr>
      <w:ind w:left="720"/>
      <w:contextualSpacing/>
    </w:pPr>
  </w:style>
  <w:style w:type="character" w:customStyle="1" w:styleId="Heading1Char">
    <w:name w:val="Heading 1 Char"/>
    <w:basedOn w:val="DefaultParagraphFont"/>
    <w:link w:val="Heading1"/>
    <w:uiPriority w:val="9"/>
    <w:rsid w:val="00E923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3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23D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61455"/>
    <w:pPr>
      <w:spacing w:line="259" w:lineRule="auto"/>
      <w:outlineLvl w:val="9"/>
    </w:pPr>
  </w:style>
  <w:style w:type="paragraph" w:styleId="TOC1">
    <w:name w:val="toc 1"/>
    <w:basedOn w:val="Normal"/>
    <w:next w:val="Normal"/>
    <w:autoRedefine/>
    <w:uiPriority w:val="39"/>
    <w:unhideWhenUsed/>
    <w:rsid w:val="00661455"/>
    <w:pPr>
      <w:spacing w:after="100"/>
    </w:pPr>
  </w:style>
  <w:style w:type="paragraph" w:styleId="TOC2">
    <w:name w:val="toc 2"/>
    <w:basedOn w:val="Normal"/>
    <w:next w:val="Normal"/>
    <w:autoRedefine/>
    <w:uiPriority w:val="39"/>
    <w:unhideWhenUsed/>
    <w:rsid w:val="00661455"/>
    <w:pPr>
      <w:spacing w:after="100"/>
      <w:ind w:left="240"/>
    </w:pPr>
  </w:style>
  <w:style w:type="paragraph" w:styleId="TOC3">
    <w:name w:val="toc 3"/>
    <w:basedOn w:val="Normal"/>
    <w:next w:val="Normal"/>
    <w:autoRedefine/>
    <w:uiPriority w:val="39"/>
    <w:unhideWhenUsed/>
    <w:rsid w:val="00661455"/>
    <w:pPr>
      <w:spacing w:after="100"/>
      <w:ind w:left="480"/>
    </w:pPr>
  </w:style>
  <w:style w:type="character" w:styleId="Hyperlink">
    <w:name w:val="Hyperlink"/>
    <w:basedOn w:val="DefaultParagraphFont"/>
    <w:uiPriority w:val="99"/>
    <w:unhideWhenUsed/>
    <w:rsid w:val="00661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09A2F-0396-431B-AA30-65FEFB853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Stephen F. Austin State University</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14</cp:revision>
  <dcterms:created xsi:type="dcterms:W3CDTF">2020-09-28T01:49:00Z</dcterms:created>
  <dcterms:modified xsi:type="dcterms:W3CDTF">2022-02-06T20:07:00Z</dcterms:modified>
</cp:coreProperties>
</file>