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77DF" w14:textId="348F46D2" w:rsidR="00894E22" w:rsidRPr="00C969FA" w:rsidRDefault="00894E22" w:rsidP="00894E22">
      <w:pPr>
        <w:spacing w:after="0"/>
        <w:contextualSpacing/>
        <w:jc w:val="center"/>
        <w:rPr>
          <w:b/>
        </w:rPr>
      </w:pPr>
      <w:r w:rsidRPr="00C969FA">
        <w:rPr>
          <w:b/>
        </w:rPr>
        <w:t>Lesson 2</w:t>
      </w:r>
      <w:r w:rsidR="00267679">
        <w:rPr>
          <w:b/>
        </w:rPr>
        <w:t>5</w:t>
      </w:r>
      <w:r w:rsidRPr="00C969FA">
        <w:rPr>
          <w:b/>
        </w:rPr>
        <w:t xml:space="preserve"> – Graphs III</w:t>
      </w:r>
    </w:p>
    <w:p w14:paraId="724C8877" w14:textId="77777777" w:rsidR="00894E22" w:rsidRDefault="00894E22" w:rsidP="00894E22">
      <w:pPr>
        <w:spacing w:after="0"/>
        <w:contextualSpacing/>
        <w:jc w:val="center"/>
      </w:pPr>
    </w:p>
    <w:p w14:paraId="7D1C30FE" w14:textId="77777777" w:rsidR="00894E22" w:rsidRDefault="00894E22" w:rsidP="00894E22">
      <w:pPr>
        <w:spacing w:after="0"/>
        <w:contextualSpacing/>
        <w:jc w:val="center"/>
      </w:pPr>
    </w:p>
    <w:p w14:paraId="46E0AD8E" w14:textId="573CD88E" w:rsidR="00115E45" w:rsidRDefault="00772FBF" w:rsidP="00FE632E">
      <w:pPr>
        <w:pStyle w:val="ListParagraph"/>
        <w:numPr>
          <w:ilvl w:val="0"/>
          <w:numId w:val="3"/>
        </w:numPr>
        <w:spacing w:after="0"/>
      </w:pPr>
      <w:r>
        <w:t>a</w:t>
      </w:r>
    </w:p>
    <w:p w14:paraId="053102A8" w14:textId="77777777" w:rsidR="008356D7" w:rsidRDefault="008356D7" w:rsidP="008356D7">
      <w:pPr>
        <w:spacing w:after="0"/>
      </w:pPr>
    </w:p>
    <w:p w14:paraId="42A19BBA" w14:textId="0571EB74" w:rsidR="008356D7" w:rsidRDefault="008356D7" w:rsidP="008356D7">
      <w:pPr>
        <w:spacing w:after="0"/>
      </w:pPr>
      <w:r>
        <w:t>Exam III Review:</w:t>
      </w:r>
    </w:p>
    <w:p w14:paraId="5C3D90BB" w14:textId="77777777" w:rsidR="00FD6F84" w:rsidRDefault="00FD6F84" w:rsidP="00FD6F84">
      <w:pPr>
        <w:pStyle w:val="ListParagraph"/>
        <w:numPr>
          <w:ilvl w:val="0"/>
          <w:numId w:val="4"/>
        </w:numPr>
        <w:spacing w:after="0"/>
      </w:pPr>
      <w:r>
        <w:t>Points: 100</w:t>
      </w:r>
    </w:p>
    <w:p w14:paraId="765537C7" w14:textId="77777777" w:rsidR="00FD6F84" w:rsidRDefault="00FD6F84" w:rsidP="00FD6F84">
      <w:pPr>
        <w:spacing w:after="0"/>
      </w:pPr>
    </w:p>
    <w:p w14:paraId="78DA4549" w14:textId="77777777" w:rsidR="00FD6F84" w:rsidRDefault="00FD6F84" w:rsidP="00FD6F84">
      <w:pPr>
        <w:pStyle w:val="ListParagraph"/>
        <w:numPr>
          <w:ilvl w:val="0"/>
          <w:numId w:val="4"/>
        </w:numPr>
        <w:spacing w:after="0"/>
      </w:pPr>
      <w:r>
        <w:t>Exam sections:</w:t>
      </w:r>
    </w:p>
    <w:p w14:paraId="651E2902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Matching (10 Points)</w:t>
      </w:r>
    </w:p>
    <w:p w14:paraId="1993C28C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True/False (20 points)</w:t>
      </w:r>
    </w:p>
    <w:p w14:paraId="50C36561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Multiple Choice (45 points)</w:t>
      </w:r>
    </w:p>
    <w:p w14:paraId="7170B4C2" w14:textId="72B6255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Short answer (25 points)</w:t>
      </w:r>
    </w:p>
    <w:p w14:paraId="0A99839B" w14:textId="77777777" w:rsidR="00FD6F84" w:rsidRDefault="00FD6F84" w:rsidP="00FD6F84">
      <w:pPr>
        <w:spacing w:after="0"/>
      </w:pPr>
    </w:p>
    <w:p w14:paraId="0BD37DA7" w14:textId="77777777" w:rsidR="00FD6F84" w:rsidRDefault="00FD6F84" w:rsidP="00FD6F84">
      <w:pPr>
        <w:pStyle w:val="ListParagraph"/>
        <w:numPr>
          <w:ilvl w:val="0"/>
          <w:numId w:val="4"/>
        </w:numPr>
        <w:spacing w:after="0"/>
      </w:pPr>
      <w:r>
        <w:t>Review:</w:t>
      </w:r>
    </w:p>
    <w:p w14:paraId="4B8816DB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Construct a binary tree.</w:t>
      </w:r>
    </w:p>
    <w:p w14:paraId="3EE1A953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Describe the different balanced search trees.</w:t>
      </w:r>
    </w:p>
    <w:p w14:paraId="72299FDA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Construct a heap.</w:t>
      </w:r>
    </w:p>
    <w:p w14:paraId="41E67212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Construct a 2-3 tree.</w:t>
      </w:r>
    </w:p>
    <w:p w14:paraId="40B2EA64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Explain the different approaches for handling collisions in a hash table.</w:t>
      </w:r>
    </w:p>
    <w:p w14:paraId="2AD6CD9B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Describe the characteristics of a good hash function.</w:t>
      </w:r>
    </w:p>
    <w:p w14:paraId="0D9A6D88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Calculate the load factor and use it to measure the efficiency of search in a hash table.</w:t>
      </w:r>
    </w:p>
    <w:p w14:paraId="7868B30D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Define the terms associated with graphs.</w:t>
      </w:r>
    </w:p>
    <w:p w14:paraId="63A9DFD9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Construct a graph from an adjacency matrix.</w:t>
      </w:r>
    </w:p>
    <w:p w14:paraId="06FD77DB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Construct an adjacency matrix from a graph.</w:t>
      </w:r>
    </w:p>
    <w:p w14:paraId="44EBAEE0" w14:textId="77777777" w:rsidR="00FD6F84" w:rsidRDefault="00FD6F84" w:rsidP="00FD6F84">
      <w:pPr>
        <w:pStyle w:val="ListParagraph"/>
        <w:numPr>
          <w:ilvl w:val="1"/>
          <w:numId w:val="4"/>
        </w:numPr>
        <w:spacing w:after="0"/>
      </w:pPr>
      <w:r>
        <w:t>Construct an adjacency list from a graph.</w:t>
      </w:r>
    </w:p>
    <w:p w14:paraId="24906702" w14:textId="20A0A88F" w:rsidR="008356D7" w:rsidRDefault="00FD6F84" w:rsidP="00FD6F84">
      <w:pPr>
        <w:pStyle w:val="ListParagraph"/>
        <w:numPr>
          <w:ilvl w:val="1"/>
          <w:numId w:val="4"/>
        </w:numPr>
        <w:spacing w:after="0"/>
      </w:pPr>
      <w:r>
        <w:t>Compare and contrast the time-complexity of various ADT implementations.</w:t>
      </w:r>
    </w:p>
    <w:sectPr w:rsidR="0083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C86"/>
    <w:multiLevelType w:val="hybridMultilevel"/>
    <w:tmpl w:val="CB64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06B41"/>
    <w:multiLevelType w:val="hybridMultilevel"/>
    <w:tmpl w:val="FDCE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1DDE"/>
    <w:multiLevelType w:val="hybridMultilevel"/>
    <w:tmpl w:val="E628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01985"/>
    <w:multiLevelType w:val="hybridMultilevel"/>
    <w:tmpl w:val="5E1C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12492">
    <w:abstractNumId w:val="3"/>
  </w:num>
  <w:num w:numId="2" w16cid:durableId="838932079">
    <w:abstractNumId w:val="1"/>
  </w:num>
  <w:num w:numId="3" w16cid:durableId="1599365767">
    <w:abstractNumId w:val="0"/>
  </w:num>
  <w:num w:numId="4" w16cid:durableId="1542550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2NDM3MjKztDQ3NDJW0lEKTi0uzszPAykwrAUA+/OqOSwAAAA="/>
  </w:docVars>
  <w:rsids>
    <w:rsidRoot w:val="00FE632E"/>
    <w:rsid w:val="000E305F"/>
    <w:rsid w:val="00115E45"/>
    <w:rsid w:val="0018547A"/>
    <w:rsid w:val="001F00DE"/>
    <w:rsid w:val="00267679"/>
    <w:rsid w:val="002F7E5B"/>
    <w:rsid w:val="00501EC5"/>
    <w:rsid w:val="00516307"/>
    <w:rsid w:val="005F0A17"/>
    <w:rsid w:val="007002E9"/>
    <w:rsid w:val="00772FBF"/>
    <w:rsid w:val="008356D7"/>
    <w:rsid w:val="00894E22"/>
    <w:rsid w:val="00996912"/>
    <w:rsid w:val="00C32727"/>
    <w:rsid w:val="00C969FA"/>
    <w:rsid w:val="00DC4B07"/>
    <w:rsid w:val="00FD6F84"/>
    <w:rsid w:val="00FE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D3F2"/>
  <w15:chartTrackingRefBased/>
  <w15:docId w15:val="{79E6E5CC-EBDF-4F87-BA53-0E2DD7C4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Nix</dc:creator>
  <cp:keywords/>
  <dc:description/>
  <cp:lastModifiedBy>Jeremy Becnel</cp:lastModifiedBy>
  <cp:revision>16</cp:revision>
  <dcterms:created xsi:type="dcterms:W3CDTF">2020-12-01T16:38:00Z</dcterms:created>
  <dcterms:modified xsi:type="dcterms:W3CDTF">2023-06-04T01:47:00Z</dcterms:modified>
</cp:coreProperties>
</file>