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A0AD" w14:textId="03146865" w:rsidR="007A1B96" w:rsidRPr="00A94E66" w:rsidRDefault="00D153C6" w:rsidP="00A94E66">
      <w:pPr>
        <w:jc w:val="center"/>
        <w:rPr>
          <w:b/>
        </w:rPr>
      </w:pPr>
      <w:r w:rsidRPr="00A94E66">
        <w:rPr>
          <w:b/>
        </w:rPr>
        <w:t>CSC</w:t>
      </w:r>
      <w:r w:rsidR="00D807E2">
        <w:rPr>
          <w:b/>
        </w:rPr>
        <w:t>I</w:t>
      </w:r>
      <w:r w:rsidRPr="00A94E66">
        <w:rPr>
          <w:b/>
        </w:rPr>
        <w:t xml:space="preserve"> 1</w:t>
      </w:r>
      <w:r w:rsidR="00D807E2">
        <w:rPr>
          <w:b/>
        </w:rPr>
        <w:t>3</w:t>
      </w:r>
      <w:r w:rsidRPr="00A94E66">
        <w:rPr>
          <w:b/>
        </w:rPr>
        <w:t>02</w:t>
      </w:r>
    </w:p>
    <w:p w14:paraId="0B85DF6C" w14:textId="4C559B60" w:rsidR="00D153C6" w:rsidRPr="00A94E66" w:rsidRDefault="00AE16D9" w:rsidP="00A94E66">
      <w:pPr>
        <w:jc w:val="center"/>
        <w:rPr>
          <w:b/>
        </w:rPr>
      </w:pPr>
      <w:r>
        <w:rPr>
          <w:b/>
        </w:rPr>
        <w:t xml:space="preserve">Mid-Term </w:t>
      </w:r>
      <w:r w:rsidR="00D153C6" w:rsidRPr="00A94E66">
        <w:rPr>
          <w:b/>
        </w:rPr>
        <w:t>Review</w:t>
      </w:r>
    </w:p>
    <w:p w14:paraId="29D8EC28" w14:textId="77777777" w:rsidR="00D153C6" w:rsidRDefault="00D153C6"/>
    <w:p w14:paraId="6026E468" w14:textId="77777777" w:rsidR="00AE16D9" w:rsidRPr="00DD54DD" w:rsidRDefault="00AE16D9" w:rsidP="00AE16D9">
      <w:pPr>
        <w:rPr>
          <w:rFonts w:eastAsia="Microsoft JhengHei"/>
          <w:b/>
          <w:lang w:eastAsia="zh-TW"/>
        </w:rPr>
      </w:pPr>
      <w:proofErr w:type="spellStart"/>
      <w:r w:rsidRPr="00DD54DD">
        <w:rPr>
          <w:rFonts w:eastAsia="Microsoft JhengHei"/>
          <w:b/>
          <w:lang w:eastAsia="zh-TW"/>
        </w:rPr>
        <w:t>Numberic</w:t>
      </w:r>
      <w:proofErr w:type="spellEnd"/>
      <w:r w:rsidRPr="00DD54DD">
        <w:rPr>
          <w:rFonts w:eastAsia="Microsoft JhengHei"/>
          <w:b/>
          <w:lang w:eastAsia="zh-TW"/>
        </w:rPr>
        <w:t xml:space="preserve"> </w:t>
      </w:r>
      <w:proofErr w:type="spellStart"/>
      <w:r w:rsidRPr="00DD54DD">
        <w:rPr>
          <w:rFonts w:eastAsia="Microsoft JhengHei"/>
          <w:b/>
          <w:lang w:eastAsia="zh-TW"/>
        </w:rPr>
        <w:t>Converions</w:t>
      </w:r>
      <w:proofErr w:type="spellEnd"/>
    </w:p>
    <w:p w14:paraId="4F156377" w14:textId="77777777" w:rsidR="00AE16D9" w:rsidRPr="00DD54DD" w:rsidRDefault="00AE16D9" w:rsidP="00AE16D9">
      <w:pPr>
        <w:rPr>
          <w:rFonts w:eastAsia="Microsoft JhengHei"/>
          <w:lang w:eastAsia="zh-TW"/>
        </w:rPr>
      </w:pPr>
      <w:r>
        <w:rPr>
          <w:rFonts w:eastAsia="Microsoft JhengHei"/>
          <w:lang w:eastAsia="zh-TW"/>
        </w:rPr>
        <w:t>Be able to convert:  Decimal to Binary, Binary to Decimal, Hex to Binary, Binary to Hex</w:t>
      </w:r>
    </w:p>
    <w:p w14:paraId="42F8DC44" w14:textId="77777777" w:rsidR="00AE16D9" w:rsidRDefault="00AE16D9" w:rsidP="00E01AC5">
      <w:pPr>
        <w:rPr>
          <w:rFonts w:eastAsia="Microsoft JhengHei" w:cs="Microsoft JhengHei"/>
        </w:rPr>
      </w:pPr>
    </w:p>
    <w:p w14:paraId="01E87DAC" w14:textId="26F93F29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Languages:  page 7</w:t>
      </w:r>
    </w:p>
    <w:p w14:paraId="4F29D95E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Machine Level:  Binary language</w:t>
      </w:r>
    </w:p>
    <w:p w14:paraId="1384D999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Low Level:  Assembly language, Byte Code</w:t>
      </w:r>
    </w:p>
    <w:p w14:paraId="6A9C8305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High Level: Java language</w:t>
      </w:r>
    </w:p>
    <w:p w14:paraId="115B38C0" w14:textId="77777777" w:rsidR="00E01AC5" w:rsidRDefault="00E01AC5" w:rsidP="00E01AC5">
      <w:pPr>
        <w:rPr>
          <w:rFonts w:eastAsia="Microsoft JhengHei" w:cs="Microsoft JhengHei"/>
        </w:rPr>
      </w:pPr>
    </w:p>
    <w:p w14:paraId="739CE0BC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Know:  pages 11 &amp; 16</w:t>
      </w:r>
    </w:p>
    <w:p w14:paraId="646674F8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API:  Application Program Interface:  </w:t>
      </w:r>
      <w:proofErr w:type="gramStart"/>
      <w:r>
        <w:rPr>
          <w:rFonts w:eastAsia="Microsoft JhengHei" w:cs="Microsoft JhengHei"/>
        </w:rPr>
        <w:t>the</w:t>
      </w:r>
      <w:proofErr w:type="gramEnd"/>
      <w:r>
        <w:rPr>
          <w:rFonts w:eastAsia="Microsoft JhengHei" w:cs="Microsoft JhengHei"/>
        </w:rPr>
        <w:t xml:space="preserve"> Java syntax is defined here and the Java Library is defined here</w:t>
      </w:r>
    </w:p>
    <w:p w14:paraId="49A244DB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JDK:  Java Development Toolkit:  the software for developing and running java programs</w:t>
      </w:r>
    </w:p>
    <w:p w14:paraId="71385B93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JVM:  Java Virtual Machine:  interpreter that runs the Bytecode</w:t>
      </w:r>
    </w:p>
    <w:p w14:paraId="1A1E0453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Compiler:  transforms the entire source code (high-level language) as a single unit into another code (such as Bytecode) or machine level language </w:t>
      </w:r>
    </w:p>
    <w:p w14:paraId="0C98A99D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Interpreter:  executes programs line by line, like the JVM translates the Bytecode line by line into machine code (binary language)</w:t>
      </w:r>
    </w:p>
    <w:p w14:paraId="57AFAE1F" w14:textId="77777777" w:rsidR="00E01AC5" w:rsidRDefault="00E01AC5" w:rsidP="00E01AC5">
      <w:pPr>
        <w:rPr>
          <w:rFonts w:eastAsia="Microsoft JhengHei" w:cs="Microsoft JhengHei"/>
        </w:rPr>
      </w:pPr>
    </w:p>
    <w:p w14:paraId="09B7BD0C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Which does Java use – compiler or interpreter?  pages 15 - 17</w:t>
      </w:r>
    </w:p>
    <w:p w14:paraId="68DC2A68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Both:  Java source code --&gt; compiles into Bytecode --&gt;JVM (interpreter)</w:t>
      </w:r>
    </w:p>
    <w:p w14:paraId="6153C8B2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Know the diagram:  page 17, Figure 1.8</w:t>
      </w:r>
    </w:p>
    <w:p w14:paraId="66474A99" w14:textId="77777777" w:rsidR="00E01AC5" w:rsidRDefault="00E01AC5" w:rsidP="00E01AC5">
      <w:pPr>
        <w:rPr>
          <w:rFonts w:eastAsia="Microsoft JhengHei" w:cs="Microsoft JhengHei"/>
        </w:rPr>
      </w:pPr>
      <w:r>
        <w:object w:dxaOrig="8640" w:dyaOrig="2324" w14:anchorId="7BC70345">
          <v:rect id="rectole0000000000" o:spid="_x0000_i1025" style="width:6in;height:116.25pt" o:ole="" o:preferrelative="t" stroked="f">
            <v:imagedata r:id="rId5" o:title=""/>
          </v:rect>
          <o:OLEObject Type="Embed" ProgID="StaticDib" ShapeID="rectole0000000000" DrawAspect="Content" ObjectID="_1716207345" r:id="rId6"/>
        </w:object>
      </w:r>
    </w:p>
    <w:p w14:paraId="5805CC09" w14:textId="77777777" w:rsidR="00E01AC5" w:rsidRDefault="00E01AC5" w:rsidP="00E01AC5">
      <w:pPr>
        <w:rPr>
          <w:rFonts w:eastAsia="Microsoft JhengHei" w:cs="Microsoft JhengHei"/>
        </w:rPr>
      </w:pPr>
    </w:p>
    <w:p w14:paraId="71716A28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Errors – 3 types  pages 20 - 21</w:t>
      </w:r>
    </w:p>
    <w:p w14:paraId="27026829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syntax:  compile errors:  detected by the compiler</w:t>
      </w:r>
    </w:p>
    <w:p w14:paraId="2262A877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runtime:  causes a program to terminate abnormally</w:t>
      </w:r>
    </w:p>
    <w:p w14:paraId="3DE5A038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logic:  when a program does not perform the way it was intended</w:t>
      </w:r>
    </w:p>
    <w:p w14:paraId="2D4046A8" w14:textId="77777777" w:rsidR="00E01AC5" w:rsidRDefault="00E01AC5" w:rsidP="00E01AC5">
      <w:pPr>
        <w:rPr>
          <w:rFonts w:eastAsia="Microsoft JhengHei" w:cs="Microsoft JhengHei"/>
        </w:rPr>
      </w:pPr>
    </w:p>
    <w:p w14:paraId="15E36B5B" w14:textId="77777777" w:rsidR="00E01AC5" w:rsidRDefault="00E01AC5" w:rsidP="00E01AC5">
      <w:pPr>
        <w:ind w:left="36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Algorithm:  page 34,  describes how a problem is solved by listing the actions that need to be taken and the order of their execution</w:t>
      </w:r>
    </w:p>
    <w:p w14:paraId="509A511B" w14:textId="77777777" w:rsidR="00D153C6" w:rsidRDefault="00D153C6">
      <w:r>
        <w:t>Data Types:</w:t>
      </w:r>
    </w:p>
    <w:p w14:paraId="4B266AD9" w14:textId="77777777" w:rsidR="00D153C6" w:rsidRDefault="00D153C6" w:rsidP="00D153C6">
      <w:pPr>
        <w:pStyle w:val="ListParagraph"/>
        <w:numPr>
          <w:ilvl w:val="0"/>
          <w:numId w:val="1"/>
        </w:numPr>
      </w:pPr>
      <w:r>
        <w:t xml:space="preserve">Primitive: </w:t>
      </w:r>
    </w:p>
    <w:p w14:paraId="1BDDF235" w14:textId="77777777" w:rsidR="00D153C6" w:rsidRPr="00E01AC5" w:rsidRDefault="00D153C6" w:rsidP="00D153C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01AC5">
        <w:rPr>
          <w:rFonts w:ascii="Courier New" w:hAnsi="Courier New" w:cs="Courier New"/>
        </w:rPr>
        <w:t xml:space="preserve">int, double, char, </w:t>
      </w:r>
      <w:proofErr w:type="spellStart"/>
      <w:r w:rsidRPr="00E01AC5">
        <w:rPr>
          <w:rFonts w:ascii="Courier New" w:hAnsi="Courier New" w:cs="Courier New"/>
        </w:rPr>
        <w:t>boolean</w:t>
      </w:r>
      <w:proofErr w:type="spellEnd"/>
    </w:p>
    <w:p w14:paraId="2CA199E5" w14:textId="77777777" w:rsidR="00D153C6" w:rsidRDefault="00D153C6" w:rsidP="00D153C6">
      <w:pPr>
        <w:pStyle w:val="ListParagraph"/>
        <w:numPr>
          <w:ilvl w:val="0"/>
          <w:numId w:val="1"/>
        </w:numPr>
      </w:pPr>
      <w:r>
        <w:t>Reference:</w:t>
      </w:r>
    </w:p>
    <w:p w14:paraId="4E99BA56" w14:textId="77777777" w:rsidR="00D153C6" w:rsidRDefault="00D153C6" w:rsidP="00D153C6">
      <w:pPr>
        <w:pStyle w:val="ListParagraph"/>
        <w:numPr>
          <w:ilvl w:val="1"/>
          <w:numId w:val="1"/>
        </w:numPr>
      </w:pPr>
      <w:r w:rsidRPr="00E01AC5">
        <w:rPr>
          <w:rFonts w:ascii="Courier New" w:hAnsi="Courier New" w:cs="Courier New"/>
        </w:rPr>
        <w:t>String, array</w:t>
      </w:r>
    </w:p>
    <w:p w14:paraId="7A8E4E67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What are the problems with data types? page 66</w:t>
      </w:r>
    </w:p>
    <w:p w14:paraId="4062CB77" w14:textId="77777777" w:rsidR="00D153C6" w:rsidRDefault="00D153C6" w:rsidP="00D153C6">
      <w:pPr>
        <w:spacing w:line="2" w:lineRule="exact"/>
        <w:rPr>
          <w:szCs w:val="24"/>
        </w:rPr>
      </w:pPr>
    </w:p>
    <w:p w14:paraId="29246C6C" w14:textId="77777777" w:rsidR="00D153C6" w:rsidRDefault="00D153C6" w:rsidP="00D153C6">
      <w:pPr>
        <w:pStyle w:val="Outline001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Java does not warn of overflows</w:t>
      </w:r>
    </w:p>
    <w:p w14:paraId="75603D0E" w14:textId="77777777" w:rsidR="00D153C6" w:rsidRDefault="00D153C6" w:rsidP="00D153C6">
      <w:pPr>
        <w:pStyle w:val="Outline0011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jc w:val="left"/>
      </w:pPr>
      <w:r>
        <w:rPr>
          <w:rFonts w:ascii="Microsoft JhengHei" w:eastAsia="Microsoft JhengHei" w:cs="Microsoft JhengHei"/>
          <w:lang w:val="zh-TW"/>
        </w:rPr>
        <w:t>floating-point numbers are not stored with complete accuracy</w:t>
      </w:r>
    </w:p>
    <w:p w14:paraId="0813296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62288D90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Valid identifier names &amp; conventions  page</w:t>
      </w:r>
      <w:r w:rsidR="00E01AC5">
        <w:rPr>
          <w:rFonts w:eastAsia="Microsoft JhengHei" w:cs="Microsoft JhengHei"/>
          <w:szCs w:val="24"/>
        </w:rPr>
        <w:t>s</w:t>
      </w:r>
      <w:r>
        <w:rPr>
          <w:rFonts w:eastAsia="Microsoft JhengHei" w:cs="Microsoft JhengHei"/>
          <w:szCs w:val="24"/>
          <w:lang w:val="zh-TW"/>
        </w:rPr>
        <w:t xml:space="preserve"> 39, 40 &amp; 44</w:t>
      </w:r>
    </w:p>
    <w:p w14:paraId="48CBC725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4CA3BD9E" w14:textId="77777777" w:rsidR="00D153C6" w:rsidRDefault="00D153C6" w:rsidP="00D153C6">
      <w:pPr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/>
        </w:rPr>
        <w:t>What is a variable?  page 40, represents a value stored in the computers memory that may be changed in the program</w:t>
      </w:r>
    </w:p>
    <w:p w14:paraId="40AE34CF" w14:textId="77777777" w:rsidR="00D153C6" w:rsidRDefault="00D153C6" w:rsidP="00D153C6">
      <w:pPr>
        <w:rPr>
          <w:rFonts w:eastAsia="Microsoft JhengHei" w:cs="Microsoft JhengHei"/>
          <w:szCs w:val="24"/>
          <w:lang w:val="zh-TW" w:eastAsia="zh-TW"/>
        </w:rPr>
      </w:pPr>
    </w:p>
    <w:p w14:paraId="762CBDF1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How to declare variables page 36 </w:t>
      </w:r>
    </w:p>
    <w:p w14:paraId="2D7FB11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ab/>
      </w:r>
      <w:proofErr w:type="spellStart"/>
      <w:r>
        <w:rPr>
          <w:rFonts w:ascii="Courier New" w:hAnsi="Courier New" w:cs="Courier New"/>
          <w:szCs w:val="24"/>
        </w:rPr>
        <w:t>dataType</w:t>
      </w:r>
      <w:proofErr w:type="spellEnd"/>
      <w:r>
        <w:rPr>
          <w:rFonts w:ascii="Courier New" w:hAnsi="Courier New" w:cs="Courier New"/>
          <w:szCs w:val="24"/>
        </w:rPr>
        <w:t xml:space="preserve"> identifier;</w:t>
      </w:r>
    </w:p>
    <w:p w14:paraId="16B9F150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766B4CBF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How to assign variables  page</w:t>
      </w:r>
      <w:r w:rsidR="00E01AC5">
        <w:rPr>
          <w:rFonts w:eastAsia="Microsoft JhengHei" w:cs="Microsoft JhengHei"/>
          <w:szCs w:val="24"/>
        </w:rPr>
        <w:t>s</w:t>
      </w:r>
      <w:r>
        <w:rPr>
          <w:rFonts w:eastAsia="Microsoft JhengHei" w:cs="Microsoft JhengHei"/>
          <w:szCs w:val="24"/>
          <w:lang w:val="zh-TW"/>
        </w:rPr>
        <w:t xml:space="preserve"> 40-41</w:t>
      </w:r>
    </w:p>
    <w:p w14:paraId="0D6C2E8E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ab/>
      </w:r>
      <w:proofErr w:type="spellStart"/>
      <w:r>
        <w:rPr>
          <w:rFonts w:ascii="Courier New" w:hAnsi="Courier New" w:cs="Courier New"/>
          <w:szCs w:val="24"/>
        </w:rPr>
        <w:t>dataType</w:t>
      </w:r>
      <w:proofErr w:type="spellEnd"/>
      <w:r>
        <w:rPr>
          <w:rFonts w:ascii="Courier New" w:hAnsi="Courier New" w:cs="Courier New"/>
          <w:szCs w:val="24"/>
        </w:rPr>
        <w:t xml:space="preserve"> identifier = value;</w:t>
      </w:r>
    </w:p>
    <w:p w14:paraId="0A42B81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3C9DB85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Named constants:  page 43:  </w:t>
      </w:r>
      <w:r>
        <w:rPr>
          <w:rFonts w:ascii="Courier New" w:hAnsi="Courier New" w:cs="Courier New"/>
          <w:szCs w:val="24"/>
        </w:rPr>
        <w:t>final int STAYSTHESAME = 5;</w:t>
      </w:r>
    </w:p>
    <w:p w14:paraId="09B5442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0A04A3F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Prompt:  directing the user to enter an input, page 38</w:t>
      </w:r>
    </w:p>
    <w:p w14:paraId="6F136172" w14:textId="77777777" w:rsidR="00D153C6" w:rsidRDefault="00220614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 w:eastAsia="zh-TW"/>
        </w:rPr>
        <w:tab/>
      </w:r>
      <w:r>
        <w:rPr>
          <w:rFonts w:eastAsia="Microsoft JhengHei" w:cs="Microsoft JhengHei"/>
          <w:szCs w:val="24"/>
        </w:rPr>
        <w:t>Declare, assign &amp; use Scanner</w:t>
      </w:r>
    </w:p>
    <w:p w14:paraId="558E3206" w14:textId="77777777" w:rsidR="00D153C6" w:rsidRDefault="00220614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</w:rPr>
        <w:t>What has to be imported to be able to use the Scanner object?</w:t>
      </w:r>
      <w:r w:rsidR="00D153C6">
        <w:rPr>
          <w:rFonts w:eastAsia="Microsoft JhengHei" w:cs="Microsoft JhengHei"/>
          <w:szCs w:val="24"/>
          <w:lang w:val="zh-TW"/>
        </w:rPr>
        <w:t xml:space="preserve"> </w:t>
      </w:r>
    </w:p>
    <w:p w14:paraId="4B21E15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ab/>
        <w:t xml:space="preserve">page 38 </w:t>
      </w:r>
      <w:r>
        <w:rPr>
          <w:rFonts w:ascii="Courier New" w:hAnsi="Courier New" w:cs="Courier New"/>
          <w:szCs w:val="24"/>
        </w:rPr>
        <w:t xml:space="preserve"> import </w:t>
      </w:r>
      <w:proofErr w:type="spellStart"/>
      <w:r>
        <w:rPr>
          <w:rFonts w:ascii="Courier New" w:hAnsi="Courier New" w:cs="Courier New"/>
          <w:szCs w:val="24"/>
        </w:rPr>
        <w:t>java.util</w:t>
      </w:r>
      <w:proofErr w:type="spellEnd"/>
      <w:r>
        <w:rPr>
          <w:rFonts w:ascii="Courier New" w:hAnsi="Courier New" w:cs="Courier New"/>
          <w:szCs w:val="24"/>
        </w:rPr>
        <w:t>.*;</w:t>
      </w:r>
    </w:p>
    <w:p w14:paraId="6DCE227D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180E007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/>
        </w:rPr>
        <w:t>Math operations:  page 46   + - * / %</w:t>
      </w:r>
    </w:p>
    <w:p w14:paraId="6C355E40" w14:textId="77777777" w:rsidR="00D153C6" w:rsidRP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</w:rPr>
      </w:pPr>
    </w:p>
    <w:p w14:paraId="566DA8D9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Casting/converions page 56</w:t>
      </w:r>
    </w:p>
    <w:p w14:paraId="47F36060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 xml:space="preserve"> </w:t>
      </w:r>
      <w:r>
        <w:rPr>
          <w:rFonts w:eastAsia="Microsoft JhengHei" w:cs="Microsoft JhengHei"/>
          <w:szCs w:val="24"/>
          <w:lang w:val="zh-TW"/>
        </w:rPr>
        <w:tab/>
      </w:r>
      <w:r>
        <w:rPr>
          <w:rFonts w:ascii="Courier New" w:hAnsi="Courier New" w:cs="Courier New"/>
          <w:szCs w:val="24"/>
        </w:rPr>
        <w:t>int x = (int) 8.3;</w:t>
      </w:r>
    </w:p>
    <w:p w14:paraId="5EC53105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double y = 9/(double) 8;</w:t>
      </w:r>
    </w:p>
    <w:p w14:paraId="4DF6671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</w:p>
    <w:p w14:paraId="00DE4BEE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  <w:r>
        <w:rPr>
          <w:rFonts w:eastAsia="Microsoft JhengHei" w:cs="Microsoft JhengHei"/>
          <w:szCs w:val="24"/>
          <w:lang w:val="zh-TW"/>
        </w:rPr>
        <w:lastRenderedPageBreak/>
        <w:t xml:space="preserve">page 76  Comparison Operators:  </w:t>
      </w:r>
      <w:r>
        <w:rPr>
          <w:szCs w:val="24"/>
        </w:rPr>
        <w:t>&lt;, &lt;=, ==, !=, &gt;, &gt;=</w:t>
      </w:r>
    </w:p>
    <w:p w14:paraId="6B13AA1F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Evaluate:  &amp;&amp;, ||, !, ^</w:t>
      </w:r>
    </w:p>
    <w:p w14:paraId="6C725E19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7A90CD9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ascii="Courier New" w:hAnsi="Courier New" w:cs="Courier New"/>
          <w:szCs w:val="24"/>
        </w:rPr>
        <w:t xml:space="preserve">if, if…else, </w:t>
      </w:r>
      <w:proofErr w:type="spellStart"/>
      <w:r>
        <w:rPr>
          <w:rFonts w:ascii="Courier New" w:hAnsi="Courier New" w:cs="Courier New"/>
          <w:szCs w:val="24"/>
        </w:rPr>
        <w:t>if..else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if..else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>
        <w:rPr>
          <w:rFonts w:eastAsia="Microsoft JhengHei" w:cs="Microsoft JhengHei"/>
          <w:szCs w:val="24"/>
          <w:lang w:val="zh-TW"/>
        </w:rPr>
        <w:t>statements  page</w:t>
      </w:r>
      <w:r w:rsidR="00E01AC5">
        <w:rPr>
          <w:rFonts w:eastAsia="Microsoft JhengHei" w:cs="Microsoft JhengHei"/>
          <w:szCs w:val="24"/>
        </w:rPr>
        <w:t>s</w:t>
      </w:r>
      <w:r>
        <w:rPr>
          <w:rFonts w:eastAsia="Microsoft JhengHei" w:cs="Microsoft JhengHei"/>
          <w:szCs w:val="24"/>
          <w:lang w:val="zh-TW"/>
        </w:rPr>
        <w:t xml:space="preserve"> 78 - 87, 93-104</w:t>
      </w:r>
    </w:p>
    <w:p w14:paraId="202C9C23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6A6EA2AF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generate a random number, page</w:t>
      </w:r>
      <w:r w:rsidR="00E01AC5">
        <w:rPr>
          <w:rFonts w:eastAsia="Microsoft JhengHei" w:cs="Microsoft JhengHei"/>
          <w:szCs w:val="24"/>
        </w:rPr>
        <w:t>s</w:t>
      </w:r>
      <w:r>
        <w:rPr>
          <w:rFonts w:eastAsia="Microsoft JhengHei" w:cs="Microsoft JhengHei"/>
          <w:szCs w:val="24"/>
          <w:lang w:val="zh-TW"/>
        </w:rPr>
        <w:t xml:space="preserve"> 87-88 &amp; 122</w:t>
      </w:r>
    </w:p>
    <w:p w14:paraId="316407B7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7C7C1F71" w14:textId="77777777" w:rsidR="00D153C6" w:rsidRDefault="00D153C6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trace through a segment of code</w:t>
      </w:r>
    </w:p>
    <w:p w14:paraId="40CF2345" w14:textId="77777777" w:rsidR="00D153C6" w:rsidRDefault="00D153C6" w:rsidP="00010D6D">
      <w:pPr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correct a segment of code</w:t>
      </w:r>
    </w:p>
    <w:p w14:paraId="6588D339" w14:textId="77777777" w:rsidR="00010D6D" w:rsidRDefault="00010D6D" w:rsidP="00010D6D">
      <w:pPr>
        <w:rPr>
          <w:rFonts w:eastAsia="Microsoft JhengHei" w:cs="Microsoft JhengHei"/>
          <w:szCs w:val="24"/>
        </w:rPr>
      </w:pPr>
      <w:r>
        <w:rPr>
          <w:rFonts w:eastAsia="Microsoft JhengHei" w:cs="Microsoft JhengHei"/>
          <w:szCs w:val="24"/>
        </w:rPr>
        <w:t>Be able to write a segment of code</w:t>
      </w:r>
    </w:p>
    <w:p w14:paraId="3CF88B2B" w14:textId="77777777" w:rsidR="00DD54DD" w:rsidRDefault="00DD54DD" w:rsidP="00DD54DD">
      <w:pPr>
        <w:rPr>
          <w:rFonts w:eastAsia="Microsoft JhengHei"/>
          <w:lang w:eastAsia="zh-TW"/>
        </w:rPr>
      </w:pPr>
    </w:p>
    <w:sectPr w:rsidR="00DD54DD" w:rsidSect="009A7B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E4CDBA"/>
    <w:lvl w:ilvl="0">
      <w:numFmt w:val="bullet"/>
      <w:lvlText w:val="*"/>
      <w:lvlJc w:val="left"/>
    </w:lvl>
  </w:abstractNum>
  <w:abstractNum w:abstractNumId="1" w15:restartNumberingAfterBreak="0">
    <w:nsid w:val="14E968FD"/>
    <w:multiLevelType w:val="hybridMultilevel"/>
    <w:tmpl w:val="26D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0D63"/>
    <w:multiLevelType w:val="multilevel"/>
    <w:tmpl w:val="A1DAB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DD0647"/>
    <w:multiLevelType w:val="hybridMultilevel"/>
    <w:tmpl w:val="DABE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626E"/>
    <w:multiLevelType w:val="multilevel"/>
    <w:tmpl w:val="B06C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5F004B"/>
    <w:multiLevelType w:val="hybridMultilevel"/>
    <w:tmpl w:val="F068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04CDA"/>
    <w:multiLevelType w:val="multilevel"/>
    <w:tmpl w:val="FD9AB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DF3C10"/>
    <w:multiLevelType w:val="hybridMultilevel"/>
    <w:tmpl w:val="03A4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B55"/>
    <w:multiLevelType w:val="hybridMultilevel"/>
    <w:tmpl w:val="5FC0CE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361" w:hanging="1"/>
        </w:pPr>
        <w:rPr>
          <w:rFonts w:ascii="Microsoft JhengHei" w:eastAsia="Microsoft JhengHei" w:hAnsi="Microsoft JhengHei" w:hint="eastAsia"/>
        </w:rPr>
      </w:lvl>
    </w:lvlOverride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361" w:hanging="1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Courier New" w:hAnsi="Courier New" w:cs="Courier New" w:hint="default"/>
        </w:rPr>
      </w:lvl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CF1"/>
    <w:rsid w:val="00010D6D"/>
    <w:rsid w:val="00063CF1"/>
    <w:rsid w:val="001B1C91"/>
    <w:rsid w:val="00220614"/>
    <w:rsid w:val="002B49C0"/>
    <w:rsid w:val="002F6800"/>
    <w:rsid w:val="00450A6C"/>
    <w:rsid w:val="006E32EF"/>
    <w:rsid w:val="00742F2F"/>
    <w:rsid w:val="0078297E"/>
    <w:rsid w:val="007A1B96"/>
    <w:rsid w:val="00893127"/>
    <w:rsid w:val="009A7B06"/>
    <w:rsid w:val="00A94E66"/>
    <w:rsid w:val="00AC64E4"/>
    <w:rsid w:val="00AE16D9"/>
    <w:rsid w:val="00D153C6"/>
    <w:rsid w:val="00D807E2"/>
    <w:rsid w:val="00D82854"/>
    <w:rsid w:val="00DB735A"/>
    <w:rsid w:val="00DD54DD"/>
    <w:rsid w:val="00E01AC5"/>
    <w:rsid w:val="00E3170D"/>
    <w:rsid w:val="00F9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6031752"/>
  <w15:chartTrackingRefBased/>
  <w15:docId w15:val="{341C9BE0-E737-4DF4-AA8E-799E331C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="PMingLiU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E4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C6"/>
    <w:pPr>
      <w:ind w:left="720"/>
      <w:contextualSpacing/>
    </w:pPr>
  </w:style>
  <w:style w:type="paragraph" w:customStyle="1" w:styleId="Outline0011">
    <w:name w:val="Outline001_1"/>
    <w:uiPriority w:val="99"/>
    <w:rsid w:val="00D153C6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</w:rPr>
  </w:style>
  <w:style w:type="paragraph" w:customStyle="1" w:styleId="Level1">
    <w:name w:val="Level 1"/>
    <w:uiPriority w:val="99"/>
    <w:rsid w:val="00D153C6"/>
    <w:pPr>
      <w:widowControl w:val="0"/>
      <w:autoSpaceDE w:val="0"/>
      <w:autoSpaceDN w:val="0"/>
      <w:adjustRightInd w:val="0"/>
      <w:ind w:left="720"/>
      <w:jc w:val="both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3</cp:revision>
  <dcterms:created xsi:type="dcterms:W3CDTF">2022-06-08T20:13:00Z</dcterms:created>
  <dcterms:modified xsi:type="dcterms:W3CDTF">2022-06-08T20:29:00Z</dcterms:modified>
</cp:coreProperties>
</file>