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DBF" w:rsidRPr="000A372B" w:rsidRDefault="00162B36">
      <w:pPr>
        <w:autoSpaceDE w:val="0"/>
        <w:autoSpaceDN w:val="0"/>
        <w:adjustRightInd w:val="0"/>
        <w:spacing w:line="360" w:lineRule="auto"/>
        <w:rPr>
          <w:b/>
          <w:bCs/>
          <w:sz w:val="28"/>
          <w:szCs w:val="28"/>
        </w:rPr>
      </w:pPr>
      <w:r w:rsidRPr="000A372B">
        <w:rPr>
          <w:b/>
          <w:bCs/>
          <w:sz w:val="28"/>
          <w:szCs w:val="28"/>
        </w:rPr>
        <w:t>CHAPTER 16</w:t>
      </w:r>
    </w:p>
    <w:p w:rsidR="005C209D" w:rsidRDefault="005C209D" w:rsidP="00A910EC">
      <w:pPr>
        <w:autoSpaceDE w:val="0"/>
        <w:autoSpaceDN w:val="0"/>
        <w:adjustRightInd w:val="0"/>
        <w:spacing w:line="360" w:lineRule="auto"/>
        <w:rPr>
          <w:b/>
          <w:bCs/>
        </w:rPr>
      </w:pPr>
    </w:p>
    <w:p w:rsidR="00DA47CB" w:rsidRDefault="00DA47CB">
      <w:pPr>
        <w:autoSpaceDE w:val="0"/>
        <w:autoSpaceDN w:val="0"/>
        <w:adjustRightInd w:val="0"/>
        <w:spacing w:line="360" w:lineRule="auto"/>
        <w:rPr>
          <w:b/>
          <w:bCs/>
        </w:rPr>
      </w:pPr>
    </w:p>
    <w:p w:rsidR="00D05DBF" w:rsidRPr="000A372B" w:rsidRDefault="00162B36">
      <w:pPr>
        <w:autoSpaceDE w:val="0"/>
        <w:autoSpaceDN w:val="0"/>
        <w:adjustRightInd w:val="0"/>
        <w:spacing w:line="360" w:lineRule="auto"/>
        <w:rPr>
          <w:b/>
          <w:bCs/>
        </w:rPr>
      </w:pPr>
      <w:r w:rsidRPr="000A372B">
        <w:rPr>
          <w:b/>
          <w:bCs/>
        </w:rPr>
        <w:t>3</w:t>
      </w:r>
      <w:r w:rsidR="00D05DBF" w:rsidRPr="000A372B">
        <w:rPr>
          <w:b/>
          <w:bCs/>
        </w:rPr>
        <w:t>.</w:t>
      </w:r>
      <w:r w:rsidRPr="000A372B">
        <w:rPr>
          <w:b/>
          <w:bCs/>
        </w:rPr>
        <w:t xml:space="preserve"> HYPOTHESIS TESTING</w:t>
      </w:r>
    </w:p>
    <w:p w:rsidR="00D05DBF" w:rsidRPr="000A372B" w:rsidRDefault="00162B36">
      <w:pPr>
        <w:autoSpaceDE w:val="0"/>
        <w:autoSpaceDN w:val="0"/>
        <w:adjustRightInd w:val="0"/>
        <w:spacing w:line="360" w:lineRule="auto"/>
        <w:rPr>
          <w:b/>
          <w:bCs/>
        </w:rPr>
      </w:pPr>
      <w:r w:rsidRPr="000A372B">
        <w:t xml:space="preserve">I. </w:t>
      </w:r>
      <w:r w:rsidRPr="000A372B">
        <w:rPr>
          <w:b/>
          <w:bCs/>
        </w:rPr>
        <w:t>Hypothesis</w:t>
      </w:r>
    </w:p>
    <w:p w:rsidR="00D05DBF" w:rsidRPr="000A372B" w:rsidRDefault="00162B36" w:rsidP="006C3B0F">
      <w:pPr>
        <w:autoSpaceDE w:val="0"/>
        <w:autoSpaceDN w:val="0"/>
        <w:adjustRightInd w:val="0"/>
        <w:spacing w:line="360" w:lineRule="auto"/>
        <w:ind w:left="720"/>
      </w:pPr>
      <w:r w:rsidRPr="000A372B">
        <w:t xml:space="preserve">A. </w:t>
      </w:r>
      <w:r w:rsidRPr="000A372B">
        <w:rPr>
          <w:b/>
          <w:bCs/>
        </w:rPr>
        <w:t>Hypothesis Defined</w:t>
      </w:r>
      <w:r w:rsidRPr="000A372B">
        <w:t>–assumption or guess that a researcher or manager makes about some characteristic of the population being investigated</w:t>
      </w:r>
    </w:p>
    <w:p w:rsidR="00D05DBF" w:rsidRPr="000A372B" w:rsidRDefault="00162B36" w:rsidP="006C3B0F">
      <w:pPr>
        <w:autoSpaceDE w:val="0"/>
        <w:autoSpaceDN w:val="0"/>
        <w:adjustRightInd w:val="0"/>
        <w:spacing w:line="360" w:lineRule="auto"/>
        <w:ind w:left="1440"/>
      </w:pPr>
      <w:r w:rsidRPr="000A372B">
        <w:t>1. In hypothesis testing, a researcher determines whether a hypothesis concerning some characteristic of the population is likely to be true, given the evidence.</w:t>
      </w:r>
    </w:p>
    <w:p w:rsidR="00D05DBF" w:rsidRPr="000A372B" w:rsidRDefault="00162B36" w:rsidP="006C3B0F">
      <w:pPr>
        <w:autoSpaceDE w:val="0"/>
        <w:autoSpaceDN w:val="0"/>
        <w:adjustRightInd w:val="0"/>
        <w:spacing w:line="360" w:lineRule="auto"/>
        <w:ind w:left="1440"/>
      </w:pPr>
      <w:r w:rsidRPr="000A372B">
        <w:t>2. A statistical hypothesis test allows us to calculate the probability of observing a particular result IF the stated hypothesis is true.</w:t>
      </w:r>
    </w:p>
    <w:p w:rsidR="00D05DBF" w:rsidRPr="000A372B" w:rsidRDefault="00162B36" w:rsidP="006C3B0F">
      <w:pPr>
        <w:autoSpaceDE w:val="0"/>
        <w:autoSpaceDN w:val="0"/>
        <w:adjustRightInd w:val="0"/>
        <w:spacing w:line="360" w:lineRule="auto"/>
        <w:ind w:firstLine="720"/>
        <w:rPr>
          <w:b/>
          <w:bCs/>
        </w:rPr>
      </w:pPr>
      <w:r w:rsidRPr="000A372B">
        <w:t xml:space="preserve">B. Two Basic </w:t>
      </w:r>
      <w:r w:rsidRPr="000A372B">
        <w:rPr>
          <w:b/>
          <w:bCs/>
        </w:rPr>
        <w:t>Explanations of Observed Differences</w:t>
      </w:r>
    </w:p>
    <w:p w:rsidR="00D05DBF" w:rsidRPr="000A372B" w:rsidRDefault="00162B36" w:rsidP="006C3B0F">
      <w:pPr>
        <w:autoSpaceDE w:val="0"/>
        <w:autoSpaceDN w:val="0"/>
        <w:adjustRightInd w:val="0"/>
        <w:spacing w:line="360" w:lineRule="auto"/>
        <w:ind w:left="720" w:firstLine="720"/>
      </w:pPr>
      <w:r w:rsidRPr="000A372B">
        <w:t xml:space="preserve">1. </w:t>
      </w:r>
      <w:r w:rsidRPr="000A372B">
        <w:rPr>
          <w:b/>
          <w:bCs/>
        </w:rPr>
        <w:t xml:space="preserve">Hypothesis </w:t>
      </w:r>
      <w:r w:rsidRPr="000A372B">
        <w:t xml:space="preserve">is </w:t>
      </w:r>
      <w:r w:rsidRPr="000A372B">
        <w:rPr>
          <w:b/>
          <w:bCs/>
        </w:rPr>
        <w:t xml:space="preserve">true </w:t>
      </w:r>
      <w:r w:rsidRPr="000A372B">
        <w:t>and the observed difference is likely due to sampling error</w:t>
      </w:r>
    </w:p>
    <w:p w:rsidR="00D05DBF" w:rsidRPr="000A372B" w:rsidRDefault="00162B36" w:rsidP="006C3B0F">
      <w:pPr>
        <w:autoSpaceDE w:val="0"/>
        <w:autoSpaceDN w:val="0"/>
        <w:adjustRightInd w:val="0"/>
        <w:spacing w:line="360" w:lineRule="auto"/>
        <w:ind w:left="720" w:firstLine="720"/>
      </w:pPr>
      <w:r w:rsidRPr="000A372B">
        <w:t xml:space="preserve">2. </w:t>
      </w:r>
      <w:r w:rsidRPr="000A372B">
        <w:rPr>
          <w:b/>
          <w:bCs/>
        </w:rPr>
        <w:t xml:space="preserve">Hypothesis </w:t>
      </w:r>
      <w:r w:rsidRPr="000A372B">
        <w:t xml:space="preserve">is </w:t>
      </w:r>
      <w:r w:rsidRPr="000A372B">
        <w:rPr>
          <w:b/>
          <w:bCs/>
        </w:rPr>
        <w:t xml:space="preserve">false </w:t>
      </w:r>
      <w:r w:rsidRPr="000A372B">
        <w:t>and the true value is some other value</w:t>
      </w:r>
    </w:p>
    <w:p w:rsidR="00D05DBF" w:rsidRPr="000A372B" w:rsidRDefault="00162B36">
      <w:pPr>
        <w:autoSpaceDE w:val="0"/>
        <w:autoSpaceDN w:val="0"/>
        <w:adjustRightInd w:val="0"/>
        <w:spacing w:line="360" w:lineRule="auto"/>
        <w:rPr>
          <w:b/>
          <w:bCs/>
        </w:rPr>
      </w:pPr>
      <w:r w:rsidRPr="000A372B">
        <w:t xml:space="preserve">II. </w:t>
      </w:r>
      <w:r w:rsidRPr="000A372B">
        <w:rPr>
          <w:b/>
          <w:bCs/>
        </w:rPr>
        <w:t>Steps in Hypothesis Testing</w:t>
      </w:r>
    </w:p>
    <w:p w:rsidR="00D05DBF" w:rsidRPr="000A372B" w:rsidRDefault="00162B36" w:rsidP="006C3B0F">
      <w:pPr>
        <w:autoSpaceDE w:val="0"/>
        <w:autoSpaceDN w:val="0"/>
        <w:adjustRightInd w:val="0"/>
        <w:spacing w:line="360" w:lineRule="auto"/>
        <w:ind w:firstLine="720"/>
        <w:rPr>
          <w:b/>
          <w:bCs/>
        </w:rPr>
      </w:pPr>
      <w:r w:rsidRPr="000A372B">
        <w:t xml:space="preserve">A. </w:t>
      </w:r>
      <w:r w:rsidRPr="000A372B">
        <w:rPr>
          <w:b/>
          <w:bCs/>
        </w:rPr>
        <w:t>Step One: Stating the Hypothesis</w:t>
      </w:r>
    </w:p>
    <w:p w:rsidR="00D05DBF" w:rsidRPr="000A372B" w:rsidRDefault="00162B36" w:rsidP="006C3B0F">
      <w:pPr>
        <w:autoSpaceDE w:val="0"/>
        <w:autoSpaceDN w:val="0"/>
        <w:adjustRightInd w:val="0"/>
        <w:spacing w:line="360" w:lineRule="auto"/>
        <w:ind w:left="720" w:firstLine="720"/>
      </w:pPr>
      <w:r w:rsidRPr="000A372B">
        <w:t>1. Hypotheses are stated using two basic forms:</w:t>
      </w:r>
    </w:p>
    <w:p w:rsidR="00D05DBF" w:rsidRPr="000A372B" w:rsidRDefault="00162B36" w:rsidP="006C3B0F">
      <w:pPr>
        <w:autoSpaceDE w:val="0"/>
        <w:autoSpaceDN w:val="0"/>
        <w:adjustRightInd w:val="0"/>
        <w:spacing w:line="360" w:lineRule="auto"/>
        <w:ind w:left="2160"/>
        <w:rPr>
          <w:i/>
          <w:iCs/>
        </w:rPr>
      </w:pPr>
      <w:r w:rsidRPr="000A372B">
        <w:t xml:space="preserve">a. </w:t>
      </w:r>
      <w:r w:rsidRPr="000A372B">
        <w:rPr>
          <w:b/>
          <w:bCs/>
        </w:rPr>
        <w:t>Ho</w:t>
      </w:r>
      <w:r w:rsidRPr="000A372B">
        <w:t xml:space="preserve">–the null hypothesis (sometimes called the </w:t>
      </w:r>
      <w:r w:rsidRPr="000A372B">
        <w:rPr>
          <w:i/>
          <w:iCs/>
        </w:rPr>
        <w:t>hypothesis of the status quo</w:t>
      </w:r>
      <w:r w:rsidRPr="000A372B">
        <w:t>) that is tested against its complement</w:t>
      </w:r>
    </w:p>
    <w:p w:rsidR="00D05DBF" w:rsidRPr="000A372B" w:rsidRDefault="00AE58F2" w:rsidP="006C3B0F">
      <w:pPr>
        <w:autoSpaceDE w:val="0"/>
        <w:autoSpaceDN w:val="0"/>
        <w:adjustRightInd w:val="0"/>
        <w:spacing w:line="360" w:lineRule="auto"/>
        <w:ind w:left="2160"/>
        <w:rPr>
          <w:i/>
          <w:iCs/>
        </w:rPr>
      </w:pPr>
      <w:r>
        <w:t xml:space="preserve">b. </w:t>
      </w:r>
      <w:r w:rsidR="00162B36" w:rsidRPr="000A372B">
        <w:rPr>
          <w:b/>
          <w:bCs/>
        </w:rPr>
        <w:t>Ha</w:t>
      </w:r>
      <w:r w:rsidR="00162B36" w:rsidRPr="000A372B">
        <w:t xml:space="preserve">–the alternative hypothesis (sometimes called the </w:t>
      </w:r>
      <w:r w:rsidR="00162B36" w:rsidRPr="000A372B">
        <w:rPr>
          <w:i/>
          <w:iCs/>
        </w:rPr>
        <w:t>research hypothesis of interest</w:t>
      </w:r>
      <w:r w:rsidR="00162B36" w:rsidRPr="000A372B">
        <w:t>) that is the complement of Ho</w:t>
      </w:r>
    </w:p>
    <w:p w:rsidR="00D05DBF" w:rsidRPr="000A372B" w:rsidRDefault="00162B36" w:rsidP="006C3B0F">
      <w:pPr>
        <w:autoSpaceDE w:val="0"/>
        <w:autoSpaceDN w:val="0"/>
        <w:adjustRightInd w:val="0"/>
        <w:spacing w:line="360" w:lineRule="auto"/>
        <w:ind w:left="1440"/>
      </w:pPr>
      <w:r w:rsidRPr="000A372B">
        <w:t>2. The null and the alternative hypothesis must be stated in a way that both cannot be true at the same time.</w:t>
      </w:r>
    </w:p>
    <w:p w:rsidR="00342A32" w:rsidRDefault="00342A32" w:rsidP="005C209D">
      <w:pPr>
        <w:autoSpaceDE w:val="0"/>
        <w:autoSpaceDN w:val="0"/>
        <w:adjustRightInd w:val="0"/>
        <w:spacing w:line="360" w:lineRule="auto"/>
        <w:rPr>
          <w:b/>
        </w:rPr>
      </w:pPr>
    </w:p>
    <w:p w:rsidR="005C209D" w:rsidRDefault="005C209D" w:rsidP="006C3B0F">
      <w:pPr>
        <w:autoSpaceDE w:val="0"/>
        <w:autoSpaceDN w:val="0"/>
        <w:adjustRightInd w:val="0"/>
        <w:spacing w:line="360" w:lineRule="auto"/>
        <w:ind w:firstLine="720"/>
      </w:pPr>
    </w:p>
    <w:p w:rsidR="00D05DBF" w:rsidRPr="000A372B" w:rsidRDefault="00162B36" w:rsidP="006C3B0F">
      <w:pPr>
        <w:autoSpaceDE w:val="0"/>
        <w:autoSpaceDN w:val="0"/>
        <w:adjustRightInd w:val="0"/>
        <w:spacing w:line="360" w:lineRule="auto"/>
        <w:ind w:firstLine="720"/>
        <w:rPr>
          <w:b/>
          <w:bCs/>
        </w:rPr>
      </w:pPr>
      <w:r w:rsidRPr="000A372B">
        <w:t xml:space="preserve">B. </w:t>
      </w:r>
      <w:r w:rsidRPr="000A372B">
        <w:rPr>
          <w:b/>
          <w:bCs/>
        </w:rPr>
        <w:t>Step Two: Choosing the Appropriate Test Statistic</w:t>
      </w:r>
    </w:p>
    <w:p w:rsidR="00D05DBF" w:rsidRPr="000A372B" w:rsidRDefault="00162B36" w:rsidP="005C209D">
      <w:pPr>
        <w:autoSpaceDE w:val="0"/>
        <w:autoSpaceDN w:val="0"/>
        <w:adjustRightInd w:val="0"/>
        <w:spacing w:line="360" w:lineRule="auto"/>
        <w:ind w:left="1440"/>
      </w:pPr>
      <w:r w:rsidRPr="000A372B">
        <w:t xml:space="preserve">1. </w:t>
      </w:r>
      <w:r w:rsidRPr="000A372B">
        <w:rPr>
          <w:b/>
          <w:bCs/>
        </w:rPr>
        <w:t>Exhibit 16.1 Statistical Tests and Their Uses</w:t>
      </w:r>
      <w:r w:rsidRPr="000A372B">
        <w:t>–provides a guide to selecting the appropriate test for various situations</w:t>
      </w:r>
    </w:p>
    <w:p w:rsidR="00D05DBF" w:rsidRPr="000A372B" w:rsidRDefault="00D05DBF">
      <w:pPr>
        <w:autoSpaceDE w:val="0"/>
        <w:autoSpaceDN w:val="0"/>
        <w:adjustRightInd w:val="0"/>
        <w:spacing w:line="360" w:lineRule="auto"/>
      </w:pPr>
    </w:p>
    <w:p w:rsidR="00D05DBF" w:rsidRPr="000A372B" w:rsidRDefault="00162B36" w:rsidP="00FB54DE">
      <w:pPr>
        <w:autoSpaceDE w:val="0"/>
        <w:autoSpaceDN w:val="0"/>
        <w:adjustRightInd w:val="0"/>
        <w:spacing w:line="360" w:lineRule="auto"/>
        <w:ind w:firstLine="720"/>
        <w:rPr>
          <w:b/>
          <w:bCs/>
        </w:rPr>
      </w:pPr>
      <w:r w:rsidRPr="000A372B">
        <w:t xml:space="preserve">C. </w:t>
      </w:r>
      <w:r w:rsidRPr="000A372B">
        <w:rPr>
          <w:b/>
          <w:bCs/>
        </w:rPr>
        <w:t>Step Three: Developing a Decision Rule</w:t>
      </w:r>
    </w:p>
    <w:p w:rsidR="00D05DBF" w:rsidRPr="000A372B" w:rsidRDefault="00162B36" w:rsidP="00FB54DE">
      <w:pPr>
        <w:autoSpaceDE w:val="0"/>
        <w:autoSpaceDN w:val="0"/>
        <w:adjustRightInd w:val="0"/>
        <w:spacing w:line="360" w:lineRule="auto"/>
        <w:ind w:left="1440"/>
      </w:pPr>
      <w:r w:rsidRPr="000A372B">
        <w:lastRenderedPageBreak/>
        <w:t>1. As discussed in an earlier chapter, we know it’s very unlikely for our sample estimate to exactly equal our population parameter. The issue is whether or not the difference between the sample value and its expected value (based on the hypothesis) could have occurred by chance if the hypothesized value is true.</w:t>
      </w:r>
    </w:p>
    <w:p w:rsidR="00D05DBF" w:rsidRPr="000A372B" w:rsidRDefault="00162B36" w:rsidP="00FB54DE">
      <w:pPr>
        <w:autoSpaceDE w:val="0"/>
        <w:autoSpaceDN w:val="0"/>
        <w:adjustRightInd w:val="0"/>
        <w:spacing w:line="360" w:lineRule="auto"/>
        <w:ind w:left="1440"/>
      </w:pPr>
      <w:r w:rsidRPr="000A372B">
        <w:t xml:space="preserve">2. A decision rule, or standard, is </w:t>
      </w:r>
      <w:r w:rsidR="009B42F8" w:rsidRPr="000A372B">
        <w:t>needed</w:t>
      </w:r>
      <w:r w:rsidRPr="000A372B">
        <w:t xml:space="preserve"> to determine whether we should accept or reject the null hypothesis.</w:t>
      </w:r>
    </w:p>
    <w:p w:rsidR="00D05DBF" w:rsidRPr="000A372B" w:rsidRDefault="00162B36" w:rsidP="00FB54DE">
      <w:pPr>
        <w:autoSpaceDE w:val="0"/>
        <w:autoSpaceDN w:val="0"/>
        <w:adjustRightInd w:val="0"/>
        <w:spacing w:line="360" w:lineRule="auto"/>
        <w:ind w:left="1440"/>
      </w:pPr>
      <w:r w:rsidRPr="000A372B">
        <w:t>3. A Significance level (</w:t>
      </w:r>
      <w:r w:rsidRPr="000A372B">
        <w:t>) that will determine whether to reject or fail to reject the null hypothesis</w:t>
      </w:r>
    </w:p>
    <w:p w:rsidR="00D05DBF" w:rsidRPr="000A372B" w:rsidRDefault="00162B36" w:rsidP="00FB54DE">
      <w:pPr>
        <w:autoSpaceDE w:val="0"/>
        <w:autoSpaceDN w:val="0"/>
        <w:adjustRightInd w:val="0"/>
        <w:spacing w:line="360" w:lineRule="auto"/>
        <w:ind w:left="2160"/>
      </w:pPr>
      <w:r w:rsidRPr="000A372B">
        <w:t>a. the level of significance—0.01, 0.05, or 0.10—is the probability that is too low to justify acceptance of the null hypothesis.</w:t>
      </w:r>
    </w:p>
    <w:p w:rsidR="00D05DBF" w:rsidRPr="000A372B" w:rsidRDefault="00162B36" w:rsidP="00FB54DE">
      <w:pPr>
        <w:autoSpaceDE w:val="0"/>
        <w:autoSpaceDN w:val="0"/>
        <w:adjustRightInd w:val="0"/>
        <w:spacing w:line="360" w:lineRule="auto"/>
        <w:ind w:left="2160"/>
      </w:pPr>
      <w:r w:rsidRPr="000A372B">
        <w:t>b. In other words, we reject the null hypothesis if the probability of occurrence of the observed sample value is low if we assume the null value to be true.</w:t>
      </w:r>
    </w:p>
    <w:p w:rsidR="00D05DBF" w:rsidRPr="000A372B" w:rsidRDefault="00162B36" w:rsidP="00FB54DE">
      <w:pPr>
        <w:autoSpaceDE w:val="0"/>
        <w:autoSpaceDN w:val="0"/>
        <w:adjustRightInd w:val="0"/>
        <w:spacing w:line="360" w:lineRule="auto"/>
        <w:ind w:firstLine="720"/>
      </w:pPr>
      <w:r w:rsidRPr="000A372B">
        <w:t xml:space="preserve">D. </w:t>
      </w:r>
      <w:r w:rsidRPr="000A372B">
        <w:rPr>
          <w:b/>
          <w:bCs/>
        </w:rPr>
        <w:t>Step Four: Calculating the Value of the Test Statistic</w:t>
      </w:r>
    </w:p>
    <w:p w:rsidR="00D05DBF" w:rsidRPr="000A372B" w:rsidRDefault="00162B36" w:rsidP="00FB54DE">
      <w:pPr>
        <w:autoSpaceDE w:val="0"/>
        <w:autoSpaceDN w:val="0"/>
        <w:adjustRightInd w:val="0"/>
        <w:spacing w:line="360" w:lineRule="auto"/>
        <w:ind w:left="1440"/>
      </w:pPr>
      <w:r w:rsidRPr="000A372B">
        <w:t>1. Use the appropriate formula to calculate the value of the statistic for the test chosen</w:t>
      </w:r>
    </w:p>
    <w:p w:rsidR="00D05DBF" w:rsidRPr="000A372B" w:rsidRDefault="00162B36" w:rsidP="00FB54DE">
      <w:pPr>
        <w:autoSpaceDE w:val="0"/>
        <w:autoSpaceDN w:val="0"/>
        <w:adjustRightInd w:val="0"/>
        <w:spacing w:line="360" w:lineRule="auto"/>
        <w:ind w:left="1440"/>
      </w:pPr>
      <w:r w:rsidRPr="000A372B">
        <w:t>2. Compare the value just calculated to the critical value of the statistic (from the appropriate table), based on the decision rule chosen</w:t>
      </w:r>
    </w:p>
    <w:p w:rsidR="00D05DBF" w:rsidRPr="000A372B" w:rsidRDefault="00162B36" w:rsidP="00FB54DE">
      <w:pPr>
        <w:autoSpaceDE w:val="0"/>
        <w:autoSpaceDN w:val="0"/>
        <w:adjustRightInd w:val="0"/>
        <w:spacing w:line="360" w:lineRule="auto"/>
        <w:ind w:left="1440"/>
      </w:pPr>
      <w:r w:rsidRPr="000A372B">
        <w:t>3. Based on the comparison, determine to either reject or fail to reject the null hypothesis Ho</w:t>
      </w:r>
    </w:p>
    <w:p w:rsidR="00D05DBF" w:rsidRPr="000A372B" w:rsidRDefault="00162B36" w:rsidP="00FB54DE">
      <w:pPr>
        <w:autoSpaceDE w:val="0"/>
        <w:autoSpaceDN w:val="0"/>
        <w:adjustRightInd w:val="0"/>
        <w:spacing w:line="360" w:lineRule="auto"/>
        <w:ind w:left="720"/>
      </w:pPr>
      <w:r w:rsidRPr="000A372B">
        <w:t xml:space="preserve">E. </w:t>
      </w:r>
      <w:r w:rsidRPr="000A372B">
        <w:rPr>
          <w:b/>
          <w:bCs/>
        </w:rPr>
        <w:t>Step Five: Stating The Conclusion</w:t>
      </w:r>
      <w:r w:rsidRPr="000A372B">
        <w:t>–the conclusion summarizes the results of the test. It should be stated from the perspective of the original research question</w:t>
      </w:r>
    </w:p>
    <w:p w:rsidR="00D05DBF" w:rsidRPr="000A372B" w:rsidRDefault="00162B36">
      <w:pPr>
        <w:autoSpaceDE w:val="0"/>
        <w:autoSpaceDN w:val="0"/>
        <w:adjustRightInd w:val="0"/>
        <w:spacing w:line="360" w:lineRule="auto"/>
        <w:rPr>
          <w:b/>
          <w:bCs/>
        </w:rPr>
      </w:pPr>
      <w:r w:rsidRPr="000A372B">
        <w:t xml:space="preserve">III. </w:t>
      </w:r>
      <w:r w:rsidRPr="000A372B">
        <w:rPr>
          <w:b/>
          <w:bCs/>
        </w:rPr>
        <w:t>Types of Errors in Hypothesis Testing</w:t>
      </w:r>
    </w:p>
    <w:p w:rsidR="00D05DBF" w:rsidRPr="000A372B" w:rsidRDefault="00162B36" w:rsidP="00FB54DE">
      <w:pPr>
        <w:autoSpaceDE w:val="0"/>
        <w:autoSpaceDN w:val="0"/>
        <w:adjustRightInd w:val="0"/>
        <w:spacing w:line="360" w:lineRule="auto"/>
        <w:ind w:firstLine="720"/>
        <w:rPr>
          <w:b/>
          <w:bCs/>
        </w:rPr>
      </w:pPr>
      <w:r w:rsidRPr="000A372B">
        <w:t xml:space="preserve">A. </w:t>
      </w:r>
      <w:r w:rsidRPr="000A372B">
        <w:rPr>
          <w:b/>
          <w:bCs/>
        </w:rPr>
        <w:t>Two General Types of Errors in Hypothesis Testing</w:t>
      </w:r>
    </w:p>
    <w:p w:rsidR="00D05DBF" w:rsidRPr="000A372B" w:rsidRDefault="00162B36" w:rsidP="00FB54DE">
      <w:pPr>
        <w:autoSpaceDE w:val="0"/>
        <w:autoSpaceDN w:val="0"/>
        <w:adjustRightInd w:val="0"/>
        <w:spacing w:line="360" w:lineRule="auto"/>
        <w:ind w:left="1440"/>
      </w:pPr>
      <w:r w:rsidRPr="000A372B">
        <w:t xml:space="preserve">1. </w:t>
      </w:r>
      <w:r w:rsidRPr="000A372B">
        <w:rPr>
          <w:b/>
          <w:bCs/>
        </w:rPr>
        <w:t xml:space="preserve">Type I Error </w:t>
      </w:r>
      <w:r w:rsidRPr="000A372B">
        <w:t xml:space="preserve">involves situations in which the researcher rejects the null hypothesis when it is, in fact, true. The probability of committing a </w:t>
      </w:r>
      <w:r w:rsidRPr="000A372B">
        <w:rPr>
          <w:b/>
          <w:bCs/>
        </w:rPr>
        <w:t xml:space="preserve">type I error </w:t>
      </w:r>
      <w:r w:rsidRPr="000A372B">
        <w:t xml:space="preserve">is referred to as the </w:t>
      </w:r>
      <w:r w:rsidRPr="000A372B">
        <w:rPr>
          <w:i/>
          <w:iCs/>
        </w:rPr>
        <w:t>alpha level</w:t>
      </w:r>
      <w:r w:rsidRPr="000A372B">
        <w:t xml:space="preserve">. Conversely, 1 – </w:t>
      </w:r>
      <w:r w:rsidR="001E442B">
        <w:rPr>
          <w:i/>
        </w:rPr>
        <w:t>alpha</w:t>
      </w:r>
      <w:r w:rsidRPr="000A372B">
        <w:t xml:space="preserve"> is the probability of making a correct decision by not rejecting the null hypothesis when, in fact, it is true</w:t>
      </w:r>
    </w:p>
    <w:p w:rsidR="00D05DBF" w:rsidRPr="000A372B" w:rsidRDefault="00162B36" w:rsidP="00FB54DE">
      <w:pPr>
        <w:autoSpaceDE w:val="0"/>
        <w:autoSpaceDN w:val="0"/>
        <w:adjustRightInd w:val="0"/>
        <w:spacing w:line="360" w:lineRule="auto"/>
        <w:ind w:left="1440"/>
      </w:pPr>
      <w:r w:rsidRPr="000A372B">
        <w:t xml:space="preserve">2. </w:t>
      </w:r>
      <w:r w:rsidRPr="000A372B">
        <w:rPr>
          <w:b/>
          <w:bCs/>
        </w:rPr>
        <w:t xml:space="preserve">Type II Error </w:t>
      </w:r>
      <w:r w:rsidRPr="000A372B">
        <w:t xml:space="preserve">involves situations in which the researcher fails to reject the null hypothesis when the null hypothesis actually is false. A type II error is referred to </w:t>
      </w:r>
      <w:r w:rsidRPr="000A372B">
        <w:lastRenderedPageBreak/>
        <w:t xml:space="preserve">as a </w:t>
      </w:r>
      <w:r w:rsidRPr="000A372B">
        <w:rPr>
          <w:b/>
          <w:bCs/>
          <w:i/>
          <w:iCs/>
        </w:rPr>
        <w:t>beta error</w:t>
      </w:r>
      <w:r w:rsidRPr="000A372B">
        <w:t xml:space="preserve">. The value 1 – </w:t>
      </w:r>
      <w:r w:rsidR="001E442B">
        <w:rPr>
          <w:i/>
        </w:rPr>
        <w:t xml:space="preserve">beta </w:t>
      </w:r>
      <w:r w:rsidRPr="000A372B">
        <w:t>reflects the probability of making a correct decision in rejecting the null hypothesis when, in fact, it is false.</w:t>
      </w:r>
    </w:p>
    <w:p w:rsidR="00D05DBF" w:rsidRPr="000A372B" w:rsidRDefault="00162B36" w:rsidP="00FB54DE">
      <w:pPr>
        <w:autoSpaceDE w:val="0"/>
        <w:autoSpaceDN w:val="0"/>
        <w:adjustRightInd w:val="0"/>
        <w:spacing w:line="360" w:lineRule="auto"/>
        <w:ind w:left="1440"/>
      </w:pPr>
      <w:r w:rsidRPr="000A372B">
        <w:t xml:space="preserve">3. The value of </w:t>
      </w:r>
      <w:r w:rsidR="001E442B">
        <w:rPr>
          <w:i/>
        </w:rPr>
        <w:t>beta</w:t>
      </w:r>
      <w:r w:rsidRPr="000A372B">
        <w:t xml:space="preserve"> is never set in advance–</w:t>
      </w:r>
      <w:r w:rsidR="001E442B">
        <w:rPr>
          <w:i/>
        </w:rPr>
        <w:t xml:space="preserve">alpha </w:t>
      </w:r>
      <w:r w:rsidRPr="000A372B">
        <w:t xml:space="preserve">becomes larger when </w:t>
      </w:r>
      <w:r w:rsidR="001E442B">
        <w:rPr>
          <w:i/>
        </w:rPr>
        <w:t>beta</w:t>
      </w:r>
      <w:r w:rsidRPr="000A372B">
        <w:t xml:space="preserve"> is made smaller–to minimize type II error, then you choose a larger value for </w:t>
      </w:r>
      <w:r w:rsidR="001E442B">
        <w:rPr>
          <w:i/>
        </w:rPr>
        <w:t>alpha</w:t>
      </w:r>
      <w:r w:rsidRPr="000A372B">
        <w:t xml:space="preserve"> in order to make </w:t>
      </w:r>
      <w:r w:rsidR="001E442B">
        <w:rPr>
          <w:i/>
        </w:rPr>
        <w:t>beta</w:t>
      </w:r>
      <w:r w:rsidRPr="000A372B">
        <w:t xml:space="preserve"> smaller</w:t>
      </w:r>
      <w:r w:rsidR="001E442B">
        <w:t>.</w:t>
      </w:r>
    </w:p>
    <w:p w:rsidR="00D05DBF" w:rsidRPr="000A372B" w:rsidRDefault="00D05DBF" w:rsidP="00FB54DE">
      <w:pPr>
        <w:autoSpaceDE w:val="0"/>
        <w:autoSpaceDN w:val="0"/>
        <w:adjustRightInd w:val="0"/>
        <w:spacing w:line="360" w:lineRule="auto"/>
        <w:ind w:left="720" w:firstLine="720"/>
      </w:pPr>
      <w:r w:rsidRPr="000A372B">
        <w:rPr>
          <w:b/>
          <w:bCs/>
        </w:rPr>
        <w:t>S</w:t>
      </w:r>
      <w:r w:rsidR="00162B36" w:rsidRPr="000A372B">
        <w:rPr>
          <w:b/>
          <w:bCs/>
        </w:rPr>
        <w:t xml:space="preserve">ee Exhibit 16.2 Type I and Type II Errors </w:t>
      </w:r>
    </w:p>
    <w:p w:rsidR="00D05DBF" w:rsidRPr="000A372B" w:rsidRDefault="00162B36" w:rsidP="00FB54DE">
      <w:pPr>
        <w:autoSpaceDE w:val="0"/>
        <w:autoSpaceDN w:val="0"/>
        <w:adjustRightInd w:val="0"/>
        <w:spacing w:line="360" w:lineRule="auto"/>
        <w:ind w:left="1440"/>
      </w:pPr>
      <w:r w:rsidRPr="000A372B">
        <w:t xml:space="preserve">4. The decision to reject or fail to reject is never 100% certain. There is a probability of being correct and a probability of being incorrect. </w:t>
      </w:r>
    </w:p>
    <w:p w:rsidR="00D05DBF" w:rsidRPr="000A372B" w:rsidRDefault="00162B36" w:rsidP="00FB54DE">
      <w:pPr>
        <w:autoSpaceDE w:val="0"/>
        <w:autoSpaceDN w:val="0"/>
        <w:adjustRightInd w:val="0"/>
        <w:spacing w:line="360" w:lineRule="auto"/>
        <w:ind w:left="1440"/>
      </w:pPr>
      <w:r w:rsidRPr="000A372B">
        <w:t>5. Hence, Type I Error  is set by the researcher after consulting with the client, considering the limitations of the study (e.g., sample size), and considering the implications of a Type I versus Type II error.</w:t>
      </w:r>
    </w:p>
    <w:p w:rsidR="00D05DBF" w:rsidRPr="000A372B" w:rsidRDefault="00162B36" w:rsidP="00FB54DE">
      <w:pPr>
        <w:autoSpaceDE w:val="0"/>
        <w:autoSpaceDN w:val="0"/>
        <w:adjustRightInd w:val="0"/>
        <w:spacing w:line="360" w:lineRule="auto"/>
        <w:ind w:left="720" w:firstLine="720"/>
      </w:pPr>
      <w:r w:rsidRPr="000A372B">
        <w:t>6. Note: Type I and Type II errors are NOT complements of each other.</w:t>
      </w:r>
    </w:p>
    <w:p w:rsidR="00D05DBF" w:rsidRPr="000A372B" w:rsidRDefault="00162B36" w:rsidP="00FB54DE">
      <w:pPr>
        <w:autoSpaceDE w:val="0"/>
        <w:autoSpaceDN w:val="0"/>
        <w:adjustRightInd w:val="0"/>
        <w:spacing w:line="360" w:lineRule="auto"/>
        <w:ind w:left="1440"/>
      </w:pPr>
      <w:r w:rsidRPr="000A372B">
        <w:t>7. Thus in a hypothesis test, there are three critical elements</w:t>
      </w:r>
      <w:r w:rsidR="00AE58F2">
        <w:t xml:space="preserve">: </w:t>
      </w:r>
      <w:r w:rsidR="001E442B">
        <w:rPr>
          <w:i/>
        </w:rPr>
        <w:t>alpha</w:t>
      </w:r>
      <w:r w:rsidR="00AE58F2">
        <w:t xml:space="preserve">, </w:t>
      </w:r>
      <w:r w:rsidR="001E442B">
        <w:rPr>
          <w:i/>
        </w:rPr>
        <w:t>beta</w:t>
      </w:r>
      <w:r w:rsidR="00AE58F2">
        <w:t xml:space="preserve">, and the sample size, </w:t>
      </w:r>
      <w:r w:rsidR="00AE58F2" w:rsidRPr="001E442B">
        <w:rPr>
          <w:i/>
        </w:rPr>
        <w:t>n</w:t>
      </w:r>
      <w:r w:rsidR="00AE58F2">
        <w:t xml:space="preserve">. </w:t>
      </w:r>
      <w:r w:rsidRPr="000A372B">
        <w:t xml:space="preserve">Unfortunately, the researcher can only control 2 of the 3 elements. The third element is always determined by the other two. </w:t>
      </w:r>
    </w:p>
    <w:p w:rsidR="00D05DBF" w:rsidRPr="000A372B" w:rsidRDefault="00162B36" w:rsidP="00FB54DE">
      <w:pPr>
        <w:autoSpaceDE w:val="0"/>
        <w:autoSpaceDN w:val="0"/>
        <w:adjustRightInd w:val="0"/>
        <w:spacing w:line="360" w:lineRule="auto"/>
        <w:ind w:left="720" w:firstLine="720"/>
      </w:pPr>
      <w:r w:rsidRPr="000A372B">
        <w:t xml:space="preserve">8. When setting either </w:t>
      </w:r>
      <w:r w:rsidR="001E442B">
        <w:rPr>
          <w:i/>
        </w:rPr>
        <w:t>alpha</w:t>
      </w:r>
      <w:r w:rsidRPr="000A372B">
        <w:t xml:space="preserve"> or </w:t>
      </w:r>
      <w:r w:rsidR="001E442B">
        <w:rPr>
          <w:i/>
        </w:rPr>
        <w:t>beta</w:t>
      </w:r>
      <w:r w:rsidRPr="000A372B">
        <w:t xml:space="preserve">, it is critical to understand the implications. </w:t>
      </w:r>
    </w:p>
    <w:p w:rsidR="00D05DBF" w:rsidRPr="000A372B" w:rsidRDefault="00162B36" w:rsidP="00FB54DE">
      <w:pPr>
        <w:autoSpaceDE w:val="0"/>
        <w:autoSpaceDN w:val="0"/>
        <w:adjustRightInd w:val="0"/>
        <w:spacing w:line="360" w:lineRule="auto"/>
        <w:ind w:left="2160"/>
      </w:pPr>
      <w:r w:rsidRPr="000A372B">
        <w:t xml:space="preserve">a. Let’s assume we are testing for a disease using the following hypothesis: </w:t>
      </w:r>
    </w:p>
    <w:p w:rsidR="00D05DBF" w:rsidRPr="000A372B" w:rsidRDefault="00162B36" w:rsidP="00FB54DE">
      <w:pPr>
        <w:autoSpaceDE w:val="0"/>
        <w:autoSpaceDN w:val="0"/>
        <w:adjustRightInd w:val="0"/>
        <w:spacing w:line="360" w:lineRule="auto"/>
        <w:ind w:left="720" w:firstLine="720"/>
      </w:pPr>
      <w:r w:rsidRPr="000A372B">
        <w:t>H</w:t>
      </w:r>
      <w:r w:rsidRPr="001E442B">
        <w:rPr>
          <w:vertAlign w:val="subscript"/>
        </w:rPr>
        <w:t>o</w:t>
      </w:r>
      <w:r w:rsidRPr="000A372B">
        <w:t>: Test indicated that you do not have the disease</w:t>
      </w:r>
    </w:p>
    <w:p w:rsidR="00D05DBF" w:rsidRPr="000A372B" w:rsidRDefault="00162B36" w:rsidP="00FB54DE">
      <w:pPr>
        <w:autoSpaceDE w:val="0"/>
        <w:autoSpaceDN w:val="0"/>
        <w:adjustRightInd w:val="0"/>
        <w:spacing w:line="360" w:lineRule="auto"/>
        <w:ind w:left="720" w:firstLine="720"/>
      </w:pPr>
      <w:r w:rsidRPr="000A372B">
        <w:t>H</w:t>
      </w:r>
      <w:r w:rsidRPr="001E442B">
        <w:rPr>
          <w:vertAlign w:val="subscript"/>
        </w:rPr>
        <w:t>a</w:t>
      </w:r>
      <w:r w:rsidRPr="000A372B">
        <w:t>: Test indicates you do have the disease</w:t>
      </w:r>
    </w:p>
    <w:p w:rsidR="00D05DBF" w:rsidRPr="000A372B" w:rsidRDefault="00162B36" w:rsidP="00FB54DE">
      <w:pPr>
        <w:autoSpaceDE w:val="0"/>
        <w:autoSpaceDN w:val="0"/>
        <w:adjustRightInd w:val="0"/>
        <w:spacing w:line="360" w:lineRule="auto"/>
        <w:ind w:left="2160"/>
      </w:pPr>
      <w:r w:rsidRPr="000A372B">
        <w:t xml:space="preserve">b. In this case, </w:t>
      </w:r>
      <w:r w:rsidRPr="001E442B">
        <w:rPr>
          <w:i/>
        </w:rPr>
        <w:t>a</w:t>
      </w:r>
      <w:r w:rsidRPr="000A372B">
        <w:t xml:space="preserve"> = the probability of rejecting H</w:t>
      </w:r>
      <w:r w:rsidRPr="001E442B">
        <w:rPr>
          <w:vertAlign w:val="subscript"/>
        </w:rPr>
        <w:t>o</w:t>
      </w:r>
      <w:r w:rsidRPr="000A372B">
        <w:t xml:space="preserve"> when it is true, or the test indicates you have the disease when you do not; and </w:t>
      </w:r>
      <w:r w:rsidRPr="001E442B">
        <w:rPr>
          <w:i/>
        </w:rPr>
        <w:t>b</w:t>
      </w:r>
      <w:r w:rsidRPr="000A372B">
        <w:t>= the probability of accepting Ho when it is false, or the test indicates you do not have the disease when you do.</w:t>
      </w:r>
    </w:p>
    <w:p w:rsidR="00D05DBF" w:rsidRPr="000A372B" w:rsidRDefault="00162B36" w:rsidP="00FB54DE">
      <w:pPr>
        <w:autoSpaceDE w:val="0"/>
        <w:autoSpaceDN w:val="0"/>
        <w:adjustRightInd w:val="0"/>
        <w:spacing w:line="360" w:lineRule="auto"/>
        <w:ind w:left="2160"/>
      </w:pPr>
      <w:r w:rsidRPr="000A372B">
        <w:t xml:space="preserve">c. If the treatment for the disease is harmless with no risk to someone without the disease but cures you 100% if you do have the disease, which of the two errors is more costly? Clearly Type I error. </w:t>
      </w:r>
    </w:p>
    <w:p w:rsidR="00D05DBF" w:rsidRPr="000A372B" w:rsidRDefault="00FB54DE" w:rsidP="00FB54DE">
      <w:pPr>
        <w:autoSpaceDE w:val="0"/>
        <w:autoSpaceDN w:val="0"/>
        <w:adjustRightInd w:val="0"/>
        <w:spacing w:line="360" w:lineRule="auto"/>
        <w:ind w:left="1440"/>
      </w:pPr>
      <w:r>
        <w:t>9</w:t>
      </w:r>
      <w:r w:rsidR="00162B36" w:rsidRPr="000A372B">
        <w:t xml:space="preserve">. Typically, we do not set Type II error, </w:t>
      </w:r>
      <w:r w:rsidR="00162B36" w:rsidRPr="000A372B">
        <w:t xml:space="preserve">, in advance. For a fixed sample size, when </w:t>
      </w:r>
      <w:r w:rsidR="00162B36" w:rsidRPr="000A372B">
        <w:t xml:space="preserve"> is made smaller, </w:t>
      </w:r>
      <w:r w:rsidR="00162B36" w:rsidRPr="000A372B">
        <w:t xml:space="preserve"> becomes larger; and when </w:t>
      </w:r>
      <w:r w:rsidR="00162B36" w:rsidRPr="000A372B">
        <w:t xml:space="preserve"> is made larger, </w:t>
      </w:r>
      <w:r w:rsidR="00162B36" w:rsidRPr="000A372B">
        <w:t xml:space="preserve"> becomes smaller.  </w:t>
      </w:r>
    </w:p>
    <w:p w:rsidR="00D05DBF" w:rsidRPr="000A372B" w:rsidRDefault="00FB54DE" w:rsidP="00FB54DE">
      <w:pPr>
        <w:autoSpaceDE w:val="0"/>
        <w:autoSpaceDN w:val="0"/>
        <w:adjustRightInd w:val="0"/>
        <w:spacing w:line="360" w:lineRule="auto"/>
        <w:ind w:left="720" w:firstLine="720"/>
      </w:pPr>
      <w:r>
        <w:t>10</w:t>
      </w:r>
      <w:r w:rsidR="00162B36" w:rsidRPr="000A372B">
        <w:t xml:space="preserve">. The most commonly accepted range for </w:t>
      </w:r>
      <w:r w:rsidR="00162B36" w:rsidRPr="000A372B">
        <w:t> is between .01 to .10.</w:t>
      </w:r>
    </w:p>
    <w:p w:rsidR="00D05DBF" w:rsidRPr="000A372B" w:rsidRDefault="00162B36" w:rsidP="00FB54DE">
      <w:pPr>
        <w:autoSpaceDE w:val="0"/>
        <w:autoSpaceDN w:val="0"/>
        <w:adjustRightInd w:val="0"/>
        <w:spacing w:line="360" w:lineRule="auto"/>
        <w:ind w:left="1440"/>
      </w:pPr>
      <w:r w:rsidRPr="000A372B">
        <w:lastRenderedPageBreak/>
        <w:t>1</w:t>
      </w:r>
      <w:r w:rsidR="00FB54DE">
        <w:t>1</w:t>
      </w:r>
      <w:r w:rsidRPr="000A372B">
        <w:t xml:space="preserve">. In the above example where Type II error is more serious than Type I, one would set </w:t>
      </w:r>
      <w:r w:rsidR="001E442B">
        <w:rPr>
          <w:i/>
        </w:rPr>
        <w:t>alpha</w:t>
      </w:r>
      <w:r w:rsidRPr="000A372B">
        <w:t xml:space="preserve"> = .1. If the situation is that Type I error is more serious, than one would set </w:t>
      </w:r>
      <w:r w:rsidR="001E442B">
        <w:rPr>
          <w:i/>
        </w:rPr>
        <w:t>alpha</w:t>
      </w:r>
      <w:r w:rsidRPr="000A372B">
        <w:t xml:space="preserve"> = .01. If there is no real difference between Type I and Type II error, than traditionally researchers set </w:t>
      </w:r>
      <w:r w:rsidR="001E442B">
        <w:rPr>
          <w:i/>
        </w:rPr>
        <w:t>alpha</w:t>
      </w:r>
      <w:r w:rsidRPr="000A372B">
        <w:t xml:space="preserve"> = .05.</w:t>
      </w:r>
    </w:p>
    <w:p w:rsidR="00FB54DE" w:rsidRDefault="00FB54DE">
      <w:pPr>
        <w:autoSpaceDE w:val="0"/>
        <w:autoSpaceDN w:val="0"/>
        <w:adjustRightInd w:val="0"/>
        <w:spacing w:line="360" w:lineRule="auto"/>
      </w:pPr>
    </w:p>
    <w:p w:rsidR="00D05DBF" w:rsidRPr="000A372B" w:rsidRDefault="00D05DBF">
      <w:pPr>
        <w:autoSpaceDE w:val="0"/>
        <w:autoSpaceDN w:val="0"/>
        <w:adjustRightInd w:val="0"/>
        <w:spacing w:line="360" w:lineRule="auto"/>
        <w:rPr>
          <w:b/>
          <w:bCs/>
        </w:rPr>
      </w:pPr>
      <w:r w:rsidRPr="000A372B">
        <w:t>IV.</w:t>
      </w:r>
      <w:r w:rsidR="00162B36" w:rsidRPr="000A372B">
        <w:t xml:space="preserve"> </w:t>
      </w:r>
      <w:r w:rsidR="00162B36" w:rsidRPr="000A372B">
        <w:rPr>
          <w:b/>
          <w:bCs/>
        </w:rPr>
        <w:t>Decision to Reject or Fail to Reject</w:t>
      </w:r>
    </w:p>
    <w:p w:rsidR="00D05DBF" w:rsidRPr="000A372B" w:rsidRDefault="00162B36" w:rsidP="00FB54DE">
      <w:pPr>
        <w:autoSpaceDE w:val="0"/>
        <w:autoSpaceDN w:val="0"/>
        <w:adjustRightInd w:val="0"/>
        <w:spacing w:line="360" w:lineRule="auto"/>
        <w:ind w:left="720"/>
      </w:pPr>
      <w:r w:rsidRPr="000A372B">
        <w:t xml:space="preserve">A. </w:t>
      </w:r>
      <w:r w:rsidRPr="000A372B">
        <w:rPr>
          <w:b/>
          <w:bCs/>
        </w:rPr>
        <w:t>Accepting Ho or Failing to Reject (FTR) Ho</w:t>
      </w:r>
      <w:r w:rsidRPr="000A372B">
        <w:t>–whether there is enough evidence in the data to conclude that H</w:t>
      </w:r>
      <w:r w:rsidRPr="008940AD">
        <w:rPr>
          <w:vertAlign w:val="subscript"/>
        </w:rPr>
        <w:t>a</w:t>
      </w:r>
      <w:r w:rsidRPr="000A372B">
        <w:t xml:space="preserve"> is correct. There is either sufficient evidence to support Ha (reject H</w:t>
      </w:r>
      <w:r w:rsidRPr="008940AD">
        <w:rPr>
          <w:vertAlign w:val="subscript"/>
        </w:rPr>
        <w:t>o</w:t>
      </w:r>
      <w:r w:rsidRPr="000A372B">
        <w:t>) or there is not (fail to reject H</w:t>
      </w:r>
      <w:r w:rsidRPr="008940AD">
        <w:rPr>
          <w:vertAlign w:val="subscript"/>
        </w:rPr>
        <w:t>o</w:t>
      </w:r>
      <w:r w:rsidRPr="000A372B">
        <w:t>).</w:t>
      </w:r>
    </w:p>
    <w:p w:rsidR="00D05DBF" w:rsidRPr="000A372B" w:rsidRDefault="00162B36" w:rsidP="00FB54DE">
      <w:pPr>
        <w:autoSpaceDE w:val="0"/>
        <w:autoSpaceDN w:val="0"/>
        <w:adjustRightInd w:val="0"/>
        <w:spacing w:line="360" w:lineRule="auto"/>
        <w:ind w:left="1440"/>
      </w:pPr>
      <w:r w:rsidRPr="000A372B">
        <w:t>1. The real question is whether there is enough evidence in the data to conclude that Ha is correct</w:t>
      </w:r>
    </w:p>
    <w:p w:rsidR="00D05DBF" w:rsidRPr="000A372B" w:rsidRDefault="00162B36" w:rsidP="00FB54DE">
      <w:pPr>
        <w:autoSpaceDE w:val="0"/>
        <w:autoSpaceDN w:val="0"/>
        <w:adjustRightInd w:val="0"/>
        <w:spacing w:line="360" w:lineRule="auto"/>
        <w:ind w:left="1440"/>
      </w:pPr>
      <w:r w:rsidRPr="000A372B">
        <w:t>2. Failing to reject Ho is saying that the data do to provide sufficient support of the claim made in Ha–not that the statement made in Ho is acceptable</w:t>
      </w:r>
    </w:p>
    <w:p w:rsidR="00D83209" w:rsidRDefault="00D83209">
      <w:pPr>
        <w:autoSpaceDE w:val="0"/>
        <w:autoSpaceDN w:val="0"/>
        <w:adjustRightInd w:val="0"/>
        <w:spacing w:line="360" w:lineRule="auto"/>
      </w:pPr>
    </w:p>
    <w:p w:rsidR="00342A32" w:rsidRDefault="00342A32">
      <w:pPr>
        <w:autoSpaceDE w:val="0"/>
        <w:autoSpaceDN w:val="0"/>
        <w:adjustRightInd w:val="0"/>
        <w:spacing w:line="360" w:lineRule="auto"/>
      </w:pPr>
    </w:p>
    <w:p w:rsidR="00342A32" w:rsidRDefault="00342A32">
      <w:pPr>
        <w:autoSpaceDE w:val="0"/>
        <w:autoSpaceDN w:val="0"/>
        <w:adjustRightInd w:val="0"/>
        <w:spacing w:line="360" w:lineRule="auto"/>
      </w:pPr>
    </w:p>
    <w:p w:rsidR="00D05DBF" w:rsidRPr="000A372B" w:rsidRDefault="00162B36">
      <w:pPr>
        <w:autoSpaceDE w:val="0"/>
        <w:autoSpaceDN w:val="0"/>
        <w:adjustRightInd w:val="0"/>
        <w:spacing w:line="360" w:lineRule="auto"/>
        <w:rPr>
          <w:b/>
          <w:bCs/>
        </w:rPr>
      </w:pPr>
      <w:r w:rsidRPr="000A372B">
        <w:t xml:space="preserve">V. </w:t>
      </w:r>
      <w:r w:rsidRPr="000A372B">
        <w:rPr>
          <w:b/>
          <w:bCs/>
        </w:rPr>
        <w:t xml:space="preserve">One-Tailed versus Two-Tailed Test </w:t>
      </w:r>
    </w:p>
    <w:p w:rsidR="00D05DBF" w:rsidRPr="000A372B" w:rsidRDefault="00162B36" w:rsidP="00D83209">
      <w:pPr>
        <w:autoSpaceDE w:val="0"/>
        <w:autoSpaceDN w:val="0"/>
        <w:adjustRightInd w:val="0"/>
        <w:spacing w:line="360" w:lineRule="auto"/>
        <w:ind w:left="720"/>
      </w:pPr>
      <w:r w:rsidRPr="000A372B">
        <w:rPr>
          <w:bCs/>
        </w:rPr>
        <w:t xml:space="preserve">A. Tests are either one-tailed or two tailed. </w:t>
      </w:r>
      <w:r w:rsidRPr="000A372B">
        <w:t>This decision depends on the nature of the situation and what you are trying to demonstrate.</w:t>
      </w:r>
    </w:p>
    <w:p w:rsidR="00D05DBF" w:rsidRPr="000A372B" w:rsidRDefault="00162B36" w:rsidP="00D83209">
      <w:pPr>
        <w:autoSpaceDE w:val="0"/>
        <w:autoSpaceDN w:val="0"/>
        <w:adjustRightInd w:val="0"/>
        <w:spacing w:line="360" w:lineRule="auto"/>
        <w:ind w:left="720"/>
      </w:pPr>
      <w:r w:rsidRPr="000A372B">
        <w:t>B. When the researcher is concerned whether there is a difference in a specific direction only (either higher only or lower only), a one-tail test is sufficient. For example, if we’re concerned only whether fat content in a product is higher than a preferred level but we’re not concerned if it is lower.</w:t>
      </w:r>
    </w:p>
    <w:p w:rsidR="00D05DBF" w:rsidRPr="000A372B" w:rsidRDefault="00162B36" w:rsidP="00D83209">
      <w:pPr>
        <w:autoSpaceDE w:val="0"/>
        <w:autoSpaceDN w:val="0"/>
        <w:adjustRightInd w:val="0"/>
        <w:spacing w:line="360" w:lineRule="auto"/>
        <w:ind w:left="720"/>
      </w:pPr>
      <w:r w:rsidRPr="000A372B">
        <w:t xml:space="preserve">C. If the researcher is concerned whether there is pure difference in either direction, a two-tailed test is appropriate. For example, measuring the temperature that trips a fuse or causes a break. </w:t>
      </w:r>
    </w:p>
    <w:p w:rsidR="00D83209" w:rsidRDefault="00D83209">
      <w:pPr>
        <w:autoSpaceDE w:val="0"/>
        <w:autoSpaceDN w:val="0"/>
        <w:adjustRightInd w:val="0"/>
        <w:spacing w:line="360" w:lineRule="auto"/>
        <w:rPr>
          <w:b/>
          <w:bCs/>
        </w:rPr>
      </w:pPr>
    </w:p>
    <w:p w:rsidR="00D83209" w:rsidRDefault="00D83209">
      <w:pPr>
        <w:autoSpaceDE w:val="0"/>
        <w:autoSpaceDN w:val="0"/>
        <w:adjustRightInd w:val="0"/>
        <w:spacing w:line="360" w:lineRule="auto"/>
      </w:pPr>
    </w:p>
    <w:p w:rsidR="00D05DBF" w:rsidRPr="000A372B" w:rsidRDefault="00D05DBF">
      <w:pPr>
        <w:autoSpaceDE w:val="0"/>
        <w:autoSpaceDN w:val="0"/>
        <w:adjustRightInd w:val="0"/>
        <w:spacing w:line="360" w:lineRule="auto"/>
      </w:pPr>
    </w:p>
    <w:p w:rsidR="00D05DBF" w:rsidRPr="000A372B" w:rsidRDefault="00162B36">
      <w:pPr>
        <w:autoSpaceDE w:val="0"/>
        <w:autoSpaceDN w:val="0"/>
        <w:adjustRightInd w:val="0"/>
        <w:spacing w:line="360" w:lineRule="auto"/>
        <w:rPr>
          <w:b/>
          <w:bCs/>
        </w:rPr>
      </w:pPr>
      <w:r w:rsidRPr="000A372B">
        <w:rPr>
          <w:b/>
          <w:bCs/>
        </w:rPr>
        <w:t>4</w:t>
      </w:r>
      <w:r w:rsidR="00D05DBF" w:rsidRPr="000A372B">
        <w:rPr>
          <w:b/>
          <w:bCs/>
        </w:rPr>
        <w:t>.</w:t>
      </w:r>
      <w:r w:rsidRPr="000A372B">
        <w:rPr>
          <w:b/>
          <w:bCs/>
        </w:rPr>
        <w:t xml:space="preserve"> COMMONLY USED STATISTICAL HYPOTHESIS TESTS</w:t>
      </w:r>
    </w:p>
    <w:p w:rsidR="00D05DBF" w:rsidRPr="000A372B" w:rsidRDefault="00162B36">
      <w:pPr>
        <w:autoSpaceDE w:val="0"/>
        <w:autoSpaceDN w:val="0"/>
        <w:adjustRightInd w:val="0"/>
        <w:spacing w:line="360" w:lineRule="auto"/>
        <w:rPr>
          <w:b/>
          <w:bCs/>
        </w:rPr>
      </w:pPr>
      <w:r w:rsidRPr="000A372B">
        <w:t xml:space="preserve">I. </w:t>
      </w:r>
      <w:r w:rsidRPr="000A372B">
        <w:rPr>
          <w:b/>
          <w:bCs/>
        </w:rPr>
        <w:t>Independent versus Related Samples</w:t>
      </w:r>
    </w:p>
    <w:p w:rsidR="00D05DBF" w:rsidRPr="000A372B" w:rsidRDefault="00162B36" w:rsidP="00D83209">
      <w:pPr>
        <w:autoSpaceDE w:val="0"/>
        <w:autoSpaceDN w:val="0"/>
        <w:adjustRightInd w:val="0"/>
        <w:spacing w:line="360" w:lineRule="auto"/>
        <w:ind w:left="720"/>
      </w:pPr>
      <w:r w:rsidRPr="000A372B">
        <w:lastRenderedPageBreak/>
        <w:t xml:space="preserve">A. </w:t>
      </w:r>
      <w:r w:rsidRPr="000A372B">
        <w:rPr>
          <w:b/>
          <w:bCs/>
        </w:rPr>
        <w:t>Independent Samples</w:t>
      </w:r>
      <w:r w:rsidRPr="000A372B">
        <w:t>–involve situations in which measurement of the variable of interest in one sample has no effect on (i.e., independent) the measurement of the variable in the other sample (e.g., brand awareness of a product for men vs. women).</w:t>
      </w:r>
    </w:p>
    <w:p w:rsidR="00D05DBF" w:rsidRPr="000A372B" w:rsidRDefault="00162B36" w:rsidP="00D83209">
      <w:pPr>
        <w:autoSpaceDE w:val="0"/>
        <w:autoSpaceDN w:val="0"/>
        <w:adjustRightInd w:val="0"/>
        <w:spacing w:line="360" w:lineRule="auto"/>
        <w:ind w:left="720"/>
      </w:pPr>
      <w:r w:rsidRPr="000A372B">
        <w:t xml:space="preserve">B. </w:t>
      </w:r>
      <w:r w:rsidRPr="000A372B">
        <w:rPr>
          <w:b/>
          <w:bCs/>
        </w:rPr>
        <w:t>Related Samples</w:t>
      </w:r>
      <w:r w:rsidRPr="000A372B">
        <w:t>–are those in which the measurement of the variable of interest in one sample may influence the measurement of the variable of interest in another sample (e.g., brand awareness on a sample group before a new campaign and brand awareness of the same sample group after the new campaign).</w:t>
      </w:r>
    </w:p>
    <w:p w:rsidR="00D05DBF" w:rsidRPr="000A372B" w:rsidRDefault="00162B36">
      <w:pPr>
        <w:autoSpaceDE w:val="0"/>
        <w:autoSpaceDN w:val="0"/>
        <w:adjustRightInd w:val="0"/>
        <w:spacing w:line="360" w:lineRule="auto"/>
        <w:rPr>
          <w:b/>
          <w:bCs/>
        </w:rPr>
      </w:pPr>
      <w:r w:rsidRPr="000A372B">
        <w:t xml:space="preserve">II. </w:t>
      </w:r>
      <w:r w:rsidRPr="000A372B">
        <w:rPr>
          <w:b/>
          <w:bCs/>
        </w:rPr>
        <w:t>Degrees of Freedom</w:t>
      </w:r>
    </w:p>
    <w:p w:rsidR="00D05DBF" w:rsidRPr="000A372B" w:rsidRDefault="00162B36" w:rsidP="00D83209">
      <w:pPr>
        <w:autoSpaceDE w:val="0"/>
        <w:autoSpaceDN w:val="0"/>
        <w:adjustRightInd w:val="0"/>
        <w:spacing w:line="360" w:lineRule="auto"/>
        <w:ind w:firstLine="720"/>
      </w:pPr>
      <w:r w:rsidRPr="000A372B">
        <w:t>A. Many statistical tests refer to degrees of freedom.</w:t>
      </w:r>
    </w:p>
    <w:p w:rsidR="00D05DBF" w:rsidRPr="000A372B" w:rsidRDefault="00162B36" w:rsidP="00D83209">
      <w:pPr>
        <w:autoSpaceDE w:val="0"/>
        <w:autoSpaceDN w:val="0"/>
        <w:adjustRightInd w:val="0"/>
        <w:spacing w:line="360" w:lineRule="auto"/>
        <w:ind w:left="720"/>
      </w:pPr>
      <w:r w:rsidRPr="000A372B">
        <w:t xml:space="preserve">B. </w:t>
      </w:r>
      <w:r w:rsidRPr="000A372B">
        <w:rPr>
          <w:b/>
          <w:bCs/>
        </w:rPr>
        <w:t>Degrees of Freedom (D.F.)</w:t>
      </w:r>
      <w:r w:rsidRPr="000A372B">
        <w:t>–the number of observations in a statistical problem that are not restricted and or are free to vary.</w:t>
      </w:r>
    </w:p>
    <w:p w:rsidR="00D05DBF" w:rsidRPr="000A372B" w:rsidRDefault="00162B36" w:rsidP="00D83209">
      <w:pPr>
        <w:autoSpaceDE w:val="0"/>
        <w:autoSpaceDN w:val="0"/>
        <w:adjustRightInd w:val="0"/>
        <w:spacing w:line="360" w:lineRule="auto"/>
        <w:ind w:left="720"/>
      </w:pPr>
      <w:r w:rsidRPr="000A372B">
        <w:t xml:space="preserve">C. </w:t>
      </w:r>
      <w:r w:rsidRPr="000A372B">
        <w:rPr>
          <w:b/>
          <w:bCs/>
        </w:rPr>
        <w:t>The Number of Degrees of Freedom</w:t>
      </w:r>
      <w:r w:rsidRPr="000A372B">
        <w:t>–equal to the number of observations minus the number of assumptions or constraints necessary to calculate a statistic.</w:t>
      </w:r>
    </w:p>
    <w:p w:rsidR="00AE58F2" w:rsidRDefault="00AE58F2">
      <w:pPr>
        <w:autoSpaceDE w:val="0"/>
        <w:autoSpaceDN w:val="0"/>
        <w:adjustRightInd w:val="0"/>
        <w:spacing w:line="360" w:lineRule="auto"/>
        <w:rPr>
          <w:b/>
          <w:bCs/>
        </w:rPr>
      </w:pPr>
    </w:p>
    <w:p w:rsidR="00D05DBF" w:rsidRPr="000A372B" w:rsidRDefault="00162B36">
      <w:pPr>
        <w:autoSpaceDE w:val="0"/>
        <w:autoSpaceDN w:val="0"/>
        <w:adjustRightInd w:val="0"/>
        <w:spacing w:line="360" w:lineRule="auto"/>
        <w:rPr>
          <w:b/>
          <w:bCs/>
        </w:rPr>
      </w:pPr>
      <w:r w:rsidRPr="000A372B">
        <w:rPr>
          <w:b/>
          <w:bCs/>
        </w:rPr>
        <w:t>5</w:t>
      </w:r>
      <w:r w:rsidR="00AE58F2">
        <w:rPr>
          <w:b/>
          <w:bCs/>
        </w:rPr>
        <w:t>.</w:t>
      </w:r>
      <w:r w:rsidRPr="000A372B">
        <w:rPr>
          <w:b/>
          <w:bCs/>
        </w:rPr>
        <w:t xml:space="preserve"> GOODNESS OF FIT</w:t>
      </w:r>
    </w:p>
    <w:p w:rsidR="00D05DBF" w:rsidRPr="000A372B" w:rsidRDefault="00162B36">
      <w:pPr>
        <w:autoSpaceDE w:val="0"/>
        <w:autoSpaceDN w:val="0"/>
        <w:adjustRightInd w:val="0"/>
        <w:spacing w:line="360" w:lineRule="auto"/>
        <w:rPr>
          <w:b/>
          <w:bCs/>
        </w:rPr>
      </w:pPr>
      <w:r w:rsidRPr="000A372B">
        <w:t xml:space="preserve">I. </w:t>
      </w:r>
      <w:r w:rsidRPr="000A372B">
        <w:rPr>
          <w:b/>
          <w:bCs/>
        </w:rPr>
        <w:t>Chi-Square Test</w:t>
      </w:r>
    </w:p>
    <w:p w:rsidR="00D05DBF" w:rsidRPr="000A372B" w:rsidRDefault="00162B36" w:rsidP="00D83209">
      <w:pPr>
        <w:autoSpaceDE w:val="0"/>
        <w:autoSpaceDN w:val="0"/>
        <w:adjustRightInd w:val="0"/>
        <w:spacing w:line="360" w:lineRule="auto"/>
        <w:ind w:firstLine="720"/>
      </w:pPr>
      <w:r w:rsidRPr="000A372B">
        <w:t xml:space="preserve">A. </w:t>
      </w:r>
      <w:r w:rsidRPr="000A372B">
        <w:rPr>
          <w:b/>
          <w:bCs/>
        </w:rPr>
        <w:t>Chi-square</w:t>
      </w:r>
    </w:p>
    <w:p w:rsidR="00D05DBF" w:rsidRPr="000A372B" w:rsidRDefault="00162B36" w:rsidP="00D83209">
      <w:pPr>
        <w:autoSpaceDE w:val="0"/>
        <w:autoSpaceDN w:val="0"/>
        <w:adjustRightInd w:val="0"/>
        <w:spacing w:line="360" w:lineRule="auto"/>
        <w:ind w:left="1440"/>
      </w:pPr>
      <w:r w:rsidRPr="000A372B">
        <w:t xml:space="preserve">1. </w:t>
      </w:r>
      <w:r w:rsidRPr="000A372B">
        <w:rPr>
          <w:b/>
          <w:bCs/>
        </w:rPr>
        <w:t>Chi-square defined</w:t>
      </w:r>
      <w:r w:rsidR="00712DEB">
        <w:t>–chi-</w:t>
      </w:r>
      <w:proofErr w:type="gramStart"/>
      <w:r w:rsidR="00712DEB">
        <w:t xml:space="preserve">square </w:t>
      </w:r>
      <w:r w:rsidRPr="000A372B">
        <w:t xml:space="preserve"> test</w:t>
      </w:r>
      <w:proofErr w:type="gramEnd"/>
      <w:r w:rsidRPr="000A372B">
        <w:t xml:space="preserve"> enables the research analyst to determine whether an observed pattern of frequencies corresponds to or fits an “expected” pattern.</w:t>
      </w:r>
    </w:p>
    <w:p w:rsidR="00D05DBF" w:rsidRDefault="00162B36" w:rsidP="00D83209">
      <w:pPr>
        <w:autoSpaceDE w:val="0"/>
        <w:autoSpaceDN w:val="0"/>
        <w:adjustRightInd w:val="0"/>
        <w:spacing w:line="360" w:lineRule="auto"/>
        <w:ind w:left="2160"/>
      </w:pPr>
      <w:r w:rsidRPr="000A372B">
        <w:t xml:space="preserve">a. </w:t>
      </w:r>
      <w:r w:rsidRPr="000A372B">
        <w:rPr>
          <w:b/>
          <w:bCs/>
        </w:rPr>
        <w:t>“goodness of fit”</w:t>
      </w:r>
      <w:r w:rsidRPr="000A372B">
        <w:t>–test the observed distribution to the expected distribution</w:t>
      </w:r>
    </w:p>
    <w:p w:rsidR="00D05DBF" w:rsidRPr="000A372B" w:rsidRDefault="00D05DBF">
      <w:pPr>
        <w:autoSpaceDE w:val="0"/>
        <w:autoSpaceDN w:val="0"/>
        <w:adjustRightInd w:val="0"/>
        <w:spacing w:line="360" w:lineRule="auto"/>
        <w:rPr>
          <w:b/>
          <w:bCs/>
        </w:rPr>
      </w:pPr>
    </w:p>
    <w:p w:rsidR="00D05DBF" w:rsidRPr="000A372B" w:rsidRDefault="00162B36">
      <w:pPr>
        <w:autoSpaceDE w:val="0"/>
        <w:autoSpaceDN w:val="0"/>
        <w:adjustRightInd w:val="0"/>
        <w:spacing w:line="360" w:lineRule="auto"/>
        <w:rPr>
          <w:b/>
          <w:bCs/>
        </w:rPr>
      </w:pPr>
      <w:r w:rsidRPr="000A372B">
        <w:rPr>
          <w:b/>
          <w:bCs/>
        </w:rPr>
        <w:t>6</w:t>
      </w:r>
      <w:r w:rsidR="00D05DBF" w:rsidRPr="000A372B">
        <w:rPr>
          <w:b/>
          <w:bCs/>
        </w:rPr>
        <w:t>.</w:t>
      </w:r>
      <w:r w:rsidRPr="000A372B">
        <w:rPr>
          <w:b/>
          <w:bCs/>
        </w:rPr>
        <w:t xml:space="preserve"> HYPOTHESES ABOUT ONE MEAN</w:t>
      </w:r>
    </w:p>
    <w:p w:rsidR="00D05DBF" w:rsidRPr="000A372B" w:rsidRDefault="00162B36">
      <w:pPr>
        <w:autoSpaceDE w:val="0"/>
        <w:autoSpaceDN w:val="0"/>
        <w:adjustRightInd w:val="0"/>
        <w:spacing w:line="360" w:lineRule="auto"/>
      </w:pPr>
      <w:r w:rsidRPr="000A372B">
        <w:t xml:space="preserve">One of the most common goals in marketing research is to make an inference for a single population mean. </w:t>
      </w:r>
    </w:p>
    <w:p w:rsidR="00D05DBF" w:rsidRPr="000A372B" w:rsidRDefault="00162B36">
      <w:pPr>
        <w:autoSpaceDE w:val="0"/>
        <w:autoSpaceDN w:val="0"/>
        <w:adjustRightInd w:val="0"/>
        <w:spacing w:line="360" w:lineRule="auto"/>
        <w:rPr>
          <w:b/>
          <w:bCs/>
        </w:rPr>
      </w:pPr>
      <w:r w:rsidRPr="000A372B">
        <w:t xml:space="preserve">I. </w:t>
      </w:r>
      <w:r w:rsidRPr="000A372B">
        <w:rPr>
          <w:b/>
          <w:bCs/>
        </w:rPr>
        <w:t>Z Test</w:t>
      </w:r>
    </w:p>
    <w:p w:rsidR="00D05DBF" w:rsidRPr="000A372B" w:rsidRDefault="00162B36" w:rsidP="00140E99">
      <w:pPr>
        <w:autoSpaceDE w:val="0"/>
        <w:autoSpaceDN w:val="0"/>
        <w:adjustRightInd w:val="0"/>
        <w:spacing w:line="360" w:lineRule="auto"/>
        <w:ind w:left="720"/>
      </w:pPr>
      <w:r w:rsidRPr="000A372B">
        <w:t xml:space="preserve">A. </w:t>
      </w:r>
      <w:r w:rsidRPr="000A372B">
        <w:rPr>
          <w:b/>
          <w:bCs/>
        </w:rPr>
        <w:t xml:space="preserve">Z </w:t>
      </w:r>
      <w:r w:rsidR="008C3CEF" w:rsidRPr="000A372B">
        <w:rPr>
          <w:b/>
          <w:bCs/>
        </w:rPr>
        <w:t>Test</w:t>
      </w:r>
      <w:r w:rsidRPr="000A372B">
        <w:rPr>
          <w:b/>
          <w:bCs/>
        </w:rPr>
        <w:t xml:space="preserve"> Defined</w:t>
      </w:r>
      <w:r w:rsidRPr="000A372B">
        <w:t xml:space="preserve">–When the sample size is large enough (n≥30), the most common test statistic used for these types of hypotheses is the Z </w:t>
      </w:r>
      <w:r w:rsidR="008C3CEF" w:rsidRPr="000A372B">
        <w:t>Test</w:t>
      </w:r>
      <w:r w:rsidRPr="000A372B">
        <w:t>.</w:t>
      </w:r>
    </w:p>
    <w:p w:rsidR="00D05DBF" w:rsidRPr="000A372B" w:rsidRDefault="00162B36" w:rsidP="00140E99">
      <w:pPr>
        <w:autoSpaceDE w:val="0"/>
        <w:autoSpaceDN w:val="0"/>
        <w:adjustRightInd w:val="0"/>
        <w:spacing w:line="360" w:lineRule="auto"/>
        <w:ind w:left="720" w:firstLine="720"/>
      </w:pPr>
      <w:r w:rsidRPr="000A372B">
        <w:t>1. Example of how to apply this test page 538</w:t>
      </w:r>
    </w:p>
    <w:p w:rsidR="00D05DBF" w:rsidRPr="000A372B" w:rsidRDefault="00162B36" w:rsidP="00140E99">
      <w:pPr>
        <w:autoSpaceDE w:val="0"/>
        <w:autoSpaceDN w:val="0"/>
        <w:adjustRightInd w:val="0"/>
        <w:spacing w:line="360" w:lineRule="auto"/>
        <w:ind w:firstLine="720"/>
        <w:rPr>
          <w:b/>
          <w:bCs/>
          <w:i/>
          <w:iCs/>
        </w:rPr>
      </w:pPr>
      <w:r w:rsidRPr="000A372B">
        <w:t xml:space="preserve">B. </w:t>
      </w:r>
      <w:r w:rsidRPr="000A372B">
        <w:rPr>
          <w:b/>
          <w:bCs/>
        </w:rPr>
        <w:t xml:space="preserve">Steps Involved in the </w:t>
      </w:r>
      <w:r w:rsidRPr="000A372B">
        <w:rPr>
          <w:b/>
          <w:bCs/>
          <w:iCs/>
        </w:rPr>
        <w:t>Z Test</w:t>
      </w:r>
    </w:p>
    <w:p w:rsidR="00D05DBF" w:rsidRPr="000A372B" w:rsidRDefault="00162B36" w:rsidP="00140E99">
      <w:pPr>
        <w:autoSpaceDE w:val="0"/>
        <w:autoSpaceDN w:val="0"/>
        <w:adjustRightInd w:val="0"/>
        <w:spacing w:line="360" w:lineRule="auto"/>
        <w:ind w:left="720" w:firstLine="720"/>
      </w:pPr>
      <w:r w:rsidRPr="000A372B">
        <w:lastRenderedPageBreak/>
        <w:t>1. Specify the null and alternative hypotheses</w:t>
      </w:r>
    </w:p>
    <w:p w:rsidR="00D05DBF" w:rsidRPr="000A372B" w:rsidRDefault="00162B36" w:rsidP="00140E99">
      <w:pPr>
        <w:autoSpaceDE w:val="0"/>
        <w:autoSpaceDN w:val="0"/>
        <w:adjustRightInd w:val="0"/>
        <w:spacing w:line="360" w:lineRule="auto"/>
        <w:ind w:left="720" w:firstLine="720"/>
      </w:pPr>
      <w:r w:rsidRPr="000A372B">
        <w:t>2. Specify the level of sampling error allowed</w:t>
      </w:r>
    </w:p>
    <w:p w:rsidR="00D05DBF" w:rsidRPr="000A372B" w:rsidRDefault="00162B36" w:rsidP="00140E99">
      <w:pPr>
        <w:autoSpaceDE w:val="0"/>
        <w:autoSpaceDN w:val="0"/>
        <w:adjustRightInd w:val="0"/>
        <w:spacing w:line="360" w:lineRule="auto"/>
        <w:ind w:left="720" w:firstLine="720"/>
      </w:pPr>
      <w:r w:rsidRPr="000A372B">
        <w:t>3. Determine the sample standard deviation (S)</w:t>
      </w:r>
    </w:p>
    <w:p w:rsidR="00D05DBF" w:rsidRPr="000A372B" w:rsidRDefault="00162B36" w:rsidP="00140E99">
      <w:pPr>
        <w:autoSpaceDE w:val="0"/>
        <w:autoSpaceDN w:val="0"/>
        <w:adjustRightInd w:val="0"/>
        <w:spacing w:line="360" w:lineRule="auto"/>
        <w:ind w:left="720" w:firstLine="720"/>
      </w:pPr>
      <w:r w:rsidRPr="000A372B">
        <w:t>4. Calculate the estimated standard error of the mean</w:t>
      </w:r>
    </w:p>
    <w:p w:rsidR="00D05DBF" w:rsidRPr="000A372B" w:rsidRDefault="00162B36" w:rsidP="00140E99">
      <w:pPr>
        <w:autoSpaceDE w:val="0"/>
        <w:autoSpaceDN w:val="0"/>
        <w:adjustRightInd w:val="0"/>
        <w:spacing w:line="360" w:lineRule="auto"/>
        <w:ind w:left="1440"/>
      </w:pPr>
      <w:r w:rsidRPr="000A372B">
        <w:t>5. Calculate the test statistic</w:t>
      </w:r>
    </w:p>
    <w:p w:rsidR="00D05DBF" w:rsidRPr="000A372B" w:rsidRDefault="00162B36" w:rsidP="00140E99">
      <w:pPr>
        <w:autoSpaceDE w:val="0"/>
        <w:autoSpaceDN w:val="0"/>
        <w:adjustRightInd w:val="0"/>
        <w:spacing w:line="360" w:lineRule="auto"/>
        <w:ind w:left="720" w:firstLine="720"/>
      </w:pPr>
      <w:r w:rsidRPr="000A372B">
        <w:t>6. State the result</w:t>
      </w:r>
    </w:p>
    <w:p w:rsidR="00D05DBF" w:rsidRPr="000A372B" w:rsidRDefault="00162B36">
      <w:pPr>
        <w:autoSpaceDE w:val="0"/>
        <w:autoSpaceDN w:val="0"/>
        <w:adjustRightInd w:val="0"/>
        <w:spacing w:line="360" w:lineRule="auto"/>
      </w:pPr>
      <w:r w:rsidRPr="000A372B">
        <w:t xml:space="preserve">II. </w:t>
      </w:r>
      <w:r w:rsidRPr="000A372B">
        <w:rPr>
          <w:b/>
          <w:bCs/>
          <w:i/>
          <w:iCs/>
        </w:rPr>
        <w:t>t-</w:t>
      </w:r>
      <w:r w:rsidRPr="000A372B">
        <w:rPr>
          <w:b/>
          <w:bCs/>
        </w:rPr>
        <w:t>Test</w:t>
      </w:r>
      <w:r w:rsidRPr="000A372B">
        <w:t xml:space="preserve"> </w:t>
      </w:r>
    </w:p>
    <w:p w:rsidR="00D05DBF" w:rsidRPr="000A372B" w:rsidRDefault="00162B36" w:rsidP="0023333C">
      <w:pPr>
        <w:autoSpaceDE w:val="0"/>
        <w:autoSpaceDN w:val="0"/>
        <w:adjustRightInd w:val="0"/>
        <w:spacing w:line="360" w:lineRule="auto"/>
        <w:ind w:left="720"/>
      </w:pPr>
      <w:r w:rsidRPr="000A372B">
        <w:t xml:space="preserve">A. </w:t>
      </w:r>
      <w:r w:rsidRPr="000A372B">
        <w:rPr>
          <w:b/>
          <w:bCs/>
          <w:i/>
          <w:iCs/>
        </w:rPr>
        <w:t>t</w:t>
      </w:r>
      <w:r w:rsidRPr="000A372B">
        <w:rPr>
          <w:b/>
          <w:bCs/>
        </w:rPr>
        <w:t>-Test Defined</w:t>
      </w:r>
      <w:r w:rsidRPr="000A372B">
        <w:t xml:space="preserve">– When the sample size is relatively small (n&lt;30), the Student </w:t>
      </w:r>
      <w:r w:rsidRPr="000A372B">
        <w:rPr>
          <w:i/>
        </w:rPr>
        <w:t>t</w:t>
      </w:r>
      <w:r w:rsidRPr="000A372B">
        <w:t xml:space="preserve">-test is more appropriate than the Z Test for hypothesis testing. </w:t>
      </w:r>
    </w:p>
    <w:p w:rsidR="00D05DBF" w:rsidRPr="000A372B" w:rsidRDefault="00162B36" w:rsidP="0023333C">
      <w:pPr>
        <w:autoSpaceDE w:val="0"/>
        <w:autoSpaceDN w:val="0"/>
        <w:adjustRightInd w:val="0"/>
        <w:spacing w:line="360" w:lineRule="auto"/>
        <w:ind w:left="1440"/>
      </w:pPr>
      <w:r w:rsidRPr="000A372B">
        <w:t xml:space="preserve">1. The </w:t>
      </w:r>
      <w:r w:rsidRPr="000A372B">
        <w:rPr>
          <w:i/>
        </w:rPr>
        <w:t>t</w:t>
      </w:r>
      <w:r w:rsidRPr="000A372B">
        <w:t xml:space="preserve">-test with n – 1 degrees of freedom is appropriate for making statistical inferences in this case. </w:t>
      </w:r>
    </w:p>
    <w:p w:rsidR="00D05DBF" w:rsidRPr="000A372B" w:rsidRDefault="00162B36" w:rsidP="0023333C">
      <w:pPr>
        <w:autoSpaceDE w:val="0"/>
        <w:autoSpaceDN w:val="0"/>
        <w:adjustRightInd w:val="0"/>
        <w:spacing w:line="360" w:lineRule="auto"/>
        <w:ind w:left="1440"/>
      </w:pPr>
      <w:r w:rsidRPr="000A372B">
        <w:t xml:space="preserve">2. The </w:t>
      </w:r>
      <w:r w:rsidRPr="000A372B">
        <w:rPr>
          <w:i/>
          <w:iCs/>
        </w:rPr>
        <w:t xml:space="preserve">t </w:t>
      </w:r>
      <w:r w:rsidRPr="000A372B">
        <w:t>distribution is theoretically correct for large samples (n≥30), however when the sample size is large, the t-distribution and the z-distribution become indistinguishable.</w:t>
      </w:r>
    </w:p>
    <w:p w:rsidR="00D05DBF" w:rsidRPr="000A372B" w:rsidRDefault="00162B36" w:rsidP="0023333C">
      <w:pPr>
        <w:autoSpaceDE w:val="0"/>
        <w:autoSpaceDN w:val="0"/>
        <w:adjustRightInd w:val="0"/>
        <w:spacing w:line="360" w:lineRule="auto"/>
        <w:ind w:left="1440"/>
      </w:pPr>
      <w:r w:rsidRPr="000A372B">
        <w:t>3. Although the z-distribution can be used, most statistical computer packages provide the t-test in their results.</w:t>
      </w:r>
    </w:p>
    <w:p w:rsidR="00D05DBF" w:rsidRPr="000A372B" w:rsidRDefault="00162B36" w:rsidP="0023333C">
      <w:pPr>
        <w:autoSpaceDE w:val="0"/>
        <w:autoSpaceDN w:val="0"/>
        <w:adjustRightInd w:val="0"/>
        <w:spacing w:line="360" w:lineRule="auto"/>
        <w:ind w:firstLine="720"/>
        <w:rPr>
          <w:b/>
          <w:bCs/>
          <w:i/>
          <w:iCs/>
        </w:rPr>
      </w:pPr>
      <w:r w:rsidRPr="000A372B">
        <w:t xml:space="preserve">B. </w:t>
      </w:r>
      <w:r w:rsidRPr="000A372B">
        <w:rPr>
          <w:b/>
          <w:bCs/>
        </w:rPr>
        <w:t xml:space="preserve">Steps Involved in the </w:t>
      </w:r>
      <w:r w:rsidRPr="000A372B">
        <w:rPr>
          <w:b/>
          <w:bCs/>
          <w:i/>
          <w:iCs/>
        </w:rPr>
        <w:t>t-Test</w:t>
      </w:r>
    </w:p>
    <w:p w:rsidR="00D05DBF" w:rsidRPr="000A372B" w:rsidRDefault="00162B36" w:rsidP="0023333C">
      <w:pPr>
        <w:autoSpaceDE w:val="0"/>
        <w:autoSpaceDN w:val="0"/>
        <w:adjustRightInd w:val="0"/>
        <w:spacing w:line="360" w:lineRule="auto"/>
        <w:ind w:left="720" w:firstLine="720"/>
      </w:pPr>
      <w:r w:rsidRPr="000A372B">
        <w:t>1. Specify the null and alternative hypotheses</w:t>
      </w:r>
    </w:p>
    <w:p w:rsidR="00D05DBF" w:rsidRPr="000A372B" w:rsidRDefault="00162B36" w:rsidP="0023333C">
      <w:pPr>
        <w:autoSpaceDE w:val="0"/>
        <w:autoSpaceDN w:val="0"/>
        <w:adjustRightInd w:val="0"/>
        <w:spacing w:line="360" w:lineRule="auto"/>
        <w:ind w:left="720" w:firstLine="720"/>
      </w:pPr>
      <w:r w:rsidRPr="000A372B">
        <w:t>2. Specify the level of sampling error allowed</w:t>
      </w:r>
    </w:p>
    <w:p w:rsidR="00D05DBF" w:rsidRPr="000A372B" w:rsidRDefault="00162B36" w:rsidP="0023333C">
      <w:pPr>
        <w:autoSpaceDE w:val="0"/>
        <w:autoSpaceDN w:val="0"/>
        <w:adjustRightInd w:val="0"/>
        <w:spacing w:line="360" w:lineRule="auto"/>
        <w:ind w:left="720" w:firstLine="720"/>
      </w:pPr>
      <w:r w:rsidRPr="000A372B">
        <w:t>3. Determine the sample standard deviation (S)</w:t>
      </w:r>
    </w:p>
    <w:p w:rsidR="00D05DBF" w:rsidRPr="000A372B" w:rsidRDefault="00162B36" w:rsidP="0023333C">
      <w:pPr>
        <w:autoSpaceDE w:val="0"/>
        <w:autoSpaceDN w:val="0"/>
        <w:adjustRightInd w:val="0"/>
        <w:spacing w:line="360" w:lineRule="auto"/>
        <w:ind w:left="720" w:firstLine="720"/>
      </w:pPr>
      <w:r w:rsidRPr="000A372B">
        <w:t xml:space="preserve">4. Calculate the estimated standard error of the mean </w:t>
      </w:r>
    </w:p>
    <w:p w:rsidR="00D05DBF" w:rsidRPr="000A372B" w:rsidRDefault="00162B36" w:rsidP="0023333C">
      <w:pPr>
        <w:autoSpaceDE w:val="0"/>
        <w:autoSpaceDN w:val="0"/>
        <w:adjustRightInd w:val="0"/>
        <w:spacing w:line="360" w:lineRule="auto"/>
        <w:ind w:left="720" w:firstLine="720"/>
      </w:pPr>
      <w:r w:rsidRPr="000A372B">
        <w:t xml:space="preserve">5. Calculate the </w:t>
      </w:r>
      <w:r w:rsidRPr="000A372B">
        <w:rPr>
          <w:i/>
        </w:rPr>
        <w:t>t</w:t>
      </w:r>
      <w:r w:rsidRPr="000A372B">
        <w:t>-test statistic</w:t>
      </w:r>
    </w:p>
    <w:p w:rsidR="00D05DBF" w:rsidRPr="000A372B" w:rsidRDefault="00162B36" w:rsidP="0023333C">
      <w:pPr>
        <w:autoSpaceDE w:val="0"/>
        <w:autoSpaceDN w:val="0"/>
        <w:adjustRightInd w:val="0"/>
        <w:spacing w:line="360" w:lineRule="auto"/>
        <w:ind w:left="720" w:firstLine="720"/>
      </w:pPr>
      <w:r w:rsidRPr="000A372B">
        <w:t>6. State the result</w:t>
      </w:r>
    </w:p>
    <w:p w:rsidR="00D05DBF" w:rsidRPr="000A372B" w:rsidRDefault="00D05DBF" w:rsidP="0023333C">
      <w:pPr>
        <w:autoSpaceDE w:val="0"/>
        <w:autoSpaceDN w:val="0"/>
        <w:adjustRightInd w:val="0"/>
        <w:spacing w:line="360" w:lineRule="auto"/>
        <w:ind w:firstLine="720"/>
      </w:pPr>
      <w:r w:rsidRPr="000A372B">
        <w:rPr>
          <w:b/>
          <w:bCs/>
        </w:rPr>
        <w:t>S</w:t>
      </w:r>
      <w:r w:rsidR="00162B36" w:rsidRPr="000A372B">
        <w:rPr>
          <w:b/>
          <w:bCs/>
        </w:rPr>
        <w:t xml:space="preserve">ee SPSS Jump Start for </w:t>
      </w:r>
      <w:r w:rsidR="00162B36" w:rsidRPr="000A372B">
        <w:rPr>
          <w:b/>
          <w:bCs/>
          <w:i/>
        </w:rPr>
        <w:t>t</w:t>
      </w:r>
      <w:r w:rsidR="00162B36" w:rsidRPr="000A372B">
        <w:rPr>
          <w:b/>
          <w:bCs/>
        </w:rPr>
        <w:t xml:space="preserve">-Test </w:t>
      </w:r>
    </w:p>
    <w:p w:rsidR="0023333C" w:rsidRDefault="0023333C">
      <w:pPr>
        <w:autoSpaceDE w:val="0"/>
        <w:autoSpaceDN w:val="0"/>
        <w:adjustRightInd w:val="0"/>
        <w:spacing w:line="360" w:lineRule="auto"/>
        <w:rPr>
          <w:b/>
          <w:bCs/>
        </w:rPr>
      </w:pPr>
    </w:p>
    <w:p w:rsidR="00D05DBF" w:rsidRPr="000A372B" w:rsidRDefault="00162B36">
      <w:pPr>
        <w:autoSpaceDE w:val="0"/>
        <w:autoSpaceDN w:val="0"/>
        <w:adjustRightInd w:val="0"/>
        <w:spacing w:line="360" w:lineRule="auto"/>
        <w:rPr>
          <w:b/>
          <w:bCs/>
        </w:rPr>
      </w:pPr>
      <w:r w:rsidRPr="000A372B">
        <w:rPr>
          <w:b/>
          <w:bCs/>
        </w:rPr>
        <w:t>7</w:t>
      </w:r>
      <w:r w:rsidR="00D05DBF" w:rsidRPr="000A372B">
        <w:rPr>
          <w:b/>
          <w:bCs/>
        </w:rPr>
        <w:t>.</w:t>
      </w:r>
      <w:r w:rsidRPr="000A372B">
        <w:rPr>
          <w:b/>
          <w:bCs/>
        </w:rPr>
        <w:t xml:space="preserve"> HYPOTHESES ABOUT TWO MEANS</w:t>
      </w:r>
    </w:p>
    <w:p w:rsidR="00D05DBF" w:rsidRPr="000A372B" w:rsidRDefault="00162B36">
      <w:pPr>
        <w:autoSpaceDE w:val="0"/>
        <w:autoSpaceDN w:val="0"/>
        <w:adjustRightInd w:val="0"/>
        <w:spacing w:line="360" w:lineRule="auto"/>
      </w:pPr>
      <w:r w:rsidRPr="000A372B">
        <w:rPr>
          <w:b/>
        </w:rPr>
        <w:t>I</w:t>
      </w:r>
      <w:r w:rsidRPr="000A372B">
        <w:t xml:space="preserve">. </w:t>
      </w:r>
      <w:r w:rsidRPr="000A372B">
        <w:rPr>
          <w:b/>
        </w:rPr>
        <w:t>Testing Differences between Groups</w:t>
      </w:r>
    </w:p>
    <w:p w:rsidR="00D05DBF" w:rsidRPr="000A372B" w:rsidRDefault="00162B36" w:rsidP="0023333C">
      <w:pPr>
        <w:autoSpaceDE w:val="0"/>
        <w:autoSpaceDN w:val="0"/>
        <w:adjustRightInd w:val="0"/>
        <w:spacing w:line="360" w:lineRule="auto"/>
        <w:ind w:left="720"/>
      </w:pPr>
      <w:r w:rsidRPr="000A372B">
        <w:t xml:space="preserve">A. Marketers are frequently interested in testing differences between groups. </w:t>
      </w:r>
    </w:p>
    <w:p w:rsidR="00D05DBF" w:rsidRPr="000A372B" w:rsidRDefault="00162B36">
      <w:pPr>
        <w:autoSpaceDE w:val="0"/>
        <w:autoSpaceDN w:val="0"/>
        <w:adjustRightInd w:val="0"/>
        <w:spacing w:line="360" w:lineRule="auto"/>
        <w:rPr>
          <w:b/>
          <w:bCs/>
        </w:rPr>
      </w:pPr>
      <w:r w:rsidRPr="000A372B">
        <w:rPr>
          <w:b/>
          <w:bCs/>
        </w:rPr>
        <w:t>II. Differences Between Groups</w:t>
      </w:r>
    </w:p>
    <w:p w:rsidR="00D05DBF" w:rsidRPr="000A372B" w:rsidRDefault="00162B36" w:rsidP="0023333C">
      <w:pPr>
        <w:autoSpaceDE w:val="0"/>
        <w:autoSpaceDN w:val="0"/>
        <w:adjustRightInd w:val="0"/>
        <w:spacing w:line="360" w:lineRule="auto"/>
        <w:ind w:firstLine="720"/>
        <w:rPr>
          <w:b/>
          <w:bCs/>
        </w:rPr>
      </w:pPr>
      <w:r w:rsidRPr="000A372B">
        <w:t xml:space="preserve">A. </w:t>
      </w:r>
      <w:r w:rsidRPr="000A372B">
        <w:rPr>
          <w:b/>
          <w:bCs/>
        </w:rPr>
        <w:t>Steps for Testing the Differences between Groups</w:t>
      </w:r>
    </w:p>
    <w:p w:rsidR="00D05DBF" w:rsidRPr="000A372B" w:rsidRDefault="00162B36" w:rsidP="0023333C">
      <w:pPr>
        <w:autoSpaceDE w:val="0"/>
        <w:autoSpaceDN w:val="0"/>
        <w:adjustRightInd w:val="0"/>
        <w:spacing w:line="360" w:lineRule="auto"/>
        <w:ind w:left="720" w:firstLine="720"/>
      </w:pPr>
      <w:r w:rsidRPr="000A372B">
        <w:t>1. Specify the null and alternative hypotheses</w:t>
      </w:r>
    </w:p>
    <w:p w:rsidR="00951F78" w:rsidRDefault="00162B36" w:rsidP="00951F78">
      <w:pPr>
        <w:autoSpaceDE w:val="0"/>
        <w:autoSpaceDN w:val="0"/>
        <w:adjustRightInd w:val="0"/>
        <w:spacing w:line="360" w:lineRule="auto"/>
        <w:ind w:left="720" w:firstLine="720"/>
      </w:pPr>
      <w:r w:rsidRPr="000A372B">
        <w:lastRenderedPageBreak/>
        <w:t xml:space="preserve">2. Specify the level of sampling error </w:t>
      </w:r>
    </w:p>
    <w:p w:rsidR="00D05DBF" w:rsidRPr="000A372B" w:rsidRDefault="00162B36" w:rsidP="00951F78">
      <w:pPr>
        <w:autoSpaceDE w:val="0"/>
        <w:autoSpaceDN w:val="0"/>
        <w:adjustRightInd w:val="0"/>
        <w:spacing w:line="360" w:lineRule="auto"/>
        <w:ind w:left="1440"/>
      </w:pPr>
      <w:r w:rsidRPr="000A372B">
        <w:t>3. Calculate the estimated standard error of the differences between the two means</w:t>
      </w:r>
    </w:p>
    <w:p w:rsidR="00D05DBF" w:rsidRPr="000A372B" w:rsidRDefault="00162B36" w:rsidP="0023333C">
      <w:pPr>
        <w:autoSpaceDE w:val="0"/>
        <w:autoSpaceDN w:val="0"/>
        <w:adjustRightInd w:val="0"/>
        <w:spacing w:line="360" w:lineRule="auto"/>
        <w:ind w:left="720" w:firstLine="720"/>
      </w:pPr>
      <w:r w:rsidRPr="000A372B">
        <w:t>4. Calculate the test statistic Z</w:t>
      </w:r>
    </w:p>
    <w:p w:rsidR="00D05DBF" w:rsidRPr="000A372B" w:rsidRDefault="00162B36" w:rsidP="0023333C">
      <w:pPr>
        <w:autoSpaceDE w:val="0"/>
        <w:autoSpaceDN w:val="0"/>
        <w:adjustRightInd w:val="0"/>
        <w:spacing w:line="360" w:lineRule="auto"/>
        <w:ind w:left="720" w:firstLine="720"/>
      </w:pPr>
      <w:r w:rsidRPr="000A372B">
        <w:t>5. State the result.</w:t>
      </w:r>
    </w:p>
    <w:p w:rsidR="00D05DBF" w:rsidRPr="000A372B" w:rsidRDefault="00D05DBF">
      <w:pPr>
        <w:autoSpaceDE w:val="0"/>
        <w:autoSpaceDN w:val="0"/>
        <w:adjustRightInd w:val="0"/>
        <w:spacing w:line="360" w:lineRule="auto"/>
      </w:pPr>
    </w:p>
    <w:p w:rsidR="00D05DBF" w:rsidRPr="000A372B" w:rsidRDefault="00162B36">
      <w:pPr>
        <w:autoSpaceDE w:val="0"/>
        <w:autoSpaceDN w:val="0"/>
        <w:adjustRightInd w:val="0"/>
        <w:spacing w:line="360" w:lineRule="auto"/>
        <w:rPr>
          <w:b/>
          <w:bCs/>
        </w:rPr>
      </w:pPr>
      <w:r w:rsidRPr="000A372B">
        <w:rPr>
          <w:b/>
          <w:bCs/>
        </w:rPr>
        <w:t>8</w:t>
      </w:r>
      <w:r w:rsidR="00D05DBF" w:rsidRPr="000A372B">
        <w:rPr>
          <w:b/>
          <w:bCs/>
        </w:rPr>
        <w:t>.</w:t>
      </w:r>
      <w:r w:rsidRPr="000A372B">
        <w:rPr>
          <w:b/>
          <w:bCs/>
        </w:rPr>
        <w:t xml:space="preserve"> HYPOTHESES ABOUT PROPORTIONS</w:t>
      </w:r>
    </w:p>
    <w:p w:rsidR="00D05DBF" w:rsidRPr="000A372B" w:rsidRDefault="00162B36">
      <w:pPr>
        <w:autoSpaceDE w:val="0"/>
        <w:autoSpaceDN w:val="0"/>
        <w:adjustRightInd w:val="0"/>
        <w:spacing w:line="360" w:lineRule="auto"/>
        <w:rPr>
          <w:b/>
          <w:bCs/>
        </w:rPr>
      </w:pPr>
      <w:r w:rsidRPr="000A372B">
        <w:t xml:space="preserve">I. </w:t>
      </w:r>
      <w:r w:rsidRPr="000A372B">
        <w:rPr>
          <w:b/>
          <w:bCs/>
        </w:rPr>
        <w:t>Proportion in One Sample</w:t>
      </w:r>
    </w:p>
    <w:p w:rsidR="00D05DBF" w:rsidRPr="000A372B" w:rsidRDefault="00162B36" w:rsidP="00B76119">
      <w:pPr>
        <w:autoSpaceDE w:val="0"/>
        <w:autoSpaceDN w:val="0"/>
        <w:adjustRightInd w:val="0"/>
        <w:spacing w:line="360" w:lineRule="auto"/>
        <w:ind w:left="720"/>
      </w:pPr>
      <w:r w:rsidRPr="000A372B">
        <w:t xml:space="preserve">A. </w:t>
      </w:r>
      <w:r w:rsidRPr="000A372B">
        <w:rPr>
          <w:b/>
          <w:bCs/>
        </w:rPr>
        <w:t>Hypothesis Test of Proportions Defined</w:t>
      </w:r>
      <w:r w:rsidRPr="000A372B">
        <w:t>–test to determine whether the difference between proportions is greater than would be expected because of sampling error</w:t>
      </w:r>
    </w:p>
    <w:p w:rsidR="00D05DBF" w:rsidRPr="000A372B" w:rsidRDefault="00162B36" w:rsidP="00B76119">
      <w:pPr>
        <w:autoSpaceDE w:val="0"/>
        <w:autoSpaceDN w:val="0"/>
        <w:adjustRightInd w:val="0"/>
        <w:spacing w:line="360" w:lineRule="auto"/>
        <w:ind w:left="720" w:firstLine="720"/>
      </w:pPr>
      <w:r w:rsidRPr="000A372B">
        <w:t>1. Example of how to apply this test pages 546-547</w:t>
      </w:r>
    </w:p>
    <w:p w:rsidR="00D05DBF" w:rsidRPr="000A372B" w:rsidRDefault="00162B36" w:rsidP="00B76119">
      <w:pPr>
        <w:autoSpaceDE w:val="0"/>
        <w:autoSpaceDN w:val="0"/>
        <w:adjustRightInd w:val="0"/>
        <w:spacing w:line="360" w:lineRule="auto"/>
        <w:ind w:firstLine="720"/>
        <w:rPr>
          <w:b/>
          <w:bCs/>
        </w:rPr>
      </w:pPr>
      <w:r w:rsidRPr="000A372B">
        <w:t xml:space="preserve">B. </w:t>
      </w:r>
      <w:r w:rsidRPr="000A372B">
        <w:rPr>
          <w:b/>
          <w:bCs/>
        </w:rPr>
        <w:t>The Procedure for the Hypothesis Test of Proportions</w:t>
      </w:r>
    </w:p>
    <w:p w:rsidR="00D05DBF" w:rsidRPr="000A372B" w:rsidRDefault="00162B36" w:rsidP="00B76119">
      <w:pPr>
        <w:autoSpaceDE w:val="0"/>
        <w:autoSpaceDN w:val="0"/>
        <w:adjustRightInd w:val="0"/>
        <w:spacing w:line="360" w:lineRule="auto"/>
        <w:ind w:left="720" w:firstLine="720"/>
      </w:pPr>
      <w:r w:rsidRPr="000A372B">
        <w:t>1. Specify the null and alternative hypotheses</w:t>
      </w:r>
    </w:p>
    <w:p w:rsidR="00D05DBF" w:rsidRPr="000A372B" w:rsidRDefault="00162B36" w:rsidP="00B76119">
      <w:pPr>
        <w:autoSpaceDE w:val="0"/>
        <w:autoSpaceDN w:val="0"/>
        <w:adjustRightInd w:val="0"/>
        <w:spacing w:line="360" w:lineRule="auto"/>
        <w:ind w:left="720" w:firstLine="720"/>
      </w:pPr>
      <w:r w:rsidRPr="000A372B">
        <w:t>2. Specify the level of sampling error allowed</w:t>
      </w:r>
    </w:p>
    <w:p w:rsidR="00D05DBF" w:rsidRPr="000A372B" w:rsidRDefault="00162B36" w:rsidP="00B76119">
      <w:pPr>
        <w:autoSpaceDE w:val="0"/>
        <w:autoSpaceDN w:val="0"/>
        <w:adjustRightInd w:val="0"/>
        <w:spacing w:line="360" w:lineRule="auto"/>
        <w:ind w:left="1440"/>
        <w:rPr>
          <w:i/>
          <w:iCs/>
        </w:rPr>
      </w:pPr>
      <w:r w:rsidRPr="000A372B">
        <w:t xml:space="preserve">3. Calculate the estimated Standard error, using the value of </w:t>
      </w:r>
      <w:r w:rsidRPr="000A372B">
        <w:rPr>
          <w:i/>
          <w:iCs/>
        </w:rPr>
        <w:t xml:space="preserve">P </w:t>
      </w:r>
      <w:r w:rsidRPr="000A372B">
        <w:t>specified in the null hypothesis</w:t>
      </w:r>
    </w:p>
    <w:p w:rsidR="00D05DBF" w:rsidRPr="000A372B" w:rsidRDefault="00162B36" w:rsidP="00B76119">
      <w:pPr>
        <w:autoSpaceDE w:val="0"/>
        <w:autoSpaceDN w:val="0"/>
        <w:adjustRightInd w:val="0"/>
        <w:spacing w:line="360" w:lineRule="auto"/>
        <w:ind w:left="720" w:firstLine="720"/>
      </w:pPr>
      <w:r w:rsidRPr="000A372B">
        <w:t>4. Calculate the test statistic</w:t>
      </w:r>
    </w:p>
    <w:p w:rsidR="00D05DBF" w:rsidRPr="000A372B" w:rsidRDefault="00162B36" w:rsidP="00B76119">
      <w:pPr>
        <w:autoSpaceDE w:val="0"/>
        <w:autoSpaceDN w:val="0"/>
        <w:adjustRightInd w:val="0"/>
        <w:spacing w:line="360" w:lineRule="auto"/>
        <w:ind w:left="720" w:firstLine="720"/>
      </w:pPr>
      <w:r w:rsidRPr="000A372B">
        <w:t>5. State the results</w:t>
      </w:r>
    </w:p>
    <w:p w:rsidR="00D05DBF" w:rsidRPr="000A372B" w:rsidRDefault="00162B36">
      <w:pPr>
        <w:autoSpaceDE w:val="0"/>
        <w:autoSpaceDN w:val="0"/>
        <w:adjustRightInd w:val="0"/>
        <w:spacing w:line="360" w:lineRule="auto"/>
        <w:rPr>
          <w:b/>
          <w:bCs/>
        </w:rPr>
      </w:pPr>
      <w:r w:rsidRPr="000A372B">
        <w:t xml:space="preserve">II. </w:t>
      </w:r>
      <w:r w:rsidRPr="000A372B">
        <w:rPr>
          <w:b/>
          <w:bCs/>
        </w:rPr>
        <w:t>Two Proportions in Independent Samples</w:t>
      </w:r>
    </w:p>
    <w:p w:rsidR="00D05DBF" w:rsidRPr="000A372B" w:rsidRDefault="00162B36" w:rsidP="00B76119">
      <w:pPr>
        <w:autoSpaceDE w:val="0"/>
        <w:autoSpaceDN w:val="0"/>
        <w:adjustRightInd w:val="0"/>
        <w:spacing w:line="360" w:lineRule="auto"/>
        <w:ind w:left="720"/>
      </w:pPr>
      <w:r w:rsidRPr="000A372B">
        <w:t xml:space="preserve">A. </w:t>
      </w:r>
      <w:r w:rsidRPr="000A372B">
        <w:rPr>
          <w:b/>
          <w:bCs/>
        </w:rPr>
        <w:t>Difference between the Proportions in Two Different Groups</w:t>
      </w:r>
      <w:r w:rsidRPr="000A372B">
        <w:t>–such as the proportions of people in two different groups who engage in certain activity or have a certain characteristic</w:t>
      </w:r>
    </w:p>
    <w:p w:rsidR="00D05DBF" w:rsidRPr="000A372B" w:rsidRDefault="00162B36" w:rsidP="00B76119">
      <w:pPr>
        <w:autoSpaceDE w:val="0"/>
        <w:autoSpaceDN w:val="0"/>
        <w:adjustRightInd w:val="0"/>
        <w:spacing w:line="360" w:lineRule="auto"/>
        <w:ind w:left="1440"/>
      </w:pPr>
      <w:r w:rsidRPr="000A372B">
        <w:t>1. Specifications Required and the Procedure for Testing this Hypothesis</w:t>
      </w:r>
      <w:r w:rsidR="00B76119">
        <w:t>:</w:t>
      </w:r>
    </w:p>
    <w:p w:rsidR="00D05DBF" w:rsidRPr="000A372B" w:rsidRDefault="00162B36" w:rsidP="00B76119">
      <w:pPr>
        <w:autoSpaceDE w:val="0"/>
        <w:autoSpaceDN w:val="0"/>
        <w:adjustRightInd w:val="0"/>
        <w:spacing w:line="360" w:lineRule="auto"/>
        <w:ind w:left="1440" w:firstLine="720"/>
      </w:pPr>
      <w:r w:rsidRPr="000A372B">
        <w:t>a. Specify the null and alternative hypotheses</w:t>
      </w:r>
    </w:p>
    <w:p w:rsidR="00D05DBF" w:rsidRPr="000A372B" w:rsidRDefault="00162B36" w:rsidP="00B76119">
      <w:pPr>
        <w:autoSpaceDE w:val="0"/>
        <w:autoSpaceDN w:val="0"/>
        <w:adjustRightInd w:val="0"/>
        <w:spacing w:line="360" w:lineRule="auto"/>
        <w:ind w:left="1440" w:firstLine="720"/>
      </w:pPr>
      <w:r w:rsidRPr="000A372B">
        <w:t>b. Set the level of sampling error (management decision)</w:t>
      </w:r>
    </w:p>
    <w:p w:rsidR="00D05DBF" w:rsidRPr="000A372B" w:rsidRDefault="00162B36" w:rsidP="00B76119">
      <w:pPr>
        <w:autoSpaceDE w:val="0"/>
        <w:autoSpaceDN w:val="0"/>
        <w:adjustRightInd w:val="0"/>
        <w:spacing w:line="360" w:lineRule="auto"/>
        <w:ind w:left="2160"/>
      </w:pPr>
      <w:r w:rsidRPr="000A372B">
        <w:t>c. Calculate the estimated standard error of the differences between the two proportions</w:t>
      </w:r>
    </w:p>
    <w:p w:rsidR="00D05DBF" w:rsidRPr="000A372B" w:rsidRDefault="00162B36" w:rsidP="00B76119">
      <w:pPr>
        <w:autoSpaceDE w:val="0"/>
        <w:autoSpaceDN w:val="0"/>
        <w:adjustRightInd w:val="0"/>
        <w:spacing w:line="360" w:lineRule="auto"/>
        <w:ind w:left="1440" w:firstLine="720"/>
      </w:pPr>
      <w:r w:rsidRPr="000A372B">
        <w:t>d. Calculate the test statistic</w:t>
      </w:r>
    </w:p>
    <w:p w:rsidR="00D05DBF" w:rsidRPr="000A372B" w:rsidRDefault="00162B36" w:rsidP="00B76119">
      <w:pPr>
        <w:autoSpaceDE w:val="0"/>
        <w:autoSpaceDN w:val="0"/>
        <w:adjustRightInd w:val="0"/>
        <w:spacing w:line="360" w:lineRule="auto"/>
        <w:ind w:left="1440" w:firstLine="720"/>
      </w:pPr>
      <w:r w:rsidRPr="000A372B">
        <w:t>e. State the result</w:t>
      </w:r>
    </w:p>
    <w:p w:rsidR="00D05DBF" w:rsidRPr="000A372B" w:rsidRDefault="00B76119">
      <w:pPr>
        <w:autoSpaceDE w:val="0"/>
        <w:autoSpaceDN w:val="0"/>
        <w:adjustRightInd w:val="0"/>
        <w:spacing w:line="360" w:lineRule="auto"/>
      </w:pPr>
      <w:r>
        <w:tab/>
      </w:r>
      <w:r>
        <w:tab/>
      </w:r>
      <w:r>
        <w:tab/>
      </w:r>
    </w:p>
    <w:p w:rsidR="00D05DBF" w:rsidRPr="000A372B" w:rsidRDefault="00162B36">
      <w:pPr>
        <w:autoSpaceDE w:val="0"/>
        <w:autoSpaceDN w:val="0"/>
        <w:adjustRightInd w:val="0"/>
        <w:spacing w:line="360" w:lineRule="auto"/>
        <w:rPr>
          <w:b/>
          <w:bCs/>
        </w:rPr>
      </w:pPr>
      <w:r w:rsidRPr="000A372B">
        <w:rPr>
          <w:b/>
          <w:bCs/>
        </w:rPr>
        <w:t>9</w:t>
      </w:r>
      <w:r w:rsidR="00D05DBF" w:rsidRPr="000A372B">
        <w:rPr>
          <w:b/>
          <w:bCs/>
        </w:rPr>
        <w:t>.</w:t>
      </w:r>
      <w:r w:rsidRPr="000A372B">
        <w:rPr>
          <w:b/>
          <w:bCs/>
        </w:rPr>
        <w:t xml:space="preserve"> ANALYSIS OF VARIANCE (ANOVA)</w:t>
      </w:r>
    </w:p>
    <w:p w:rsidR="00D05DBF" w:rsidRPr="000A372B" w:rsidRDefault="00162B36">
      <w:pPr>
        <w:autoSpaceDE w:val="0"/>
        <w:autoSpaceDN w:val="0"/>
        <w:adjustRightInd w:val="0"/>
        <w:spacing w:line="360" w:lineRule="auto"/>
        <w:rPr>
          <w:b/>
          <w:bCs/>
        </w:rPr>
      </w:pPr>
      <w:r w:rsidRPr="000A372B">
        <w:lastRenderedPageBreak/>
        <w:t xml:space="preserve">I. </w:t>
      </w:r>
      <w:r w:rsidRPr="000A372B">
        <w:rPr>
          <w:b/>
          <w:bCs/>
        </w:rPr>
        <w:t>Analysis of Variance (ANOVA)</w:t>
      </w:r>
    </w:p>
    <w:p w:rsidR="00D05DBF" w:rsidRPr="000A372B" w:rsidRDefault="00162B36" w:rsidP="00B76119">
      <w:pPr>
        <w:autoSpaceDE w:val="0"/>
        <w:autoSpaceDN w:val="0"/>
        <w:adjustRightInd w:val="0"/>
        <w:spacing w:line="360" w:lineRule="auto"/>
        <w:ind w:left="720"/>
      </w:pPr>
      <w:r w:rsidRPr="000A372B">
        <w:t xml:space="preserve">A. </w:t>
      </w:r>
      <w:r w:rsidRPr="000A372B">
        <w:rPr>
          <w:b/>
          <w:bCs/>
        </w:rPr>
        <w:t>ANOVA Defined</w:t>
      </w:r>
      <w:r w:rsidRPr="000A372B">
        <w:t>–test for the differences among the means of two or more independent samples</w:t>
      </w:r>
    </w:p>
    <w:p w:rsidR="00D05DBF" w:rsidRPr="000A372B" w:rsidRDefault="00162B36" w:rsidP="00B76119">
      <w:pPr>
        <w:autoSpaceDE w:val="0"/>
        <w:autoSpaceDN w:val="0"/>
        <w:adjustRightInd w:val="0"/>
        <w:spacing w:line="360" w:lineRule="auto"/>
        <w:ind w:left="1440"/>
      </w:pPr>
      <w:r w:rsidRPr="000A372B">
        <w:t>1. It is more commonly used for tests regarding the differences among the means of several (C) independent groups where (C≥3).</w:t>
      </w:r>
    </w:p>
    <w:p w:rsidR="00D05DBF" w:rsidRPr="000A372B" w:rsidRDefault="00162B36" w:rsidP="00B76119">
      <w:pPr>
        <w:autoSpaceDE w:val="0"/>
        <w:autoSpaceDN w:val="0"/>
        <w:adjustRightInd w:val="0"/>
        <w:spacing w:line="360" w:lineRule="auto"/>
        <w:ind w:left="1440"/>
      </w:pPr>
      <w:r w:rsidRPr="000A372B">
        <w:t>2. It is a statistical technique that permits the researcher to determine whether the variability among or across the C sample means is greater than expected because of sampling error.</w:t>
      </w:r>
    </w:p>
    <w:p w:rsidR="00B76119" w:rsidRDefault="00B761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tab/>
      </w:r>
      <w:r>
        <w:tab/>
        <w:t xml:space="preserve">      </w:t>
      </w:r>
      <w:r w:rsidR="00162B36" w:rsidRPr="000A372B">
        <w:t xml:space="preserve">3. The Z and </w:t>
      </w:r>
      <w:r w:rsidR="00162B36" w:rsidRPr="000A372B">
        <w:rPr>
          <w:i/>
        </w:rPr>
        <w:t>t</w:t>
      </w:r>
      <w:r w:rsidR="00162B36" w:rsidRPr="000A372B">
        <w:t xml:space="preserve"> tests described earlier normally are used to test the null hypothesis </w:t>
      </w:r>
    </w:p>
    <w:p w:rsidR="00B76119" w:rsidRDefault="00B761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tab/>
      </w:r>
      <w:r>
        <w:tab/>
        <w:t xml:space="preserve">      </w:t>
      </w:r>
      <w:r w:rsidR="00162B36" w:rsidRPr="000A372B">
        <w:t>when only two sample means are in</w:t>
      </w:r>
      <w:r w:rsidR="00AE58F2">
        <w:t xml:space="preserve">volved. However, it is inefficient </w:t>
      </w:r>
      <w:r w:rsidR="00162B36" w:rsidRPr="000A372B">
        <w:t xml:space="preserve">(and </w:t>
      </w:r>
    </w:p>
    <w:p w:rsidR="00D05DBF" w:rsidRPr="000A372B" w:rsidRDefault="00B761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tab/>
      </w:r>
      <w:r>
        <w:tab/>
        <w:t xml:space="preserve">      </w:t>
      </w:r>
      <w:r w:rsidR="00162B36" w:rsidRPr="000A372B">
        <w:t>statistically unwise) to make multiple, two-at-a-time comparisons.</w:t>
      </w:r>
    </w:p>
    <w:p w:rsidR="00D05DBF" w:rsidRPr="000A372B" w:rsidRDefault="00162B36" w:rsidP="00B76119">
      <w:pPr>
        <w:autoSpaceDE w:val="0"/>
        <w:autoSpaceDN w:val="0"/>
        <w:adjustRightInd w:val="0"/>
        <w:spacing w:line="360" w:lineRule="auto"/>
        <w:ind w:left="720" w:firstLine="720"/>
      </w:pPr>
      <w:r w:rsidRPr="000A372B">
        <w:t xml:space="preserve">4. Steps involved </w:t>
      </w:r>
      <w:r w:rsidR="00B76119">
        <w:t xml:space="preserve">in an ANOVA </w:t>
      </w:r>
    </w:p>
    <w:p w:rsidR="00AE58F2" w:rsidRDefault="00162B36" w:rsidP="00B76119">
      <w:pPr>
        <w:autoSpaceDE w:val="0"/>
        <w:autoSpaceDN w:val="0"/>
        <w:adjustRightInd w:val="0"/>
        <w:spacing w:line="360" w:lineRule="auto"/>
        <w:ind w:left="1440" w:firstLine="720"/>
      </w:pPr>
      <w:r w:rsidRPr="000A372B">
        <w:t>a. Specify the null and alternative hypotheses</w:t>
      </w:r>
    </w:p>
    <w:p w:rsidR="00D05DBF" w:rsidRPr="000A372B" w:rsidRDefault="00162B36" w:rsidP="00B76119">
      <w:pPr>
        <w:autoSpaceDE w:val="0"/>
        <w:autoSpaceDN w:val="0"/>
        <w:adjustRightInd w:val="0"/>
        <w:spacing w:line="360" w:lineRule="auto"/>
        <w:ind w:left="2160"/>
      </w:pPr>
      <w:r w:rsidRPr="000A372B">
        <w:t>b. Sum the squared differences between each subsample mean (</w:t>
      </w:r>
      <w:r w:rsidR="000404DB" w:rsidRPr="000A372B">
        <w:rPr>
          <w:position w:val="-2"/>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9" o:title=""/>
          </v:shape>
          <o:OLEObject Type="Embed" ProgID="Equation.3" ShapeID="_x0000_i1025" DrawAspect="Content" ObjectID="_1506514027" r:id="rId10"/>
        </w:object>
      </w:r>
      <w:r w:rsidRPr="000A372B">
        <w:t>j) and the overall sample mean (</w:t>
      </w:r>
      <w:r w:rsidR="000404DB" w:rsidRPr="000A372B">
        <w:rPr>
          <w:position w:val="-2"/>
        </w:rPr>
        <w:object w:dxaOrig="240" w:dyaOrig="240">
          <v:shape id="_x0000_i1026" type="#_x0000_t75" style="width:12pt;height:12pt" o:ole="">
            <v:imagedata r:id="rId11" o:title=""/>
          </v:shape>
          <o:OLEObject Type="Embed" ProgID="Equation.3" ShapeID="_x0000_i1026" DrawAspect="Content" ObjectID="_1506514028" r:id="rId12"/>
        </w:object>
      </w:r>
      <w:r w:rsidRPr="000A372B">
        <w:t>), weighted by sample size (</w:t>
      </w:r>
      <w:r w:rsidRPr="000A372B">
        <w:rPr>
          <w:i/>
          <w:iCs/>
        </w:rPr>
        <w:t>n j</w:t>
      </w:r>
      <w:r w:rsidRPr="000A372B">
        <w:t xml:space="preserve">). This is call the </w:t>
      </w:r>
      <w:r w:rsidRPr="000A372B">
        <w:rPr>
          <w:i/>
          <w:iCs/>
        </w:rPr>
        <w:t>sum of squares among</w:t>
      </w:r>
      <w:r w:rsidRPr="000A372B">
        <w:t xml:space="preserve"> </w:t>
      </w:r>
      <w:r w:rsidRPr="000A372B">
        <w:rPr>
          <w:i/>
          <w:iCs/>
        </w:rPr>
        <w:t xml:space="preserve">groups </w:t>
      </w:r>
      <w:r w:rsidRPr="000A372B">
        <w:t>or among group variation (SSA)</w:t>
      </w:r>
    </w:p>
    <w:p w:rsidR="00D05DBF" w:rsidRPr="000A372B" w:rsidRDefault="00162B36" w:rsidP="00B76119">
      <w:pPr>
        <w:autoSpaceDE w:val="0"/>
        <w:autoSpaceDN w:val="0"/>
        <w:adjustRightInd w:val="0"/>
        <w:spacing w:line="360" w:lineRule="auto"/>
        <w:ind w:left="2160"/>
      </w:pPr>
      <w:r w:rsidRPr="000A372B">
        <w:t xml:space="preserve">c. Calculate the variation among group means as measured by the </w:t>
      </w:r>
      <w:r w:rsidRPr="000A372B">
        <w:rPr>
          <w:i/>
          <w:iCs/>
        </w:rPr>
        <w:t xml:space="preserve">mean sum of squares among groups </w:t>
      </w:r>
      <w:r w:rsidRPr="000A372B">
        <w:t>(MSA)</w:t>
      </w:r>
    </w:p>
    <w:p w:rsidR="00D05DBF" w:rsidRPr="000A372B" w:rsidRDefault="00162B36" w:rsidP="00B76119">
      <w:pPr>
        <w:autoSpaceDE w:val="0"/>
        <w:autoSpaceDN w:val="0"/>
        <w:adjustRightInd w:val="0"/>
        <w:spacing w:line="360" w:lineRule="auto"/>
        <w:ind w:left="2160"/>
      </w:pPr>
      <w:r w:rsidRPr="000A372B">
        <w:t>d. Sum the squared differences between each observation (Xjj) and its associated sample mean (</w:t>
      </w:r>
      <w:r w:rsidR="000404DB" w:rsidRPr="000A372B">
        <w:rPr>
          <w:position w:val="-2"/>
        </w:rPr>
        <w:object w:dxaOrig="240" w:dyaOrig="240">
          <v:shape id="_x0000_i1027" type="#_x0000_t75" style="width:12pt;height:12pt" o:ole="">
            <v:imagedata r:id="rId13" o:title=""/>
          </v:shape>
          <o:OLEObject Type="Embed" ProgID="Equation.3" ShapeID="_x0000_i1027" DrawAspect="Content" ObjectID="_1506514029" r:id="rId14"/>
        </w:object>
      </w:r>
      <w:r w:rsidRPr="000A372B">
        <w:t xml:space="preserve">j), accumulated over all C levels (groups). Also called the </w:t>
      </w:r>
      <w:r w:rsidRPr="000A372B">
        <w:rPr>
          <w:i/>
          <w:iCs/>
        </w:rPr>
        <w:t>sum of squares within</w:t>
      </w:r>
      <w:r w:rsidRPr="000A372B">
        <w:t xml:space="preserve"> </w:t>
      </w:r>
      <w:r w:rsidRPr="000A372B">
        <w:rPr>
          <w:i/>
          <w:iCs/>
        </w:rPr>
        <w:t xml:space="preserve">groups </w:t>
      </w:r>
      <w:r w:rsidRPr="000A372B">
        <w:t xml:space="preserve">or </w:t>
      </w:r>
      <w:r w:rsidRPr="000A372B">
        <w:rPr>
          <w:i/>
          <w:iCs/>
        </w:rPr>
        <w:t>within group variation</w:t>
      </w:r>
      <w:r w:rsidRPr="000A372B">
        <w:t xml:space="preserve">, it is generally referred to as the </w:t>
      </w:r>
      <w:r w:rsidRPr="000A372B">
        <w:rPr>
          <w:i/>
          <w:iCs/>
        </w:rPr>
        <w:t xml:space="preserve">sum of squared error </w:t>
      </w:r>
      <w:r w:rsidRPr="000A372B">
        <w:t>(SSE)</w:t>
      </w:r>
    </w:p>
    <w:p w:rsidR="00D05DBF" w:rsidRPr="000A372B" w:rsidRDefault="00162B36" w:rsidP="00B76119">
      <w:pPr>
        <w:autoSpaceDE w:val="0"/>
        <w:autoSpaceDN w:val="0"/>
        <w:adjustRightInd w:val="0"/>
        <w:spacing w:line="360" w:lineRule="auto"/>
        <w:ind w:left="2160"/>
      </w:pPr>
      <w:r w:rsidRPr="000A372B">
        <w:t>e. Calculate the variation within the sample groups as measured by the mean sum of squares within groups.</w:t>
      </w:r>
    </w:p>
    <w:p w:rsidR="00D05DBF" w:rsidRPr="000A372B" w:rsidRDefault="00162B36" w:rsidP="00B76119">
      <w:pPr>
        <w:autoSpaceDE w:val="0"/>
        <w:autoSpaceDN w:val="0"/>
        <w:adjustRightInd w:val="0"/>
        <w:spacing w:line="360" w:lineRule="auto"/>
        <w:ind w:left="2160"/>
      </w:pPr>
      <w:r w:rsidRPr="000A372B">
        <w:t xml:space="preserve">Referred to as </w:t>
      </w:r>
      <w:r w:rsidRPr="000A372B">
        <w:rPr>
          <w:i/>
          <w:iCs/>
        </w:rPr>
        <w:t xml:space="preserve">mean square error </w:t>
      </w:r>
      <w:r w:rsidRPr="000A372B">
        <w:t>(MSE), it represents an estimate of the random error in the data.</w:t>
      </w:r>
    </w:p>
    <w:p w:rsidR="00D05DBF" w:rsidRPr="000A372B" w:rsidRDefault="00162B36" w:rsidP="00B76119">
      <w:pPr>
        <w:autoSpaceDE w:val="0"/>
        <w:autoSpaceDN w:val="0"/>
        <w:adjustRightInd w:val="0"/>
        <w:spacing w:line="360" w:lineRule="auto"/>
        <w:ind w:left="1440" w:firstLine="720"/>
      </w:pPr>
      <w:r w:rsidRPr="000A372B">
        <w:t xml:space="preserve">f. Calculate the </w:t>
      </w:r>
      <w:r w:rsidRPr="000A372B">
        <w:rPr>
          <w:i/>
          <w:iCs/>
        </w:rPr>
        <w:t xml:space="preserve">F </w:t>
      </w:r>
      <w:r w:rsidRPr="000A372B">
        <w:t>statistic</w:t>
      </w:r>
    </w:p>
    <w:p w:rsidR="00D05DBF" w:rsidRPr="000A372B" w:rsidRDefault="00162B36" w:rsidP="00B76119">
      <w:pPr>
        <w:autoSpaceDE w:val="0"/>
        <w:autoSpaceDN w:val="0"/>
        <w:adjustRightInd w:val="0"/>
        <w:spacing w:line="360" w:lineRule="auto"/>
        <w:ind w:left="1440" w:firstLine="720"/>
      </w:pPr>
      <w:r w:rsidRPr="000A372B">
        <w:t>g. State the results</w:t>
      </w:r>
    </w:p>
    <w:p w:rsidR="007D7819" w:rsidRDefault="007D7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b/>
        </w:rPr>
      </w:pPr>
    </w:p>
    <w:p w:rsidR="00D05DBF" w:rsidRPr="000A372B" w:rsidRDefault="00162B36">
      <w:pPr>
        <w:autoSpaceDE w:val="0"/>
        <w:autoSpaceDN w:val="0"/>
        <w:adjustRightInd w:val="0"/>
        <w:spacing w:line="360" w:lineRule="auto"/>
        <w:rPr>
          <w:b/>
          <w:bCs/>
        </w:rPr>
      </w:pPr>
      <w:r w:rsidRPr="000A372B">
        <w:rPr>
          <w:b/>
          <w:bCs/>
        </w:rPr>
        <w:t>10</w:t>
      </w:r>
      <w:r w:rsidR="00AE58F2">
        <w:rPr>
          <w:b/>
          <w:bCs/>
        </w:rPr>
        <w:t>.</w:t>
      </w:r>
      <w:r w:rsidRPr="000A372B">
        <w:rPr>
          <w:b/>
          <w:bCs/>
        </w:rPr>
        <w:t xml:space="preserve"> </w:t>
      </w:r>
      <w:proofErr w:type="gramStart"/>
      <w:r w:rsidRPr="000A372B">
        <w:rPr>
          <w:b/>
          <w:bCs/>
        </w:rPr>
        <w:t>p</w:t>
      </w:r>
      <w:proofErr w:type="gramEnd"/>
      <w:r w:rsidRPr="000A372B">
        <w:rPr>
          <w:b/>
          <w:bCs/>
        </w:rPr>
        <w:t xml:space="preserve"> VALUES AND SIGNIFICANCE TESTING</w:t>
      </w:r>
    </w:p>
    <w:p w:rsidR="00D05DBF" w:rsidRPr="000A372B" w:rsidRDefault="00162B36">
      <w:pPr>
        <w:autoSpaceDE w:val="0"/>
        <w:autoSpaceDN w:val="0"/>
        <w:adjustRightInd w:val="0"/>
        <w:spacing w:line="360" w:lineRule="auto"/>
        <w:rPr>
          <w:b/>
          <w:bCs/>
        </w:rPr>
      </w:pPr>
      <w:r w:rsidRPr="000A372B">
        <w:t xml:space="preserve">I. </w:t>
      </w:r>
      <w:r w:rsidRPr="000A372B">
        <w:rPr>
          <w:b/>
          <w:bCs/>
          <w:i/>
          <w:iCs/>
        </w:rPr>
        <w:t>p</w:t>
      </w:r>
      <w:r w:rsidRPr="000A372B">
        <w:rPr>
          <w:b/>
          <w:bCs/>
          <w:iCs/>
        </w:rPr>
        <w:t xml:space="preserve"> </w:t>
      </w:r>
      <w:r w:rsidRPr="000A372B">
        <w:rPr>
          <w:b/>
          <w:bCs/>
        </w:rPr>
        <w:t>Values and Significance Testing</w:t>
      </w:r>
    </w:p>
    <w:p w:rsidR="00D05DBF" w:rsidRPr="000A372B" w:rsidRDefault="00162B36" w:rsidP="00376BB8">
      <w:pPr>
        <w:autoSpaceDE w:val="0"/>
        <w:autoSpaceDN w:val="0"/>
        <w:adjustRightInd w:val="0"/>
        <w:spacing w:line="360" w:lineRule="auto"/>
        <w:ind w:left="720"/>
      </w:pPr>
      <w:r w:rsidRPr="000A372B">
        <w:lastRenderedPageBreak/>
        <w:t xml:space="preserve">A. </w:t>
      </w:r>
      <w:r w:rsidRPr="000A372B">
        <w:rPr>
          <w:b/>
          <w:bCs/>
          <w:i/>
          <w:iCs/>
        </w:rPr>
        <w:t>p</w:t>
      </w:r>
      <w:r w:rsidRPr="000A372B">
        <w:rPr>
          <w:b/>
          <w:bCs/>
          <w:iCs/>
        </w:rPr>
        <w:t xml:space="preserve"> V</w:t>
      </w:r>
      <w:r w:rsidRPr="000A372B">
        <w:rPr>
          <w:b/>
          <w:bCs/>
        </w:rPr>
        <w:t>alue Defined</w:t>
      </w:r>
      <w:r w:rsidRPr="000A372B">
        <w:t xml:space="preserve">–exact probability of getting a computed test statistic assuming the null hypothesis is true. </w:t>
      </w:r>
    </w:p>
    <w:p w:rsidR="00D05DBF" w:rsidRPr="000A372B" w:rsidRDefault="00162B36" w:rsidP="00376BB8">
      <w:pPr>
        <w:autoSpaceDE w:val="0"/>
        <w:autoSpaceDN w:val="0"/>
        <w:adjustRightInd w:val="0"/>
        <w:spacing w:line="360" w:lineRule="auto"/>
        <w:ind w:left="1440"/>
      </w:pPr>
      <w:r w:rsidRPr="000A372B">
        <w:t xml:space="preserve">1. The smaller the </w:t>
      </w:r>
      <w:r w:rsidRPr="000A372B">
        <w:rPr>
          <w:b/>
          <w:bCs/>
          <w:i/>
          <w:iCs/>
        </w:rPr>
        <w:t>p</w:t>
      </w:r>
      <w:r w:rsidRPr="000A372B">
        <w:rPr>
          <w:b/>
          <w:bCs/>
          <w:iCs/>
        </w:rPr>
        <w:t xml:space="preserve"> </w:t>
      </w:r>
      <w:r w:rsidRPr="000A372B">
        <w:rPr>
          <w:b/>
          <w:bCs/>
        </w:rPr>
        <w:t>value</w:t>
      </w:r>
      <w:r w:rsidRPr="000A372B">
        <w:t>, the smaller the probability that the observed result occurred by chance</w:t>
      </w:r>
    </w:p>
    <w:p w:rsidR="00D05DBF" w:rsidRPr="000A372B" w:rsidRDefault="00162B36" w:rsidP="00376BB8">
      <w:pPr>
        <w:autoSpaceDE w:val="0"/>
        <w:autoSpaceDN w:val="0"/>
        <w:adjustRightInd w:val="0"/>
        <w:spacing w:line="360" w:lineRule="auto"/>
        <w:ind w:left="1440"/>
      </w:pPr>
      <w:r w:rsidRPr="000A372B">
        <w:t xml:space="preserve">2. The </w:t>
      </w:r>
      <w:r w:rsidRPr="000A372B">
        <w:rPr>
          <w:b/>
          <w:bCs/>
          <w:i/>
          <w:iCs/>
        </w:rPr>
        <w:t xml:space="preserve">p </w:t>
      </w:r>
      <w:r w:rsidRPr="000A372B">
        <w:rPr>
          <w:b/>
          <w:bCs/>
          <w:iCs/>
        </w:rPr>
        <w:t>value</w:t>
      </w:r>
      <w:r w:rsidRPr="000A372B">
        <w:rPr>
          <w:b/>
          <w:bCs/>
          <w:i/>
          <w:iCs/>
        </w:rPr>
        <w:t xml:space="preserve"> </w:t>
      </w:r>
      <w:r w:rsidRPr="000A372B">
        <w:t>is the most demanding level of statistical (not managerial) significance that can be met, based on the calculated value of the statistic.</w:t>
      </w:r>
    </w:p>
    <w:p w:rsidR="00D05DBF" w:rsidRPr="000A372B" w:rsidRDefault="00162B36" w:rsidP="00376BB8">
      <w:pPr>
        <w:autoSpaceDE w:val="0"/>
        <w:autoSpaceDN w:val="0"/>
        <w:adjustRightInd w:val="0"/>
        <w:spacing w:line="360" w:lineRule="auto"/>
        <w:ind w:left="720" w:firstLine="720"/>
      </w:pPr>
      <w:r w:rsidRPr="000A372B">
        <w:t>3. An example is provided on page 553 using Exhibit 16.5.</w:t>
      </w:r>
    </w:p>
    <w:p w:rsidR="00D05DBF" w:rsidRPr="000A372B" w:rsidRDefault="00162B36" w:rsidP="00376BB8">
      <w:pPr>
        <w:autoSpaceDE w:val="0"/>
        <w:autoSpaceDN w:val="0"/>
        <w:adjustRightInd w:val="0"/>
        <w:spacing w:line="360" w:lineRule="auto"/>
        <w:ind w:left="720" w:firstLine="720"/>
      </w:pPr>
      <w:r w:rsidRPr="000A372B">
        <w:rPr>
          <w:b/>
          <w:bCs/>
        </w:rPr>
        <w:t xml:space="preserve">Exhibit 16.5 Sample </w:t>
      </w:r>
      <w:r w:rsidRPr="000A372B">
        <w:rPr>
          <w:b/>
          <w:bCs/>
          <w:i/>
        </w:rPr>
        <w:t>t</w:t>
      </w:r>
      <w:r w:rsidRPr="000A372B">
        <w:rPr>
          <w:b/>
          <w:bCs/>
        </w:rPr>
        <w:t xml:space="preserve">-Test Output (example of a </w:t>
      </w:r>
      <w:r w:rsidRPr="000A372B">
        <w:rPr>
          <w:b/>
          <w:bCs/>
          <w:i/>
          <w:iCs/>
        </w:rPr>
        <w:t xml:space="preserve">p </w:t>
      </w:r>
      <w:r w:rsidRPr="000A372B">
        <w:rPr>
          <w:b/>
          <w:bCs/>
          <w:iCs/>
        </w:rPr>
        <w:t>value</w:t>
      </w:r>
      <w:r w:rsidRPr="000A372B">
        <w:rPr>
          <w:b/>
          <w:bCs/>
          <w:i/>
          <w:iCs/>
        </w:rPr>
        <w:t xml:space="preserve"> </w:t>
      </w:r>
      <w:r w:rsidRPr="000A372B">
        <w:rPr>
          <w:b/>
          <w:bCs/>
        </w:rPr>
        <w:t xml:space="preserve">calculation) </w:t>
      </w:r>
    </w:p>
    <w:p w:rsidR="00D05DBF" w:rsidRPr="000A372B" w:rsidRDefault="00D05DBF">
      <w:pPr>
        <w:autoSpaceDE w:val="0"/>
        <w:autoSpaceDN w:val="0"/>
        <w:adjustRightInd w:val="0"/>
        <w:spacing w:line="360" w:lineRule="auto"/>
        <w:rPr>
          <w:b/>
          <w:bCs/>
        </w:rPr>
      </w:pPr>
    </w:p>
    <w:p w:rsidR="00D05DBF" w:rsidRPr="000A372B" w:rsidRDefault="00162B36">
      <w:pPr>
        <w:autoSpaceDE w:val="0"/>
        <w:autoSpaceDN w:val="0"/>
        <w:adjustRightInd w:val="0"/>
        <w:spacing w:line="360" w:lineRule="auto"/>
        <w:rPr>
          <w:b/>
          <w:bCs/>
          <w:sz w:val="28"/>
          <w:szCs w:val="28"/>
        </w:rPr>
      </w:pPr>
      <w:bookmarkStart w:id="0" w:name="_GoBack"/>
      <w:bookmarkEnd w:id="0"/>
      <w:r w:rsidRPr="000A372B">
        <w:rPr>
          <w:b/>
          <w:bCs/>
          <w:sz w:val="28"/>
          <w:szCs w:val="28"/>
        </w:rPr>
        <w:t>QUESTIONS FOR REVIEW AND CRITICAL THINKING</w:t>
      </w:r>
    </w:p>
    <w:p w:rsidR="00D05DBF" w:rsidRPr="000A372B" w:rsidRDefault="00162B36" w:rsidP="00D05DBF">
      <w:pPr>
        <w:autoSpaceDE w:val="0"/>
        <w:autoSpaceDN w:val="0"/>
        <w:adjustRightInd w:val="0"/>
        <w:rPr>
          <w:b/>
          <w:bCs/>
        </w:rPr>
      </w:pPr>
      <w:r w:rsidRPr="000A372B">
        <w:rPr>
          <w:b/>
          <w:bCs/>
        </w:rPr>
        <w:t>1. Explain the notions of mathematical differences, managerially important differences, and statistical significance. Can results be statistically significant and yet lack managerial importance. Explain your answer.</w:t>
      </w:r>
    </w:p>
    <w:p w:rsidR="00D05DBF" w:rsidRPr="000A372B" w:rsidRDefault="00D05DBF" w:rsidP="00D05DBF">
      <w:pPr>
        <w:autoSpaceDE w:val="0"/>
        <w:autoSpaceDN w:val="0"/>
        <w:adjustRightInd w:val="0"/>
        <w:rPr>
          <w:b/>
          <w:bCs/>
        </w:rPr>
      </w:pPr>
    </w:p>
    <w:p w:rsidR="00D05DBF" w:rsidRPr="000A372B" w:rsidRDefault="00162B36">
      <w:pPr>
        <w:autoSpaceDE w:val="0"/>
        <w:autoSpaceDN w:val="0"/>
        <w:adjustRightInd w:val="0"/>
        <w:spacing w:line="360" w:lineRule="auto"/>
      </w:pPr>
      <w:r w:rsidRPr="000A372B">
        <w:t>Mathematical differences occur when two measures are not exactly the same. This does not mean that the difference is necessarily statistically significant nor managerially important. Statistical significance is a difference that is large enough to be unlikely to have occurred because of chance. Managerial importance is the concept that the difference is large enough to have meaning in the decision the manager makes.</w:t>
      </w:r>
    </w:p>
    <w:p w:rsidR="00D05DBF" w:rsidRPr="000A372B" w:rsidRDefault="00162B36">
      <w:pPr>
        <w:autoSpaceDE w:val="0"/>
        <w:autoSpaceDN w:val="0"/>
        <w:adjustRightInd w:val="0"/>
        <w:spacing w:line="360" w:lineRule="auto"/>
      </w:pPr>
      <w:r w:rsidRPr="000A372B">
        <w:t>Yes, results can be statistically significant and yet lack managerial importance. A .05% increase in sales resulting from a 20% increase in advertising may be statistically significant, but the increase may have cost the company an additional $1 million in advertising expense. For this amount, the dollar amount of the increase in profits would have to be greater than $1 million for the manager to think it had any practical meaning.</w:t>
      </w:r>
    </w:p>
    <w:p w:rsidR="00D05DBF" w:rsidRPr="000A372B" w:rsidRDefault="00D05DBF">
      <w:pPr>
        <w:autoSpaceDE w:val="0"/>
        <w:autoSpaceDN w:val="0"/>
        <w:adjustRightInd w:val="0"/>
        <w:spacing w:line="360" w:lineRule="auto"/>
        <w:rPr>
          <w:b/>
          <w:bCs/>
        </w:rPr>
      </w:pPr>
    </w:p>
    <w:p w:rsidR="00D05DBF" w:rsidRPr="000A372B" w:rsidRDefault="00162B36" w:rsidP="00D05DBF">
      <w:pPr>
        <w:autoSpaceDE w:val="0"/>
        <w:autoSpaceDN w:val="0"/>
        <w:adjustRightInd w:val="0"/>
        <w:rPr>
          <w:b/>
          <w:bCs/>
        </w:rPr>
      </w:pPr>
      <w:r w:rsidRPr="000A372B">
        <w:rPr>
          <w:b/>
          <w:bCs/>
        </w:rPr>
        <w:t>2. Describe the steps in the procedure for testing hypotheses. Discuss the difference between a null hypothesis and an alternative hypothesis.</w:t>
      </w:r>
    </w:p>
    <w:p w:rsidR="00D05DBF" w:rsidRPr="000A372B" w:rsidRDefault="00D05DBF" w:rsidP="00D05DBF">
      <w:pPr>
        <w:autoSpaceDE w:val="0"/>
        <w:autoSpaceDN w:val="0"/>
        <w:adjustRightInd w:val="0"/>
        <w:rPr>
          <w:b/>
          <w:bCs/>
        </w:rPr>
      </w:pPr>
    </w:p>
    <w:p w:rsidR="00D05DBF" w:rsidRPr="000A372B" w:rsidRDefault="00162B36">
      <w:pPr>
        <w:autoSpaceDE w:val="0"/>
        <w:autoSpaceDN w:val="0"/>
        <w:adjustRightInd w:val="0"/>
        <w:spacing w:line="360" w:lineRule="auto"/>
      </w:pPr>
      <w:r w:rsidRPr="000A372B">
        <w:t xml:space="preserve">In hypothesis testing, the first step is the state the hypothesis. The convention is to state the generally accepted condition, or status quo, as the null hypothesis. Then the alternative hypothesis is stated. The second step involves choosing the appropriate test statistic. Consideration must be given to the situation and the data to determine the correct test statistic. The third step involves developing a decision rule. This is based on the understanding that the </w:t>
      </w:r>
      <w:r w:rsidRPr="000A372B">
        <w:lastRenderedPageBreak/>
        <w:t>sample will not be exactly like the population, and determining what level of difference or error, is acceptable. The acceptable standard is then stated as the rule of when to reject or fail to reject the null hypothesis. In the fourth step, the value of the test statistics is calculated and compared to the critical value stated in the decision rule. Finally, the conclusion from the test is stated.</w:t>
      </w:r>
    </w:p>
    <w:p w:rsidR="00D05DBF" w:rsidRPr="000A372B" w:rsidRDefault="00D05DBF">
      <w:pPr>
        <w:autoSpaceDE w:val="0"/>
        <w:autoSpaceDN w:val="0"/>
        <w:adjustRightInd w:val="0"/>
        <w:spacing w:line="360" w:lineRule="auto"/>
        <w:rPr>
          <w:b/>
          <w:bCs/>
        </w:rPr>
      </w:pPr>
    </w:p>
    <w:p w:rsidR="00D05DBF" w:rsidRPr="000A372B" w:rsidRDefault="00162B36" w:rsidP="00D05DBF">
      <w:pPr>
        <w:autoSpaceDE w:val="0"/>
        <w:autoSpaceDN w:val="0"/>
        <w:adjustRightInd w:val="0"/>
        <w:rPr>
          <w:b/>
          <w:bCs/>
        </w:rPr>
      </w:pPr>
      <w:r w:rsidRPr="000A372B">
        <w:rPr>
          <w:b/>
          <w:bCs/>
        </w:rPr>
        <w:t>3. Distinguish between a Type I error and Type II error. What is the relationship between the two?</w:t>
      </w:r>
    </w:p>
    <w:p w:rsidR="00D05DBF" w:rsidRPr="000A372B" w:rsidRDefault="00D05DBF" w:rsidP="00D05DBF">
      <w:pPr>
        <w:autoSpaceDE w:val="0"/>
        <w:autoSpaceDN w:val="0"/>
        <w:adjustRightInd w:val="0"/>
        <w:rPr>
          <w:b/>
          <w:bCs/>
        </w:rPr>
      </w:pPr>
    </w:p>
    <w:p w:rsidR="00D05DBF" w:rsidRPr="000A372B" w:rsidRDefault="00162B36">
      <w:pPr>
        <w:autoSpaceDE w:val="0"/>
        <w:autoSpaceDN w:val="0"/>
        <w:adjustRightInd w:val="0"/>
        <w:spacing w:line="360" w:lineRule="auto"/>
      </w:pPr>
      <w:r w:rsidRPr="000A372B">
        <w:t>Type I error, or alpha level, is the probability that the researcher will reject the null hypothesis when it is actually true. Type II error, or beta error, is the probability that the researcher will fail to reject the null hypothesis when it should have been rejected. Type I error plus Type II error does not equal 1 unless the Type I error is 0. That is not a realistic case. The alpha level is set by the researcher, within the constraints of the project. Beta error is not determined by the researcher.</w:t>
      </w:r>
    </w:p>
    <w:p w:rsidR="00D05DBF" w:rsidRPr="000A372B" w:rsidRDefault="00D05DBF">
      <w:pPr>
        <w:autoSpaceDE w:val="0"/>
        <w:autoSpaceDN w:val="0"/>
        <w:adjustRightInd w:val="0"/>
        <w:spacing w:line="360" w:lineRule="auto"/>
        <w:rPr>
          <w:b/>
          <w:bCs/>
        </w:rPr>
      </w:pPr>
    </w:p>
    <w:p w:rsidR="00D05DBF" w:rsidRPr="000A372B" w:rsidRDefault="00162B36" w:rsidP="00D05DBF">
      <w:pPr>
        <w:autoSpaceDE w:val="0"/>
        <w:autoSpaceDN w:val="0"/>
        <w:adjustRightInd w:val="0"/>
        <w:rPr>
          <w:b/>
          <w:bCs/>
        </w:rPr>
      </w:pPr>
      <w:r w:rsidRPr="000A372B">
        <w:rPr>
          <w:b/>
          <w:bCs/>
        </w:rPr>
        <w:t xml:space="preserve">4. What is meant by the terms </w:t>
      </w:r>
      <w:r w:rsidRPr="000A372B">
        <w:rPr>
          <w:b/>
          <w:bCs/>
          <w:i/>
          <w:iCs/>
        </w:rPr>
        <w:t xml:space="preserve">independent samples </w:t>
      </w:r>
      <w:r w:rsidRPr="000A372B">
        <w:rPr>
          <w:b/>
          <w:bCs/>
          <w:iCs/>
        </w:rPr>
        <w:t>and</w:t>
      </w:r>
      <w:r w:rsidRPr="000A372B">
        <w:rPr>
          <w:b/>
          <w:bCs/>
          <w:i/>
          <w:iCs/>
        </w:rPr>
        <w:t xml:space="preserve"> related samples? </w:t>
      </w:r>
      <w:r w:rsidRPr="000A372B">
        <w:rPr>
          <w:b/>
          <w:bCs/>
        </w:rPr>
        <w:t xml:space="preserve">Why is it important for a researcher to determine whether </w:t>
      </w:r>
      <w:r w:rsidR="009B42F8" w:rsidRPr="000A372B">
        <w:rPr>
          <w:b/>
          <w:bCs/>
        </w:rPr>
        <w:t>an</w:t>
      </w:r>
      <w:r w:rsidRPr="000A372B">
        <w:rPr>
          <w:b/>
          <w:bCs/>
        </w:rPr>
        <w:t xml:space="preserve"> ample is independent?</w:t>
      </w:r>
    </w:p>
    <w:p w:rsidR="00D05DBF" w:rsidRPr="000A372B" w:rsidRDefault="00162B36">
      <w:pPr>
        <w:autoSpaceDE w:val="0"/>
        <w:autoSpaceDN w:val="0"/>
        <w:adjustRightInd w:val="0"/>
        <w:spacing w:line="360" w:lineRule="auto"/>
      </w:pPr>
      <w:r w:rsidRPr="000A372B">
        <w:t>An independent sample is a sample in which measuring a variable in one population has no effect on measuring that variable in another population. An example would be determining the percentage of voters who are women in Arkansas and the percentage of voters who are women in Texas. A related sample is a sample in which the measurement of a variable in one population may influence the measurement of the variable in the other. For example, if you survey a group about their movie-going experiences and then three months later repeat the survey, the samples are not independent of each other.</w:t>
      </w:r>
    </w:p>
    <w:p w:rsidR="00D05DBF" w:rsidRPr="000A372B" w:rsidRDefault="00D05DBF" w:rsidP="00D05DBF">
      <w:pPr>
        <w:autoSpaceDE w:val="0"/>
        <w:autoSpaceDN w:val="0"/>
        <w:adjustRightInd w:val="0"/>
        <w:rPr>
          <w:b/>
          <w:bCs/>
        </w:rPr>
      </w:pPr>
    </w:p>
    <w:p w:rsidR="00D05DBF" w:rsidRPr="000A372B" w:rsidRDefault="00162B36" w:rsidP="00D05DBF">
      <w:pPr>
        <w:autoSpaceDE w:val="0"/>
        <w:autoSpaceDN w:val="0"/>
        <w:adjustRightInd w:val="0"/>
        <w:rPr>
          <w:b/>
          <w:bCs/>
        </w:rPr>
      </w:pPr>
      <w:r w:rsidRPr="000A372B">
        <w:rPr>
          <w:b/>
          <w:bCs/>
        </w:rPr>
        <w:t>5. Your university library is concerned about student desires for library hours on Sunday morning (9:00 a.m</w:t>
      </w:r>
      <w:r w:rsidR="009B42F8" w:rsidRPr="000A372B">
        <w:rPr>
          <w:b/>
          <w:bCs/>
        </w:rPr>
        <w:t>. –</w:t>
      </w:r>
      <w:r w:rsidRPr="000A372B">
        <w:rPr>
          <w:b/>
          <w:bCs/>
        </w:rPr>
        <w:t xml:space="preserve"> 12:00 p.m.). It has undertaken a random sample of 1,600 undergraduate students (one-half men, one half women) in each of four status levels (i.e. 400 freshmen, 400 sophomores, 400 juniors, 400 seniors.) If the percentage of students preferring Sunday morning hours are those shown below, what conclusions can the library reach?</w:t>
      </w:r>
    </w:p>
    <w:p w:rsidR="00D05DBF" w:rsidRPr="000A372B" w:rsidRDefault="00D05DBF">
      <w:pPr>
        <w:autoSpaceDE w:val="0"/>
        <w:autoSpaceDN w:val="0"/>
        <w:adjustRightInd w:val="0"/>
        <w:spacing w:line="360" w:lineRule="auto"/>
      </w:pPr>
    </w:p>
    <w:p w:rsidR="007D7819" w:rsidRDefault="007D7819">
      <w:pPr>
        <w:autoSpaceDE w:val="0"/>
        <w:autoSpaceDN w:val="0"/>
        <w:adjustRightInd w:val="0"/>
        <w:spacing w:line="360" w:lineRule="auto"/>
        <w:rPr>
          <w:b/>
          <w:bCs/>
        </w:rPr>
      </w:pPr>
    </w:p>
    <w:p w:rsidR="007D7819" w:rsidRDefault="007D7819">
      <w:pPr>
        <w:autoSpaceDE w:val="0"/>
        <w:autoSpaceDN w:val="0"/>
        <w:adjustRightInd w:val="0"/>
        <w:spacing w:line="360" w:lineRule="auto"/>
        <w:rPr>
          <w:b/>
          <w:bCs/>
        </w:rPr>
      </w:pPr>
    </w:p>
    <w:p w:rsidR="007D7819" w:rsidRDefault="007D7819">
      <w:pPr>
        <w:autoSpaceDE w:val="0"/>
        <w:autoSpaceDN w:val="0"/>
        <w:adjustRightInd w:val="0"/>
        <w:spacing w:line="360" w:lineRule="auto"/>
        <w:rPr>
          <w:b/>
          <w:bCs/>
        </w:rPr>
      </w:pPr>
    </w:p>
    <w:p w:rsidR="00D05DBF" w:rsidRPr="000A372B" w:rsidRDefault="00162B36">
      <w:pPr>
        <w:autoSpaceDE w:val="0"/>
        <w:autoSpaceDN w:val="0"/>
        <w:adjustRightInd w:val="0"/>
        <w:spacing w:line="360" w:lineRule="auto"/>
      </w:pPr>
      <w:r w:rsidRPr="000A372B">
        <w:rPr>
          <w:b/>
          <w:bCs/>
        </w:rPr>
        <w:lastRenderedPageBreak/>
        <w:t>Observed Results</w:t>
      </w:r>
    </w:p>
    <w:tbl>
      <w:tblPr>
        <w:tblW w:w="0" w:type="auto"/>
        <w:tblInd w:w="108" w:type="dxa"/>
        <w:tblLook w:val="0000" w:firstRow="0" w:lastRow="0" w:firstColumn="0" w:lastColumn="0" w:noHBand="0" w:noVBand="0"/>
      </w:tblPr>
      <w:tblGrid>
        <w:gridCol w:w="847"/>
        <w:gridCol w:w="486"/>
        <w:gridCol w:w="486"/>
        <w:gridCol w:w="587"/>
        <w:gridCol w:w="616"/>
        <w:gridCol w:w="847"/>
      </w:tblGrid>
      <w:tr w:rsidR="00705FF9" w:rsidRPr="000A372B">
        <w:trPr>
          <w:trHeight w:val="260"/>
        </w:trPr>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rPr>
                <w:sz w:val="18"/>
                <w:szCs w:val="20"/>
              </w:rPr>
            </w:pPr>
            <w:r w:rsidRPr="000A372B">
              <w:rPr>
                <w:sz w:val="18"/>
                <w:szCs w:val="20"/>
              </w:rPr>
              <w:t> </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Sen</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Jun</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Soph</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Fresh</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TOTAL</w:t>
            </w:r>
          </w:p>
        </w:tc>
      </w:tr>
      <w:tr w:rsidR="00705FF9" w:rsidRPr="000A372B">
        <w:trPr>
          <w:trHeight w:val="260"/>
        </w:trPr>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rPr>
                <w:sz w:val="18"/>
                <w:szCs w:val="20"/>
              </w:rPr>
            </w:pPr>
            <w:r w:rsidRPr="000A372B">
              <w:rPr>
                <w:sz w:val="18"/>
                <w:szCs w:val="20"/>
              </w:rPr>
              <w:t>Women</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70</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53</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39</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26</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188</w:t>
            </w:r>
          </w:p>
        </w:tc>
      </w:tr>
      <w:tr w:rsidR="00705FF9" w:rsidRPr="000A372B">
        <w:trPr>
          <w:trHeight w:val="260"/>
        </w:trPr>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rPr>
                <w:sz w:val="18"/>
                <w:szCs w:val="20"/>
              </w:rPr>
            </w:pPr>
            <w:r w:rsidRPr="000A372B">
              <w:rPr>
                <w:sz w:val="18"/>
                <w:szCs w:val="20"/>
              </w:rPr>
              <w:t>Men</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30</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48</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31</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27</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136</w:t>
            </w:r>
          </w:p>
        </w:tc>
      </w:tr>
      <w:tr w:rsidR="00705FF9" w:rsidRPr="000A372B">
        <w:trPr>
          <w:trHeight w:val="260"/>
        </w:trPr>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rPr>
                <w:b/>
                <w:bCs/>
                <w:sz w:val="18"/>
                <w:szCs w:val="20"/>
              </w:rPr>
            </w:pPr>
            <w:r w:rsidRPr="000A372B">
              <w:rPr>
                <w:b/>
                <w:bCs/>
                <w:sz w:val="18"/>
                <w:szCs w:val="20"/>
              </w:rPr>
              <w:t>TOTAL</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100</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101</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70</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53</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324</w:t>
            </w:r>
          </w:p>
        </w:tc>
      </w:tr>
    </w:tbl>
    <w:p w:rsidR="00D05DBF" w:rsidRPr="000A372B" w:rsidRDefault="00D05DBF">
      <w:pPr>
        <w:autoSpaceDE w:val="0"/>
        <w:autoSpaceDN w:val="0"/>
        <w:adjustRightInd w:val="0"/>
        <w:spacing w:line="360" w:lineRule="auto"/>
        <w:rPr>
          <w:sz w:val="18"/>
          <w:szCs w:val="18"/>
        </w:rPr>
      </w:pPr>
    </w:p>
    <w:p w:rsidR="00D05DBF" w:rsidRPr="000A372B" w:rsidRDefault="00162B36">
      <w:pPr>
        <w:autoSpaceDE w:val="0"/>
        <w:autoSpaceDN w:val="0"/>
        <w:adjustRightInd w:val="0"/>
        <w:spacing w:line="360" w:lineRule="auto"/>
        <w:rPr>
          <w:u w:val="single"/>
        </w:rPr>
      </w:pPr>
      <w:r w:rsidRPr="000A372B">
        <w:rPr>
          <w:u w:val="single"/>
        </w:rPr>
        <w:t>STEP 1: Hypotheses</w:t>
      </w:r>
    </w:p>
    <w:p w:rsidR="00D05DBF" w:rsidRPr="000A372B" w:rsidRDefault="00162B36">
      <w:pPr>
        <w:autoSpaceDE w:val="0"/>
        <w:autoSpaceDN w:val="0"/>
        <w:adjustRightInd w:val="0"/>
        <w:spacing w:line="360" w:lineRule="auto"/>
      </w:pPr>
      <w:r w:rsidRPr="000A372B">
        <w:t>Ho: There is no relationship between gender and class year.</w:t>
      </w:r>
    </w:p>
    <w:p w:rsidR="00D05DBF" w:rsidRPr="000A372B" w:rsidRDefault="00162B36">
      <w:pPr>
        <w:autoSpaceDE w:val="0"/>
        <w:autoSpaceDN w:val="0"/>
        <w:adjustRightInd w:val="0"/>
        <w:spacing w:line="360" w:lineRule="auto"/>
      </w:pPr>
      <w:r w:rsidRPr="000A372B">
        <w:t>Ha: There is a significant relationship between gender and class year.</w:t>
      </w:r>
    </w:p>
    <w:p w:rsidR="00D05DBF" w:rsidRPr="000A372B" w:rsidRDefault="00162B36">
      <w:pPr>
        <w:autoSpaceDE w:val="0"/>
        <w:autoSpaceDN w:val="0"/>
        <w:adjustRightInd w:val="0"/>
        <w:spacing w:line="360" w:lineRule="auto"/>
        <w:rPr>
          <w:u w:val="single"/>
        </w:rPr>
      </w:pPr>
      <w:r w:rsidRPr="000A372B">
        <w:rPr>
          <w:u w:val="single"/>
        </w:rPr>
        <w:t>STEP 2: Determine Expected Results</w:t>
      </w:r>
    </w:p>
    <w:p w:rsidR="00D05DBF" w:rsidRPr="000A372B" w:rsidRDefault="00705FF9">
      <w:pPr>
        <w:autoSpaceDE w:val="0"/>
        <w:autoSpaceDN w:val="0"/>
        <w:adjustRightInd w:val="0"/>
        <w:spacing w:line="360" w:lineRule="auto"/>
        <w:rPr>
          <w:sz w:val="18"/>
          <w:szCs w:val="18"/>
        </w:rPr>
      </w:pPr>
      <w:r w:rsidRPr="000A372B">
        <w:rPr>
          <w:b/>
          <w:bCs/>
          <w:sz w:val="18"/>
          <w:szCs w:val="20"/>
        </w:rPr>
        <w:t>Expected Results if the variables are independent*</w:t>
      </w:r>
    </w:p>
    <w:tbl>
      <w:tblPr>
        <w:tblW w:w="0" w:type="auto"/>
        <w:tblInd w:w="95" w:type="dxa"/>
        <w:tblLook w:val="0000" w:firstRow="0" w:lastRow="0" w:firstColumn="0" w:lastColumn="0" w:noHBand="0" w:noVBand="0"/>
      </w:tblPr>
      <w:tblGrid>
        <w:gridCol w:w="847"/>
        <w:gridCol w:w="621"/>
        <w:gridCol w:w="621"/>
        <w:gridCol w:w="621"/>
        <w:gridCol w:w="621"/>
        <w:gridCol w:w="847"/>
      </w:tblGrid>
      <w:tr w:rsidR="00705FF9" w:rsidRPr="000A372B">
        <w:trPr>
          <w:trHeight w:val="260"/>
        </w:trPr>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rPr>
                <w:sz w:val="18"/>
                <w:szCs w:val="20"/>
              </w:rPr>
            </w:pPr>
            <w:r w:rsidRPr="000A372B">
              <w:rPr>
                <w:sz w:val="18"/>
                <w:szCs w:val="20"/>
              </w:rPr>
              <w:t> </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Sen</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Jun</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Soph</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Fresh</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TOTAL</w:t>
            </w:r>
          </w:p>
        </w:tc>
      </w:tr>
      <w:tr w:rsidR="00705FF9" w:rsidRPr="000A372B">
        <w:trPr>
          <w:trHeight w:val="260"/>
        </w:trPr>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rPr>
                <w:sz w:val="18"/>
                <w:szCs w:val="20"/>
              </w:rPr>
            </w:pPr>
            <w:r w:rsidRPr="000A372B">
              <w:rPr>
                <w:sz w:val="18"/>
                <w:szCs w:val="20"/>
              </w:rPr>
              <w:t>Women</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58.02</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58.60</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40.62</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30.75</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188</w:t>
            </w:r>
          </w:p>
        </w:tc>
      </w:tr>
      <w:tr w:rsidR="00705FF9" w:rsidRPr="000A372B">
        <w:trPr>
          <w:trHeight w:val="260"/>
        </w:trPr>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rPr>
                <w:sz w:val="18"/>
                <w:szCs w:val="20"/>
              </w:rPr>
            </w:pPr>
            <w:r w:rsidRPr="000A372B">
              <w:rPr>
                <w:sz w:val="18"/>
                <w:szCs w:val="20"/>
              </w:rPr>
              <w:t>Men</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41.98</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42.40</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29.38</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22.25</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136</w:t>
            </w:r>
          </w:p>
        </w:tc>
      </w:tr>
      <w:tr w:rsidR="00705FF9" w:rsidRPr="000A372B">
        <w:trPr>
          <w:trHeight w:val="260"/>
        </w:trPr>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rPr>
                <w:b/>
                <w:bCs/>
                <w:sz w:val="18"/>
                <w:szCs w:val="20"/>
              </w:rPr>
            </w:pPr>
            <w:r w:rsidRPr="000A372B">
              <w:rPr>
                <w:b/>
                <w:bCs/>
                <w:sz w:val="18"/>
                <w:szCs w:val="20"/>
              </w:rPr>
              <w:t>TOTAL</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100</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101</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70</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53</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b/>
                <w:bCs/>
                <w:sz w:val="18"/>
                <w:szCs w:val="20"/>
              </w:rPr>
            </w:pPr>
            <w:r w:rsidRPr="000A372B">
              <w:rPr>
                <w:b/>
                <w:bCs/>
                <w:sz w:val="18"/>
                <w:szCs w:val="20"/>
              </w:rPr>
              <w:t>324</w:t>
            </w:r>
          </w:p>
        </w:tc>
      </w:tr>
    </w:tbl>
    <w:p w:rsidR="002079B3" w:rsidRPr="002079B3" w:rsidRDefault="00162B36" w:rsidP="002079B3">
      <w:pPr>
        <w:autoSpaceDE w:val="0"/>
        <w:autoSpaceDN w:val="0"/>
        <w:adjustRightInd w:val="0"/>
        <w:spacing w:line="360" w:lineRule="auto"/>
        <w:rPr>
          <w:i/>
          <w:iCs/>
        </w:rPr>
      </w:pPr>
      <w:r w:rsidRPr="000A372B">
        <w:rPr>
          <w:i/>
          <w:iCs/>
        </w:rPr>
        <w:t>*Cell values calculated by multiplying each row margin total by each column margin total and dividing by the grand total</w:t>
      </w:r>
      <w:r w:rsidR="00A22B27">
        <w:rPr>
          <w:i/>
          <w:iCs/>
        </w:rPr>
        <w:t xml:space="preserve">, </w:t>
      </w:r>
      <w:r w:rsidR="002079B3" w:rsidRPr="002079B3">
        <w:rPr>
          <w:i/>
          <w:iCs/>
        </w:rPr>
        <w:t>e.g., cell 1(woman</w:t>
      </w:r>
      <w:r w:rsidR="00A22B27">
        <w:rPr>
          <w:i/>
          <w:iCs/>
        </w:rPr>
        <w:t xml:space="preserve"> x</w:t>
      </w:r>
      <w:r w:rsidR="002079B3" w:rsidRPr="002079B3">
        <w:rPr>
          <w:i/>
          <w:iCs/>
        </w:rPr>
        <w:t xml:space="preserve"> </w:t>
      </w:r>
      <w:proofErr w:type="spellStart"/>
      <w:r w:rsidR="002079B3" w:rsidRPr="002079B3">
        <w:rPr>
          <w:i/>
          <w:iCs/>
        </w:rPr>
        <w:t>sen</w:t>
      </w:r>
      <w:proofErr w:type="spellEnd"/>
      <w:r w:rsidR="002079B3" w:rsidRPr="002079B3">
        <w:rPr>
          <w:i/>
          <w:iCs/>
        </w:rPr>
        <w:t>)=</w:t>
      </w:r>
      <w:r w:rsidR="002079B3">
        <w:rPr>
          <w:i/>
          <w:iCs/>
        </w:rPr>
        <w:t>58.02=</w:t>
      </w:r>
      <w:r w:rsidR="002079B3" w:rsidRPr="002079B3">
        <w:rPr>
          <w:i/>
          <w:iCs/>
        </w:rPr>
        <w:t>188*100/324=58.02</w:t>
      </w:r>
      <w:r w:rsidR="00A22B27">
        <w:rPr>
          <w:i/>
          <w:iCs/>
        </w:rPr>
        <w:t>.</w:t>
      </w:r>
    </w:p>
    <w:p w:rsidR="00D05DBF" w:rsidRPr="000A372B" w:rsidRDefault="00D05DBF">
      <w:pPr>
        <w:autoSpaceDE w:val="0"/>
        <w:autoSpaceDN w:val="0"/>
        <w:adjustRightInd w:val="0"/>
        <w:spacing w:line="360" w:lineRule="auto"/>
        <w:rPr>
          <w:i/>
          <w:iCs/>
        </w:rPr>
      </w:pPr>
    </w:p>
    <w:p w:rsidR="00D05DBF" w:rsidRPr="000A372B" w:rsidRDefault="00162B36">
      <w:pPr>
        <w:autoSpaceDE w:val="0"/>
        <w:autoSpaceDN w:val="0"/>
        <w:adjustRightInd w:val="0"/>
        <w:spacing w:line="360" w:lineRule="auto"/>
        <w:rPr>
          <w:u w:val="single"/>
        </w:rPr>
      </w:pPr>
      <w:r w:rsidRPr="000A372B">
        <w:rPr>
          <w:u w:val="single"/>
        </w:rPr>
        <w:t>STEP 3: Calculate Chi-Square Value</w:t>
      </w:r>
    </w:p>
    <w:p w:rsidR="00D05DBF" w:rsidRPr="000A372B" w:rsidRDefault="00705FF9">
      <w:pPr>
        <w:autoSpaceDE w:val="0"/>
        <w:autoSpaceDN w:val="0"/>
        <w:adjustRightInd w:val="0"/>
        <w:spacing w:line="360" w:lineRule="auto"/>
        <w:rPr>
          <w:sz w:val="18"/>
          <w:szCs w:val="18"/>
        </w:rPr>
      </w:pPr>
      <w:r w:rsidRPr="000A372B">
        <w:rPr>
          <w:b/>
          <w:bCs/>
          <w:sz w:val="18"/>
          <w:szCs w:val="20"/>
        </w:rPr>
        <w:t>Chi-square Calculations*</w:t>
      </w:r>
    </w:p>
    <w:tbl>
      <w:tblPr>
        <w:tblW w:w="0" w:type="auto"/>
        <w:tblInd w:w="108" w:type="dxa"/>
        <w:tblLook w:val="0000" w:firstRow="0" w:lastRow="0" w:firstColumn="0" w:lastColumn="0" w:noHBand="0" w:noVBand="0"/>
      </w:tblPr>
      <w:tblGrid>
        <w:gridCol w:w="806"/>
        <w:gridCol w:w="531"/>
        <w:gridCol w:w="531"/>
        <w:gridCol w:w="587"/>
        <w:gridCol w:w="616"/>
        <w:gridCol w:w="806"/>
      </w:tblGrid>
      <w:tr w:rsidR="00705FF9" w:rsidRPr="000A372B">
        <w:trPr>
          <w:trHeight w:val="271"/>
        </w:trPr>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rPr>
                <w:sz w:val="18"/>
                <w:szCs w:val="20"/>
              </w:rPr>
            </w:pPr>
            <w:r w:rsidRPr="000A372B">
              <w:rPr>
                <w:sz w:val="18"/>
                <w:szCs w:val="20"/>
              </w:rPr>
              <w:t> </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Sen</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Jun</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Soph</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Fresh</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TOTAL</w:t>
            </w:r>
          </w:p>
        </w:tc>
      </w:tr>
      <w:tr w:rsidR="00705FF9" w:rsidRPr="000A372B">
        <w:trPr>
          <w:trHeight w:val="271"/>
        </w:trPr>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rPr>
                <w:sz w:val="18"/>
                <w:szCs w:val="20"/>
              </w:rPr>
            </w:pPr>
            <w:r w:rsidRPr="000A372B">
              <w:rPr>
                <w:sz w:val="18"/>
                <w:szCs w:val="20"/>
              </w:rPr>
              <w:t>Women</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2.47</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0.54</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0.06</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0.73</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 </w:t>
            </w:r>
          </w:p>
        </w:tc>
      </w:tr>
      <w:tr w:rsidR="00705FF9" w:rsidRPr="000A372B">
        <w:trPr>
          <w:trHeight w:val="271"/>
        </w:trPr>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rPr>
                <w:sz w:val="18"/>
                <w:szCs w:val="20"/>
              </w:rPr>
            </w:pPr>
            <w:r w:rsidRPr="000A372B">
              <w:rPr>
                <w:sz w:val="18"/>
                <w:szCs w:val="20"/>
              </w:rPr>
              <w:t>Men</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3.42</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0.74</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0.09</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1.02</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 </w:t>
            </w:r>
          </w:p>
        </w:tc>
      </w:tr>
      <w:tr w:rsidR="00705FF9" w:rsidRPr="000A372B">
        <w:trPr>
          <w:trHeight w:val="271"/>
        </w:trPr>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rPr>
                <w:sz w:val="18"/>
                <w:szCs w:val="20"/>
              </w:rPr>
            </w:pPr>
            <w:r w:rsidRPr="000A372B">
              <w:rPr>
                <w:sz w:val="18"/>
                <w:szCs w:val="20"/>
              </w:rPr>
              <w:t>TOTAL</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 </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 </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center"/>
              <w:rPr>
                <w:sz w:val="18"/>
                <w:szCs w:val="20"/>
              </w:rPr>
            </w:pPr>
            <w:r w:rsidRPr="000A372B">
              <w:rPr>
                <w:sz w:val="18"/>
                <w:szCs w:val="20"/>
              </w:rPr>
              <w:t> </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jc w:val="right"/>
              <w:rPr>
                <w:sz w:val="18"/>
                <w:szCs w:val="20"/>
              </w:rPr>
            </w:pPr>
            <w:r w:rsidRPr="000A372B">
              <w:rPr>
                <w:sz w:val="18"/>
                <w:szCs w:val="20"/>
              </w:rPr>
              <w:t> </w:t>
            </w:r>
            <w:r w:rsidRPr="000A372B">
              <w:rPr>
                <w:sz w:val="18"/>
                <w:szCs w:val="18"/>
              </w:rPr>
              <w:t></w:t>
            </w:r>
            <w:r w:rsidRPr="000A372B">
              <w:rPr>
                <w:sz w:val="18"/>
                <w:szCs w:val="18"/>
                <w:vertAlign w:val="superscript"/>
              </w:rPr>
              <w:t>2</w:t>
            </w:r>
            <w:r w:rsidRPr="000A372B">
              <w:rPr>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bottom"/>
          </w:tcPr>
          <w:p w:rsidR="00D05DBF" w:rsidRPr="000A372B" w:rsidRDefault="00705FF9">
            <w:pPr>
              <w:spacing w:line="360" w:lineRule="auto"/>
              <w:rPr>
                <w:b/>
                <w:bCs/>
                <w:sz w:val="18"/>
                <w:szCs w:val="20"/>
              </w:rPr>
            </w:pPr>
            <w:r w:rsidRPr="000A372B">
              <w:rPr>
                <w:b/>
                <w:bCs/>
                <w:sz w:val="18"/>
                <w:szCs w:val="20"/>
              </w:rPr>
              <w:t>9.07</w:t>
            </w:r>
          </w:p>
        </w:tc>
      </w:tr>
    </w:tbl>
    <w:p w:rsidR="002079B3" w:rsidRPr="002079B3" w:rsidRDefault="00162B36" w:rsidP="002079B3">
      <w:pPr>
        <w:autoSpaceDE w:val="0"/>
        <w:autoSpaceDN w:val="0"/>
        <w:adjustRightInd w:val="0"/>
        <w:spacing w:line="360" w:lineRule="auto"/>
        <w:rPr>
          <w:i/>
          <w:iCs/>
        </w:rPr>
      </w:pPr>
      <w:r w:rsidRPr="000A372B">
        <w:rPr>
          <w:i/>
          <w:iCs/>
        </w:rPr>
        <w:t>* Cell values calculated by taking the squared difference between the expected and observed and dividing expected</w:t>
      </w:r>
      <w:r w:rsidR="00A22B27">
        <w:rPr>
          <w:i/>
          <w:iCs/>
        </w:rPr>
        <w:t>, e.</w:t>
      </w:r>
      <w:r w:rsidR="002079B3" w:rsidRPr="002079B3">
        <w:rPr>
          <w:i/>
          <w:iCs/>
        </w:rPr>
        <w:t>g.</w:t>
      </w:r>
      <w:r w:rsidR="002079B3">
        <w:rPr>
          <w:i/>
          <w:iCs/>
        </w:rPr>
        <w:t xml:space="preserve"> </w:t>
      </w:r>
      <w:r w:rsidR="002079B3" w:rsidRPr="002079B3">
        <w:rPr>
          <w:i/>
          <w:iCs/>
        </w:rPr>
        <w:t>cell 1(woman</w:t>
      </w:r>
      <w:r w:rsidR="00A22B27">
        <w:rPr>
          <w:i/>
          <w:iCs/>
        </w:rPr>
        <w:t xml:space="preserve"> </w:t>
      </w:r>
      <w:r w:rsidR="002079B3" w:rsidRPr="002079B3">
        <w:rPr>
          <w:i/>
          <w:iCs/>
        </w:rPr>
        <w:t xml:space="preserve">x </w:t>
      </w:r>
      <w:proofErr w:type="spellStart"/>
      <w:r w:rsidR="002079B3" w:rsidRPr="002079B3">
        <w:rPr>
          <w:i/>
          <w:iCs/>
        </w:rPr>
        <w:t>sen</w:t>
      </w:r>
      <w:proofErr w:type="spellEnd"/>
      <w:proofErr w:type="gramStart"/>
      <w:r w:rsidR="002079B3" w:rsidRPr="002079B3">
        <w:rPr>
          <w:i/>
          <w:iCs/>
        </w:rPr>
        <w:t>)=</w:t>
      </w:r>
      <w:proofErr w:type="gramEnd"/>
      <w:r w:rsidR="002079B3" w:rsidRPr="002079B3">
        <w:rPr>
          <w:i/>
          <w:iCs/>
        </w:rPr>
        <w:t>(70-58.02)^2/58.02</w:t>
      </w:r>
      <w:r w:rsidR="00A22B27">
        <w:rPr>
          <w:i/>
          <w:iCs/>
        </w:rPr>
        <w:t>=2.47</w:t>
      </w:r>
    </w:p>
    <w:p w:rsidR="00D05DBF" w:rsidRPr="000A372B" w:rsidRDefault="00D05DBF">
      <w:pPr>
        <w:autoSpaceDE w:val="0"/>
        <w:autoSpaceDN w:val="0"/>
        <w:adjustRightInd w:val="0"/>
        <w:spacing w:line="360" w:lineRule="auto"/>
        <w:rPr>
          <w:i/>
          <w:iCs/>
        </w:rPr>
      </w:pPr>
    </w:p>
    <w:p w:rsidR="00D05DBF" w:rsidRPr="000A372B" w:rsidRDefault="00162B36">
      <w:pPr>
        <w:autoSpaceDE w:val="0"/>
        <w:autoSpaceDN w:val="0"/>
        <w:adjustRightInd w:val="0"/>
        <w:spacing w:line="360" w:lineRule="auto"/>
        <w:rPr>
          <w:u w:val="single"/>
        </w:rPr>
      </w:pPr>
      <w:r w:rsidRPr="000A372B">
        <w:rPr>
          <w:u w:val="single"/>
        </w:rPr>
        <w:t>STEP 4: Find Chi Square Table Value based on Significance Level and Degrees of Freedom</w:t>
      </w:r>
    </w:p>
    <w:p w:rsidR="00D05DBF" w:rsidRPr="000A372B" w:rsidRDefault="00162B36">
      <w:pPr>
        <w:autoSpaceDE w:val="0"/>
        <w:autoSpaceDN w:val="0"/>
        <w:adjustRightInd w:val="0"/>
        <w:spacing w:line="360" w:lineRule="auto"/>
      </w:pPr>
      <w:r w:rsidRPr="000A372B">
        <w:t>Degrees of freedom = (r-1) * (k-1) = (2-1) * (4-1) = 3</w:t>
      </w:r>
    </w:p>
    <w:p w:rsidR="00D05DBF" w:rsidRPr="000A372B" w:rsidRDefault="00162B36">
      <w:pPr>
        <w:autoSpaceDE w:val="0"/>
        <w:autoSpaceDN w:val="0"/>
        <w:adjustRightInd w:val="0"/>
        <w:spacing w:line="360" w:lineRule="auto"/>
      </w:pPr>
      <w:r w:rsidRPr="000A372B">
        <w:t>The tabulated chi square, 3 df, .05 alpha = 7.814</w:t>
      </w:r>
    </w:p>
    <w:p w:rsidR="00D05DBF" w:rsidRPr="000A372B" w:rsidRDefault="00162B36">
      <w:pPr>
        <w:autoSpaceDE w:val="0"/>
        <w:autoSpaceDN w:val="0"/>
        <w:adjustRightInd w:val="0"/>
        <w:spacing w:line="360" w:lineRule="auto"/>
        <w:rPr>
          <w:u w:val="single"/>
        </w:rPr>
      </w:pPr>
      <w:r w:rsidRPr="000A372B">
        <w:rPr>
          <w:u w:val="single"/>
        </w:rPr>
        <w:t xml:space="preserve">STEP 5: Compare Results and State Conclusion </w:t>
      </w:r>
    </w:p>
    <w:p w:rsidR="00D05DBF" w:rsidRPr="000A372B" w:rsidRDefault="00162B36">
      <w:pPr>
        <w:autoSpaceDE w:val="0"/>
        <w:autoSpaceDN w:val="0"/>
        <w:adjustRightInd w:val="0"/>
        <w:spacing w:line="360" w:lineRule="auto"/>
      </w:pPr>
      <w:r w:rsidRPr="000A372B">
        <w:t>The calculated chi square = 9.06</w:t>
      </w:r>
    </w:p>
    <w:p w:rsidR="00D05DBF" w:rsidRPr="000A372B" w:rsidRDefault="00162B36">
      <w:pPr>
        <w:autoSpaceDE w:val="0"/>
        <w:autoSpaceDN w:val="0"/>
        <w:adjustRightInd w:val="0"/>
        <w:spacing w:line="360" w:lineRule="auto"/>
      </w:pPr>
      <w:r w:rsidRPr="000A372B">
        <w:t>Conclusion: Calc</w:t>
      </w:r>
      <w:r w:rsidR="00951F78">
        <w:t xml:space="preserve">ulated chi-square </w:t>
      </w:r>
      <w:r w:rsidRPr="000A372B">
        <w:t xml:space="preserve"> &gt; Table </w:t>
      </w:r>
      <w:r w:rsidR="00951F78">
        <w:t>chi-square</w:t>
      </w:r>
    </w:p>
    <w:p w:rsidR="00D05DBF" w:rsidRDefault="00162B36">
      <w:pPr>
        <w:autoSpaceDE w:val="0"/>
        <w:autoSpaceDN w:val="0"/>
        <w:adjustRightInd w:val="0"/>
        <w:spacing w:line="360" w:lineRule="auto"/>
      </w:pPr>
      <w:r w:rsidRPr="000A372B">
        <w:t xml:space="preserve">We can state that, of those who prefer Sunday morning hours, gender and class year are statistically dependent. That is, there is a significant difference in how gender and class status </w:t>
      </w:r>
      <w:r w:rsidRPr="000A372B">
        <w:lastRenderedPageBreak/>
        <w:t xml:space="preserve">will affect the use of the library on Sunday mornings. We can expect more </w:t>
      </w:r>
      <w:proofErr w:type="gramStart"/>
      <w:r w:rsidRPr="000A372B">
        <w:t>Senior</w:t>
      </w:r>
      <w:proofErr w:type="gramEnd"/>
      <w:r w:rsidRPr="000A372B">
        <w:t xml:space="preserve"> women than any other group.</w:t>
      </w:r>
    </w:p>
    <w:p w:rsidR="008B048F" w:rsidRDefault="008B048F">
      <w:pPr>
        <w:autoSpaceDE w:val="0"/>
        <w:autoSpaceDN w:val="0"/>
        <w:adjustRightInd w:val="0"/>
        <w:spacing w:line="360" w:lineRule="auto"/>
      </w:pPr>
    </w:p>
    <w:p w:rsidR="008B048F" w:rsidRDefault="008B048F" w:rsidP="008B048F">
      <w:pPr>
        <w:widowControl w:val="0"/>
        <w:autoSpaceDE w:val="0"/>
        <w:autoSpaceDN w:val="0"/>
        <w:adjustRightInd w:val="0"/>
        <w:ind w:left="720" w:hanging="720"/>
      </w:pPr>
      <w:r>
        <w:t>6</w:t>
      </w:r>
      <w:r>
        <w:t>.</w:t>
      </w:r>
      <w:r>
        <w:tab/>
        <w:t>A consultant has a random sample of 400 usable responses in a database.  Included are the following questions:</w:t>
      </w:r>
    </w:p>
    <w:p w:rsidR="008B048F" w:rsidRDefault="008B048F" w:rsidP="008B048F">
      <w:pPr>
        <w:widowControl w:val="0"/>
        <w:autoSpaceDE w:val="0"/>
        <w:autoSpaceDN w:val="0"/>
        <w:adjustRightInd w:val="0"/>
        <w:ind w:left="720" w:hanging="720"/>
      </w:pPr>
    </w:p>
    <w:p w:rsidR="008B048F" w:rsidRDefault="008B048F" w:rsidP="008B048F">
      <w:pPr>
        <w:widowControl w:val="0"/>
        <w:autoSpaceDE w:val="0"/>
        <w:autoSpaceDN w:val="0"/>
        <w:adjustRightInd w:val="0"/>
        <w:ind w:left="720" w:hanging="720"/>
      </w:pPr>
      <w:r>
        <w:tab/>
      </w:r>
      <w:r>
        <w:rPr>
          <w:u w:val="single"/>
        </w:rPr>
        <w:t>Household Income Category</w:t>
      </w:r>
      <w:r>
        <w:t>:</w:t>
      </w:r>
    </w:p>
    <w:p w:rsidR="008B048F" w:rsidRDefault="008B048F" w:rsidP="008B048F">
      <w:pPr>
        <w:widowControl w:val="0"/>
        <w:autoSpaceDE w:val="0"/>
        <w:autoSpaceDN w:val="0"/>
        <w:adjustRightInd w:val="0"/>
        <w:ind w:left="720" w:hanging="720"/>
      </w:pPr>
      <w:r>
        <w:tab/>
        <w:t>(1) $0 to $24,999</w:t>
      </w:r>
      <w:r>
        <w:tab/>
        <w:t>(2) $25,000 to $49,999</w:t>
      </w:r>
      <w:r>
        <w:tab/>
        <w:t>(3) $50,000 to $99,999</w:t>
      </w:r>
    </w:p>
    <w:p w:rsidR="008B048F" w:rsidRDefault="008B048F" w:rsidP="008B048F">
      <w:pPr>
        <w:widowControl w:val="0"/>
        <w:autoSpaceDE w:val="0"/>
        <w:autoSpaceDN w:val="0"/>
        <w:adjustRightInd w:val="0"/>
        <w:ind w:left="720" w:hanging="720"/>
      </w:pPr>
      <w:r>
        <w:tab/>
        <w:t>(4) $100,000 and over</w:t>
      </w:r>
    </w:p>
    <w:p w:rsidR="008B048F" w:rsidRDefault="008B048F" w:rsidP="008B048F">
      <w:pPr>
        <w:widowControl w:val="0"/>
        <w:autoSpaceDE w:val="0"/>
        <w:autoSpaceDN w:val="0"/>
        <w:adjustRightInd w:val="0"/>
        <w:ind w:left="720" w:hanging="720"/>
      </w:pPr>
    </w:p>
    <w:p w:rsidR="008B048F" w:rsidRDefault="008B048F" w:rsidP="008B048F">
      <w:pPr>
        <w:widowControl w:val="0"/>
        <w:autoSpaceDE w:val="0"/>
        <w:autoSpaceDN w:val="0"/>
        <w:adjustRightInd w:val="0"/>
        <w:ind w:left="720" w:hanging="720"/>
      </w:pPr>
      <w:r>
        <w:tab/>
      </w:r>
      <w:r>
        <w:rPr>
          <w:u w:val="single"/>
        </w:rPr>
        <w:t>Average Weekly Soft Drink Consumption</w:t>
      </w:r>
      <w:r>
        <w:t>: _______________________</w:t>
      </w:r>
    </w:p>
    <w:p w:rsidR="008B048F" w:rsidRDefault="008B048F" w:rsidP="008B048F">
      <w:pPr>
        <w:widowControl w:val="0"/>
        <w:autoSpaceDE w:val="0"/>
        <w:autoSpaceDN w:val="0"/>
        <w:adjustRightInd w:val="0"/>
        <w:ind w:left="720" w:hanging="720"/>
      </w:pPr>
    </w:p>
    <w:p w:rsidR="008B048F" w:rsidRDefault="008B048F" w:rsidP="008B048F">
      <w:pPr>
        <w:widowControl w:val="0"/>
        <w:autoSpaceDE w:val="0"/>
        <w:autoSpaceDN w:val="0"/>
        <w:adjustRightInd w:val="0"/>
        <w:ind w:left="720" w:hanging="720"/>
      </w:pPr>
      <w:r>
        <w:tab/>
        <w:t>The consultant wants to determine if there are any statistically significant differences in average weekly soft drink consumption by income category.  What statistical test should be applied to give the consultant the information he needs?</w:t>
      </w:r>
    </w:p>
    <w:p w:rsidR="008B048F" w:rsidRDefault="008B048F" w:rsidP="008B048F">
      <w:pPr>
        <w:widowControl w:val="0"/>
        <w:autoSpaceDE w:val="0"/>
        <w:autoSpaceDN w:val="0"/>
        <w:adjustRightInd w:val="0"/>
        <w:ind w:left="3600" w:hanging="2880"/>
      </w:pPr>
    </w:p>
    <w:p w:rsidR="008B048F" w:rsidRDefault="008B048F" w:rsidP="008B048F">
      <w:pPr>
        <w:widowControl w:val="0"/>
        <w:autoSpaceDE w:val="0"/>
        <w:autoSpaceDN w:val="0"/>
        <w:adjustRightInd w:val="0"/>
        <w:ind w:left="720" w:hanging="720"/>
      </w:pPr>
      <w:proofErr w:type="spellStart"/>
      <w:r>
        <w:t>Ans</w:t>
      </w:r>
      <w:proofErr w:type="spellEnd"/>
      <w:r>
        <w:t>:</w:t>
      </w:r>
      <w:r>
        <w:tab/>
        <w:t>Since the problem will involve comparing more than two means (ratio scale data) for statistically significant differences, 1-Way ANOVA should be used.</w:t>
      </w:r>
    </w:p>
    <w:p w:rsidR="008B048F" w:rsidRDefault="008B048F" w:rsidP="008B048F">
      <w:pPr>
        <w:widowControl w:val="0"/>
        <w:autoSpaceDE w:val="0"/>
        <w:autoSpaceDN w:val="0"/>
        <w:adjustRightInd w:val="0"/>
        <w:rPr>
          <w:color w:val="8A0000"/>
          <w:szCs w:val="18"/>
        </w:rPr>
      </w:pPr>
    </w:p>
    <w:p w:rsidR="008B048F" w:rsidRPr="000A372B" w:rsidRDefault="008B048F">
      <w:pPr>
        <w:autoSpaceDE w:val="0"/>
        <w:autoSpaceDN w:val="0"/>
        <w:adjustRightInd w:val="0"/>
        <w:spacing w:line="360" w:lineRule="auto"/>
      </w:pPr>
    </w:p>
    <w:p w:rsidR="00D05DBF" w:rsidRPr="000A372B" w:rsidRDefault="00D05DBF" w:rsidP="00D05DBF">
      <w:pPr>
        <w:autoSpaceDE w:val="0"/>
        <w:autoSpaceDN w:val="0"/>
        <w:adjustRightInd w:val="0"/>
        <w:rPr>
          <w:b/>
          <w:bCs/>
        </w:rPr>
      </w:pPr>
    </w:p>
    <w:p w:rsidR="00D05DBF" w:rsidRPr="000A372B" w:rsidRDefault="00162B36" w:rsidP="007D7819">
      <w:pPr>
        <w:autoSpaceDE w:val="0"/>
        <w:autoSpaceDN w:val="0"/>
        <w:adjustRightInd w:val="0"/>
        <w:spacing w:line="360" w:lineRule="auto"/>
        <w:rPr>
          <w:b/>
          <w:bCs/>
        </w:rPr>
      </w:pPr>
      <w:r w:rsidRPr="000A372B">
        <w:rPr>
          <w:b/>
          <w:bCs/>
        </w:rPr>
        <w:t xml:space="preserve">7. A market researcher has completed a study of pain relievers. The following table depicts the brand purchased most often broken down by men versus women. Perform a Chi-square test on the data and determine what can be said regarding the crosstabulation. </w:t>
      </w:r>
    </w:p>
    <w:p w:rsidR="00D05DBF" w:rsidRPr="000A372B" w:rsidRDefault="00D05DBF" w:rsidP="00D05DBF">
      <w:pPr>
        <w:autoSpaceDE w:val="0"/>
        <w:autoSpaceDN w:val="0"/>
        <w:adjustRightInd w:val="0"/>
        <w:rPr>
          <w:b/>
          <w:bCs/>
        </w:rPr>
      </w:pPr>
    </w:p>
    <w:p w:rsidR="00D05DBF" w:rsidRPr="000A372B" w:rsidRDefault="00162B36">
      <w:pPr>
        <w:autoSpaceDE w:val="0"/>
        <w:autoSpaceDN w:val="0"/>
        <w:adjustRightInd w:val="0"/>
        <w:spacing w:line="360" w:lineRule="auto"/>
        <w:rPr>
          <w:b/>
          <w:bCs/>
        </w:rPr>
      </w:pPr>
      <w:r w:rsidRPr="000A372B">
        <w:rPr>
          <w:b/>
          <w:bCs/>
        </w:rPr>
        <w:t>Pain Reliever Men Women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846"/>
        <w:gridCol w:w="900"/>
      </w:tblGrid>
      <w:tr w:rsidR="00705FF9" w:rsidRPr="000A372B">
        <w:tc>
          <w:tcPr>
            <w:tcW w:w="2952" w:type="dxa"/>
          </w:tcPr>
          <w:p w:rsidR="00D05DBF" w:rsidRPr="000A372B" w:rsidRDefault="00705FF9">
            <w:pPr>
              <w:autoSpaceDE w:val="0"/>
              <w:autoSpaceDN w:val="0"/>
              <w:adjustRightInd w:val="0"/>
              <w:spacing w:line="360" w:lineRule="auto"/>
              <w:rPr>
                <w:b/>
                <w:bCs/>
                <w:sz w:val="18"/>
                <w:szCs w:val="18"/>
              </w:rPr>
            </w:pPr>
            <w:r w:rsidRPr="000A372B">
              <w:rPr>
                <w:b/>
                <w:bCs/>
                <w:sz w:val="18"/>
                <w:szCs w:val="18"/>
              </w:rPr>
              <w:t>Pain Reliever</w:t>
            </w:r>
          </w:p>
        </w:tc>
        <w:tc>
          <w:tcPr>
            <w:tcW w:w="846" w:type="dxa"/>
          </w:tcPr>
          <w:p w:rsidR="00D05DBF" w:rsidRPr="000A372B" w:rsidRDefault="00705FF9">
            <w:pPr>
              <w:autoSpaceDE w:val="0"/>
              <w:autoSpaceDN w:val="0"/>
              <w:adjustRightInd w:val="0"/>
              <w:spacing w:line="360" w:lineRule="auto"/>
              <w:jc w:val="center"/>
              <w:rPr>
                <w:b/>
                <w:bCs/>
                <w:sz w:val="18"/>
                <w:szCs w:val="18"/>
              </w:rPr>
            </w:pPr>
            <w:r w:rsidRPr="000A372B">
              <w:rPr>
                <w:b/>
                <w:bCs/>
                <w:sz w:val="18"/>
                <w:szCs w:val="18"/>
              </w:rPr>
              <w:t>Men</w:t>
            </w:r>
          </w:p>
        </w:tc>
        <w:tc>
          <w:tcPr>
            <w:tcW w:w="900" w:type="dxa"/>
          </w:tcPr>
          <w:p w:rsidR="00D05DBF" w:rsidRPr="000A372B" w:rsidRDefault="00705FF9">
            <w:pPr>
              <w:autoSpaceDE w:val="0"/>
              <w:autoSpaceDN w:val="0"/>
              <w:adjustRightInd w:val="0"/>
              <w:spacing w:line="360" w:lineRule="auto"/>
              <w:jc w:val="center"/>
              <w:rPr>
                <w:b/>
                <w:bCs/>
                <w:sz w:val="18"/>
                <w:szCs w:val="18"/>
              </w:rPr>
            </w:pPr>
            <w:r w:rsidRPr="000A372B">
              <w:rPr>
                <w:b/>
                <w:bCs/>
                <w:sz w:val="18"/>
                <w:szCs w:val="18"/>
              </w:rPr>
              <w:t>Women</w:t>
            </w:r>
          </w:p>
        </w:tc>
      </w:tr>
      <w:tr w:rsidR="00705FF9" w:rsidRPr="000A372B">
        <w:tc>
          <w:tcPr>
            <w:tcW w:w="2952" w:type="dxa"/>
          </w:tcPr>
          <w:p w:rsidR="00D05DBF" w:rsidRPr="000A372B" w:rsidRDefault="00705FF9">
            <w:pPr>
              <w:autoSpaceDE w:val="0"/>
              <w:autoSpaceDN w:val="0"/>
              <w:adjustRightInd w:val="0"/>
              <w:spacing w:line="360" w:lineRule="auto"/>
              <w:rPr>
                <w:b/>
                <w:bCs/>
                <w:sz w:val="18"/>
                <w:szCs w:val="18"/>
              </w:rPr>
            </w:pPr>
            <w:r w:rsidRPr="000A372B">
              <w:rPr>
                <w:sz w:val="18"/>
                <w:szCs w:val="18"/>
              </w:rPr>
              <w:t>Anacin</w:t>
            </w:r>
          </w:p>
        </w:tc>
        <w:tc>
          <w:tcPr>
            <w:tcW w:w="846" w:type="dxa"/>
          </w:tcPr>
          <w:p w:rsidR="00D05DBF" w:rsidRPr="000A372B" w:rsidRDefault="00705FF9">
            <w:pPr>
              <w:autoSpaceDE w:val="0"/>
              <w:autoSpaceDN w:val="0"/>
              <w:adjustRightInd w:val="0"/>
              <w:spacing w:line="360" w:lineRule="auto"/>
              <w:jc w:val="center"/>
              <w:rPr>
                <w:b/>
                <w:bCs/>
                <w:sz w:val="18"/>
                <w:szCs w:val="18"/>
              </w:rPr>
            </w:pPr>
            <w:r w:rsidRPr="000A372B">
              <w:rPr>
                <w:sz w:val="18"/>
                <w:szCs w:val="18"/>
              </w:rPr>
              <w:t>40</w:t>
            </w:r>
          </w:p>
        </w:tc>
        <w:tc>
          <w:tcPr>
            <w:tcW w:w="900"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55</w:t>
            </w:r>
          </w:p>
        </w:tc>
      </w:tr>
      <w:tr w:rsidR="00705FF9" w:rsidRPr="000A372B">
        <w:tc>
          <w:tcPr>
            <w:tcW w:w="2952" w:type="dxa"/>
          </w:tcPr>
          <w:p w:rsidR="00D05DBF" w:rsidRPr="000A372B" w:rsidRDefault="00705FF9">
            <w:pPr>
              <w:autoSpaceDE w:val="0"/>
              <w:autoSpaceDN w:val="0"/>
              <w:adjustRightInd w:val="0"/>
              <w:spacing w:line="360" w:lineRule="auto"/>
              <w:rPr>
                <w:b/>
                <w:bCs/>
                <w:sz w:val="18"/>
                <w:szCs w:val="18"/>
              </w:rPr>
            </w:pPr>
            <w:r w:rsidRPr="000A372B">
              <w:rPr>
                <w:sz w:val="18"/>
                <w:szCs w:val="18"/>
              </w:rPr>
              <w:t>Bayer</w:t>
            </w:r>
          </w:p>
        </w:tc>
        <w:tc>
          <w:tcPr>
            <w:tcW w:w="846" w:type="dxa"/>
          </w:tcPr>
          <w:p w:rsidR="00D05DBF" w:rsidRPr="000A372B" w:rsidRDefault="00705FF9">
            <w:pPr>
              <w:autoSpaceDE w:val="0"/>
              <w:autoSpaceDN w:val="0"/>
              <w:adjustRightInd w:val="0"/>
              <w:spacing w:line="360" w:lineRule="auto"/>
              <w:jc w:val="center"/>
              <w:rPr>
                <w:b/>
                <w:bCs/>
                <w:sz w:val="18"/>
                <w:szCs w:val="18"/>
              </w:rPr>
            </w:pPr>
            <w:r w:rsidRPr="000A372B">
              <w:rPr>
                <w:sz w:val="18"/>
                <w:szCs w:val="18"/>
              </w:rPr>
              <w:t>60</w:t>
            </w:r>
          </w:p>
        </w:tc>
        <w:tc>
          <w:tcPr>
            <w:tcW w:w="900"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28</w:t>
            </w:r>
          </w:p>
        </w:tc>
      </w:tr>
      <w:tr w:rsidR="00705FF9" w:rsidRPr="000A372B">
        <w:tc>
          <w:tcPr>
            <w:tcW w:w="2952" w:type="dxa"/>
          </w:tcPr>
          <w:p w:rsidR="00D05DBF" w:rsidRPr="000A372B" w:rsidRDefault="00705FF9">
            <w:pPr>
              <w:autoSpaceDE w:val="0"/>
              <w:autoSpaceDN w:val="0"/>
              <w:adjustRightInd w:val="0"/>
              <w:spacing w:line="360" w:lineRule="auto"/>
              <w:rPr>
                <w:b/>
                <w:bCs/>
                <w:sz w:val="18"/>
                <w:szCs w:val="18"/>
              </w:rPr>
            </w:pPr>
            <w:r w:rsidRPr="000A372B">
              <w:rPr>
                <w:sz w:val="18"/>
                <w:szCs w:val="18"/>
              </w:rPr>
              <w:t>Bufferin</w:t>
            </w:r>
          </w:p>
        </w:tc>
        <w:tc>
          <w:tcPr>
            <w:tcW w:w="846" w:type="dxa"/>
          </w:tcPr>
          <w:p w:rsidR="00D05DBF" w:rsidRPr="000A372B" w:rsidRDefault="00705FF9">
            <w:pPr>
              <w:autoSpaceDE w:val="0"/>
              <w:autoSpaceDN w:val="0"/>
              <w:adjustRightInd w:val="0"/>
              <w:spacing w:line="360" w:lineRule="auto"/>
              <w:jc w:val="center"/>
              <w:rPr>
                <w:b/>
                <w:bCs/>
                <w:sz w:val="18"/>
                <w:szCs w:val="18"/>
              </w:rPr>
            </w:pPr>
            <w:r w:rsidRPr="000A372B">
              <w:rPr>
                <w:sz w:val="18"/>
                <w:szCs w:val="18"/>
              </w:rPr>
              <w:t>70</w:t>
            </w:r>
          </w:p>
        </w:tc>
        <w:tc>
          <w:tcPr>
            <w:tcW w:w="900"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97</w:t>
            </w:r>
          </w:p>
        </w:tc>
      </w:tr>
      <w:tr w:rsidR="00705FF9" w:rsidRPr="000A372B">
        <w:tc>
          <w:tcPr>
            <w:tcW w:w="2952" w:type="dxa"/>
          </w:tcPr>
          <w:p w:rsidR="00D05DBF" w:rsidRPr="000A372B" w:rsidRDefault="00705FF9">
            <w:pPr>
              <w:autoSpaceDE w:val="0"/>
              <w:autoSpaceDN w:val="0"/>
              <w:adjustRightInd w:val="0"/>
              <w:spacing w:line="360" w:lineRule="auto"/>
              <w:rPr>
                <w:b/>
                <w:bCs/>
                <w:sz w:val="18"/>
                <w:szCs w:val="18"/>
              </w:rPr>
            </w:pPr>
            <w:r w:rsidRPr="000A372B">
              <w:rPr>
                <w:sz w:val="18"/>
                <w:szCs w:val="18"/>
              </w:rPr>
              <w:t>Cope</w:t>
            </w:r>
          </w:p>
        </w:tc>
        <w:tc>
          <w:tcPr>
            <w:tcW w:w="846" w:type="dxa"/>
          </w:tcPr>
          <w:p w:rsidR="00D05DBF" w:rsidRPr="000A372B" w:rsidRDefault="00705FF9">
            <w:pPr>
              <w:autoSpaceDE w:val="0"/>
              <w:autoSpaceDN w:val="0"/>
              <w:adjustRightInd w:val="0"/>
              <w:spacing w:line="360" w:lineRule="auto"/>
              <w:jc w:val="center"/>
              <w:rPr>
                <w:b/>
                <w:bCs/>
                <w:sz w:val="18"/>
                <w:szCs w:val="18"/>
              </w:rPr>
            </w:pPr>
            <w:r w:rsidRPr="000A372B">
              <w:rPr>
                <w:sz w:val="18"/>
                <w:szCs w:val="18"/>
              </w:rPr>
              <w:t>14</w:t>
            </w:r>
          </w:p>
        </w:tc>
        <w:tc>
          <w:tcPr>
            <w:tcW w:w="900"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21</w:t>
            </w:r>
          </w:p>
        </w:tc>
      </w:tr>
      <w:tr w:rsidR="00705FF9" w:rsidRPr="000A372B">
        <w:tc>
          <w:tcPr>
            <w:tcW w:w="2952" w:type="dxa"/>
          </w:tcPr>
          <w:p w:rsidR="00D05DBF" w:rsidRPr="000A372B" w:rsidRDefault="00705FF9">
            <w:pPr>
              <w:autoSpaceDE w:val="0"/>
              <w:autoSpaceDN w:val="0"/>
              <w:adjustRightInd w:val="0"/>
              <w:spacing w:line="360" w:lineRule="auto"/>
              <w:rPr>
                <w:b/>
                <w:bCs/>
                <w:sz w:val="18"/>
                <w:szCs w:val="18"/>
              </w:rPr>
            </w:pPr>
            <w:r w:rsidRPr="000A372B">
              <w:rPr>
                <w:sz w:val="18"/>
                <w:szCs w:val="18"/>
              </w:rPr>
              <w:t>Empirin</w:t>
            </w:r>
          </w:p>
        </w:tc>
        <w:tc>
          <w:tcPr>
            <w:tcW w:w="846" w:type="dxa"/>
          </w:tcPr>
          <w:p w:rsidR="00D05DBF" w:rsidRPr="000A372B" w:rsidRDefault="00705FF9">
            <w:pPr>
              <w:autoSpaceDE w:val="0"/>
              <w:autoSpaceDN w:val="0"/>
              <w:adjustRightInd w:val="0"/>
              <w:spacing w:line="360" w:lineRule="auto"/>
              <w:jc w:val="center"/>
              <w:rPr>
                <w:b/>
                <w:bCs/>
                <w:sz w:val="18"/>
                <w:szCs w:val="18"/>
              </w:rPr>
            </w:pPr>
            <w:r w:rsidRPr="000A372B">
              <w:rPr>
                <w:sz w:val="18"/>
                <w:szCs w:val="18"/>
              </w:rPr>
              <w:t>82</w:t>
            </w:r>
          </w:p>
        </w:tc>
        <w:tc>
          <w:tcPr>
            <w:tcW w:w="900"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107</w:t>
            </w:r>
          </w:p>
        </w:tc>
      </w:tr>
      <w:tr w:rsidR="00705FF9" w:rsidRPr="000A372B">
        <w:tc>
          <w:tcPr>
            <w:tcW w:w="2952" w:type="dxa"/>
          </w:tcPr>
          <w:p w:rsidR="00D05DBF" w:rsidRPr="000A372B" w:rsidRDefault="00705FF9">
            <w:pPr>
              <w:autoSpaceDE w:val="0"/>
              <w:autoSpaceDN w:val="0"/>
              <w:adjustRightInd w:val="0"/>
              <w:spacing w:line="360" w:lineRule="auto"/>
              <w:rPr>
                <w:b/>
                <w:bCs/>
                <w:sz w:val="18"/>
                <w:szCs w:val="18"/>
              </w:rPr>
            </w:pPr>
            <w:r w:rsidRPr="000A372B">
              <w:rPr>
                <w:sz w:val="18"/>
                <w:szCs w:val="18"/>
              </w:rPr>
              <w:t>Excedrin</w:t>
            </w:r>
          </w:p>
        </w:tc>
        <w:tc>
          <w:tcPr>
            <w:tcW w:w="846" w:type="dxa"/>
          </w:tcPr>
          <w:p w:rsidR="00D05DBF" w:rsidRPr="000A372B" w:rsidRDefault="00705FF9">
            <w:pPr>
              <w:autoSpaceDE w:val="0"/>
              <w:autoSpaceDN w:val="0"/>
              <w:adjustRightInd w:val="0"/>
              <w:spacing w:line="360" w:lineRule="auto"/>
              <w:jc w:val="center"/>
              <w:rPr>
                <w:b/>
                <w:bCs/>
                <w:sz w:val="18"/>
                <w:szCs w:val="18"/>
              </w:rPr>
            </w:pPr>
            <w:r w:rsidRPr="000A372B">
              <w:rPr>
                <w:sz w:val="18"/>
                <w:szCs w:val="18"/>
              </w:rPr>
              <w:t>72</w:t>
            </w:r>
          </w:p>
        </w:tc>
        <w:tc>
          <w:tcPr>
            <w:tcW w:w="900"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84</w:t>
            </w:r>
          </w:p>
        </w:tc>
      </w:tr>
      <w:tr w:rsidR="00705FF9" w:rsidRPr="000A372B">
        <w:tc>
          <w:tcPr>
            <w:tcW w:w="2952" w:type="dxa"/>
          </w:tcPr>
          <w:p w:rsidR="00D05DBF" w:rsidRPr="000A372B" w:rsidRDefault="00705FF9">
            <w:pPr>
              <w:autoSpaceDE w:val="0"/>
              <w:autoSpaceDN w:val="0"/>
              <w:adjustRightInd w:val="0"/>
              <w:spacing w:line="360" w:lineRule="auto"/>
              <w:rPr>
                <w:b/>
                <w:bCs/>
                <w:sz w:val="18"/>
                <w:szCs w:val="18"/>
              </w:rPr>
            </w:pPr>
            <w:r w:rsidRPr="000A372B">
              <w:rPr>
                <w:sz w:val="18"/>
                <w:szCs w:val="18"/>
              </w:rPr>
              <w:t>Excedrin PM</w:t>
            </w:r>
          </w:p>
        </w:tc>
        <w:tc>
          <w:tcPr>
            <w:tcW w:w="846" w:type="dxa"/>
          </w:tcPr>
          <w:p w:rsidR="00D05DBF" w:rsidRPr="000A372B" w:rsidRDefault="00705FF9">
            <w:pPr>
              <w:autoSpaceDE w:val="0"/>
              <w:autoSpaceDN w:val="0"/>
              <w:adjustRightInd w:val="0"/>
              <w:spacing w:line="360" w:lineRule="auto"/>
              <w:jc w:val="center"/>
              <w:rPr>
                <w:b/>
                <w:bCs/>
                <w:sz w:val="18"/>
                <w:szCs w:val="18"/>
              </w:rPr>
            </w:pPr>
            <w:r w:rsidRPr="000A372B">
              <w:rPr>
                <w:sz w:val="18"/>
                <w:szCs w:val="18"/>
              </w:rPr>
              <w:t>15</w:t>
            </w:r>
          </w:p>
        </w:tc>
        <w:tc>
          <w:tcPr>
            <w:tcW w:w="900"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11</w:t>
            </w:r>
          </w:p>
        </w:tc>
      </w:tr>
      <w:tr w:rsidR="00705FF9" w:rsidRPr="000A372B">
        <w:tc>
          <w:tcPr>
            <w:tcW w:w="2952" w:type="dxa"/>
          </w:tcPr>
          <w:p w:rsidR="00D05DBF" w:rsidRPr="000A372B" w:rsidRDefault="00705FF9">
            <w:pPr>
              <w:autoSpaceDE w:val="0"/>
              <w:autoSpaceDN w:val="0"/>
              <w:adjustRightInd w:val="0"/>
              <w:spacing w:line="360" w:lineRule="auto"/>
              <w:rPr>
                <w:b/>
                <w:bCs/>
                <w:sz w:val="18"/>
                <w:szCs w:val="18"/>
              </w:rPr>
            </w:pPr>
            <w:r w:rsidRPr="000A372B">
              <w:rPr>
                <w:sz w:val="18"/>
                <w:szCs w:val="18"/>
              </w:rPr>
              <w:t>Vanquish</w:t>
            </w:r>
          </w:p>
        </w:tc>
        <w:tc>
          <w:tcPr>
            <w:tcW w:w="846" w:type="dxa"/>
          </w:tcPr>
          <w:p w:rsidR="00D05DBF" w:rsidRPr="000A372B" w:rsidRDefault="00705FF9">
            <w:pPr>
              <w:autoSpaceDE w:val="0"/>
              <w:autoSpaceDN w:val="0"/>
              <w:adjustRightInd w:val="0"/>
              <w:spacing w:line="360" w:lineRule="auto"/>
              <w:jc w:val="center"/>
              <w:rPr>
                <w:b/>
                <w:bCs/>
                <w:sz w:val="18"/>
                <w:szCs w:val="18"/>
              </w:rPr>
            </w:pPr>
            <w:r w:rsidRPr="000A372B">
              <w:rPr>
                <w:sz w:val="18"/>
                <w:szCs w:val="18"/>
              </w:rPr>
              <w:t>20</w:t>
            </w:r>
          </w:p>
        </w:tc>
        <w:tc>
          <w:tcPr>
            <w:tcW w:w="900" w:type="dxa"/>
          </w:tcPr>
          <w:p w:rsidR="00D05DBF" w:rsidRPr="000A372B" w:rsidRDefault="00705FF9">
            <w:pPr>
              <w:autoSpaceDE w:val="0"/>
              <w:autoSpaceDN w:val="0"/>
              <w:adjustRightInd w:val="0"/>
              <w:spacing w:line="360" w:lineRule="auto"/>
              <w:jc w:val="center"/>
              <w:rPr>
                <w:sz w:val="20"/>
                <w:szCs w:val="20"/>
              </w:rPr>
            </w:pPr>
            <w:r w:rsidRPr="000A372B">
              <w:rPr>
                <w:sz w:val="18"/>
                <w:szCs w:val="18"/>
              </w:rPr>
              <w:t>26</w:t>
            </w:r>
          </w:p>
        </w:tc>
      </w:tr>
    </w:tbl>
    <w:p w:rsidR="00D05DBF" w:rsidRPr="000A372B" w:rsidRDefault="00D05DBF">
      <w:pPr>
        <w:autoSpaceDE w:val="0"/>
        <w:autoSpaceDN w:val="0"/>
        <w:adjustRightInd w:val="0"/>
        <w:spacing w:line="360" w:lineRule="auto"/>
        <w:rPr>
          <w:sz w:val="18"/>
          <w:szCs w:val="18"/>
        </w:rPr>
      </w:pPr>
    </w:p>
    <w:p w:rsidR="00D05DBF" w:rsidRPr="000A372B" w:rsidRDefault="00162B36">
      <w:pPr>
        <w:autoSpaceDE w:val="0"/>
        <w:autoSpaceDN w:val="0"/>
        <w:adjustRightInd w:val="0"/>
        <w:spacing w:line="360" w:lineRule="auto"/>
        <w:rPr>
          <w:u w:val="single"/>
        </w:rPr>
      </w:pPr>
      <w:r w:rsidRPr="000A372B">
        <w:rPr>
          <w:u w:val="single"/>
        </w:rPr>
        <w:t>STEP 1: Hypotheses</w:t>
      </w:r>
    </w:p>
    <w:p w:rsidR="00D05DBF" w:rsidRPr="000A372B" w:rsidRDefault="00162B36">
      <w:pPr>
        <w:autoSpaceDE w:val="0"/>
        <w:autoSpaceDN w:val="0"/>
        <w:adjustRightInd w:val="0"/>
        <w:spacing w:line="360" w:lineRule="auto"/>
      </w:pPr>
      <w:r w:rsidRPr="000A372B">
        <w:t>Ho: There is no relationship between gender and the type of brand purchased.</w:t>
      </w:r>
    </w:p>
    <w:p w:rsidR="00D05DBF" w:rsidRPr="000A372B" w:rsidRDefault="00162B36">
      <w:pPr>
        <w:autoSpaceDE w:val="0"/>
        <w:autoSpaceDN w:val="0"/>
        <w:adjustRightInd w:val="0"/>
        <w:spacing w:line="360" w:lineRule="auto"/>
      </w:pPr>
      <w:r w:rsidRPr="000A372B">
        <w:t>Ha: There is a significant relationship between gender and the type of brand purchased.</w:t>
      </w:r>
    </w:p>
    <w:p w:rsidR="00D05DBF" w:rsidRPr="000A372B" w:rsidRDefault="00162B36">
      <w:pPr>
        <w:autoSpaceDE w:val="0"/>
        <w:autoSpaceDN w:val="0"/>
        <w:adjustRightInd w:val="0"/>
        <w:spacing w:line="360" w:lineRule="auto"/>
        <w:rPr>
          <w:u w:val="single"/>
        </w:rPr>
      </w:pPr>
      <w:r w:rsidRPr="000A372B">
        <w:rPr>
          <w:u w:val="single"/>
        </w:rPr>
        <w:lastRenderedPageBreak/>
        <w:t>STEP 2: Determine Expected Results</w:t>
      </w:r>
    </w:p>
    <w:p w:rsidR="00D05DBF" w:rsidRPr="000A372B" w:rsidRDefault="00162B36">
      <w:pPr>
        <w:autoSpaceDE w:val="0"/>
        <w:autoSpaceDN w:val="0"/>
        <w:adjustRightInd w:val="0"/>
        <w:spacing w:line="360" w:lineRule="auto"/>
      </w:pPr>
      <w:r w:rsidRPr="000A372B">
        <w:t>The total number of males is 373.</w:t>
      </w:r>
    </w:p>
    <w:p w:rsidR="00D05DBF" w:rsidRPr="000A372B" w:rsidRDefault="00162B36">
      <w:pPr>
        <w:autoSpaceDE w:val="0"/>
        <w:autoSpaceDN w:val="0"/>
        <w:adjustRightInd w:val="0"/>
        <w:spacing w:line="360" w:lineRule="auto"/>
      </w:pPr>
      <w:r w:rsidRPr="000A372B">
        <w:t>The total number of females is 429</w:t>
      </w:r>
    </w:p>
    <w:p w:rsidR="00D05DBF" w:rsidRPr="000A372B" w:rsidRDefault="00162B36">
      <w:pPr>
        <w:autoSpaceDE w:val="0"/>
        <w:autoSpaceDN w:val="0"/>
        <w:adjustRightInd w:val="0"/>
        <w:spacing w:line="360" w:lineRule="auto"/>
      </w:pPr>
      <w:r w:rsidRPr="000A372B">
        <w:rPr>
          <w:b/>
          <w:bCs/>
        </w:rPr>
        <w:t>Expected Results If the Variables Are Independent</w:t>
      </w:r>
    </w:p>
    <w:tbl>
      <w:tblPr>
        <w:tblW w:w="0" w:type="auto"/>
        <w:tblInd w:w="95" w:type="dxa"/>
        <w:tblLook w:val="0000" w:firstRow="0" w:lastRow="0" w:firstColumn="0" w:lastColumn="0" w:noHBand="0" w:noVBand="0"/>
      </w:tblPr>
      <w:tblGrid>
        <w:gridCol w:w="1251"/>
        <w:gridCol w:w="621"/>
        <w:gridCol w:w="816"/>
        <w:gridCol w:w="596"/>
      </w:tblGrid>
      <w:tr w:rsidR="00705FF9" w:rsidRPr="000A372B">
        <w:trPr>
          <w:trHeight w:val="280"/>
        </w:trPr>
        <w:tc>
          <w:tcPr>
            <w:tcW w:w="0" w:type="auto"/>
            <w:tcBorders>
              <w:top w:val="single" w:sz="8" w:space="0" w:color="000000"/>
              <w:left w:val="single" w:sz="8" w:space="0" w:color="000000"/>
              <w:bottom w:val="single" w:sz="8" w:space="0" w:color="000000"/>
              <w:right w:val="single" w:sz="8" w:space="0" w:color="000000"/>
            </w:tcBorders>
          </w:tcPr>
          <w:p w:rsidR="00D05DBF" w:rsidRPr="000A372B" w:rsidRDefault="00705FF9">
            <w:pPr>
              <w:spacing w:line="360" w:lineRule="auto"/>
              <w:rPr>
                <w:b/>
                <w:bCs/>
                <w:sz w:val="18"/>
                <w:szCs w:val="18"/>
              </w:rPr>
            </w:pPr>
            <w:r w:rsidRPr="000A372B">
              <w:rPr>
                <w:b/>
                <w:bCs/>
                <w:sz w:val="18"/>
                <w:szCs w:val="18"/>
              </w:rPr>
              <w:t>Pain Reliever</w:t>
            </w:r>
          </w:p>
        </w:tc>
        <w:tc>
          <w:tcPr>
            <w:tcW w:w="0" w:type="auto"/>
            <w:tcBorders>
              <w:top w:val="single" w:sz="8" w:space="0" w:color="000000"/>
              <w:left w:val="nil"/>
              <w:bottom w:val="single" w:sz="8" w:space="0" w:color="000000"/>
              <w:right w:val="single" w:sz="8" w:space="0" w:color="000000"/>
            </w:tcBorders>
          </w:tcPr>
          <w:p w:rsidR="00D05DBF" w:rsidRPr="000A372B" w:rsidRDefault="00705FF9">
            <w:pPr>
              <w:spacing w:line="360" w:lineRule="auto"/>
              <w:jc w:val="center"/>
              <w:rPr>
                <w:b/>
                <w:bCs/>
                <w:sz w:val="18"/>
                <w:szCs w:val="18"/>
              </w:rPr>
            </w:pPr>
            <w:r w:rsidRPr="000A372B">
              <w:rPr>
                <w:b/>
                <w:bCs/>
                <w:sz w:val="18"/>
                <w:szCs w:val="18"/>
              </w:rPr>
              <w:t>Men</w:t>
            </w:r>
          </w:p>
        </w:tc>
        <w:tc>
          <w:tcPr>
            <w:tcW w:w="0" w:type="auto"/>
            <w:tcBorders>
              <w:top w:val="single" w:sz="8" w:space="0" w:color="000000"/>
              <w:left w:val="nil"/>
              <w:bottom w:val="single" w:sz="8" w:space="0" w:color="000000"/>
              <w:right w:val="single" w:sz="8" w:space="0" w:color="000000"/>
            </w:tcBorders>
          </w:tcPr>
          <w:p w:rsidR="00D05DBF" w:rsidRPr="000A372B" w:rsidRDefault="00705FF9">
            <w:pPr>
              <w:spacing w:line="360" w:lineRule="auto"/>
              <w:jc w:val="center"/>
              <w:rPr>
                <w:b/>
                <w:bCs/>
                <w:sz w:val="18"/>
                <w:szCs w:val="18"/>
              </w:rPr>
            </w:pPr>
            <w:r w:rsidRPr="000A372B">
              <w:rPr>
                <w:b/>
                <w:bCs/>
                <w:sz w:val="18"/>
                <w:szCs w:val="18"/>
              </w:rPr>
              <w:t>Women</w:t>
            </w:r>
          </w:p>
        </w:tc>
        <w:tc>
          <w:tcPr>
            <w:tcW w:w="0" w:type="auto"/>
            <w:tcBorders>
              <w:top w:val="nil"/>
              <w:left w:val="nil"/>
              <w:bottom w:val="nil"/>
              <w:right w:val="nil"/>
            </w:tcBorders>
            <w:noWrap/>
            <w:vAlign w:val="bottom"/>
          </w:tcPr>
          <w:p w:rsidR="00D05DBF" w:rsidRPr="000A372B" w:rsidRDefault="00705FF9">
            <w:pPr>
              <w:spacing w:line="360" w:lineRule="auto"/>
              <w:jc w:val="center"/>
              <w:rPr>
                <w:sz w:val="18"/>
                <w:szCs w:val="18"/>
                <w:u w:val="single"/>
              </w:rPr>
            </w:pPr>
            <w:r w:rsidRPr="000A372B">
              <w:rPr>
                <w:sz w:val="18"/>
                <w:szCs w:val="18"/>
                <w:u w:val="single"/>
              </w:rPr>
              <w:t>Total</w:t>
            </w: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Anacin</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44.18</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50.82</w:t>
            </w:r>
          </w:p>
        </w:tc>
        <w:tc>
          <w:tcPr>
            <w:tcW w:w="0" w:type="auto"/>
            <w:tcBorders>
              <w:top w:val="nil"/>
              <w:left w:val="nil"/>
              <w:bottom w:val="nil"/>
              <w:right w:val="nil"/>
            </w:tcBorders>
            <w:noWrap/>
            <w:vAlign w:val="bottom"/>
          </w:tcPr>
          <w:p w:rsidR="00D05DBF" w:rsidRPr="000A372B" w:rsidRDefault="00705FF9">
            <w:pPr>
              <w:spacing w:line="360" w:lineRule="auto"/>
              <w:jc w:val="center"/>
              <w:rPr>
                <w:sz w:val="18"/>
                <w:szCs w:val="18"/>
              </w:rPr>
            </w:pPr>
            <w:r w:rsidRPr="000A372B">
              <w:rPr>
                <w:sz w:val="18"/>
                <w:szCs w:val="18"/>
              </w:rPr>
              <w:t>95</w:t>
            </w: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Bayer</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40.93</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47.07</w:t>
            </w:r>
          </w:p>
        </w:tc>
        <w:tc>
          <w:tcPr>
            <w:tcW w:w="0" w:type="auto"/>
            <w:tcBorders>
              <w:top w:val="nil"/>
              <w:left w:val="nil"/>
              <w:bottom w:val="nil"/>
              <w:right w:val="nil"/>
            </w:tcBorders>
            <w:noWrap/>
            <w:vAlign w:val="bottom"/>
          </w:tcPr>
          <w:p w:rsidR="00D05DBF" w:rsidRPr="000A372B" w:rsidRDefault="00705FF9">
            <w:pPr>
              <w:spacing w:line="360" w:lineRule="auto"/>
              <w:jc w:val="center"/>
              <w:rPr>
                <w:sz w:val="18"/>
                <w:szCs w:val="18"/>
              </w:rPr>
            </w:pPr>
            <w:r w:rsidRPr="000A372B">
              <w:rPr>
                <w:sz w:val="18"/>
                <w:szCs w:val="18"/>
              </w:rPr>
              <w:t>88</w:t>
            </w: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Bufferin</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77.67</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89.33</w:t>
            </w:r>
          </w:p>
        </w:tc>
        <w:tc>
          <w:tcPr>
            <w:tcW w:w="0" w:type="auto"/>
            <w:tcBorders>
              <w:top w:val="nil"/>
              <w:left w:val="nil"/>
              <w:bottom w:val="nil"/>
              <w:right w:val="nil"/>
            </w:tcBorders>
            <w:noWrap/>
            <w:vAlign w:val="bottom"/>
          </w:tcPr>
          <w:p w:rsidR="00D05DBF" w:rsidRPr="000A372B" w:rsidRDefault="00705FF9">
            <w:pPr>
              <w:spacing w:line="360" w:lineRule="auto"/>
              <w:jc w:val="center"/>
              <w:rPr>
                <w:sz w:val="18"/>
                <w:szCs w:val="18"/>
              </w:rPr>
            </w:pPr>
            <w:r w:rsidRPr="000A372B">
              <w:rPr>
                <w:sz w:val="18"/>
                <w:szCs w:val="18"/>
              </w:rPr>
              <w:t>167</w:t>
            </w: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Cope</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16.28</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18.72</w:t>
            </w:r>
          </w:p>
        </w:tc>
        <w:tc>
          <w:tcPr>
            <w:tcW w:w="0" w:type="auto"/>
            <w:tcBorders>
              <w:top w:val="nil"/>
              <w:left w:val="nil"/>
              <w:bottom w:val="nil"/>
              <w:right w:val="nil"/>
            </w:tcBorders>
            <w:noWrap/>
            <w:vAlign w:val="bottom"/>
          </w:tcPr>
          <w:p w:rsidR="00D05DBF" w:rsidRPr="000A372B" w:rsidRDefault="00705FF9">
            <w:pPr>
              <w:spacing w:line="360" w:lineRule="auto"/>
              <w:jc w:val="center"/>
              <w:rPr>
                <w:sz w:val="18"/>
                <w:szCs w:val="18"/>
              </w:rPr>
            </w:pPr>
            <w:r w:rsidRPr="000A372B">
              <w:rPr>
                <w:sz w:val="18"/>
                <w:szCs w:val="18"/>
              </w:rPr>
              <w:t>35</w:t>
            </w: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Empirin</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87.90</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101.10</w:t>
            </w:r>
          </w:p>
        </w:tc>
        <w:tc>
          <w:tcPr>
            <w:tcW w:w="0" w:type="auto"/>
            <w:tcBorders>
              <w:top w:val="nil"/>
              <w:left w:val="nil"/>
              <w:bottom w:val="nil"/>
              <w:right w:val="nil"/>
            </w:tcBorders>
            <w:noWrap/>
            <w:vAlign w:val="bottom"/>
          </w:tcPr>
          <w:p w:rsidR="00D05DBF" w:rsidRPr="000A372B" w:rsidRDefault="00705FF9">
            <w:pPr>
              <w:spacing w:line="360" w:lineRule="auto"/>
              <w:jc w:val="center"/>
              <w:rPr>
                <w:sz w:val="18"/>
                <w:szCs w:val="18"/>
              </w:rPr>
            </w:pPr>
            <w:r w:rsidRPr="000A372B">
              <w:rPr>
                <w:sz w:val="18"/>
                <w:szCs w:val="18"/>
              </w:rPr>
              <w:t>189</w:t>
            </w: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Excedrin</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72.55</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83.45</w:t>
            </w:r>
          </w:p>
        </w:tc>
        <w:tc>
          <w:tcPr>
            <w:tcW w:w="0" w:type="auto"/>
            <w:tcBorders>
              <w:top w:val="nil"/>
              <w:left w:val="nil"/>
              <w:bottom w:val="nil"/>
              <w:right w:val="nil"/>
            </w:tcBorders>
            <w:noWrap/>
            <w:vAlign w:val="bottom"/>
          </w:tcPr>
          <w:p w:rsidR="00D05DBF" w:rsidRPr="000A372B" w:rsidRDefault="00705FF9">
            <w:pPr>
              <w:spacing w:line="360" w:lineRule="auto"/>
              <w:jc w:val="center"/>
              <w:rPr>
                <w:sz w:val="18"/>
                <w:szCs w:val="18"/>
              </w:rPr>
            </w:pPr>
            <w:r w:rsidRPr="000A372B">
              <w:rPr>
                <w:sz w:val="18"/>
                <w:szCs w:val="18"/>
              </w:rPr>
              <w:t>156</w:t>
            </w: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Excedrin PM</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12.09</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13.91</w:t>
            </w:r>
          </w:p>
        </w:tc>
        <w:tc>
          <w:tcPr>
            <w:tcW w:w="0" w:type="auto"/>
            <w:tcBorders>
              <w:top w:val="nil"/>
              <w:left w:val="nil"/>
              <w:bottom w:val="nil"/>
              <w:right w:val="nil"/>
            </w:tcBorders>
            <w:noWrap/>
            <w:vAlign w:val="bottom"/>
          </w:tcPr>
          <w:p w:rsidR="00D05DBF" w:rsidRPr="000A372B" w:rsidRDefault="00705FF9">
            <w:pPr>
              <w:spacing w:line="360" w:lineRule="auto"/>
              <w:jc w:val="center"/>
              <w:rPr>
                <w:sz w:val="18"/>
                <w:szCs w:val="18"/>
              </w:rPr>
            </w:pPr>
            <w:r w:rsidRPr="000A372B">
              <w:rPr>
                <w:sz w:val="18"/>
                <w:szCs w:val="18"/>
              </w:rPr>
              <w:t>26</w:t>
            </w: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Vanquish</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21.39</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center"/>
              <w:rPr>
                <w:sz w:val="18"/>
                <w:szCs w:val="18"/>
              </w:rPr>
            </w:pPr>
            <w:r w:rsidRPr="000A372B">
              <w:rPr>
                <w:sz w:val="18"/>
                <w:szCs w:val="18"/>
              </w:rPr>
              <w:t>24.61</w:t>
            </w:r>
          </w:p>
        </w:tc>
        <w:tc>
          <w:tcPr>
            <w:tcW w:w="0" w:type="auto"/>
            <w:tcBorders>
              <w:top w:val="nil"/>
              <w:left w:val="nil"/>
              <w:bottom w:val="nil"/>
              <w:right w:val="nil"/>
            </w:tcBorders>
            <w:noWrap/>
            <w:vAlign w:val="bottom"/>
          </w:tcPr>
          <w:p w:rsidR="00D05DBF" w:rsidRPr="000A372B" w:rsidRDefault="00705FF9">
            <w:pPr>
              <w:spacing w:line="360" w:lineRule="auto"/>
              <w:jc w:val="center"/>
              <w:rPr>
                <w:sz w:val="18"/>
                <w:szCs w:val="18"/>
              </w:rPr>
            </w:pPr>
            <w:r w:rsidRPr="000A372B">
              <w:rPr>
                <w:sz w:val="18"/>
                <w:szCs w:val="18"/>
              </w:rPr>
              <w:t>46</w:t>
            </w:r>
          </w:p>
        </w:tc>
      </w:tr>
      <w:tr w:rsidR="00705FF9" w:rsidRPr="000A372B">
        <w:trPr>
          <w:trHeight w:val="260"/>
        </w:trPr>
        <w:tc>
          <w:tcPr>
            <w:tcW w:w="0" w:type="auto"/>
            <w:tcBorders>
              <w:top w:val="nil"/>
              <w:left w:val="nil"/>
              <w:bottom w:val="nil"/>
              <w:right w:val="nil"/>
            </w:tcBorders>
            <w:noWrap/>
            <w:vAlign w:val="bottom"/>
          </w:tcPr>
          <w:p w:rsidR="00D05DBF" w:rsidRPr="000A372B" w:rsidRDefault="00705FF9">
            <w:pPr>
              <w:spacing w:line="360" w:lineRule="auto"/>
              <w:rPr>
                <w:sz w:val="18"/>
                <w:szCs w:val="18"/>
              </w:rPr>
            </w:pPr>
            <w:r w:rsidRPr="000A372B">
              <w:rPr>
                <w:sz w:val="18"/>
                <w:szCs w:val="18"/>
              </w:rPr>
              <w:t>Total:</w:t>
            </w:r>
          </w:p>
        </w:tc>
        <w:tc>
          <w:tcPr>
            <w:tcW w:w="0" w:type="auto"/>
            <w:tcBorders>
              <w:top w:val="nil"/>
              <w:left w:val="nil"/>
              <w:bottom w:val="nil"/>
              <w:right w:val="nil"/>
            </w:tcBorders>
            <w:noWrap/>
            <w:vAlign w:val="bottom"/>
          </w:tcPr>
          <w:p w:rsidR="00D05DBF" w:rsidRPr="000A372B" w:rsidRDefault="00705FF9">
            <w:pPr>
              <w:spacing w:line="360" w:lineRule="auto"/>
              <w:jc w:val="center"/>
              <w:rPr>
                <w:sz w:val="18"/>
                <w:szCs w:val="18"/>
              </w:rPr>
            </w:pPr>
            <w:r w:rsidRPr="000A372B">
              <w:rPr>
                <w:sz w:val="18"/>
                <w:szCs w:val="18"/>
              </w:rPr>
              <w:t>373</w:t>
            </w:r>
          </w:p>
        </w:tc>
        <w:tc>
          <w:tcPr>
            <w:tcW w:w="0" w:type="auto"/>
            <w:tcBorders>
              <w:top w:val="nil"/>
              <w:left w:val="nil"/>
              <w:bottom w:val="nil"/>
              <w:right w:val="nil"/>
            </w:tcBorders>
            <w:noWrap/>
            <w:vAlign w:val="bottom"/>
          </w:tcPr>
          <w:p w:rsidR="00D05DBF" w:rsidRPr="000A372B" w:rsidRDefault="00705FF9">
            <w:pPr>
              <w:spacing w:line="360" w:lineRule="auto"/>
              <w:jc w:val="center"/>
              <w:rPr>
                <w:sz w:val="18"/>
                <w:szCs w:val="18"/>
              </w:rPr>
            </w:pPr>
            <w:r w:rsidRPr="000A372B">
              <w:rPr>
                <w:sz w:val="18"/>
                <w:szCs w:val="18"/>
              </w:rPr>
              <w:t>429</w:t>
            </w:r>
          </w:p>
        </w:tc>
        <w:tc>
          <w:tcPr>
            <w:tcW w:w="0" w:type="auto"/>
            <w:tcBorders>
              <w:top w:val="nil"/>
              <w:left w:val="nil"/>
              <w:bottom w:val="nil"/>
              <w:right w:val="nil"/>
            </w:tcBorders>
            <w:noWrap/>
            <w:vAlign w:val="bottom"/>
          </w:tcPr>
          <w:p w:rsidR="00D05DBF" w:rsidRPr="000A372B" w:rsidRDefault="00705FF9">
            <w:pPr>
              <w:spacing w:line="360" w:lineRule="auto"/>
              <w:jc w:val="center"/>
              <w:rPr>
                <w:sz w:val="18"/>
                <w:szCs w:val="18"/>
              </w:rPr>
            </w:pPr>
            <w:r w:rsidRPr="000A372B">
              <w:rPr>
                <w:sz w:val="18"/>
                <w:szCs w:val="18"/>
              </w:rPr>
              <w:t>802</w:t>
            </w:r>
          </w:p>
        </w:tc>
      </w:tr>
    </w:tbl>
    <w:p w:rsidR="00D05DBF" w:rsidRPr="000A372B" w:rsidRDefault="00D05DBF">
      <w:pPr>
        <w:autoSpaceDE w:val="0"/>
        <w:autoSpaceDN w:val="0"/>
        <w:adjustRightInd w:val="0"/>
        <w:spacing w:line="360" w:lineRule="auto"/>
        <w:rPr>
          <w:sz w:val="18"/>
          <w:szCs w:val="18"/>
        </w:rPr>
      </w:pPr>
    </w:p>
    <w:p w:rsidR="00D05DBF" w:rsidRPr="000A372B" w:rsidRDefault="00705FF9">
      <w:pPr>
        <w:autoSpaceDE w:val="0"/>
        <w:autoSpaceDN w:val="0"/>
        <w:adjustRightInd w:val="0"/>
        <w:spacing w:line="360" w:lineRule="auto"/>
        <w:rPr>
          <w:sz w:val="18"/>
          <w:szCs w:val="18"/>
          <w:u w:val="single"/>
        </w:rPr>
      </w:pPr>
      <w:r w:rsidRPr="000A372B">
        <w:rPr>
          <w:sz w:val="18"/>
          <w:szCs w:val="18"/>
          <w:u w:val="single"/>
        </w:rPr>
        <w:t>STEP 3: Calculate Chi-Square Value</w:t>
      </w:r>
    </w:p>
    <w:tbl>
      <w:tblPr>
        <w:tblW w:w="0" w:type="auto"/>
        <w:tblInd w:w="95" w:type="dxa"/>
        <w:tblLook w:val="0000" w:firstRow="0" w:lastRow="0" w:firstColumn="0" w:lastColumn="0" w:noHBand="0" w:noVBand="0"/>
      </w:tblPr>
      <w:tblGrid>
        <w:gridCol w:w="1251"/>
        <w:gridCol w:w="566"/>
        <w:gridCol w:w="1153"/>
        <w:gridCol w:w="666"/>
      </w:tblGrid>
      <w:tr w:rsidR="00705FF9" w:rsidRPr="000A372B">
        <w:trPr>
          <w:trHeight w:val="280"/>
        </w:trPr>
        <w:tc>
          <w:tcPr>
            <w:tcW w:w="0" w:type="auto"/>
            <w:tcBorders>
              <w:top w:val="single" w:sz="8" w:space="0" w:color="000000"/>
              <w:left w:val="single" w:sz="8" w:space="0" w:color="000000"/>
              <w:bottom w:val="single" w:sz="8" w:space="0" w:color="000000"/>
              <w:right w:val="single" w:sz="8" w:space="0" w:color="000000"/>
            </w:tcBorders>
          </w:tcPr>
          <w:p w:rsidR="00D05DBF" w:rsidRPr="000A372B" w:rsidRDefault="00705FF9">
            <w:pPr>
              <w:spacing w:line="360" w:lineRule="auto"/>
              <w:rPr>
                <w:b/>
                <w:bCs/>
                <w:sz w:val="18"/>
                <w:szCs w:val="18"/>
              </w:rPr>
            </w:pPr>
            <w:r w:rsidRPr="000A372B">
              <w:rPr>
                <w:b/>
                <w:bCs/>
                <w:sz w:val="18"/>
                <w:szCs w:val="18"/>
              </w:rPr>
              <w:t>Pain Reliever</w:t>
            </w:r>
          </w:p>
        </w:tc>
        <w:tc>
          <w:tcPr>
            <w:tcW w:w="0" w:type="auto"/>
            <w:tcBorders>
              <w:top w:val="single" w:sz="8" w:space="0" w:color="000000"/>
              <w:left w:val="nil"/>
              <w:bottom w:val="single" w:sz="8" w:space="0" w:color="000000"/>
              <w:right w:val="single" w:sz="8" w:space="0" w:color="000000"/>
            </w:tcBorders>
          </w:tcPr>
          <w:p w:rsidR="00D05DBF" w:rsidRPr="000A372B" w:rsidRDefault="00705FF9">
            <w:pPr>
              <w:spacing w:line="360" w:lineRule="auto"/>
              <w:rPr>
                <w:b/>
                <w:bCs/>
                <w:sz w:val="18"/>
                <w:szCs w:val="18"/>
              </w:rPr>
            </w:pPr>
            <w:r w:rsidRPr="000A372B">
              <w:rPr>
                <w:b/>
                <w:bCs/>
                <w:sz w:val="18"/>
                <w:szCs w:val="18"/>
              </w:rPr>
              <w:t>Men</w:t>
            </w:r>
          </w:p>
        </w:tc>
        <w:tc>
          <w:tcPr>
            <w:tcW w:w="0" w:type="auto"/>
            <w:tcBorders>
              <w:top w:val="single" w:sz="8" w:space="0" w:color="000000"/>
              <w:left w:val="nil"/>
              <w:bottom w:val="single" w:sz="8" w:space="0" w:color="000000"/>
              <w:right w:val="single" w:sz="8" w:space="0" w:color="000000"/>
            </w:tcBorders>
          </w:tcPr>
          <w:p w:rsidR="00D05DBF" w:rsidRPr="000A372B" w:rsidRDefault="00705FF9">
            <w:pPr>
              <w:spacing w:line="360" w:lineRule="auto"/>
              <w:rPr>
                <w:b/>
                <w:bCs/>
                <w:sz w:val="18"/>
                <w:szCs w:val="18"/>
              </w:rPr>
            </w:pPr>
            <w:r w:rsidRPr="000A372B">
              <w:rPr>
                <w:b/>
                <w:bCs/>
                <w:sz w:val="18"/>
                <w:szCs w:val="18"/>
              </w:rPr>
              <w:t>Women</w:t>
            </w:r>
          </w:p>
        </w:tc>
        <w:tc>
          <w:tcPr>
            <w:tcW w:w="0" w:type="auto"/>
            <w:tcBorders>
              <w:top w:val="nil"/>
              <w:left w:val="nil"/>
              <w:bottom w:val="nil"/>
              <w:right w:val="nil"/>
            </w:tcBorders>
            <w:noWrap/>
            <w:vAlign w:val="bottom"/>
          </w:tcPr>
          <w:p w:rsidR="00D05DBF" w:rsidRPr="000A372B" w:rsidRDefault="00D05DBF">
            <w:pPr>
              <w:spacing w:line="360" w:lineRule="auto"/>
              <w:rPr>
                <w:sz w:val="20"/>
                <w:szCs w:val="20"/>
              </w:rP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Anacin</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0.40</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0.34</w:t>
            </w:r>
          </w:p>
        </w:tc>
        <w:tc>
          <w:tcPr>
            <w:tcW w:w="0" w:type="auto"/>
            <w:tcBorders>
              <w:top w:val="nil"/>
              <w:left w:val="nil"/>
              <w:bottom w:val="nil"/>
              <w:right w:val="nil"/>
            </w:tcBorders>
            <w:noWrap/>
            <w:vAlign w:val="bottom"/>
          </w:tcPr>
          <w:p w:rsidR="00D05DBF" w:rsidRPr="000A372B" w:rsidRDefault="00D05DBF">
            <w:pPr>
              <w:spacing w:line="360" w:lineRule="auto"/>
              <w:rPr>
                <w:sz w:val="20"/>
                <w:szCs w:val="20"/>
              </w:rP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Bayer</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8.89</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7.73</w:t>
            </w:r>
          </w:p>
        </w:tc>
        <w:tc>
          <w:tcPr>
            <w:tcW w:w="0" w:type="auto"/>
            <w:tcBorders>
              <w:top w:val="nil"/>
              <w:left w:val="nil"/>
              <w:bottom w:val="nil"/>
              <w:right w:val="nil"/>
            </w:tcBorders>
            <w:noWrap/>
            <w:vAlign w:val="bottom"/>
          </w:tcPr>
          <w:p w:rsidR="00D05DBF" w:rsidRPr="000A372B" w:rsidRDefault="00D05DBF">
            <w:pPr>
              <w:spacing w:line="360" w:lineRule="auto"/>
              <w:rPr>
                <w:sz w:val="20"/>
                <w:szCs w:val="20"/>
              </w:rP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Bufferin</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0.76</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0.66</w:t>
            </w:r>
          </w:p>
        </w:tc>
        <w:tc>
          <w:tcPr>
            <w:tcW w:w="0" w:type="auto"/>
            <w:tcBorders>
              <w:top w:val="nil"/>
              <w:left w:val="nil"/>
              <w:bottom w:val="nil"/>
              <w:right w:val="nil"/>
            </w:tcBorders>
            <w:noWrap/>
            <w:vAlign w:val="bottom"/>
          </w:tcPr>
          <w:p w:rsidR="00D05DBF" w:rsidRPr="000A372B" w:rsidRDefault="00D05DBF">
            <w:pPr>
              <w:spacing w:line="360" w:lineRule="auto"/>
              <w:rPr>
                <w:sz w:val="20"/>
                <w:szCs w:val="20"/>
              </w:rP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Cope</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0.32</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0.28</w:t>
            </w:r>
          </w:p>
        </w:tc>
        <w:tc>
          <w:tcPr>
            <w:tcW w:w="0" w:type="auto"/>
            <w:tcBorders>
              <w:top w:val="nil"/>
              <w:left w:val="nil"/>
              <w:bottom w:val="nil"/>
              <w:right w:val="nil"/>
            </w:tcBorders>
            <w:noWrap/>
            <w:vAlign w:val="bottom"/>
          </w:tcPr>
          <w:p w:rsidR="00D05DBF" w:rsidRPr="000A372B" w:rsidRDefault="00D05DBF">
            <w:pPr>
              <w:spacing w:line="360" w:lineRule="auto"/>
              <w:rPr>
                <w:sz w:val="20"/>
                <w:szCs w:val="20"/>
              </w:rP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Empirin</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0.40</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0.34</w:t>
            </w:r>
          </w:p>
        </w:tc>
        <w:tc>
          <w:tcPr>
            <w:tcW w:w="0" w:type="auto"/>
            <w:tcBorders>
              <w:top w:val="nil"/>
              <w:left w:val="nil"/>
              <w:bottom w:val="nil"/>
              <w:right w:val="nil"/>
            </w:tcBorders>
            <w:noWrap/>
            <w:vAlign w:val="bottom"/>
          </w:tcPr>
          <w:p w:rsidR="00D05DBF" w:rsidRPr="000A372B" w:rsidRDefault="00D05DBF">
            <w:pPr>
              <w:spacing w:line="360" w:lineRule="auto"/>
              <w:rPr>
                <w:sz w:val="20"/>
                <w:szCs w:val="20"/>
              </w:rP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Excedrin</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0.00</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0.00</w:t>
            </w:r>
          </w:p>
        </w:tc>
        <w:tc>
          <w:tcPr>
            <w:tcW w:w="0" w:type="auto"/>
            <w:tcBorders>
              <w:top w:val="nil"/>
              <w:left w:val="nil"/>
              <w:bottom w:val="nil"/>
              <w:right w:val="nil"/>
            </w:tcBorders>
            <w:noWrap/>
            <w:vAlign w:val="bottom"/>
          </w:tcPr>
          <w:p w:rsidR="00D05DBF" w:rsidRPr="000A372B" w:rsidRDefault="00D05DBF">
            <w:pPr>
              <w:spacing w:line="360" w:lineRule="auto"/>
              <w:rPr>
                <w:sz w:val="20"/>
                <w:szCs w:val="20"/>
              </w:rP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Excedrin PM</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0.70</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0.61</w:t>
            </w:r>
          </w:p>
        </w:tc>
        <w:tc>
          <w:tcPr>
            <w:tcW w:w="0" w:type="auto"/>
            <w:tcBorders>
              <w:top w:val="nil"/>
              <w:left w:val="nil"/>
              <w:bottom w:val="nil"/>
              <w:right w:val="nil"/>
            </w:tcBorders>
            <w:noWrap/>
            <w:vAlign w:val="bottom"/>
          </w:tcPr>
          <w:p w:rsidR="00D05DBF" w:rsidRPr="000A372B" w:rsidRDefault="00D05DBF">
            <w:pPr>
              <w:spacing w:line="360" w:lineRule="auto"/>
              <w:rPr>
                <w:sz w:val="20"/>
                <w:szCs w:val="20"/>
              </w:rP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rPr>
                <w:sz w:val="18"/>
                <w:szCs w:val="18"/>
              </w:rPr>
            </w:pPr>
            <w:r w:rsidRPr="000A372B">
              <w:rPr>
                <w:sz w:val="18"/>
                <w:szCs w:val="18"/>
              </w:rPr>
              <w:t>Vanquish</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0.09</w:t>
            </w:r>
          </w:p>
        </w:tc>
        <w:tc>
          <w:tcPr>
            <w:tcW w:w="0" w:type="auto"/>
            <w:tcBorders>
              <w:top w:val="nil"/>
              <w:left w:val="nil"/>
              <w:bottom w:val="single" w:sz="8" w:space="0" w:color="000000"/>
              <w:right w:val="single" w:sz="8" w:space="0" w:color="000000"/>
            </w:tcBorders>
          </w:tcPr>
          <w:p w:rsidR="00D05DBF" w:rsidRPr="000A372B" w:rsidRDefault="00705FF9">
            <w:pPr>
              <w:spacing w:line="360" w:lineRule="auto"/>
              <w:jc w:val="right"/>
              <w:rPr>
                <w:sz w:val="18"/>
                <w:szCs w:val="18"/>
              </w:rPr>
            </w:pPr>
            <w:r w:rsidRPr="000A372B">
              <w:rPr>
                <w:sz w:val="18"/>
                <w:szCs w:val="18"/>
              </w:rPr>
              <w:t>0.08</w:t>
            </w:r>
          </w:p>
        </w:tc>
        <w:tc>
          <w:tcPr>
            <w:tcW w:w="0" w:type="auto"/>
            <w:tcBorders>
              <w:top w:val="nil"/>
              <w:left w:val="nil"/>
              <w:bottom w:val="nil"/>
              <w:right w:val="nil"/>
            </w:tcBorders>
            <w:noWrap/>
            <w:vAlign w:val="bottom"/>
          </w:tcPr>
          <w:p w:rsidR="00D05DBF" w:rsidRPr="000A372B" w:rsidRDefault="00D05DBF">
            <w:pPr>
              <w:spacing w:line="360" w:lineRule="auto"/>
              <w:rPr>
                <w:sz w:val="20"/>
                <w:szCs w:val="20"/>
              </w:rPr>
            </w:pPr>
          </w:p>
        </w:tc>
      </w:tr>
      <w:tr w:rsidR="00705FF9" w:rsidRPr="000A372B">
        <w:trPr>
          <w:trHeight w:val="260"/>
        </w:trPr>
        <w:tc>
          <w:tcPr>
            <w:tcW w:w="0" w:type="auto"/>
            <w:tcBorders>
              <w:top w:val="nil"/>
              <w:left w:val="nil"/>
              <w:bottom w:val="nil"/>
              <w:right w:val="nil"/>
            </w:tcBorders>
            <w:noWrap/>
            <w:vAlign w:val="bottom"/>
          </w:tcPr>
          <w:p w:rsidR="00D05DBF" w:rsidRPr="000A372B" w:rsidRDefault="00D05DBF">
            <w:pPr>
              <w:spacing w:line="360" w:lineRule="auto"/>
              <w:rPr>
                <w:sz w:val="20"/>
                <w:szCs w:val="20"/>
              </w:rPr>
            </w:pPr>
          </w:p>
        </w:tc>
        <w:tc>
          <w:tcPr>
            <w:tcW w:w="0" w:type="auto"/>
            <w:tcBorders>
              <w:top w:val="nil"/>
              <w:left w:val="nil"/>
              <w:bottom w:val="nil"/>
              <w:right w:val="nil"/>
            </w:tcBorders>
            <w:noWrap/>
            <w:vAlign w:val="bottom"/>
          </w:tcPr>
          <w:p w:rsidR="00D05DBF" w:rsidRPr="000A372B" w:rsidRDefault="00D05DBF">
            <w:pPr>
              <w:spacing w:line="360" w:lineRule="auto"/>
              <w:rPr>
                <w:sz w:val="20"/>
                <w:szCs w:val="20"/>
              </w:rPr>
            </w:pPr>
          </w:p>
        </w:tc>
        <w:tc>
          <w:tcPr>
            <w:tcW w:w="0" w:type="auto"/>
            <w:tcBorders>
              <w:top w:val="nil"/>
              <w:left w:val="nil"/>
              <w:bottom w:val="nil"/>
              <w:right w:val="nil"/>
            </w:tcBorders>
            <w:noWrap/>
            <w:vAlign w:val="bottom"/>
          </w:tcPr>
          <w:p w:rsidR="00D05DBF" w:rsidRPr="000A372B" w:rsidRDefault="00951F78">
            <w:pPr>
              <w:spacing w:before="2" w:after="2" w:line="360" w:lineRule="auto"/>
              <w:jc w:val="right"/>
              <w:rPr>
                <w:sz w:val="18"/>
                <w:szCs w:val="20"/>
              </w:rPr>
            </w:pPr>
            <w:r>
              <w:rPr>
                <w:sz w:val="18"/>
                <w:szCs w:val="18"/>
              </w:rPr>
              <w:t xml:space="preserve">Chi-square </w:t>
            </w:r>
            <w:r w:rsidR="00705FF9" w:rsidRPr="000A372B">
              <w:rPr>
                <w:sz w:val="18"/>
                <w:szCs w:val="18"/>
              </w:rPr>
              <w:t>=</w:t>
            </w:r>
          </w:p>
        </w:tc>
        <w:tc>
          <w:tcPr>
            <w:tcW w:w="0" w:type="auto"/>
            <w:tcBorders>
              <w:top w:val="nil"/>
              <w:left w:val="nil"/>
              <w:bottom w:val="nil"/>
              <w:right w:val="nil"/>
            </w:tcBorders>
            <w:noWrap/>
            <w:vAlign w:val="bottom"/>
          </w:tcPr>
          <w:p w:rsidR="00D05DBF" w:rsidRPr="000A372B" w:rsidRDefault="00705FF9">
            <w:pPr>
              <w:spacing w:line="360" w:lineRule="auto"/>
              <w:jc w:val="right"/>
              <w:rPr>
                <w:sz w:val="20"/>
                <w:szCs w:val="20"/>
              </w:rPr>
            </w:pPr>
            <w:r w:rsidRPr="000A372B">
              <w:rPr>
                <w:sz w:val="20"/>
                <w:szCs w:val="20"/>
              </w:rPr>
              <w:t>21.59</w:t>
            </w:r>
          </w:p>
        </w:tc>
      </w:tr>
    </w:tbl>
    <w:p w:rsidR="00D05DBF" w:rsidRPr="000A372B" w:rsidRDefault="00D05DBF">
      <w:pPr>
        <w:autoSpaceDE w:val="0"/>
        <w:autoSpaceDN w:val="0"/>
        <w:adjustRightInd w:val="0"/>
        <w:spacing w:line="360" w:lineRule="auto"/>
        <w:rPr>
          <w:sz w:val="18"/>
          <w:szCs w:val="18"/>
        </w:rPr>
      </w:pPr>
    </w:p>
    <w:p w:rsidR="00D05DBF" w:rsidRPr="000A372B" w:rsidRDefault="00162B36">
      <w:pPr>
        <w:autoSpaceDE w:val="0"/>
        <w:autoSpaceDN w:val="0"/>
        <w:adjustRightInd w:val="0"/>
        <w:spacing w:line="360" w:lineRule="auto"/>
        <w:rPr>
          <w:u w:val="single"/>
        </w:rPr>
      </w:pPr>
      <w:r w:rsidRPr="000A372B">
        <w:rPr>
          <w:u w:val="single"/>
        </w:rPr>
        <w:t>STEP 4: Find Chi Square Table Value based on Significance Level and Degrees of Freedom</w:t>
      </w:r>
    </w:p>
    <w:p w:rsidR="00D05DBF" w:rsidRPr="000A372B" w:rsidRDefault="00162B36">
      <w:pPr>
        <w:autoSpaceDE w:val="0"/>
        <w:autoSpaceDN w:val="0"/>
        <w:adjustRightInd w:val="0"/>
        <w:spacing w:line="360" w:lineRule="auto"/>
      </w:pPr>
      <w:r w:rsidRPr="000A372B">
        <w:t>Degrees of freedom = (r-1) * (k-1) = (8-1) * (2-1) = 7</w:t>
      </w:r>
    </w:p>
    <w:p w:rsidR="00D05DBF" w:rsidRPr="000A372B" w:rsidRDefault="00162B36">
      <w:pPr>
        <w:autoSpaceDE w:val="0"/>
        <w:autoSpaceDN w:val="0"/>
        <w:adjustRightInd w:val="0"/>
        <w:spacing w:line="360" w:lineRule="auto"/>
      </w:pPr>
      <w:r w:rsidRPr="000A372B">
        <w:t>The tabulated chi square, 7 df, .05 alpha = 14.067</w:t>
      </w:r>
    </w:p>
    <w:p w:rsidR="00D05DBF" w:rsidRPr="000A372B" w:rsidRDefault="00162B36">
      <w:pPr>
        <w:autoSpaceDE w:val="0"/>
        <w:autoSpaceDN w:val="0"/>
        <w:adjustRightInd w:val="0"/>
        <w:spacing w:line="360" w:lineRule="auto"/>
        <w:rPr>
          <w:u w:val="single"/>
        </w:rPr>
      </w:pPr>
      <w:r w:rsidRPr="000A372B">
        <w:rPr>
          <w:u w:val="single"/>
        </w:rPr>
        <w:t xml:space="preserve">STEP 5: Compare Results and State Conclusion </w:t>
      </w:r>
    </w:p>
    <w:p w:rsidR="00D05DBF" w:rsidRPr="000A372B" w:rsidRDefault="00162B36">
      <w:pPr>
        <w:autoSpaceDE w:val="0"/>
        <w:autoSpaceDN w:val="0"/>
        <w:adjustRightInd w:val="0"/>
        <w:spacing w:line="360" w:lineRule="auto"/>
      </w:pPr>
      <w:r w:rsidRPr="000A372B">
        <w:t>The calculated Chi square = 21.59</w:t>
      </w:r>
    </w:p>
    <w:p w:rsidR="00D05DBF" w:rsidRPr="000A372B" w:rsidRDefault="00162B36">
      <w:pPr>
        <w:autoSpaceDE w:val="0"/>
        <w:autoSpaceDN w:val="0"/>
        <w:adjustRightInd w:val="0"/>
        <w:spacing w:line="360" w:lineRule="auto"/>
      </w:pPr>
      <w:r w:rsidRPr="000A372B">
        <w:t>Conclusion: Calc</w:t>
      </w:r>
      <w:r w:rsidR="00951F78">
        <w:t>ulated chi-square</w:t>
      </w:r>
      <w:r w:rsidRPr="000A372B">
        <w:t xml:space="preserve"> &gt; Table </w:t>
      </w:r>
      <w:r w:rsidR="00951F78">
        <w:t>chi-square</w:t>
      </w:r>
    </w:p>
    <w:p w:rsidR="00D05DBF" w:rsidRDefault="00162B36">
      <w:pPr>
        <w:autoSpaceDE w:val="0"/>
        <w:autoSpaceDN w:val="0"/>
        <w:adjustRightInd w:val="0"/>
        <w:spacing w:line="360" w:lineRule="auto"/>
      </w:pPr>
      <w:r w:rsidRPr="000A372B">
        <w:t xml:space="preserve">The tabular chi square at the .05 level of significance and 7 degrees of freedom is 14.07. The calculated value is higher than the tabular value, so we reject the null hypothesis. We can say </w:t>
      </w:r>
      <w:r w:rsidRPr="000A372B">
        <w:lastRenderedPageBreak/>
        <w:t>with a 95% confidence that there is a significant relationship between sex and the brand purchased.</w:t>
      </w:r>
    </w:p>
    <w:p w:rsidR="008B048F" w:rsidRPr="000A372B" w:rsidRDefault="008B048F">
      <w:pPr>
        <w:autoSpaceDE w:val="0"/>
        <w:autoSpaceDN w:val="0"/>
        <w:adjustRightInd w:val="0"/>
        <w:spacing w:line="360" w:lineRule="auto"/>
      </w:pPr>
    </w:p>
    <w:p w:rsidR="008B048F" w:rsidRDefault="008B048F" w:rsidP="008B048F">
      <w:pPr>
        <w:widowControl w:val="0"/>
        <w:autoSpaceDE w:val="0"/>
        <w:autoSpaceDN w:val="0"/>
        <w:adjustRightInd w:val="0"/>
        <w:ind w:left="720" w:hanging="720"/>
      </w:pPr>
      <w:r>
        <w:t>8</w:t>
      </w:r>
      <w:r>
        <w:t>.</w:t>
      </w:r>
      <w:r>
        <w:tab/>
        <w:t>A consultant has collected 700 usable responses via a probability sample concerning political opinions.  After analyzing each respondent’s political ideology, he/she divides the respondents into two groups, moderate liberals and moderate conservatives.  Further, the consultant asks respondents the following:</w:t>
      </w:r>
    </w:p>
    <w:p w:rsidR="008B048F" w:rsidRDefault="008B048F" w:rsidP="008B048F">
      <w:pPr>
        <w:widowControl w:val="0"/>
        <w:autoSpaceDE w:val="0"/>
        <w:autoSpaceDN w:val="0"/>
        <w:adjustRightInd w:val="0"/>
        <w:ind w:left="720"/>
      </w:pPr>
    </w:p>
    <w:p w:rsidR="008B048F" w:rsidRDefault="008B048F" w:rsidP="008B048F">
      <w:pPr>
        <w:widowControl w:val="0"/>
        <w:autoSpaceDE w:val="0"/>
        <w:autoSpaceDN w:val="0"/>
        <w:adjustRightInd w:val="0"/>
        <w:ind w:left="720"/>
      </w:pPr>
      <w:r>
        <w:t>How likely are you to vote for increasing property taxes in the next election?</w:t>
      </w:r>
    </w:p>
    <w:p w:rsidR="008B048F" w:rsidRDefault="008B048F" w:rsidP="008B048F">
      <w:pPr>
        <w:widowControl w:val="0"/>
        <w:autoSpaceDE w:val="0"/>
        <w:autoSpaceDN w:val="0"/>
        <w:adjustRightInd w:val="0"/>
        <w:ind w:left="720"/>
      </w:pPr>
      <w:r>
        <w:t xml:space="preserve">(1) </w:t>
      </w:r>
      <w:proofErr w:type="gramStart"/>
      <w:r>
        <w:t>very</w:t>
      </w:r>
      <w:proofErr w:type="gramEnd"/>
      <w:r>
        <w:t xml:space="preserve"> unlikely</w:t>
      </w:r>
      <w:r>
        <w:tab/>
        <w:t>(2) somewhat unlikely</w:t>
      </w:r>
      <w:r>
        <w:tab/>
      </w:r>
      <w:r>
        <w:tab/>
        <w:t>(3) undecided</w:t>
      </w:r>
    </w:p>
    <w:p w:rsidR="008B048F" w:rsidRDefault="008B048F" w:rsidP="008B048F">
      <w:pPr>
        <w:widowControl w:val="0"/>
        <w:autoSpaceDE w:val="0"/>
        <w:autoSpaceDN w:val="0"/>
        <w:adjustRightInd w:val="0"/>
        <w:ind w:left="720"/>
      </w:pPr>
      <w:r>
        <w:t xml:space="preserve">(4) </w:t>
      </w:r>
      <w:proofErr w:type="gramStart"/>
      <w:r>
        <w:t>somewhat</w:t>
      </w:r>
      <w:proofErr w:type="gramEnd"/>
      <w:r>
        <w:t xml:space="preserve"> likely</w:t>
      </w:r>
      <w:r>
        <w:tab/>
        <w:t>(5) very likely</w:t>
      </w:r>
    </w:p>
    <w:p w:rsidR="008B048F" w:rsidRDefault="008B048F" w:rsidP="008B048F">
      <w:pPr>
        <w:widowControl w:val="0"/>
        <w:autoSpaceDE w:val="0"/>
        <w:autoSpaceDN w:val="0"/>
        <w:adjustRightInd w:val="0"/>
        <w:ind w:left="720"/>
      </w:pPr>
    </w:p>
    <w:p w:rsidR="008B048F" w:rsidRDefault="008B048F" w:rsidP="008B048F">
      <w:pPr>
        <w:widowControl w:val="0"/>
        <w:autoSpaceDE w:val="0"/>
        <w:autoSpaceDN w:val="0"/>
        <w:adjustRightInd w:val="0"/>
        <w:ind w:left="720"/>
      </w:pPr>
      <w:r>
        <w:t>The consultant wants to determine if the moderate conservatives differ significantly from moderate liberals concerning how they’ll vote on the property tax issue in the next election.  How should the data be analyzed?</w:t>
      </w:r>
    </w:p>
    <w:p w:rsidR="008B048F" w:rsidRDefault="008B048F" w:rsidP="008B048F">
      <w:pPr>
        <w:widowControl w:val="0"/>
        <w:autoSpaceDE w:val="0"/>
        <w:autoSpaceDN w:val="0"/>
        <w:adjustRightInd w:val="0"/>
        <w:ind w:left="720"/>
      </w:pPr>
    </w:p>
    <w:p w:rsidR="008B048F" w:rsidRDefault="008B048F" w:rsidP="008B048F">
      <w:pPr>
        <w:widowControl w:val="0"/>
        <w:autoSpaceDE w:val="0"/>
        <w:autoSpaceDN w:val="0"/>
        <w:adjustRightInd w:val="0"/>
        <w:ind w:left="720" w:hanging="720"/>
      </w:pPr>
      <w:proofErr w:type="spellStart"/>
      <w:r>
        <w:t>Ans</w:t>
      </w:r>
      <w:proofErr w:type="spellEnd"/>
      <w:r>
        <w:t>:</w:t>
      </w:r>
      <w:r>
        <w:tab/>
        <w:t>The problem involves comparing just two means, and the variable concerning property tax is metric (interval scale), the appropriate method of analysis would be a t-test.</w:t>
      </w:r>
    </w:p>
    <w:p w:rsidR="00D05DBF" w:rsidRPr="000A372B" w:rsidRDefault="00D05DBF" w:rsidP="00D05DBF">
      <w:pPr>
        <w:autoSpaceDE w:val="0"/>
        <w:autoSpaceDN w:val="0"/>
        <w:adjustRightInd w:val="0"/>
        <w:rPr>
          <w:b/>
          <w:bCs/>
        </w:rPr>
      </w:pPr>
    </w:p>
    <w:p w:rsidR="00D05DBF" w:rsidRPr="000A372B" w:rsidRDefault="00D05DBF" w:rsidP="00D05DBF">
      <w:pPr>
        <w:autoSpaceDE w:val="0"/>
        <w:autoSpaceDN w:val="0"/>
        <w:adjustRightInd w:val="0"/>
        <w:rPr>
          <w:b/>
          <w:bCs/>
        </w:rPr>
      </w:pPr>
    </w:p>
    <w:p w:rsidR="00D05DBF" w:rsidRPr="000A372B" w:rsidRDefault="00162B36" w:rsidP="007D7819">
      <w:pPr>
        <w:autoSpaceDE w:val="0"/>
        <w:autoSpaceDN w:val="0"/>
        <w:adjustRightInd w:val="0"/>
        <w:spacing w:line="360" w:lineRule="auto"/>
        <w:rPr>
          <w:b/>
          <w:bCs/>
        </w:rPr>
      </w:pPr>
      <w:r w:rsidRPr="000A372B">
        <w:rPr>
          <w:b/>
          <w:bCs/>
        </w:rPr>
        <w:t>9. American Airlines is trying to determine which baggage handling system it will put in its new hub terminal at San Juan, Puerto Rico. One system is made by Jano Systems and a second baggage handling system is manufactured by Dynamic Enterprises. American has installed a small Jano system and a small Dynamic Enterprises system in two of its low-volume terminals. Both terminals handle approximately the same quantity of baggage each month. American has decided to select the system that will provide the minimum number of instances in which passengers disembarking must wait 20 minutes or longer for baggage. Analyze the data that follow and determine whether there is a significant difference at the .95 level of confidence between the two systems. If there is a difference, which one should American select?</w:t>
      </w:r>
    </w:p>
    <w:p w:rsidR="00D05DBF" w:rsidRPr="000A372B" w:rsidRDefault="00D05DBF" w:rsidP="00D05DBF">
      <w:pPr>
        <w:autoSpaceDE w:val="0"/>
        <w:autoSpaceDN w:val="0"/>
        <w:adjustRightInd w:val="0"/>
        <w:rPr>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32"/>
        <w:gridCol w:w="1516"/>
        <w:gridCol w:w="1800"/>
      </w:tblGrid>
      <w:tr w:rsidR="00705FF9" w:rsidRPr="000A372B">
        <w:tc>
          <w:tcPr>
            <w:tcW w:w="1832"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Minutes of Waiting</w:t>
            </w:r>
          </w:p>
        </w:tc>
        <w:tc>
          <w:tcPr>
            <w:tcW w:w="1516"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Jano Systems (Frequency)</w:t>
            </w:r>
          </w:p>
        </w:tc>
        <w:tc>
          <w:tcPr>
            <w:tcW w:w="1800"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Dynamic Enterprise (Frequency)</w:t>
            </w:r>
          </w:p>
        </w:tc>
      </w:tr>
      <w:tr w:rsidR="00705FF9" w:rsidRPr="000A372B">
        <w:tc>
          <w:tcPr>
            <w:tcW w:w="1832"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10-11</w:t>
            </w:r>
          </w:p>
        </w:tc>
        <w:tc>
          <w:tcPr>
            <w:tcW w:w="1516" w:type="dxa"/>
          </w:tcPr>
          <w:p w:rsidR="00D05DBF" w:rsidRPr="000A372B" w:rsidRDefault="00705FF9">
            <w:pPr>
              <w:spacing w:line="360" w:lineRule="auto"/>
              <w:jc w:val="center"/>
              <w:rPr>
                <w:sz w:val="18"/>
                <w:szCs w:val="18"/>
              </w:rPr>
            </w:pPr>
            <w:r w:rsidRPr="000A372B">
              <w:rPr>
                <w:sz w:val="18"/>
                <w:szCs w:val="18"/>
              </w:rPr>
              <w:t>4</w:t>
            </w:r>
          </w:p>
        </w:tc>
        <w:tc>
          <w:tcPr>
            <w:tcW w:w="1800" w:type="dxa"/>
          </w:tcPr>
          <w:p w:rsidR="00D05DBF" w:rsidRPr="000A372B" w:rsidRDefault="00705FF9">
            <w:pPr>
              <w:spacing w:line="360" w:lineRule="auto"/>
              <w:jc w:val="center"/>
              <w:rPr>
                <w:sz w:val="18"/>
                <w:szCs w:val="18"/>
              </w:rPr>
            </w:pPr>
            <w:r w:rsidRPr="000A372B">
              <w:rPr>
                <w:sz w:val="18"/>
                <w:szCs w:val="18"/>
              </w:rPr>
              <w:t>10</w:t>
            </w:r>
          </w:p>
        </w:tc>
      </w:tr>
      <w:tr w:rsidR="00705FF9" w:rsidRPr="000A372B">
        <w:tc>
          <w:tcPr>
            <w:tcW w:w="1832"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12-13</w:t>
            </w:r>
          </w:p>
        </w:tc>
        <w:tc>
          <w:tcPr>
            <w:tcW w:w="1516" w:type="dxa"/>
          </w:tcPr>
          <w:p w:rsidR="00D05DBF" w:rsidRPr="000A372B" w:rsidRDefault="00705FF9">
            <w:pPr>
              <w:spacing w:line="360" w:lineRule="auto"/>
              <w:jc w:val="center"/>
              <w:rPr>
                <w:sz w:val="18"/>
                <w:szCs w:val="18"/>
              </w:rPr>
            </w:pPr>
            <w:r w:rsidRPr="000A372B">
              <w:rPr>
                <w:sz w:val="18"/>
                <w:szCs w:val="18"/>
              </w:rPr>
              <w:t>10</w:t>
            </w:r>
          </w:p>
        </w:tc>
        <w:tc>
          <w:tcPr>
            <w:tcW w:w="1800" w:type="dxa"/>
          </w:tcPr>
          <w:p w:rsidR="00D05DBF" w:rsidRPr="000A372B" w:rsidRDefault="00705FF9">
            <w:pPr>
              <w:spacing w:line="360" w:lineRule="auto"/>
              <w:jc w:val="center"/>
              <w:rPr>
                <w:sz w:val="18"/>
                <w:szCs w:val="18"/>
              </w:rPr>
            </w:pPr>
            <w:r w:rsidRPr="000A372B">
              <w:rPr>
                <w:sz w:val="18"/>
                <w:szCs w:val="18"/>
              </w:rPr>
              <w:t>8</w:t>
            </w:r>
          </w:p>
        </w:tc>
      </w:tr>
      <w:tr w:rsidR="00705FF9" w:rsidRPr="000A372B">
        <w:tc>
          <w:tcPr>
            <w:tcW w:w="1832"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14-15</w:t>
            </w:r>
          </w:p>
        </w:tc>
        <w:tc>
          <w:tcPr>
            <w:tcW w:w="1516" w:type="dxa"/>
          </w:tcPr>
          <w:p w:rsidR="00D05DBF" w:rsidRPr="000A372B" w:rsidRDefault="00705FF9">
            <w:pPr>
              <w:spacing w:line="360" w:lineRule="auto"/>
              <w:jc w:val="center"/>
              <w:rPr>
                <w:sz w:val="18"/>
                <w:szCs w:val="18"/>
              </w:rPr>
            </w:pPr>
            <w:r w:rsidRPr="000A372B">
              <w:rPr>
                <w:sz w:val="18"/>
                <w:szCs w:val="18"/>
              </w:rPr>
              <w:t>14</w:t>
            </w:r>
          </w:p>
        </w:tc>
        <w:tc>
          <w:tcPr>
            <w:tcW w:w="1800" w:type="dxa"/>
          </w:tcPr>
          <w:p w:rsidR="00D05DBF" w:rsidRPr="000A372B" w:rsidRDefault="00705FF9">
            <w:pPr>
              <w:spacing w:line="360" w:lineRule="auto"/>
              <w:jc w:val="center"/>
              <w:rPr>
                <w:sz w:val="18"/>
                <w:szCs w:val="18"/>
              </w:rPr>
            </w:pPr>
            <w:r w:rsidRPr="000A372B">
              <w:rPr>
                <w:sz w:val="18"/>
                <w:szCs w:val="18"/>
              </w:rPr>
              <w:t>14</w:t>
            </w:r>
          </w:p>
        </w:tc>
      </w:tr>
      <w:tr w:rsidR="00705FF9" w:rsidRPr="000A372B">
        <w:tc>
          <w:tcPr>
            <w:tcW w:w="1832"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16-17</w:t>
            </w:r>
          </w:p>
        </w:tc>
        <w:tc>
          <w:tcPr>
            <w:tcW w:w="1516" w:type="dxa"/>
          </w:tcPr>
          <w:p w:rsidR="00D05DBF" w:rsidRPr="000A372B" w:rsidRDefault="00705FF9">
            <w:pPr>
              <w:spacing w:line="360" w:lineRule="auto"/>
              <w:jc w:val="center"/>
              <w:rPr>
                <w:sz w:val="18"/>
                <w:szCs w:val="18"/>
              </w:rPr>
            </w:pPr>
            <w:r w:rsidRPr="000A372B">
              <w:rPr>
                <w:sz w:val="18"/>
                <w:szCs w:val="18"/>
              </w:rPr>
              <w:t>4</w:t>
            </w:r>
          </w:p>
        </w:tc>
        <w:tc>
          <w:tcPr>
            <w:tcW w:w="1800" w:type="dxa"/>
          </w:tcPr>
          <w:p w:rsidR="00D05DBF" w:rsidRPr="000A372B" w:rsidRDefault="00705FF9">
            <w:pPr>
              <w:spacing w:line="360" w:lineRule="auto"/>
              <w:jc w:val="center"/>
              <w:rPr>
                <w:sz w:val="18"/>
                <w:szCs w:val="18"/>
              </w:rPr>
            </w:pPr>
            <w:r w:rsidRPr="000A372B">
              <w:rPr>
                <w:sz w:val="18"/>
                <w:szCs w:val="18"/>
              </w:rPr>
              <w:t>20</w:t>
            </w:r>
          </w:p>
        </w:tc>
      </w:tr>
      <w:tr w:rsidR="00705FF9" w:rsidRPr="000A372B">
        <w:tc>
          <w:tcPr>
            <w:tcW w:w="1832"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18-19</w:t>
            </w:r>
          </w:p>
        </w:tc>
        <w:tc>
          <w:tcPr>
            <w:tcW w:w="1516" w:type="dxa"/>
          </w:tcPr>
          <w:p w:rsidR="00D05DBF" w:rsidRPr="000A372B" w:rsidRDefault="00705FF9">
            <w:pPr>
              <w:spacing w:line="360" w:lineRule="auto"/>
              <w:jc w:val="center"/>
              <w:rPr>
                <w:sz w:val="18"/>
                <w:szCs w:val="18"/>
              </w:rPr>
            </w:pPr>
            <w:r w:rsidRPr="000A372B">
              <w:rPr>
                <w:sz w:val="18"/>
                <w:szCs w:val="18"/>
              </w:rPr>
              <w:t>2</w:t>
            </w:r>
          </w:p>
        </w:tc>
        <w:tc>
          <w:tcPr>
            <w:tcW w:w="1800" w:type="dxa"/>
          </w:tcPr>
          <w:p w:rsidR="00D05DBF" w:rsidRPr="000A372B" w:rsidRDefault="00705FF9">
            <w:pPr>
              <w:spacing w:line="360" w:lineRule="auto"/>
              <w:jc w:val="center"/>
              <w:rPr>
                <w:sz w:val="20"/>
                <w:szCs w:val="20"/>
              </w:rPr>
            </w:pPr>
            <w:r w:rsidRPr="000A372B">
              <w:rPr>
                <w:sz w:val="18"/>
                <w:szCs w:val="18"/>
              </w:rPr>
              <w:t>12</w:t>
            </w:r>
          </w:p>
        </w:tc>
      </w:tr>
      <w:tr w:rsidR="00705FF9" w:rsidRPr="000A372B">
        <w:tc>
          <w:tcPr>
            <w:tcW w:w="1832"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20-21</w:t>
            </w:r>
          </w:p>
        </w:tc>
        <w:tc>
          <w:tcPr>
            <w:tcW w:w="1516" w:type="dxa"/>
          </w:tcPr>
          <w:p w:rsidR="00D05DBF" w:rsidRPr="000A372B" w:rsidRDefault="00705FF9">
            <w:pPr>
              <w:spacing w:line="360" w:lineRule="auto"/>
              <w:jc w:val="center"/>
              <w:rPr>
                <w:sz w:val="18"/>
                <w:szCs w:val="18"/>
              </w:rPr>
            </w:pPr>
            <w:r w:rsidRPr="000A372B">
              <w:rPr>
                <w:sz w:val="18"/>
                <w:szCs w:val="18"/>
              </w:rPr>
              <w:t>4</w:t>
            </w:r>
          </w:p>
        </w:tc>
        <w:tc>
          <w:tcPr>
            <w:tcW w:w="1800" w:type="dxa"/>
          </w:tcPr>
          <w:p w:rsidR="00D05DBF" w:rsidRPr="000A372B" w:rsidRDefault="00705FF9">
            <w:pPr>
              <w:spacing w:line="360" w:lineRule="auto"/>
              <w:jc w:val="center"/>
              <w:rPr>
                <w:sz w:val="18"/>
                <w:szCs w:val="18"/>
              </w:rPr>
            </w:pPr>
            <w:r w:rsidRPr="000A372B">
              <w:rPr>
                <w:sz w:val="18"/>
                <w:szCs w:val="18"/>
              </w:rPr>
              <w:t>6</w:t>
            </w:r>
          </w:p>
        </w:tc>
      </w:tr>
      <w:tr w:rsidR="00705FF9" w:rsidRPr="000A372B">
        <w:tc>
          <w:tcPr>
            <w:tcW w:w="1832" w:type="dxa"/>
          </w:tcPr>
          <w:p w:rsidR="00D05DBF" w:rsidRPr="000A372B" w:rsidRDefault="00705FF9">
            <w:pPr>
              <w:autoSpaceDE w:val="0"/>
              <w:autoSpaceDN w:val="0"/>
              <w:adjustRightInd w:val="0"/>
              <w:spacing w:line="360" w:lineRule="auto"/>
              <w:jc w:val="center"/>
              <w:rPr>
                <w:sz w:val="18"/>
                <w:szCs w:val="18"/>
              </w:rPr>
            </w:pPr>
            <w:r w:rsidRPr="000A372B">
              <w:rPr>
                <w:sz w:val="18"/>
                <w:szCs w:val="18"/>
              </w:rPr>
              <w:lastRenderedPageBreak/>
              <w:t>22-23</w:t>
            </w:r>
          </w:p>
        </w:tc>
        <w:tc>
          <w:tcPr>
            <w:tcW w:w="1516" w:type="dxa"/>
          </w:tcPr>
          <w:p w:rsidR="00D05DBF" w:rsidRPr="000A372B" w:rsidRDefault="00705FF9">
            <w:pPr>
              <w:spacing w:line="360" w:lineRule="auto"/>
              <w:jc w:val="center"/>
              <w:rPr>
                <w:sz w:val="18"/>
                <w:szCs w:val="18"/>
              </w:rPr>
            </w:pPr>
            <w:r w:rsidRPr="000A372B">
              <w:rPr>
                <w:sz w:val="18"/>
                <w:szCs w:val="18"/>
              </w:rPr>
              <w:t>2</w:t>
            </w:r>
          </w:p>
        </w:tc>
        <w:tc>
          <w:tcPr>
            <w:tcW w:w="1800" w:type="dxa"/>
          </w:tcPr>
          <w:p w:rsidR="00D05DBF" w:rsidRPr="000A372B" w:rsidRDefault="00705FF9">
            <w:pPr>
              <w:spacing w:line="360" w:lineRule="auto"/>
              <w:jc w:val="center"/>
              <w:rPr>
                <w:sz w:val="18"/>
                <w:szCs w:val="18"/>
              </w:rPr>
            </w:pPr>
            <w:r w:rsidRPr="000A372B">
              <w:rPr>
                <w:sz w:val="18"/>
                <w:szCs w:val="18"/>
              </w:rPr>
              <w:t>12</w:t>
            </w:r>
          </w:p>
        </w:tc>
      </w:tr>
      <w:tr w:rsidR="00705FF9" w:rsidRPr="000A372B">
        <w:tc>
          <w:tcPr>
            <w:tcW w:w="1832"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24-25</w:t>
            </w:r>
          </w:p>
        </w:tc>
        <w:tc>
          <w:tcPr>
            <w:tcW w:w="1516" w:type="dxa"/>
          </w:tcPr>
          <w:p w:rsidR="00D05DBF" w:rsidRPr="000A372B" w:rsidRDefault="00705FF9">
            <w:pPr>
              <w:spacing w:line="360" w:lineRule="auto"/>
              <w:jc w:val="center"/>
              <w:rPr>
                <w:sz w:val="18"/>
                <w:szCs w:val="18"/>
              </w:rPr>
            </w:pPr>
            <w:r w:rsidRPr="000A372B">
              <w:rPr>
                <w:sz w:val="18"/>
                <w:szCs w:val="18"/>
              </w:rPr>
              <w:t>14</w:t>
            </w:r>
          </w:p>
        </w:tc>
        <w:tc>
          <w:tcPr>
            <w:tcW w:w="1800" w:type="dxa"/>
          </w:tcPr>
          <w:p w:rsidR="00D05DBF" w:rsidRPr="000A372B" w:rsidRDefault="00705FF9">
            <w:pPr>
              <w:spacing w:line="360" w:lineRule="auto"/>
              <w:jc w:val="center"/>
              <w:rPr>
                <w:sz w:val="18"/>
                <w:szCs w:val="18"/>
              </w:rPr>
            </w:pPr>
            <w:r w:rsidRPr="000A372B">
              <w:rPr>
                <w:sz w:val="18"/>
                <w:szCs w:val="18"/>
              </w:rPr>
              <w:t>4</w:t>
            </w:r>
          </w:p>
        </w:tc>
      </w:tr>
      <w:tr w:rsidR="00705FF9" w:rsidRPr="000A372B">
        <w:tc>
          <w:tcPr>
            <w:tcW w:w="1832"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26-27</w:t>
            </w:r>
          </w:p>
        </w:tc>
        <w:tc>
          <w:tcPr>
            <w:tcW w:w="1516" w:type="dxa"/>
          </w:tcPr>
          <w:p w:rsidR="00D05DBF" w:rsidRPr="000A372B" w:rsidRDefault="00705FF9">
            <w:pPr>
              <w:spacing w:line="360" w:lineRule="auto"/>
              <w:jc w:val="center"/>
              <w:rPr>
                <w:sz w:val="18"/>
                <w:szCs w:val="18"/>
              </w:rPr>
            </w:pPr>
            <w:r w:rsidRPr="000A372B">
              <w:rPr>
                <w:sz w:val="18"/>
                <w:szCs w:val="18"/>
              </w:rPr>
              <w:t>6</w:t>
            </w:r>
          </w:p>
        </w:tc>
        <w:tc>
          <w:tcPr>
            <w:tcW w:w="1800" w:type="dxa"/>
          </w:tcPr>
          <w:p w:rsidR="00D05DBF" w:rsidRPr="000A372B" w:rsidRDefault="00705FF9">
            <w:pPr>
              <w:spacing w:line="360" w:lineRule="auto"/>
              <w:jc w:val="center"/>
              <w:rPr>
                <w:sz w:val="18"/>
                <w:szCs w:val="18"/>
              </w:rPr>
            </w:pPr>
            <w:r w:rsidRPr="000A372B">
              <w:rPr>
                <w:sz w:val="18"/>
                <w:szCs w:val="18"/>
              </w:rPr>
              <w:t>13</w:t>
            </w:r>
          </w:p>
        </w:tc>
      </w:tr>
      <w:tr w:rsidR="00705FF9" w:rsidRPr="000A372B">
        <w:tc>
          <w:tcPr>
            <w:tcW w:w="1832"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28-29</w:t>
            </w:r>
          </w:p>
        </w:tc>
        <w:tc>
          <w:tcPr>
            <w:tcW w:w="1516" w:type="dxa"/>
          </w:tcPr>
          <w:p w:rsidR="00D05DBF" w:rsidRPr="000A372B" w:rsidRDefault="00705FF9">
            <w:pPr>
              <w:spacing w:line="360" w:lineRule="auto"/>
              <w:jc w:val="center"/>
              <w:rPr>
                <w:sz w:val="18"/>
                <w:szCs w:val="18"/>
              </w:rPr>
            </w:pPr>
            <w:r w:rsidRPr="000A372B">
              <w:rPr>
                <w:sz w:val="18"/>
                <w:szCs w:val="18"/>
              </w:rPr>
              <w:t>10</w:t>
            </w:r>
          </w:p>
        </w:tc>
        <w:tc>
          <w:tcPr>
            <w:tcW w:w="1800" w:type="dxa"/>
          </w:tcPr>
          <w:p w:rsidR="00D05DBF" w:rsidRPr="000A372B" w:rsidRDefault="00705FF9">
            <w:pPr>
              <w:spacing w:line="360" w:lineRule="auto"/>
              <w:jc w:val="center"/>
              <w:rPr>
                <w:sz w:val="18"/>
                <w:szCs w:val="18"/>
              </w:rPr>
            </w:pPr>
            <w:r w:rsidRPr="000A372B">
              <w:rPr>
                <w:sz w:val="18"/>
                <w:szCs w:val="18"/>
              </w:rPr>
              <w:t>8</w:t>
            </w:r>
          </w:p>
        </w:tc>
      </w:tr>
      <w:tr w:rsidR="00705FF9" w:rsidRPr="000A372B">
        <w:tc>
          <w:tcPr>
            <w:tcW w:w="1832"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30-31</w:t>
            </w:r>
          </w:p>
        </w:tc>
        <w:tc>
          <w:tcPr>
            <w:tcW w:w="1516" w:type="dxa"/>
          </w:tcPr>
          <w:p w:rsidR="00D05DBF" w:rsidRPr="000A372B" w:rsidRDefault="00705FF9">
            <w:pPr>
              <w:spacing w:line="360" w:lineRule="auto"/>
              <w:jc w:val="center"/>
              <w:rPr>
                <w:sz w:val="18"/>
                <w:szCs w:val="18"/>
              </w:rPr>
            </w:pPr>
            <w:r w:rsidRPr="000A372B">
              <w:rPr>
                <w:sz w:val="18"/>
                <w:szCs w:val="18"/>
              </w:rPr>
              <w:t>12</w:t>
            </w:r>
          </w:p>
        </w:tc>
        <w:tc>
          <w:tcPr>
            <w:tcW w:w="1800" w:type="dxa"/>
          </w:tcPr>
          <w:p w:rsidR="00D05DBF" w:rsidRPr="000A372B" w:rsidRDefault="00705FF9">
            <w:pPr>
              <w:spacing w:line="360" w:lineRule="auto"/>
              <w:jc w:val="center"/>
              <w:rPr>
                <w:sz w:val="18"/>
                <w:szCs w:val="18"/>
              </w:rPr>
            </w:pPr>
            <w:r w:rsidRPr="000A372B">
              <w:rPr>
                <w:sz w:val="18"/>
                <w:szCs w:val="18"/>
              </w:rPr>
              <w:t>6</w:t>
            </w:r>
          </w:p>
        </w:tc>
      </w:tr>
      <w:tr w:rsidR="00705FF9" w:rsidRPr="000A372B">
        <w:tc>
          <w:tcPr>
            <w:tcW w:w="1832"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32-33</w:t>
            </w:r>
          </w:p>
        </w:tc>
        <w:tc>
          <w:tcPr>
            <w:tcW w:w="1516" w:type="dxa"/>
          </w:tcPr>
          <w:p w:rsidR="00D05DBF" w:rsidRPr="000A372B" w:rsidRDefault="00705FF9">
            <w:pPr>
              <w:spacing w:line="360" w:lineRule="auto"/>
              <w:jc w:val="center"/>
              <w:rPr>
                <w:sz w:val="18"/>
                <w:szCs w:val="18"/>
              </w:rPr>
            </w:pPr>
            <w:r w:rsidRPr="000A372B">
              <w:rPr>
                <w:sz w:val="18"/>
                <w:szCs w:val="18"/>
              </w:rPr>
              <w:t>2</w:t>
            </w:r>
          </w:p>
        </w:tc>
        <w:tc>
          <w:tcPr>
            <w:tcW w:w="1800" w:type="dxa"/>
          </w:tcPr>
          <w:p w:rsidR="00D05DBF" w:rsidRPr="000A372B" w:rsidRDefault="00705FF9">
            <w:pPr>
              <w:spacing w:line="360" w:lineRule="auto"/>
              <w:jc w:val="center"/>
              <w:rPr>
                <w:sz w:val="18"/>
                <w:szCs w:val="18"/>
              </w:rPr>
            </w:pPr>
            <w:r w:rsidRPr="000A372B">
              <w:rPr>
                <w:sz w:val="18"/>
                <w:szCs w:val="18"/>
              </w:rPr>
              <w:t>8</w:t>
            </w:r>
          </w:p>
        </w:tc>
      </w:tr>
      <w:tr w:rsidR="00705FF9" w:rsidRPr="000A372B">
        <w:tc>
          <w:tcPr>
            <w:tcW w:w="1832"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34-35</w:t>
            </w:r>
          </w:p>
        </w:tc>
        <w:tc>
          <w:tcPr>
            <w:tcW w:w="1516" w:type="dxa"/>
          </w:tcPr>
          <w:p w:rsidR="00D05DBF" w:rsidRPr="000A372B" w:rsidRDefault="00705FF9">
            <w:pPr>
              <w:spacing w:line="360" w:lineRule="auto"/>
              <w:jc w:val="center"/>
              <w:rPr>
                <w:sz w:val="18"/>
                <w:szCs w:val="18"/>
              </w:rPr>
            </w:pPr>
            <w:r w:rsidRPr="000A372B">
              <w:rPr>
                <w:sz w:val="18"/>
                <w:szCs w:val="18"/>
              </w:rPr>
              <w:t>2</w:t>
            </w:r>
          </w:p>
        </w:tc>
        <w:tc>
          <w:tcPr>
            <w:tcW w:w="1800" w:type="dxa"/>
          </w:tcPr>
          <w:p w:rsidR="00D05DBF" w:rsidRPr="000A372B" w:rsidRDefault="00705FF9">
            <w:pPr>
              <w:spacing w:line="360" w:lineRule="auto"/>
              <w:jc w:val="center"/>
              <w:rPr>
                <w:sz w:val="18"/>
                <w:szCs w:val="18"/>
              </w:rPr>
            </w:pPr>
            <w:r w:rsidRPr="000A372B">
              <w:rPr>
                <w:sz w:val="18"/>
                <w:szCs w:val="18"/>
              </w:rPr>
              <w:t>8</w:t>
            </w:r>
          </w:p>
        </w:tc>
      </w:tr>
      <w:tr w:rsidR="00705FF9" w:rsidRPr="000A372B">
        <w:tc>
          <w:tcPr>
            <w:tcW w:w="1832" w:type="dxa"/>
          </w:tcPr>
          <w:p w:rsidR="00D05DBF" w:rsidRPr="000A372B" w:rsidRDefault="00705FF9">
            <w:pPr>
              <w:autoSpaceDE w:val="0"/>
              <w:autoSpaceDN w:val="0"/>
              <w:adjustRightInd w:val="0"/>
              <w:spacing w:line="360" w:lineRule="auto"/>
              <w:jc w:val="center"/>
              <w:rPr>
                <w:sz w:val="18"/>
                <w:szCs w:val="18"/>
              </w:rPr>
            </w:pPr>
            <w:r w:rsidRPr="000A372B">
              <w:rPr>
                <w:sz w:val="18"/>
                <w:szCs w:val="18"/>
              </w:rPr>
              <w:t>36 or more</w:t>
            </w:r>
          </w:p>
        </w:tc>
        <w:tc>
          <w:tcPr>
            <w:tcW w:w="1516" w:type="dxa"/>
          </w:tcPr>
          <w:p w:rsidR="00D05DBF" w:rsidRPr="000A372B" w:rsidRDefault="00705FF9">
            <w:pPr>
              <w:spacing w:line="360" w:lineRule="auto"/>
              <w:jc w:val="center"/>
              <w:rPr>
                <w:sz w:val="18"/>
                <w:szCs w:val="18"/>
              </w:rPr>
            </w:pPr>
            <w:r w:rsidRPr="000A372B">
              <w:rPr>
                <w:sz w:val="18"/>
                <w:szCs w:val="18"/>
              </w:rPr>
              <w:t>2</w:t>
            </w:r>
          </w:p>
        </w:tc>
        <w:tc>
          <w:tcPr>
            <w:tcW w:w="1800" w:type="dxa"/>
          </w:tcPr>
          <w:p w:rsidR="00D05DBF" w:rsidRPr="000A372B" w:rsidRDefault="00705FF9">
            <w:pPr>
              <w:spacing w:line="360" w:lineRule="auto"/>
              <w:jc w:val="center"/>
              <w:rPr>
                <w:sz w:val="18"/>
                <w:szCs w:val="18"/>
              </w:rPr>
            </w:pPr>
            <w:r w:rsidRPr="000A372B">
              <w:rPr>
                <w:sz w:val="18"/>
                <w:szCs w:val="18"/>
              </w:rPr>
              <w:t>2</w:t>
            </w:r>
          </w:p>
        </w:tc>
      </w:tr>
    </w:tbl>
    <w:p w:rsidR="00D05DBF" w:rsidRPr="000A372B" w:rsidRDefault="00D05DBF">
      <w:pPr>
        <w:autoSpaceDE w:val="0"/>
        <w:autoSpaceDN w:val="0"/>
        <w:adjustRightInd w:val="0"/>
        <w:spacing w:line="360" w:lineRule="auto"/>
        <w:rPr>
          <w:sz w:val="18"/>
          <w:szCs w:val="18"/>
        </w:rPr>
      </w:pPr>
    </w:p>
    <w:p w:rsidR="00D05DBF" w:rsidRPr="000A372B" w:rsidRDefault="00162B36">
      <w:pPr>
        <w:autoSpaceDE w:val="0"/>
        <w:autoSpaceDN w:val="0"/>
        <w:adjustRightInd w:val="0"/>
        <w:spacing w:line="360" w:lineRule="auto"/>
        <w:rPr>
          <w:u w:val="single"/>
        </w:rPr>
      </w:pPr>
      <w:r w:rsidRPr="000A372B">
        <w:rPr>
          <w:u w:val="single"/>
        </w:rPr>
        <w:t>STEP 1: Hypotheses and determine sample proportions</w:t>
      </w:r>
    </w:p>
    <w:p w:rsidR="00D05DBF" w:rsidRPr="000A372B" w:rsidRDefault="00162B36">
      <w:pPr>
        <w:autoSpaceDE w:val="0"/>
        <w:autoSpaceDN w:val="0"/>
        <w:adjustRightInd w:val="0"/>
        <w:spacing w:line="360" w:lineRule="auto"/>
      </w:pPr>
      <w:r w:rsidRPr="000A372B">
        <w:t>Ho: The difference in the proportions is less than or equal to zero; the proportion of those who waited 20 minutes or more for the Jano system is the same as those who waited 20 or minutes for the Dynamic System.</w:t>
      </w:r>
    </w:p>
    <w:p w:rsidR="00D05DBF" w:rsidRPr="000A372B" w:rsidRDefault="00162B36">
      <w:pPr>
        <w:autoSpaceDE w:val="0"/>
        <w:autoSpaceDN w:val="0"/>
        <w:adjustRightInd w:val="0"/>
        <w:spacing w:line="360" w:lineRule="auto"/>
        <w:rPr>
          <w:sz w:val="18"/>
          <w:szCs w:val="18"/>
        </w:rPr>
      </w:pPr>
      <w:r w:rsidRPr="000A372B">
        <w:t>Ha: The difference in the proportions is greater than zero; the proportion of those who waited 20 minutes or more for the Jano system is the same as those who waited 20 or minutes for the Dynamic System</w:t>
      </w:r>
      <w:r w:rsidR="00705FF9" w:rsidRPr="000A372B">
        <w:rPr>
          <w:sz w:val="18"/>
          <w:szCs w:val="18"/>
        </w:rPr>
        <w:t>.</w:t>
      </w:r>
    </w:p>
    <w:tbl>
      <w:tblPr>
        <w:tblW w:w="5863" w:type="dxa"/>
        <w:tblInd w:w="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416"/>
        <w:gridCol w:w="1187"/>
        <w:gridCol w:w="1260"/>
      </w:tblGrid>
      <w:tr w:rsidR="00705FF9" w:rsidRPr="000A372B">
        <w:trPr>
          <w:trHeight w:val="280"/>
        </w:trPr>
        <w:tc>
          <w:tcPr>
            <w:tcW w:w="3416" w:type="dxa"/>
          </w:tcPr>
          <w:p w:rsidR="00D05DBF" w:rsidRPr="000A372B" w:rsidRDefault="00D05DBF">
            <w:pPr>
              <w:spacing w:line="360" w:lineRule="auto"/>
              <w:jc w:val="center"/>
              <w:rPr>
                <w:sz w:val="18"/>
                <w:szCs w:val="18"/>
              </w:rPr>
            </w:pPr>
          </w:p>
        </w:tc>
        <w:tc>
          <w:tcPr>
            <w:tcW w:w="1187" w:type="dxa"/>
            <w:noWrap/>
            <w:vAlign w:val="bottom"/>
          </w:tcPr>
          <w:p w:rsidR="00D05DBF" w:rsidRPr="000A372B" w:rsidRDefault="00705FF9">
            <w:pPr>
              <w:spacing w:line="360" w:lineRule="auto"/>
              <w:jc w:val="center"/>
              <w:rPr>
                <w:sz w:val="18"/>
                <w:szCs w:val="18"/>
              </w:rPr>
            </w:pPr>
            <w:r w:rsidRPr="000A372B">
              <w:rPr>
                <w:sz w:val="18"/>
                <w:szCs w:val="18"/>
              </w:rPr>
              <w:t>Jano Systems (Frequency)</w:t>
            </w:r>
          </w:p>
        </w:tc>
        <w:tc>
          <w:tcPr>
            <w:tcW w:w="1260" w:type="dxa"/>
            <w:noWrap/>
            <w:vAlign w:val="bottom"/>
          </w:tcPr>
          <w:p w:rsidR="00D05DBF" w:rsidRPr="000A372B" w:rsidRDefault="00705FF9">
            <w:pPr>
              <w:spacing w:line="360" w:lineRule="auto"/>
              <w:jc w:val="center"/>
              <w:rPr>
                <w:sz w:val="18"/>
                <w:szCs w:val="18"/>
              </w:rPr>
            </w:pPr>
            <w:r w:rsidRPr="000A372B">
              <w:rPr>
                <w:sz w:val="18"/>
                <w:szCs w:val="18"/>
              </w:rPr>
              <w:t>Dynamic Enterprise (Frequency)</w:t>
            </w:r>
          </w:p>
        </w:tc>
      </w:tr>
      <w:tr w:rsidR="00705FF9" w:rsidRPr="000A372B">
        <w:trPr>
          <w:trHeight w:val="280"/>
        </w:trPr>
        <w:tc>
          <w:tcPr>
            <w:tcW w:w="3416" w:type="dxa"/>
          </w:tcPr>
          <w:p w:rsidR="00D05DBF" w:rsidRPr="000A372B" w:rsidRDefault="00705FF9">
            <w:pPr>
              <w:spacing w:line="360" w:lineRule="auto"/>
              <w:jc w:val="center"/>
              <w:rPr>
                <w:sz w:val="18"/>
                <w:szCs w:val="18"/>
              </w:rPr>
            </w:pPr>
            <w:r w:rsidRPr="000A372B">
              <w:rPr>
                <w:sz w:val="18"/>
                <w:szCs w:val="18"/>
              </w:rPr>
              <w:t>Total Number of people who waited for luggage</w:t>
            </w:r>
          </w:p>
        </w:tc>
        <w:tc>
          <w:tcPr>
            <w:tcW w:w="1187" w:type="dxa"/>
            <w:noWrap/>
            <w:vAlign w:val="bottom"/>
          </w:tcPr>
          <w:p w:rsidR="00D05DBF" w:rsidRPr="000A372B" w:rsidRDefault="00705FF9">
            <w:pPr>
              <w:spacing w:line="360" w:lineRule="auto"/>
              <w:jc w:val="center"/>
              <w:rPr>
                <w:sz w:val="18"/>
                <w:szCs w:val="20"/>
              </w:rPr>
            </w:pPr>
            <w:r w:rsidRPr="000A372B">
              <w:rPr>
                <w:sz w:val="18"/>
                <w:szCs w:val="20"/>
              </w:rPr>
              <w:t>88</w:t>
            </w:r>
          </w:p>
        </w:tc>
        <w:tc>
          <w:tcPr>
            <w:tcW w:w="1260" w:type="dxa"/>
            <w:noWrap/>
            <w:vAlign w:val="bottom"/>
          </w:tcPr>
          <w:p w:rsidR="00D05DBF" w:rsidRPr="000A372B" w:rsidRDefault="00705FF9">
            <w:pPr>
              <w:spacing w:line="360" w:lineRule="auto"/>
              <w:jc w:val="center"/>
              <w:rPr>
                <w:sz w:val="18"/>
                <w:szCs w:val="20"/>
              </w:rPr>
            </w:pPr>
            <w:r w:rsidRPr="000A372B">
              <w:rPr>
                <w:sz w:val="18"/>
                <w:szCs w:val="20"/>
              </w:rPr>
              <w:t>131</w:t>
            </w:r>
          </w:p>
        </w:tc>
      </w:tr>
      <w:tr w:rsidR="00705FF9" w:rsidRPr="000A372B">
        <w:trPr>
          <w:trHeight w:val="280"/>
        </w:trPr>
        <w:tc>
          <w:tcPr>
            <w:tcW w:w="3416" w:type="dxa"/>
          </w:tcPr>
          <w:p w:rsidR="00D05DBF" w:rsidRPr="000A372B" w:rsidRDefault="00705FF9">
            <w:pPr>
              <w:spacing w:line="360" w:lineRule="auto"/>
              <w:jc w:val="center"/>
              <w:rPr>
                <w:sz w:val="18"/>
                <w:szCs w:val="18"/>
              </w:rPr>
            </w:pPr>
            <w:r w:rsidRPr="000A372B">
              <w:rPr>
                <w:sz w:val="18"/>
                <w:szCs w:val="18"/>
              </w:rPr>
              <w:t>Number of People who waited 20 minutes or more</w:t>
            </w:r>
          </w:p>
        </w:tc>
        <w:tc>
          <w:tcPr>
            <w:tcW w:w="1187" w:type="dxa"/>
            <w:noWrap/>
            <w:vAlign w:val="bottom"/>
          </w:tcPr>
          <w:p w:rsidR="00D05DBF" w:rsidRPr="000A372B" w:rsidRDefault="00705FF9">
            <w:pPr>
              <w:spacing w:line="360" w:lineRule="auto"/>
              <w:jc w:val="center"/>
              <w:rPr>
                <w:sz w:val="18"/>
                <w:szCs w:val="20"/>
              </w:rPr>
            </w:pPr>
            <w:r w:rsidRPr="000A372B">
              <w:rPr>
                <w:sz w:val="18"/>
                <w:szCs w:val="20"/>
              </w:rPr>
              <w:t>54</w:t>
            </w:r>
          </w:p>
        </w:tc>
        <w:tc>
          <w:tcPr>
            <w:tcW w:w="1260" w:type="dxa"/>
            <w:noWrap/>
            <w:vAlign w:val="bottom"/>
          </w:tcPr>
          <w:p w:rsidR="00D05DBF" w:rsidRPr="000A372B" w:rsidRDefault="00705FF9">
            <w:pPr>
              <w:spacing w:line="360" w:lineRule="auto"/>
              <w:jc w:val="center"/>
              <w:rPr>
                <w:sz w:val="18"/>
                <w:szCs w:val="20"/>
              </w:rPr>
            </w:pPr>
            <w:r w:rsidRPr="000A372B">
              <w:rPr>
                <w:sz w:val="18"/>
                <w:szCs w:val="20"/>
              </w:rPr>
              <w:t>67</w:t>
            </w:r>
          </w:p>
        </w:tc>
      </w:tr>
      <w:tr w:rsidR="00705FF9" w:rsidRPr="000A372B">
        <w:trPr>
          <w:trHeight w:val="280"/>
        </w:trPr>
        <w:tc>
          <w:tcPr>
            <w:tcW w:w="3416" w:type="dxa"/>
          </w:tcPr>
          <w:p w:rsidR="00D05DBF" w:rsidRPr="000A372B" w:rsidRDefault="00705FF9">
            <w:pPr>
              <w:spacing w:line="360" w:lineRule="auto"/>
              <w:jc w:val="center"/>
              <w:rPr>
                <w:sz w:val="18"/>
                <w:szCs w:val="18"/>
              </w:rPr>
            </w:pPr>
            <w:r w:rsidRPr="000A372B">
              <w:rPr>
                <w:sz w:val="18"/>
                <w:szCs w:val="18"/>
              </w:rPr>
              <w:t>Proportion of People who waited 20 minutes or more</w:t>
            </w:r>
          </w:p>
        </w:tc>
        <w:tc>
          <w:tcPr>
            <w:tcW w:w="1187" w:type="dxa"/>
            <w:noWrap/>
            <w:vAlign w:val="bottom"/>
          </w:tcPr>
          <w:p w:rsidR="00D05DBF" w:rsidRPr="000A372B" w:rsidRDefault="00705FF9">
            <w:pPr>
              <w:spacing w:line="360" w:lineRule="auto"/>
              <w:jc w:val="center"/>
              <w:rPr>
                <w:sz w:val="18"/>
                <w:szCs w:val="20"/>
              </w:rPr>
            </w:pPr>
            <w:r w:rsidRPr="000A372B">
              <w:rPr>
                <w:sz w:val="18"/>
                <w:szCs w:val="20"/>
              </w:rPr>
              <w:t>61.4%</w:t>
            </w:r>
          </w:p>
        </w:tc>
        <w:tc>
          <w:tcPr>
            <w:tcW w:w="1260" w:type="dxa"/>
            <w:noWrap/>
            <w:vAlign w:val="bottom"/>
          </w:tcPr>
          <w:p w:rsidR="00D05DBF" w:rsidRPr="000A372B" w:rsidRDefault="00705FF9">
            <w:pPr>
              <w:spacing w:line="360" w:lineRule="auto"/>
              <w:jc w:val="center"/>
              <w:rPr>
                <w:sz w:val="18"/>
                <w:szCs w:val="20"/>
              </w:rPr>
            </w:pPr>
            <w:r w:rsidRPr="000A372B">
              <w:rPr>
                <w:sz w:val="18"/>
                <w:szCs w:val="20"/>
              </w:rPr>
              <w:t>51.2%</w:t>
            </w:r>
          </w:p>
        </w:tc>
      </w:tr>
    </w:tbl>
    <w:p w:rsidR="00D05DBF" w:rsidRPr="000A372B" w:rsidRDefault="00D05DBF">
      <w:pPr>
        <w:autoSpaceDE w:val="0"/>
        <w:autoSpaceDN w:val="0"/>
        <w:adjustRightInd w:val="0"/>
        <w:spacing w:line="360" w:lineRule="auto"/>
        <w:rPr>
          <w:sz w:val="18"/>
          <w:szCs w:val="18"/>
        </w:rPr>
      </w:pPr>
    </w:p>
    <w:p w:rsidR="00D05DBF" w:rsidRPr="000A372B" w:rsidRDefault="00162B36">
      <w:pPr>
        <w:autoSpaceDE w:val="0"/>
        <w:autoSpaceDN w:val="0"/>
        <w:adjustRightInd w:val="0"/>
        <w:spacing w:line="360" w:lineRule="auto"/>
        <w:rPr>
          <w:u w:val="single"/>
        </w:rPr>
      </w:pPr>
      <w:r w:rsidRPr="000A372B">
        <w:rPr>
          <w:u w:val="single"/>
        </w:rPr>
        <w:t>STEP 2: Decide on Significance Level and Look up Appropriate Table Value</w:t>
      </w:r>
    </w:p>
    <w:p w:rsidR="00D05DBF" w:rsidRPr="000A372B" w:rsidRDefault="00162B36">
      <w:pPr>
        <w:autoSpaceDE w:val="0"/>
        <w:autoSpaceDN w:val="0"/>
        <w:adjustRightInd w:val="0"/>
        <w:spacing w:line="360" w:lineRule="auto"/>
      </w:pPr>
      <w:r w:rsidRPr="000A372B">
        <w:t>Management wants a 95% confidence level, hence an alpha of 0.05. This is a two tailed test, hence, the value from the Z table for alpha = 0.05 is +/-1.96.</w:t>
      </w:r>
    </w:p>
    <w:p w:rsidR="00D05DBF" w:rsidRPr="000A372B" w:rsidRDefault="00162B36">
      <w:pPr>
        <w:autoSpaceDE w:val="0"/>
        <w:autoSpaceDN w:val="0"/>
        <w:adjustRightInd w:val="0"/>
        <w:spacing w:line="360" w:lineRule="auto"/>
        <w:rPr>
          <w:u w:val="single"/>
        </w:rPr>
      </w:pPr>
      <w:r w:rsidRPr="000A372B">
        <w:rPr>
          <w:u w:val="single"/>
        </w:rPr>
        <w:t>STEP 3: Calculate the Pooled Standard Error for the two proportions</w:t>
      </w:r>
    </w:p>
    <w:p w:rsidR="00D05DBF" w:rsidRPr="000A372B" w:rsidRDefault="000404DB">
      <w:pPr>
        <w:autoSpaceDE w:val="0"/>
        <w:autoSpaceDN w:val="0"/>
        <w:adjustRightInd w:val="0"/>
        <w:spacing w:line="360" w:lineRule="auto"/>
        <w:rPr>
          <w:sz w:val="18"/>
          <w:szCs w:val="18"/>
        </w:rPr>
      </w:pPr>
      <w:r w:rsidRPr="000A372B">
        <w:rPr>
          <w:position w:val="-30"/>
          <w:sz w:val="18"/>
          <w:szCs w:val="18"/>
        </w:rPr>
        <w:object w:dxaOrig="5040" w:dyaOrig="700">
          <v:shape id="_x0000_i1028" type="#_x0000_t75" style="width:252pt;height:34.8pt" o:ole="">
            <v:imagedata r:id="rId15" o:title=""/>
          </v:shape>
          <o:OLEObject Type="Embed" ProgID="Equation.3" ShapeID="_x0000_i1028" DrawAspect="Content" ObjectID="_1506514030" r:id="rId16"/>
        </w:object>
      </w:r>
    </w:p>
    <w:p w:rsidR="00D05DBF" w:rsidRPr="000A372B" w:rsidRDefault="000404DB">
      <w:pPr>
        <w:autoSpaceDE w:val="0"/>
        <w:autoSpaceDN w:val="0"/>
        <w:adjustRightInd w:val="0"/>
        <w:spacing w:line="360" w:lineRule="auto"/>
        <w:rPr>
          <w:sz w:val="18"/>
          <w:szCs w:val="18"/>
        </w:rPr>
      </w:pPr>
      <w:r w:rsidRPr="000A372B">
        <w:rPr>
          <w:position w:val="-32"/>
          <w:sz w:val="18"/>
          <w:szCs w:val="18"/>
        </w:rPr>
        <w:object w:dxaOrig="6120" w:dyaOrig="780">
          <v:shape id="_x0000_i1029" type="#_x0000_t75" style="width:306.6pt;height:39pt" o:ole="">
            <v:imagedata r:id="rId17" o:title=""/>
          </v:shape>
          <o:OLEObject Type="Embed" ProgID="Equation.3" ShapeID="_x0000_i1029" DrawAspect="Content" ObjectID="_1506514031" r:id="rId18"/>
        </w:object>
      </w:r>
    </w:p>
    <w:p w:rsidR="00D05DBF" w:rsidRPr="000A372B" w:rsidRDefault="00D05DBF">
      <w:pPr>
        <w:autoSpaceDE w:val="0"/>
        <w:autoSpaceDN w:val="0"/>
        <w:adjustRightInd w:val="0"/>
        <w:spacing w:line="360" w:lineRule="auto"/>
        <w:rPr>
          <w:sz w:val="18"/>
          <w:szCs w:val="18"/>
        </w:rPr>
      </w:pPr>
    </w:p>
    <w:p w:rsidR="00D05DBF" w:rsidRPr="000A372B" w:rsidRDefault="00162B36">
      <w:pPr>
        <w:autoSpaceDE w:val="0"/>
        <w:autoSpaceDN w:val="0"/>
        <w:adjustRightInd w:val="0"/>
        <w:spacing w:line="360" w:lineRule="auto"/>
      </w:pPr>
      <w:r w:rsidRPr="000A372B">
        <w:t>Hence, the pooled standard error of the proportions equals .069</w:t>
      </w:r>
    </w:p>
    <w:p w:rsidR="00D05DBF" w:rsidRPr="000A372B" w:rsidRDefault="00162B36">
      <w:pPr>
        <w:autoSpaceDE w:val="0"/>
        <w:autoSpaceDN w:val="0"/>
        <w:adjustRightInd w:val="0"/>
        <w:spacing w:line="360" w:lineRule="auto"/>
        <w:rPr>
          <w:u w:val="single"/>
        </w:rPr>
      </w:pPr>
      <w:r w:rsidRPr="000A372B">
        <w:rPr>
          <w:u w:val="single"/>
        </w:rPr>
        <w:lastRenderedPageBreak/>
        <w:t>STEP 4: Calculate the test statistic</w:t>
      </w:r>
    </w:p>
    <w:p w:rsidR="00D05DBF" w:rsidRPr="000A372B" w:rsidRDefault="00162B36">
      <w:pPr>
        <w:autoSpaceDE w:val="0"/>
        <w:autoSpaceDN w:val="0"/>
        <w:adjustRightInd w:val="0"/>
        <w:spacing w:line="360" w:lineRule="auto"/>
      </w:pPr>
      <w:r w:rsidRPr="000A372B">
        <w:t>The test statistic equals (.614 - .512)/.069, or 1.49</w:t>
      </w:r>
    </w:p>
    <w:p w:rsidR="00D05DBF" w:rsidRPr="000A372B" w:rsidRDefault="00162B36">
      <w:pPr>
        <w:autoSpaceDE w:val="0"/>
        <w:autoSpaceDN w:val="0"/>
        <w:adjustRightInd w:val="0"/>
        <w:spacing w:line="360" w:lineRule="auto"/>
        <w:rPr>
          <w:u w:val="single"/>
        </w:rPr>
      </w:pPr>
      <w:r w:rsidRPr="000A372B">
        <w:rPr>
          <w:u w:val="single"/>
        </w:rPr>
        <w:t xml:space="preserve">STEP 5: Compare Results and State Conclusion </w:t>
      </w:r>
    </w:p>
    <w:p w:rsidR="00D05DBF" w:rsidRPr="000A372B" w:rsidRDefault="00162B36">
      <w:pPr>
        <w:autoSpaceDE w:val="0"/>
        <w:autoSpaceDN w:val="0"/>
        <w:adjustRightInd w:val="0"/>
        <w:spacing w:line="360" w:lineRule="auto"/>
      </w:pPr>
      <w:r w:rsidRPr="000A372B">
        <w:t xml:space="preserve">Since Zcalc =1.49 &lt; Ztable=1.96, we conclude there is no statistical difference between the proportions. </w:t>
      </w:r>
    </w:p>
    <w:p w:rsidR="00D05DBF" w:rsidRPr="000A372B" w:rsidRDefault="00162B36">
      <w:pPr>
        <w:autoSpaceDE w:val="0"/>
        <w:autoSpaceDN w:val="0"/>
        <w:adjustRightInd w:val="0"/>
        <w:spacing w:line="360" w:lineRule="auto"/>
      </w:pPr>
      <w:r w:rsidRPr="000A372B">
        <w:t>As a side observation, if instead of comparing those who waited 20 minutes or more you compared those who waited less than 20 minutes, For Jano the proportion is 39% compared to Dynamic’s 53%. The resulting zcalc would be -2.15, which is greater than -1.96. In other words, the proportion of people who waited between 10-19 minutes is significantly different for the two systems with Jano system having a lower proportion.</w:t>
      </w:r>
    </w:p>
    <w:p w:rsidR="00D05DBF" w:rsidRPr="000A372B" w:rsidRDefault="00D05DBF">
      <w:pPr>
        <w:autoSpaceDE w:val="0"/>
        <w:autoSpaceDN w:val="0"/>
        <w:adjustRightInd w:val="0"/>
        <w:spacing w:line="360" w:lineRule="auto"/>
      </w:pPr>
    </w:p>
    <w:p w:rsidR="00D05DBF" w:rsidRPr="000A372B" w:rsidRDefault="00162B36" w:rsidP="007D7819">
      <w:pPr>
        <w:autoSpaceDE w:val="0"/>
        <w:autoSpaceDN w:val="0"/>
        <w:adjustRightInd w:val="0"/>
        <w:spacing w:line="360" w:lineRule="auto"/>
        <w:rPr>
          <w:b/>
          <w:bCs/>
        </w:rPr>
      </w:pPr>
      <w:r w:rsidRPr="000A372B">
        <w:rPr>
          <w:b/>
          <w:bCs/>
        </w:rPr>
        <w:t xml:space="preserve">10. Menu space is always limited in fast food restaurants. However, McDonald’s has decided that it needs to add one more salad dressing to its menu for its garden salad and check salad. It has decided to test market four flavors: Caesar, Ranch-style, Green Goddess, and Russian. Fifty restaurants were selected in the North-Central region to sell </w:t>
      </w:r>
      <w:r w:rsidRPr="000A372B">
        <w:rPr>
          <w:b/>
          <w:bCs/>
          <w:i/>
          <w:iCs/>
        </w:rPr>
        <w:t xml:space="preserve">each </w:t>
      </w:r>
      <w:r w:rsidRPr="000A372B">
        <w:rPr>
          <w:b/>
          <w:bCs/>
        </w:rPr>
        <w:t xml:space="preserve">new dressing. Thus, a total of 200 stores were used in the research project. The study was conducted for two weeks and the units of each dressing sold are shown below. As a researcher, you want to know if the differences among the average daily sales of the dressings are larger than can be reasonably expected due to chance. If so, which dressing would you recommend be added to the inventory throughout the United States? </w:t>
      </w:r>
    </w:p>
    <w:p w:rsidR="00D05DBF" w:rsidRPr="000A372B" w:rsidRDefault="00D05DBF">
      <w:pPr>
        <w:autoSpaceDE w:val="0"/>
        <w:autoSpaceDN w:val="0"/>
        <w:adjustRightInd w:val="0"/>
        <w:spacing w:line="360" w:lineRule="auto"/>
        <w:rPr>
          <w:b/>
          <w:bCs/>
        </w:rPr>
      </w:pPr>
    </w:p>
    <w:tbl>
      <w:tblPr>
        <w:tblW w:w="0" w:type="auto"/>
        <w:tblInd w:w="98" w:type="dxa"/>
        <w:tblLook w:val="0000" w:firstRow="0" w:lastRow="0" w:firstColumn="0" w:lastColumn="0" w:noHBand="0" w:noVBand="0"/>
      </w:tblPr>
      <w:tblGrid>
        <w:gridCol w:w="736"/>
        <w:gridCol w:w="943"/>
        <w:gridCol w:w="1170"/>
        <w:gridCol w:w="1170"/>
        <w:gridCol w:w="1115"/>
        <w:gridCol w:w="1350"/>
      </w:tblGrid>
      <w:tr w:rsidR="00705FF9" w:rsidRPr="000A372B">
        <w:trPr>
          <w:trHeight w:val="280"/>
        </w:trPr>
        <w:tc>
          <w:tcPr>
            <w:tcW w:w="0" w:type="auto"/>
            <w:tcBorders>
              <w:top w:val="single" w:sz="8" w:space="0" w:color="000000"/>
              <w:left w:val="single" w:sz="8" w:space="0" w:color="000000"/>
              <w:bottom w:val="single" w:sz="8" w:space="0" w:color="000000"/>
              <w:right w:val="single" w:sz="8" w:space="0" w:color="000000"/>
            </w:tcBorders>
          </w:tcPr>
          <w:p w:rsidR="00D05DBF" w:rsidRPr="000A372B" w:rsidRDefault="00705FF9">
            <w:pPr>
              <w:spacing w:line="360" w:lineRule="auto"/>
              <w:jc w:val="center"/>
            </w:pPr>
            <w:r w:rsidRPr="000A372B">
              <w:t>Day</w:t>
            </w:r>
          </w:p>
        </w:tc>
        <w:tc>
          <w:tcPr>
            <w:tcW w:w="943" w:type="dxa"/>
            <w:tcBorders>
              <w:top w:val="single" w:sz="8" w:space="0" w:color="000000"/>
              <w:left w:val="nil"/>
              <w:bottom w:val="single" w:sz="8" w:space="0" w:color="000000"/>
              <w:right w:val="single" w:sz="8" w:space="0" w:color="000000"/>
            </w:tcBorders>
          </w:tcPr>
          <w:p w:rsidR="00D05DBF" w:rsidRPr="000A372B" w:rsidRDefault="00705FF9">
            <w:pPr>
              <w:spacing w:line="360" w:lineRule="auto"/>
              <w:jc w:val="center"/>
            </w:pPr>
            <w:r w:rsidRPr="000A372B">
              <w:t>Caesar</w:t>
            </w:r>
          </w:p>
        </w:tc>
        <w:tc>
          <w:tcPr>
            <w:tcW w:w="1170" w:type="dxa"/>
            <w:tcBorders>
              <w:top w:val="single" w:sz="8" w:space="0" w:color="000000"/>
              <w:left w:val="nil"/>
              <w:bottom w:val="single" w:sz="8" w:space="0" w:color="000000"/>
              <w:right w:val="single" w:sz="8" w:space="0" w:color="000000"/>
            </w:tcBorders>
          </w:tcPr>
          <w:p w:rsidR="00D05DBF" w:rsidRPr="000A372B" w:rsidRDefault="00705FF9">
            <w:pPr>
              <w:spacing w:line="360" w:lineRule="auto"/>
              <w:jc w:val="center"/>
            </w:pPr>
            <w:r w:rsidRPr="000A372B">
              <w:t>Ranch- Style</w:t>
            </w:r>
          </w:p>
        </w:tc>
        <w:tc>
          <w:tcPr>
            <w:tcW w:w="1170" w:type="dxa"/>
            <w:tcBorders>
              <w:top w:val="single" w:sz="8" w:space="0" w:color="000000"/>
              <w:left w:val="nil"/>
              <w:bottom w:val="single" w:sz="8" w:space="0" w:color="000000"/>
              <w:right w:val="single" w:sz="8" w:space="0" w:color="000000"/>
            </w:tcBorders>
          </w:tcPr>
          <w:p w:rsidR="00D05DBF" w:rsidRPr="000A372B" w:rsidRDefault="00705FF9">
            <w:pPr>
              <w:spacing w:line="360" w:lineRule="auto"/>
              <w:jc w:val="center"/>
            </w:pPr>
            <w:r w:rsidRPr="000A372B">
              <w:t>Green Goddess</w:t>
            </w:r>
          </w:p>
        </w:tc>
        <w:tc>
          <w:tcPr>
            <w:tcW w:w="1115" w:type="dxa"/>
            <w:tcBorders>
              <w:top w:val="single" w:sz="8" w:space="0" w:color="000000"/>
              <w:left w:val="nil"/>
              <w:bottom w:val="single" w:sz="8" w:space="0" w:color="000000"/>
              <w:right w:val="single" w:sz="8" w:space="0" w:color="000000"/>
            </w:tcBorders>
          </w:tcPr>
          <w:p w:rsidR="00D05DBF" w:rsidRPr="000A372B" w:rsidRDefault="00705FF9">
            <w:pPr>
              <w:spacing w:line="360" w:lineRule="auto"/>
              <w:jc w:val="center"/>
            </w:pPr>
            <w:r w:rsidRPr="000A372B">
              <w:t>Russian</w:t>
            </w:r>
          </w:p>
        </w:tc>
        <w:tc>
          <w:tcPr>
            <w:tcW w:w="0" w:type="auto"/>
            <w:tcBorders>
              <w:top w:val="nil"/>
              <w:left w:val="nil"/>
              <w:bottom w:val="nil"/>
              <w:right w:val="nil"/>
            </w:tcBorders>
            <w:noWrap/>
            <w:vAlign w:val="bottom"/>
          </w:tcPr>
          <w:p w:rsidR="00D05DBF" w:rsidRPr="000A372B" w:rsidRDefault="00D05DBF">
            <w:pPr>
              <w:spacing w:line="360" w:lineRule="auto"/>
              <w:jc w:val="cente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jc w:val="center"/>
            </w:pPr>
            <w:r w:rsidRPr="000A372B">
              <w:t>1</w:t>
            </w:r>
          </w:p>
        </w:tc>
        <w:tc>
          <w:tcPr>
            <w:tcW w:w="943"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155</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143</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149</w:t>
            </w:r>
          </w:p>
        </w:tc>
        <w:tc>
          <w:tcPr>
            <w:tcW w:w="1115"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135</w:t>
            </w:r>
          </w:p>
        </w:tc>
        <w:tc>
          <w:tcPr>
            <w:tcW w:w="0" w:type="auto"/>
            <w:tcBorders>
              <w:top w:val="nil"/>
              <w:left w:val="nil"/>
              <w:bottom w:val="nil"/>
              <w:right w:val="nil"/>
            </w:tcBorders>
            <w:noWrap/>
            <w:vAlign w:val="bottom"/>
          </w:tcPr>
          <w:p w:rsidR="00D05DBF" w:rsidRPr="000A372B" w:rsidRDefault="00D05DBF">
            <w:pPr>
              <w:spacing w:line="360" w:lineRule="auto"/>
              <w:jc w:val="cente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jc w:val="center"/>
            </w:pPr>
            <w:r w:rsidRPr="000A372B">
              <w:t>2</w:t>
            </w:r>
          </w:p>
        </w:tc>
        <w:tc>
          <w:tcPr>
            <w:tcW w:w="943"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157</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146</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152</w:t>
            </w:r>
          </w:p>
        </w:tc>
        <w:tc>
          <w:tcPr>
            <w:tcW w:w="1115"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136</w:t>
            </w:r>
          </w:p>
        </w:tc>
        <w:tc>
          <w:tcPr>
            <w:tcW w:w="0" w:type="auto"/>
            <w:tcBorders>
              <w:top w:val="nil"/>
              <w:left w:val="nil"/>
              <w:bottom w:val="nil"/>
              <w:right w:val="nil"/>
            </w:tcBorders>
            <w:noWrap/>
            <w:vAlign w:val="bottom"/>
          </w:tcPr>
          <w:p w:rsidR="00D05DBF" w:rsidRPr="000A372B" w:rsidRDefault="00D05DBF">
            <w:pPr>
              <w:spacing w:line="360" w:lineRule="auto"/>
              <w:jc w:val="cente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jc w:val="center"/>
            </w:pPr>
            <w:r w:rsidRPr="000A372B">
              <w:t>3</w:t>
            </w:r>
          </w:p>
        </w:tc>
        <w:tc>
          <w:tcPr>
            <w:tcW w:w="943"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151</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141</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146</w:t>
            </w:r>
          </w:p>
        </w:tc>
        <w:tc>
          <w:tcPr>
            <w:tcW w:w="1115"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131</w:t>
            </w:r>
          </w:p>
        </w:tc>
        <w:tc>
          <w:tcPr>
            <w:tcW w:w="0" w:type="auto"/>
            <w:tcBorders>
              <w:top w:val="nil"/>
              <w:left w:val="nil"/>
              <w:bottom w:val="nil"/>
              <w:right w:val="nil"/>
            </w:tcBorders>
            <w:noWrap/>
            <w:vAlign w:val="bottom"/>
          </w:tcPr>
          <w:p w:rsidR="00D05DBF" w:rsidRPr="000A372B" w:rsidRDefault="00D05DBF">
            <w:pPr>
              <w:spacing w:line="360" w:lineRule="auto"/>
              <w:jc w:val="cente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jc w:val="center"/>
            </w:pPr>
            <w:r w:rsidRPr="000A372B">
              <w:t>4</w:t>
            </w:r>
          </w:p>
        </w:tc>
        <w:tc>
          <w:tcPr>
            <w:tcW w:w="943"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146</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136</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141</w:t>
            </w:r>
          </w:p>
        </w:tc>
        <w:tc>
          <w:tcPr>
            <w:tcW w:w="1115"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126</w:t>
            </w:r>
          </w:p>
        </w:tc>
        <w:tc>
          <w:tcPr>
            <w:tcW w:w="0" w:type="auto"/>
            <w:tcBorders>
              <w:top w:val="nil"/>
              <w:left w:val="nil"/>
              <w:bottom w:val="nil"/>
              <w:right w:val="nil"/>
            </w:tcBorders>
            <w:noWrap/>
            <w:vAlign w:val="bottom"/>
          </w:tcPr>
          <w:p w:rsidR="00D05DBF" w:rsidRPr="000A372B" w:rsidRDefault="00D05DBF">
            <w:pPr>
              <w:spacing w:line="360" w:lineRule="auto"/>
              <w:jc w:val="cente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jc w:val="center"/>
            </w:pPr>
            <w:r w:rsidRPr="000A372B">
              <w:t>5</w:t>
            </w:r>
          </w:p>
        </w:tc>
        <w:tc>
          <w:tcPr>
            <w:tcW w:w="943"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181</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180</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173</w:t>
            </w:r>
          </w:p>
        </w:tc>
        <w:tc>
          <w:tcPr>
            <w:tcW w:w="1115"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115</w:t>
            </w:r>
          </w:p>
        </w:tc>
        <w:tc>
          <w:tcPr>
            <w:tcW w:w="0" w:type="auto"/>
            <w:tcBorders>
              <w:top w:val="nil"/>
              <w:left w:val="nil"/>
              <w:bottom w:val="nil"/>
              <w:right w:val="nil"/>
            </w:tcBorders>
            <w:noWrap/>
            <w:vAlign w:val="bottom"/>
          </w:tcPr>
          <w:p w:rsidR="00D05DBF" w:rsidRPr="000A372B" w:rsidRDefault="00D05DBF">
            <w:pPr>
              <w:spacing w:line="360" w:lineRule="auto"/>
              <w:jc w:val="cente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jc w:val="center"/>
            </w:pPr>
            <w:r w:rsidRPr="000A372B">
              <w:t>6</w:t>
            </w:r>
          </w:p>
        </w:tc>
        <w:tc>
          <w:tcPr>
            <w:tcW w:w="943"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160</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152</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170</w:t>
            </w:r>
          </w:p>
        </w:tc>
        <w:tc>
          <w:tcPr>
            <w:tcW w:w="1115"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150</w:t>
            </w:r>
          </w:p>
        </w:tc>
        <w:tc>
          <w:tcPr>
            <w:tcW w:w="0" w:type="auto"/>
            <w:tcBorders>
              <w:top w:val="nil"/>
              <w:left w:val="nil"/>
              <w:bottom w:val="nil"/>
              <w:right w:val="nil"/>
            </w:tcBorders>
            <w:noWrap/>
            <w:vAlign w:val="bottom"/>
          </w:tcPr>
          <w:p w:rsidR="00D05DBF" w:rsidRPr="000A372B" w:rsidRDefault="00D05DBF">
            <w:pPr>
              <w:spacing w:line="360" w:lineRule="auto"/>
              <w:jc w:val="cente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jc w:val="center"/>
            </w:pPr>
            <w:r w:rsidRPr="000A372B">
              <w:t>7</w:t>
            </w:r>
          </w:p>
        </w:tc>
        <w:tc>
          <w:tcPr>
            <w:tcW w:w="943"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168</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157</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174</w:t>
            </w:r>
          </w:p>
        </w:tc>
        <w:tc>
          <w:tcPr>
            <w:tcW w:w="1115"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147</w:t>
            </w:r>
          </w:p>
        </w:tc>
        <w:tc>
          <w:tcPr>
            <w:tcW w:w="0" w:type="auto"/>
            <w:tcBorders>
              <w:top w:val="nil"/>
              <w:left w:val="nil"/>
              <w:bottom w:val="nil"/>
              <w:right w:val="nil"/>
            </w:tcBorders>
            <w:noWrap/>
            <w:vAlign w:val="bottom"/>
          </w:tcPr>
          <w:p w:rsidR="00D05DBF" w:rsidRPr="000A372B" w:rsidRDefault="00D05DBF">
            <w:pPr>
              <w:spacing w:line="360" w:lineRule="auto"/>
              <w:jc w:val="cente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jc w:val="center"/>
            </w:pPr>
            <w:r w:rsidRPr="000A372B">
              <w:lastRenderedPageBreak/>
              <w:t>8</w:t>
            </w:r>
          </w:p>
        </w:tc>
        <w:tc>
          <w:tcPr>
            <w:tcW w:w="943"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157</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167</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141</w:t>
            </w:r>
          </w:p>
        </w:tc>
        <w:tc>
          <w:tcPr>
            <w:tcW w:w="1115"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130</w:t>
            </w:r>
          </w:p>
        </w:tc>
        <w:tc>
          <w:tcPr>
            <w:tcW w:w="0" w:type="auto"/>
            <w:tcBorders>
              <w:top w:val="nil"/>
              <w:left w:val="nil"/>
              <w:bottom w:val="nil"/>
              <w:right w:val="nil"/>
            </w:tcBorders>
            <w:noWrap/>
            <w:vAlign w:val="bottom"/>
          </w:tcPr>
          <w:p w:rsidR="00D05DBF" w:rsidRPr="000A372B" w:rsidRDefault="00D05DBF">
            <w:pPr>
              <w:spacing w:line="360" w:lineRule="auto"/>
              <w:jc w:val="cente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jc w:val="center"/>
            </w:pPr>
            <w:r w:rsidRPr="000A372B">
              <w:t>9</w:t>
            </w:r>
          </w:p>
        </w:tc>
        <w:tc>
          <w:tcPr>
            <w:tcW w:w="943"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139</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159</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129</w:t>
            </w:r>
          </w:p>
        </w:tc>
        <w:tc>
          <w:tcPr>
            <w:tcW w:w="1115"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119</w:t>
            </w:r>
          </w:p>
        </w:tc>
        <w:tc>
          <w:tcPr>
            <w:tcW w:w="0" w:type="auto"/>
            <w:tcBorders>
              <w:top w:val="nil"/>
              <w:left w:val="nil"/>
              <w:bottom w:val="nil"/>
              <w:right w:val="nil"/>
            </w:tcBorders>
            <w:noWrap/>
            <w:vAlign w:val="bottom"/>
          </w:tcPr>
          <w:p w:rsidR="00D05DBF" w:rsidRPr="000A372B" w:rsidRDefault="00D05DBF">
            <w:pPr>
              <w:spacing w:line="360" w:lineRule="auto"/>
              <w:jc w:val="cente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jc w:val="center"/>
            </w:pPr>
            <w:r w:rsidRPr="000A372B">
              <w:t>10</w:t>
            </w:r>
          </w:p>
        </w:tc>
        <w:tc>
          <w:tcPr>
            <w:tcW w:w="943"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144</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154</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167</w:t>
            </w:r>
          </w:p>
        </w:tc>
        <w:tc>
          <w:tcPr>
            <w:tcW w:w="1115"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134</w:t>
            </w:r>
          </w:p>
        </w:tc>
        <w:tc>
          <w:tcPr>
            <w:tcW w:w="0" w:type="auto"/>
            <w:tcBorders>
              <w:top w:val="nil"/>
              <w:left w:val="nil"/>
              <w:bottom w:val="nil"/>
              <w:right w:val="nil"/>
            </w:tcBorders>
            <w:noWrap/>
            <w:vAlign w:val="bottom"/>
          </w:tcPr>
          <w:p w:rsidR="00D05DBF" w:rsidRPr="000A372B" w:rsidRDefault="00D05DBF">
            <w:pPr>
              <w:spacing w:line="360" w:lineRule="auto"/>
              <w:jc w:val="cente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jc w:val="center"/>
            </w:pPr>
            <w:r w:rsidRPr="000A372B">
              <w:t>11</w:t>
            </w:r>
          </w:p>
        </w:tc>
        <w:tc>
          <w:tcPr>
            <w:tcW w:w="943"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158</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169</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145</w:t>
            </w:r>
          </w:p>
        </w:tc>
        <w:tc>
          <w:tcPr>
            <w:tcW w:w="1115"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144</w:t>
            </w:r>
          </w:p>
        </w:tc>
        <w:tc>
          <w:tcPr>
            <w:tcW w:w="0" w:type="auto"/>
            <w:tcBorders>
              <w:top w:val="nil"/>
              <w:left w:val="nil"/>
              <w:bottom w:val="nil"/>
              <w:right w:val="nil"/>
            </w:tcBorders>
            <w:noWrap/>
            <w:vAlign w:val="bottom"/>
          </w:tcPr>
          <w:p w:rsidR="00D05DBF" w:rsidRPr="000A372B" w:rsidRDefault="00D05DBF">
            <w:pPr>
              <w:spacing w:line="360" w:lineRule="auto"/>
              <w:jc w:val="cente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jc w:val="center"/>
            </w:pPr>
            <w:r w:rsidRPr="000A372B">
              <w:t>13</w:t>
            </w:r>
          </w:p>
        </w:tc>
        <w:tc>
          <w:tcPr>
            <w:tcW w:w="943"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184</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195</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178</w:t>
            </w:r>
          </w:p>
        </w:tc>
        <w:tc>
          <w:tcPr>
            <w:tcW w:w="1115"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177</w:t>
            </w:r>
          </w:p>
        </w:tc>
        <w:tc>
          <w:tcPr>
            <w:tcW w:w="0" w:type="auto"/>
            <w:tcBorders>
              <w:top w:val="nil"/>
              <w:left w:val="nil"/>
              <w:bottom w:val="nil"/>
              <w:right w:val="nil"/>
            </w:tcBorders>
            <w:noWrap/>
            <w:vAlign w:val="bottom"/>
          </w:tcPr>
          <w:p w:rsidR="00D05DBF" w:rsidRPr="000A372B" w:rsidRDefault="00D05DBF">
            <w:pPr>
              <w:spacing w:line="360" w:lineRule="auto"/>
              <w:jc w:val="center"/>
            </w:pPr>
          </w:p>
        </w:tc>
      </w:tr>
      <w:tr w:rsidR="00705FF9" w:rsidRPr="000A372B">
        <w:trPr>
          <w:trHeight w:val="280"/>
        </w:trPr>
        <w:tc>
          <w:tcPr>
            <w:tcW w:w="0" w:type="auto"/>
            <w:tcBorders>
              <w:top w:val="nil"/>
              <w:left w:val="single" w:sz="8" w:space="0" w:color="000000"/>
              <w:bottom w:val="single" w:sz="8" w:space="0" w:color="000000"/>
              <w:right w:val="single" w:sz="8" w:space="0" w:color="000000"/>
            </w:tcBorders>
          </w:tcPr>
          <w:p w:rsidR="00D05DBF" w:rsidRPr="000A372B" w:rsidRDefault="00705FF9">
            <w:pPr>
              <w:spacing w:line="360" w:lineRule="auto"/>
              <w:jc w:val="center"/>
            </w:pPr>
            <w:r w:rsidRPr="000A372B">
              <w:t>14</w:t>
            </w:r>
          </w:p>
        </w:tc>
        <w:tc>
          <w:tcPr>
            <w:tcW w:w="943"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161</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177</w:t>
            </w:r>
          </w:p>
        </w:tc>
        <w:tc>
          <w:tcPr>
            <w:tcW w:w="1170"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201</w:t>
            </w:r>
          </w:p>
        </w:tc>
        <w:tc>
          <w:tcPr>
            <w:tcW w:w="1115" w:type="dxa"/>
            <w:tcBorders>
              <w:top w:val="nil"/>
              <w:left w:val="nil"/>
              <w:bottom w:val="single" w:sz="8" w:space="0" w:color="000000"/>
              <w:right w:val="single" w:sz="8" w:space="0" w:color="000000"/>
            </w:tcBorders>
          </w:tcPr>
          <w:p w:rsidR="00D05DBF" w:rsidRPr="000A372B" w:rsidRDefault="00705FF9">
            <w:pPr>
              <w:spacing w:line="360" w:lineRule="auto"/>
              <w:jc w:val="center"/>
            </w:pPr>
            <w:r w:rsidRPr="000A372B">
              <w:t>151</w:t>
            </w:r>
          </w:p>
        </w:tc>
        <w:tc>
          <w:tcPr>
            <w:tcW w:w="0" w:type="auto"/>
            <w:tcBorders>
              <w:top w:val="nil"/>
              <w:left w:val="nil"/>
              <w:bottom w:val="nil"/>
              <w:right w:val="nil"/>
            </w:tcBorders>
            <w:noWrap/>
            <w:vAlign w:val="bottom"/>
          </w:tcPr>
          <w:p w:rsidR="00D05DBF" w:rsidRPr="000A372B" w:rsidRDefault="00705FF9">
            <w:pPr>
              <w:spacing w:line="360" w:lineRule="auto"/>
              <w:jc w:val="center"/>
            </w:pPr>
            <w:r w:rsidRPr="000A372B">
              <w:t>Grand Avg.</w:t>
            </w:r>
          </w:p>
        </w:tc>
      </w:tr>
      <w:tr w:rsidR="00705FF9" w:rsidRPr="000A372B">
        <w:trPr>
          <w:trHeight w:val="260"/>
        </w:trPr>
        <w:tc>
          <w:tcPr>
            <w:tcW w:w="0" w:type="auto"/>
            <w:tcBorders>
              <w:top w:val="nil"/>
              <w:left w:val="nil"/>
              <w:bottom w:val="nil"/>
              <w:right w:val="nil"/>
            </w:tcBorders>
            <w:noWrap/>
            <w:vAlign w:val="bottom"/>
          </w:tcPr>
          <w:p w:rsidR="00D05DBF" w:rsidRPr="000A372B" w:rsidRDefault="00705FF9">
            <w:pPr>
              <w:spacing w:line="360" w:lineRule="auto"/>
              <w:jc w:val="center"/>
            </w:pPr>
            <w:r w:rsidRPr="000A372B">
              <w:t>AVG</w:t>
            </w:r>
          </w:p>
        </w:tc>
        <w:tc>
          <w:tcPr>
            <w:tcW w:w="943" w:type="dxa"/>
            <w:tcBorders>
              <w:top w:val="nil"/>
              <w:left w:val="nil"/>
              <w:bottom w:val="nil"/>
              <w:right w:val="nil"/>
            </w:tcBorders>
            <w:noWrap/>
            <w:vAlign w:val="bottom"/>
          </w:tcPr>
          <w:p w:rsidR="00D05DBF" w:rsidRPr="000A372B" w:rsidRDefault="00705FF9">
            <w:pPr>
              <w:spacing w:line="360" w:lineRule="auto"/>
              <w:jc w:val="center"/>
            </w:pPr>
            <w:r w:rsidRPr="000A372B">
              <w:t>158.54</w:t>
            </w:r>
          </w:p>
        </w:tc>
        <w:tc>
          <w:tcPr>
            <w:tcW w:w="1170" w:type="dxa"/>
            <w:tcBorders>
              <w:top w:val="nil"/>
              <w:left w:val="nil"/>
              <w:bottom w:val="nil"/>
              <w:right w:val="nil"/>
            </w:tcBorders>
            <w:noWrap/>
            <w:vAlign w:val="bottom"/>
          </w:tcPr>
          <w:p w:rsidR="00D05DBF" w:rsidRPr="000A372B" w:rsidRDefault="00705FF9">
            <w:pPr>
              <w:spacing w:line="360" w:lineRule="auto"/>
              <w:jc w:val="center"/>
            </w:pPr>
            <w:r w:rsidRPr="000A372B">
              <w:t>159.69</w:t>
            </w:r>
          </w:p>
        </w:tc>
        <w:tc>
          <w:tcPr>
            <w:tcW w:w="1170" w:type="dxa"/>
            <w:tcBorders>
              <w:top w:val="nil"/>
              <w:left w:val="nil"/>
              <w:bottom w:val="nil"/>
              <w:right w:val="nil"/>
            </w:tcBorders>
            <w:noWrap/>
            <w:vAlign w:val="bottom"/>
          </w:tcPr>
          <w:p w:rsidR="00D05DBF" w:rsidRPr="000A372B" w:rsidRDefault="00705FF9">
            <w:pPr>
              <w:spacing w:line="360" w:lineRule="auto"/>
              <w:jc w:val="center"/>
            </w:pPr>
            <w:r w:rsidRPr="000A372B">
              <w:t>158.92</w:t>
            </w:r>
          </w:p>
        </w:tc>
        <w:tc>
          <w:tcPr>
            <w:tcW w:w="1115" w:type="dxa"/>
            <w:tcBorders>
              <w:top w:val="nil"/>
              <w:left w:val="nil"/>
              <w:bottom w:val="nil"/>
              <w:right w:val="nil"/>
            </w:tcBorders>
            <w:noWrap/>
            <w:vAlign w:val="bottom"/>
          </w:tcPr>
          <w:p w:rsidR="00D05DBF" w:rsidRPr="000A372B" w:rsidRDefault="00705FF9">
            <w:pPr>
              <w:spacing w:line="360" w:lineRule="auto"/>
              <w:jc w:val="center"/>
            </w:pPr>
            <w:r w:rsidRPr="000A372B">
              <w:t>138.08</w:t>
            </w:r>
          </w:p>
        </w:tc>
        <w:tc>
          <w:tcPr>
            <w:tcW w:w="0" w:type="auto"/>
            <w:tcBorders>
              <w:top w:val="nil"/>
              <w:left w:val="nil"/>
              <w:bottom w:val="nil"/>
              <w:right w:val="nil"/>
            </w:tcBorders>
            <w:noWrap/>
            <w:vAlign w:val="bottom"/>
          </w:tcPr>
          <w:p w:rsidR="00D05DBF" w:rsidRPr="000A372B" w:rsidRDefault="00705FF9">
            <w:pPr>
              <w:spacing w:line="360" w:lineRule="auto"/>
              <w:jc w:val="center"/>
            </w:pPr>
            <w:r w:rsidRPr="000A372B">
              <w:t>153.81</w:t>
            </w:r>
          </w:p>
        </w:tc>
      </w:tr>
    </w:tbl>
    <w:p w:rsidR="00D05DBF" w:rsidRPr="000A372B" w:rsidRDefault="00705FF9">
      <w:pPr>
        <w:autoSpaceDE w:val="0"/>
        <w:autoSpaceDN w:val="0"/>
        <w:adjustRightInd w:val="0"/>
        <w:spacing w:line="360" w:lineRule="auto"/>
        <w:rPr>
          <w:u w:val="single"/>
        </w:rPr>
      </w:pPr>
      <w:r w:rsidRPr="000A372B">
        <w:rPr>
          <w:u w:val="single"/>
        </w:rPr>
        <w:t>STEP 1: Hypotheses</w:t>
      </w:r>
    </w:p>
    <w:p w:rsidR="00D05DBF" w:rsidRPr="000A372B" w:rsidRDefault="00705F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rsidRPr="000A372B">
        <w:t>H0: M1</w:t>
      </w:r>
      <w:r w:rsidR="00C72930">
        <w:t>=</w:t>
      </w:r>
      <w:r w:rsidRPr="000A372B">
        <w:t>M2</w:t>
      </w:r>
      <w:r w:rsidR="00C72930">
        <w:t>=</w:t>
      </w:r>
      <w:r w:rsidRPr="000A372B">
        <w:t>M3</w:t>
      </w:r>
      <w:r w:rsidR="00C72930">
        <w:t>=</w:t>
      </w:r>
      <w:r w:rsidRPr="000A372B">
        <w:t xml:space="preserve"> M4; mean request for the four salad dressings are equal. </w:t>
      </w:r>
    </w:p>
    <w:p w:rsidR="00D05DBF" w:rsidRPr="000A372B" w:rsidRDefault="00705FF9" w:rsidP="00D05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rsidRPr="000A372B">
        <w:t>Ha: The variability in group means is greater than would be expected because of sampling error.</w:t>
      </w:r>
    </w:p>
    <w:p w:rsidR="00D05DBF" w:rsidRPr="000A372B" w:rsidRDefault="00705FF9">
      <w:pPr>
        <w:autoSpaceDE w:val="0"/>
        <w:autoSpaceDN w:val="0"/>
        <w:adjustRightInd w:val="0"/>
        <w:spacing w:line="360" w:lineRule="auto"/>
        <w:rPr>
          <w:u w:val="single"/>
        </w:rPr>
      </w:pPr>
      <w:r w:rsidRPr="000A372B">
        <w:rPr>
          <w:u w:val="single"/>
        </w:rPr>
        <w:t xml:space="preserve">STEP 2: Determine Mean Sum of Square Differences BETWEEN Columns </w:t>
      </w:r>
    </w:p>
    <w:p w:rsidR="00D05DBF" w:rsidRPr="000A372B" w:rsidRDefault="000404DB">
      <w:pPr>
        <w:autoSpaceDE w:val="0"/>
        <w:autoSpaceDN w:val="0"/>
        <w:adjustRightInd w:val="0"/>
        <w:spacing w:line="360" w:lineRule="auto"/>
      </w:pPr>
      <w:r w:rsidRPr="000A372B">
        <w:rPr>
          <w:position w:val="-32"/>
        </w:rPr>
        <w:object w:dxaOrig="9460" w:dyaOrig="720">
          <v:shape id="_x0000_i1030" type="#_x0000_t75" style="width:473.4pt;height:36pt" o:ole="">
            <v:imagedata r:id="rId19" o:title=""/>
          </v:shape>
          <o:OLEObject Type="Embed" ProgID="Equation.3" ShapeID="_x0000_i1030" DrawAspect="Content" ObjectID="_1506514032" r:id="rId20"/>
        </w:object>
      </w:r>
      <w:r w:rsidR="00705FF9" w:rsidRPr="000A372B">
        <w:t>SSA= 4298.23</w:t>
      </w:r>
    </w:p>
    <w:p w:rsidR="00D05DBF" w:rsidRPr="000A372B" w:rsidRDefault="00705FF9">
      <w:pPr>
        <w:autoSpaceDE w:val="0"/>
        <w:autoSpaceDN w:val="0"/>
        <w:adjustRightInd w:val="0"/>
        <w:spacing w:line="360" w:lineRule="auto"/>
      </w:pPr>
      <w:r w:rsidRPr="000A372B">
        <w:t>Degrees of Freedom for SSA = C-1 = 4-1 = 3</w:t>
      </w:r>
    </w:p>
    <w:p w:rsidR="00D05DBF" w:rsidRPr="000A372B" w:rsidRDefault="00705FF9">
      <w:pPr>
        <w:autoSpaceDE w:val="0"/>
        <w:autoSpaceDN w:val="0"/>
        <w:adjustRightInd w:val="0"/>
        <w:spacing w:line="360" w:lineRule="auto"/>
      </w:pPr>
      <w:r w:rsidRPr="000A372B">
        <w:t>MSA = SSA / Df  = 4298.23 / 3 = 1432.7</w:t>
      </w:r>
    </w:p>
    <w:p w:rsidR="00D05DBF" w:rsidRPr="000A372B" w:rsidRDefault="00705FF9">
      <w:pPr>
        <w:autoSpaceDE w:val="0"/>
        <w:autoSpaceDN w:val="0"/>
        <w:adjustRightInd w:val="0"/>
        <w:spacing w:line="360" w:lineRule="auto"/>
        <w:rPr>
          <w:u w:val="single"/>
        </w:rPr>
      </w:pPr>
      <w:r w:rsidRPr="000A372B">
        <w:rPr>
          <w:u w:val="single"/>
        </w:rPr>
        <w:t>STEP 3: Determine Mean Sum of Square Differences WITHIN Columns</w:t>
      </w:r>
    </w:p>
    <w:p w:rsidR="00D05DBF" w:rsidRPr="000A372B" w:rsidRDefault="000404DB">
      <w:pPr>
        <w:autoSpaceDE w:val="0"/>
        <w:autoSpaceDN w:val="0"/>
        <w:adjustRightInd w:val="0"/>
        <w:spacing w:line="360" w:lineRule="auto"/>
      </w:pPr>
      <w:r w:rsidRPr="000A372B">
        <w:rPr>
          <w:position w:val="-32"/>
        </w:rPr>
        <w:object w:dxaOrig="2400" w:dyaOrig="760">
          <v:shape id="_x0000_i1031" type="#_x0000_t75" style="width:109.8pt;height:34.8pt" o:ole="">
            <v:imagedata r:id="rId21" o:title=""/>
          </v:shape>
          <o:OLEObject Type="Embed" ProgID="Equation.3" ShapeID="_x0000_i1031" DrawAspect="Content" ObjectID="_1506514033" r:id="rId22"/>
        </w:object>
      </w:r>
    </w:p>
    <w:p w:rsidR="00D05DBF" w:rsidRPr="000A372B" w:rsidRDefault="00705FF9" w:rsidP="00D05DBF">
      <w:pPr>
        <w:spacing w:line="360" w:lineRule="auto"/>
      </w:pPr>
      <w:r w:rsidRPr="000A372B">
        <w:t>SSE=2075.2 +3574.8+4792.9+3126.9 = 13569.8</w:t>
      </w:r>
    </w:p>
    <w:p w:rsidR="00D05DBF" w:rsidRPr="000A372B" w:rsidRDefault="00705FF9">
      <w:pPr>
        <w:autoSpaceDE w:val="0"/>
        <w:autoSpaceDN w:val="0"/>
        <w:adjustRightInd w:val="0"/>
        <w:spacing w:line="360" w:lineRule="auto"/>
      </w:pPr>
      <w:r w:rsidRPr="000A372B">
        <w:t>Degrees of Freedom for SSE= (n1+n2+n3+n4) - C = 52-4 = 48</w:t>
      </w:r>
    </w:p>
    <w:p w:rsidR="00D05DBF" w:rsidRPr="000A372B" w:rsidRDefault="00705FF9">
      <w:pPr>
        <w:autoSpaceDE w:val="0"/>
        <w:autoSpaceDN w:val="0"/>
        <w:adjustRightInd w:val="0"/>
        <w:spacing w:line="360" w:lineRule="auto"/>
      </w:pPr>
      <w:r w:rsidRPr="000A372B">
        <w:t>MSE = SSE / Df  = 13569.8 / 48 = 282.7</w:t>
      </w:r>
    </w:p>
    <w:p w:rsidR="00D05DBF" w:rsidRPr="000A372B" w:rsidRDefault="00705FF9">
      <w:pPr>
        <w:autoSpaceDE w:val="0"/>
        <w:autoSpaceDN w:val="0"/>
        <w:adjustRightInd w:val="0"/>
        <w:spacing w:line="360" w:lineRule="auto"/>
        <w:rPr>
          <w:u w:val="single"/>
        </w:rPr>
      </w:pPr>
      <w:r w:rsidRPr="000A372B">
        <w:rPr>
          <w:u w:val="single"/>
        </w:rPr>
        <w:t>STEP 4: Calculate the F statistic</w:t>
      </w:r>
    </w:p>
    <w:p w:rsidR="00D05DBF" w:rsidRPr="000A372B" w:rsidRDefault="00705FF9">
      <w:pPr>
        <w:autoSpaceDE w:val="0"/>
        <w:autoSpaceDN w:val="0"/>
        <w:adjustRightInd w:val="0"/>
        <w:spacing w:line="360" w:lineRule="auto"/>
      </w:pPr>
      <w:r w:rsidRPr="000A372B">
        <w:t>F calc = MSA / MSE = 1432.7 / 282.7 = 5.07</w:t>
      </w:r>
    </w:p>
    <w:p w:rsidR="00D05DBF" w:rsidRPr="000A372B" w:rsidRDefault="00705FF9">
      <w:pPr>
        <w:autoSpaceDE w:val="0"/>
        <w:autoSpaceDN w:val="0"/>
        <w:adjustRightInd w:val="0"/>
        <w:spacing w:line="360" w:lineRule="auto"/>
      </w:pPr>
      <w:r w:rsidRPr="000A372B">
        <w:t>F Table Value at alpha = .05 with 3, 35 degrees of freedom = 2.80</w:t>
      </w:r>
    </w:p>
    <w:p w:rsidR="00D05DBF" w:rsidRPr="000A372B" w:rsidRDefault="00705FF9">
      <w:pPr>
        <w:autoSpaceDE w:val="0"/>
        <w:autoSpaceDN w:val="0"/>
        <w:adjustRightInd w:val="0"/>
        <w:spacing w:line="360" w:lineRule="auto"/>
        <w:rPr>
          <w:u w:val="single"/>
        </w:rPr>
      </w:pPr>
      <w:r w:rsidRPr="000A372B">
        <w:rPr>
          <w:u w:val="single"/>
        </w:rPr>
        <w:t xml:space="preserve">STEP 5: Compare Results and State Conclusion </w:t>
      </w:r>
    </w:p>
    <w:p w:rsidR="00D05DBF" w:rsidRPr="000A372B" w:rsidRDefault="00705FF9">
      <w:pPr>
        <w:autoSpaceDE w:val="0"/>
        <w:autoSpaceDN w:val="0"/>
        <w:adjustRightInd w:val="0"/>
        <w:spacing w:line="360" w:lineRule="auto"/>
      </w:pPr>
      <w:r w:rsidRPr="000A372B">
        <w:t>Fcalc &gt; Ftable. Hence, there is at least one mean that is statistically different from the rest. Looking at the results, it would appear that Russian Dressing has the least appeal whereas the other three have almost the same average. Computing confidence intervals for each column mean or other types of direct comparison tests (e.g., Tukey’s Test, etc.) would provide more reliable comparisons.</w:t>
      </w:r>
    </w:p>
    <w:p w:rsidR="00D05DBF" w:rsidRPr="000A372B" w:rsidRDefault="00D05DBF">
      <w:pPr>
        <w:autoSpaceDE w:val="0"/>
        <w:autoSpaceDN w:val="0"/>
        <w:adjustRightInd w:val="0"/>
        <w:spacing w:line="360" w:lineRule="auto"/>
        <w:rPr>
          <w:b/>
          <w:bCs/>
          <w:sz w:val="28"/>
          <w:szCs w:val="28"/>
        </w:rPr>
      </w:pPr>
    </w:p>
    <w:p w:rsidR="00A22457" w:rsidRDefault="00A22457">
      <w:pPr>
        <w:autoSpaceDE w:val="0"/>
        <w:autoSpaceDN w:val="0"/>
        <w:adjustRightInd w:val="0"/>
        <w:spacing w:line="360" w:lineRule="auto"/>
        <w:rPr>
          <w:b/>
          <w:bCs/>
          <w:sz w:val="28"/>
          <w:szCs w:val="28"/>
        </w:rPr>
      </w:pPr>
    </w:p>
    <w:sectPr w:rsidR="00A22457" w:rsidSect="009F5E6E">
      <w:headerReference w:type="default" r:id="rId23"/>
      <w:footerReference w:type="default" r:id="rId24"/>
      <w:type w:val="continuous"/>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5D2" w:rsidRDefault="00F045D2" w:rsidP="009F5E6E">
      <w:r>
        <w:separator/>
      </w:r>
    </w:p>
  </w:endnote>
  <w:endnote w:type="continuationSeparator" w:id="0">
    <w:p w:rsidR="00F045D2" w:rsidRDefault="00F045D2" w:rsidP="009F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Cordia New">
    <w:panose1 w:val="020B0304020202020204"/>
    <w:charset w:val="00"/>
    <w:family w:val="swiss"/>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venir-Black">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B27" w:rsidRDefault="00A22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5D2" w:rsidRDefault="00F045D2" w:rsidP="009F5E6E">
      <w:r>
        <w:separator/>
      </w:r>
    </w:p>
  </w:footnote>
  <w:footnote w:type="continuationSeparator" w:id="0">
    <w:p w:rsidR="00F045D2" w:rsidRDefault="00F045D2" w:rsidP="009F5E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B27" w:rsidRDefault="00A22B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3E1344"/>
    <w:multiLevelType w:val="hybridMultilevel"/>
    <w:tmpl w:val="B14C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66BD0"/>
    <w:multiLevelType w:val="hybridMultilevel"/>
    <w:tmpl w:val="C3F05E5A"/>
    <w:lvl w:ilvl="0" w:tplc="00540C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B1340D5"/>
    <w:multiLevelType w:val="hybridMultilevel"/>
    <w:tmpl w:val="C44A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F0218"/>
    <w:multiLevelType w:val="hybridMultilevel"/>
    <w:tmpl w:val="023E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6B09AD"/>
    <w:multiLevelType w:val="hybridMultilevel"/>
    <w:tmpl w:val="CD88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4605A9"/>
    <w:multiLevelType w:val="hybridMultilevel"/>
    <w:tmpl w:val="D7985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0C0D0B"/>
    <w:multiLevelType w:val="hybridMultilevel"/>
    <w:tmpl w:val="515C8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7098A"/>
    <w:multiLevelType w:val="hybridMultilevel"/>
    <w:tmpl w:val="9356E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E360D5"/>
    <w:multiLevelType w:val="hybridMultilevel"/>
    <w:tmpl w:val="3064BC9C"/>
    <w:lvl w:ilvl="0" w:tplc="0409000F">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0">
    <w:nsid w:val="4AED34C3"/>
    <w:multiLevelType w:val="hybridMultilevel"/>
    <w:tmpl w:val="C506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9322D4"/>
    <w:multiLevelType w:val="hybridMultilevel"/>
    <w:tmpl w:val="90C6A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B52A00"/>
    <w:multiLevelType w:val="hybridMultilevel"/>
    <w:tmpl w:val="C3B6A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C154F0"/>
    <w:multiLevelType w:val="hybridMultilevel"/>
    <w:tmpl w:val="671E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40950"/>
    <w:multiLevelType w:val="hybridMultilevel"/>
    <w:tmpl w:val="57A83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616A23"/>
    <w:multiLevelType w:val="hybridMultilevel"/>
    <w:tmpl w:val="0D12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166022"/>
    <w:multiLevelType w:val="hybridMultilevel"/>
    <w:tmpl w:val="DF9A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54087B"/>
    <w:multiLevelType w:val="hybridMultilevel"/>
    <w:tmpl w:val="1BA4D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AD481F"/>
    <w:multiLevelType w:val="hybridMultilevel"/>
    <w:tmpl w:val="264A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0B5B97"/>
    <w:multiLevelType w:val="hybridMultilevel"/>
    <w:tmpl w:val="D4EA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E565DD"/>
    <w:multiLevelType w:val="hybridMultilevel"/>
    <w:tmpl w:val="4B5C5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5"/>
  </w:num>
  <w:num w:numId="4">
    <w:abstractNumId w:val="19"/>
  </w:num>
  <w:num w:numId="5">
    <w:abstractNumId w:val="10"/>
  </w:num>
  <w:num w:numId="6">
    <w:abstractNumId w:val="16"/>
  </w:num>
  <w:num w:numId="7">
    <w:abstractNumId w:val="20"/>
  </w:num>
  <w:num w:numId="8">
    <w:abstractNumId w:val="0"/>
  </w:num>
  <w:num w:numId="9">
    <w:abstractNumId w:val="17"/>
  </w:num>
  <w:num w:numId="10">
    <w:abstractNumId w:val="12"/>
  </w:num>
  <w:num w:numId="11">
    <w:abstractNumId w:val="14"/>
  </w:num>
  <w:num w:numId="12">
    <w:abstractNumId w:val="5"/>
  </w:num>
  <w:num w:numId="13">
    <w:abstractNumId w:val="1"/>
  </w:num>
  <w:num w:numId="14">
    <w:abstractNumId w:val="7"/>
  </w:num>
  <w:num w:numId="15">
    <w:abstractNumId w:val="11"/>
  </w:num>
  <w:num w:numId="16">
    <w:abstractNumId w:val="9"/>
  </w:num>
  <w:num w:numId="17">
    <w:abstractNumId w:val="6"/>
  </w:num>
  <w:num w:numId="18">
    <w:abstractNumId w:val="18"/>
  </w:num>
  <w:num w:numId="19">
    <w:abstractNumId w:val="4"/>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EE4"/>
    <w:rsid w:val="00036EE4"/>
    <w:rsid w:val="000404DB"/>
    <w:rsid w:val="00051225"/>
    <w:rsid w:val="00073631"/>
    <w:rsid w:val="00080B95"/>
    <w:rsid w:val="00096716"/>
    <w:rsid w:val="000A372B"/>
    <w:rsid w:val="000B3CA3"/>
    <w:rsid w:val="000D3741"/>
    <w:rsid w:val="001023F7"/>
    <w:rsid w:val="00132011"/>
    <w:rsid w:val="00140E99"/>
    <w:rsid w:val="00145E76"/>
    <w:rsid w:val="001520FB"/>
    <w:rsid w:val="00162B36"/>
    <w:rsid w:val="001E442B"/>
    <w:rsid w:val="001F4F0C"/>
    <w:rsid w:val="002079B3"/>
    <w:rsid w:val="0023333C"/>
    <w:rsid w:val="0025417F"/>
    <w:rsid w:val="002E22C0"/>
    <w:rsid w:val="002E7CB8"/>
    <w:rsid w:val="00342A32"/>
    <w:rsid w:val="00376BB8"/>
    <w:rsid w:val="003D1D2A"/>
    <w:rsid w:val="00431D3F"/>
    <w:rsid w:val="00454049"/>
    <w:rsid w:val="00487CAF"/>
    <w:rsid w:val="004C551A"/>
    <w:rsid w:val="004D14AD"/>
    <w:rsid w:val="004D619E"/>
    <w:rsid w:val="00503618"/>
    <w:rsid w:val="0054352D"/>
    <w:rsid w:val="005B133E"/>
    <w:rsid w:val="005C209D"/>
    <w:rsid w:val="0067087D"/>
    <w:rsid w:val="006C1E18"/>
    <w:rsid w:val="006C3B0F"/>
    <w:rsid w:val="00705FF9"/>
    <w:rsid w:val="00711088"/>
    <w:rsid w:val="00712DEB"/>
    <w:rsid w:val="00731482"/>
    <w:rsid w:val="00797464"/>
    <w:rsid w:val="007A3459"/>
    <w:rsid w:val="007A39A1"/>
    <w:rsid w:val="007D7819"/>
    <w:rsid w:val="008940AD"/>
    <w:rsid w:val="008B048F"/>
    <w:rsid w:val="008C3CEF"/>
    <w:rsid w:val="008E0F9F"/>
    <w:rsid w:val="00951F78"/>
    <w:rsid w:val="00966249"/>
    <w:rsid w:val="00985E65"/>
    <w:rsid w:val="00987DFF"/>
    <w:rsid w:val="00996260"/>
    <w:rsid w:val="009B42F8"/>
    <w:rsid w:val="009F5E6E"/>
    <w:rsid w:val="00A05BC8"/>
    <w:rsid w:val="00A22457"/>
    <w:rsid w:val="00A22B27"/>
    <w:rsid w:val="00A30F46"/>
    <w:rsid w:val="00A43A58"/>
    <w:rsid w:val="00A910EC"/>
    <w:rsid w:val="00A9160A"/>
    <w:rsid w:val="00AE58F2"/>
    <w:rsid w:val="00B11F9D"/>
    <w:rsid w:val="00B27B9B"/>
    <w:rsid w:val="00B32681"/>
    <w:rsid w:val="00B76119"/>
    <w:rsid w:val="00BC3FA9"/>
    <w:rsid w:val="00C1064B"/>
    <w:rsid w:val="00C23AC0"/>
    <w:rsid w:val="00C35352"/>
    <w:rsid w:val="00C408CF"/>
    <w:rsid w:val="00C41C06"/>
    <w:rsid w:val="00C502EA"/>
    <w:rsid w:val="00C51C94"/>
    <w:rsid w:val="00C72930"/>
    <w:rsid w:val="00C766AE"/>
    <w:rsid w:val="00C867FC"/>
    <w:rsid w:val="00CB076B"/>
    <w:rsid w:val="00CE1701"/>
    <w:rsid w:val="00CF3787"/>
    <w:rsid w:val="00CF4DD0"/>
    <w:rsid w:val="00D042B1"/>
    <w:rsid w:val="00D05DBF"/>
    <w:rsid w:val="00D74E9B"/>
    <w:rsid w:val="00D83209"/>
    <w:rsid w:val="00D97AD1"/>
    <w:rsid w:val="00DA47CB"/>
    <w:rsid w:val="00E75A5B"/>
    <w:rsid w:val="00E813BE"/>
    <w:rsid w:val="00EE14BC"/>
    <w:rsid w:val="00F0327C"/>
    <w:rsid w:val="00F045D2"/>
    <w:rsid w:val="00F20019"/>
    <w:rsid w:val="00F3237B"/>
    <w:rsid w:val="00F80A96"/>
    <w:rsid w:val="00F87664"/>
    <w:rsid w:val="00FB54DE"/>
    <w:rsid w:val="00FC2169"/>
    <w:rsid w:val="00FD552D"/>
    <w:rsid w:val="00FE52E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B3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162B36"/>
    <w:rPr>
      <w:rFonts w:ascii="Lucida Grande" w:hAnsi="Lucida Grande"/>
      <w:sz w:val="18"/>
      <w:szCs w:val="18"/>
    </w:rPr>
  </w:style>
  <w:style w:type="paragraph" w:styleId="ListParagraph">
    <w:name w:val="List Paragraph"/>
    <w:basedOn w:val="Normal"/>
    <w:uiPriority w:val="99"/>
    <w:qFormat/>
    <w:rsid w:val="00162B36"/>
    <w:pPr>
      <w:ind w:left="720"/>
      <w:contextualSpacing/>
    </w:pPr>
    <w:rPr>
      <w:rFonts w:ascii="Cambria" w:hAnsi="Cambria"/>
    </w:rPr>
  </w:style>
  <w:style w:type="character" w:customStyle="1" w:styleId="BalloonTextChar">
    <w:name w:val="Balloon Text Char"/>
    <w:basedOn w:val="DefaultParagraphFont"/>
    <w:link w:val="BalloonText"/>
    <w:uiPriority w:val="99"/>
    <w:locked/>
    <w:rsid w:val="00162B36"/>
    <w:rPr>
      <w:rFonts w:ascii="Lucida Grande" w:hAnsi="Lucida Grande" w:cs="Times New Roman"/>
      <w:sz w:val="18"/>
      <w:szCs w:val="18"/>
    </w:rPr>
  </w:style>
  <w:style w:type="table" w:styleId="TableGrid">
    <w:name w:val="Table Grid"/>
    <w:basedOn w:val="TableNormal"/>
    <w:uiPriority w:val="99"/>
    <w:rsid w:val="00162B36"/>
    <w:pPr>
      <w:spacing w:after="0" w:line="240" w:lineRule="auto"/>
    </w:pPr>
    <w:rPr>
      <w:rFonts w:ascii="Cambria" w:hAnsi="Cambria"/>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rsid w:val="00162B36"/>
    <w:rPr>
      <w:rFonts w:cs="Times New Roman"/>
      <w:sz w:val="18"/>
      <w:szCs w:val="18"/>
    </w:rPr>
  </w:style>
  <w:style w:type="paragraph" w:styleId="CommentText">
    <w:name w:val="annotation text"/>
    <w:basedOn w:val="Normal"/>
    <w:link w:val="CommentTextChar"/>
    <w:uiPriority w:val="99"/>
    <w:rsid w:val="00162B36"/>
  </w:style>
  <w:style w:type="paragraph" w:styleId="CommentSubject">
    <w:name w:val="annotation subject"/>
    <w:basedOn w:val="CommentText"/>
    <w:next w:val="CommentText"/>
    <w:link w:val="CommentSubjectChar"/>
    <w:uiPriority w:val="99"/>
    <w:rsid w:val="00162B36"/>
    <w:rPr>
      <w:b/>
      <w:bCs/>
      <w:sz w:val="20"/>
      <w:szCs w:val="20"/>
    </w:rPr>
  </w:style>
  <w:style w:type="character" w:customStyle="1" w:styleId="CommentTextChar">
    <w:name w:val="Comment Text Char"/>
    <w:basedOn w:val="DefaultParagraphFont"/>
    <w:link w:val="CommentText"/>
    <w:uiPriority w:val="99"/>
    <w:locked/>
    <w:rsid w:val="00162B36"/>
    <w:rPr>
      <w:rFonts w:cs="Times New Roman"/>
      <w:sz w:val="24"/>
      <w:szCs w:val="24"/>
    </w:rPr>
  </w:style>
  <w:style w:type="character" w:customStyle="1" w:styleId="CommentSubjectChar">
    <w:name w:val="Comment Subject Char"/>
    <w:basedOn w:val="CommentTextChar"/>
    <w:link w:val="CommentSubject"/>
    <w:uiPriority w:val="99"/>
    <w:locked/>
    <w:rsid w:val="00162B36"/>
    <w:rPr>
      <w:rFonts w:cs="Times New Roman"/>
      <w:b/>
      <w:bCs/>
      <w:sz w:val="24"/>
      <w:szCs w:val="24"/>
    </w:rPr>
  </w:style>
  <w:style w:type="paragraph" w:styleId="Header">
    <w:name w:val="header"/>
    <w:basedOn w:val="Normal"/>
    <w:link w:val="HeaderChar"/>
    <w:unhideWhenUsed/>
    <w:rsid w:val="009F5E6E"/>
    <w:pPr>
      <w:tabs>
        <w:tab w:val="center" w:pos="4680"/>
        <w:tab w:val="right" w:pos="9360"/>
      </w:tabs>
    </w:pPr>
  </w:style>
  <w:style w:type="character" w:customStyle="1" w:styleId="HeaderChar">
    <w:name w:val="Header Char"/>
    <w:basedOn w:val="DefaultParagraphFont"/>
    <w:link w:val="Header"/>
    <w:rsid w:val="009F5E6E"/>
    <w:rPr>
      <w:sz w:val="24"/>
      <w:szCs w:val="24"/>
    </w:rPr>
  </w:style>
  <w:style w:type="paragraph" w:styleId="Footer">
    <w:name w:val="footer"/>
    <w:basedOn w:val="Normal"/>
    <w:link w:val="FooterChar"/>
    <w:uiPriority w:val="99"/>
    <w:unhideWhenUsed/>
    <w:rsid w:val="009F5E6E"/>
    <w:pPr>
      <w:tabs>
        <w:tab w:val="center" w:pos="4680"/>
        <w:tab w:val="right" w:pos="9360"/>
      </w:tabs>
    </w:pPr>
  </w:style>
  <w:style w:type="character" w:customStyle="1" w:styleId="FooterChar">
    <w:name w:val="Footer Char"/>
    <w:basedOn w:val="DefaultParagraphFont"/>
    <w:link w:val="Footer"/>
    <w:uiPriority w:val="99"/>
    <w:rsid w:val="009F5E6E"/>
    <w:rPr>
      <w:sz w:val="24"/>
      <w:szCs w:val="24"/>
    </w:rPr>
  </w:style>
  <w:style w:type="paragraph" w:customStyle="1" w:styleId="FeatureListBulletedSub">
    <w:name w:val="FeatureListBulletedSub"/>
    <w:rsid w:val="005C209D"/>
    <w:pPr>
      <w:numPr>
        <w:numId w:val="8"/>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Numbered">
    <w:name w:val="FeatureListNumbered"/>
    <w:rsid w:val="00FB54DE"/>
    <w:pPr>
      <w:pBdr>
        <w:left w:val="single" w:sz="36" w:space="6" w:color="C0C0C0"/>
      </w:pBdr>
      <w:spacing w:before="120" w:after="120" w:line="240" w:lineRule="auto"/>
      <w:ind w:left="274" w:hanging="274"/>
      <w:contextualSpacing/>
    </w:pPr>
    <w:rPr>
      <w:rFonts w:ascii="Arial" w:hAnsi="Arial"/>
      <w:snapToGrid w:val="0"/>
      <w:sz w:val="26"/>
      <w:szCs w:val="20"/>
    </w:rPr>
  </w:style>
  <w:style w:type="character" w:customStyle="1" w:styleId="PracticingLN">
    <w:name w:val="PracticingLN"/>
    <w:rsid w:val="00FB54DE"/>
    <w:rPr>
      <w:rFonts w:ascii="Avenir-Black" w:hAnsi="Avenir-Black" w:cs="Avenir-Black"/>
      <w:color w:val="C85C19"/>
      <w:spacing w:val="0"/>
      <w:w w:val="100"/>
      <w:position w:val="0"/>
      <w:sz w:val="20"/>
      <w:szCs w:val="20"/>
      <w:u w:val="none"/>
      <w:vertAlign w:val="baseline"/>
    </w:rPr>
  </w:style>
  <w:style w:type="paragraph" w:customStyle="1" w:styleId="Para">
    <w:name w:val="Para"/>
    <w:qFormat/>
    <w:rsid w:val="00C51C94"/>
    <w:pPr>
      <w:spacing w:after="120" w:line="240" w:lineRule="auto"/>
      <w:ind w:left="720" w:firstLine="720"/>
    </w:pPr>
    <w:rPr>
      <w:snapToGrid w:val="0"/>
      <w:sz w:val="26"/>
      <w:szCs w:val="20"/>
    </w:rPr>
  </w:style>
  <w:style w:type="paragraph" w:customStyle="1" w:styleId="H1">
    <w:name w:val="H1"/>
    <w:next w:val="Para"/>
    <w:qFormat/>
    <w:rsid w:val="00C51C94"/>
    <w:pPr>
      <w:keepNext/>
      <w:widowControl w:val="0"/>
      <w:pBdr>
        <w:top w:val="single" w:sz="4" w:space="1" w:color="auto"/>
      </w:pBdr>
      <w:spacing w:before="480" w:after="360" w:line="240" w:lineRule="auto"/>
      <w:outlineLvl w:val="1"/>
    </w:pPr>
    <w:rPr>
      <w:rFonts w:ascii="Arial" w:hAnsi="Arial"/>
      <w:b/>
      <w:sz w:val="52"/>
      <w:szCs w:val="20"/>
    </w:rPr>
  </w:style>
  <w:style w:type="paragraph" w:styleId="NormalWeb">
    <w:name w:val="Normal (Web)"/>
    <w:basedOn w:val="Normal"/>
    <w:uiPriority w:val="99"/>
    <w:semiHidden/>
    <w:unhideWhenUsed/>
    <w:rsid w:val="002079B3"/>
    <w:pPr>
      <w:spacing w:before="100" w:beforeAutospacing="1" w:after="100" w:afterAutospacing="1"/>
    </w:pPr>
    <w:rPr>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B3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162B36"/>
    <w:rPr>
      <w:rFonts w:ascii="Lucida Grande" w:hAnsi="Lucida Grande"/>
      <w:sz w:val="18"/>
      <w:szCs w:val="18"/>
    </w:rPr>
  </w:style>
  <w:style w:type="paragraph" w:styleId="ListParagraph">
    <w:name w:val="List Paragraph"/>
    <w:basedOn w:val="Normal"/>
    <w:uiPriority w:val="99"/>
    <w:qFormat/>
    <w:rsid w:val="00162B36"/>
    <w:pPr>
      <w:ind w:left="720"/>
      <w:contextualSpacing/>
    </w:pPr>
    <w:rPr>
      <w:rFonts w:ascii="Cambria" w:hAnsi="Cambria"/>
    </w:rPr>
  </w:style>
  <w:style w:type="character" w:customStyle="1" w:styleId="BalloonTextChar">
    <w:name w:val="Balloon Text Char"/>
    <w:basedOn w:val="DefaultParagraphFont"/>
    <w:link w:val="BalloonText"/>
    <w:uiPriority w:val="99"/>
    <w:locked/>
    <w:rsid w:val="00162B36"/>
    <w:rPr>
      <w:rFonts w:ascii="Lucida Grande" w:hAnsi="Lucida Grande" w:cs="Times New Roman"/>
      <w:sz w:val="18"/>
      <w:szCs w:val="18"/>
    </w:rPr>
  </w:style>
  <w:style w:type="table" w:styleId="TableGrid">
    <w:name w:val="Table Grid"/>
    <w:basedOn w:val="TableNormal"/>
    <w:uiPriority w:val="99"/>
    <w:rsid w:val="00162B36"/>
    <w:pPr>
      <w:spacing w:after="0" w:line="240" w:lineRule="auto"/>
    </w:pPr>
    <w:rPr>
      <w:rFonts w:ascii="Cambria" w:hAnsi="Cambria"/>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rsid w:val="00162B36"/>
    <w:rPr>
      <w:rFonts w:cs="Times New Roman"/>
      <w:sz w:val="18"/>
      <w:szCs w:val="18"/>
    </w:rPr>
  </w:style>
  <w:style w:type="paragraph" w:styleId="CommentText">
    <w:name w:val="annotation text"/>
    <w:basedOn w:val="Normal"/>
    <w:link w:val="CommentTextChar"/>
    <w:uiPriority w:val="99"/>
    <w:rsid w:val="00162B36"/>
  </w:style>
  <w:style w:type="paragraph" w:styleId="CommentSubject">
    <w:name w:val="annotation subject"/>
    <w:basedOn w:val="CommentText"/>
    <w:next w:val="CommentText"/>
    <w:link w:val="CommentSubjectChar"/>
    <w:uiPriority w:val="99"/>
    <w:rsid w:val="00162B36"/>
    <w:rPr>
      <w:b/>
      <w:bCs/>
      <w:sz w:val="20"/>
      <w:szCs w:val="20"/>
    </w:rPr>
  </w:style>
  <w:style w:type="character" w:customStyle="1" w:styleId="CommentTextChar">
    <w:name w:val="Comment Text Char"/>
    <w:basedOn w:val="DefaultParagraphFont"/>
    <w:link w:val="CommentText"/>
    <w:uiPriority w:val="99"/>
    <w:locked/>
    <w:rsid w:val="00162B36"/>
    <w:rPr>
      <w:rFonts w:cs="Times New Roman"/>
      <w:sz w:val="24"/>
      <w:szCs w:val="24"/>
    </w:rPr>
  </w:style>
  <w:style w:type="character" w:customStyle="1" w:styleId="CommentSubjectChar">
    <w:name w:val="Comment Subject Char"/>
    <w:basedOn w:val="CommentTextChar"/>
    <w:link w:val="CommentSubject"/>
    <w:uiPriority w:val="99"/>
    <w:locked/>
    <w:rsid w:val="00162B36"/>
    <w:rPr>
      <w:rFonts w:cs="Times New Roman"/>
      <w:b/>
      <w:bCs/>
      <w:sz w:val="24"/>
      <w:szCs w:val="24"/>
    </w:rPr>
  </w:style>
  <w:style w:type="paragraph" w:styleId="Header">
    <w:name w:val="header"/>
    <w:basedOn w:val="Normal"/>
    <w:link w:val="HeaderChar"/>
    <w:unhideWhenUsed/>
    <w:rsid w:val="009F5E6E"/>
    <w:pPr>
      <w:tabs>
        <w:tab w:val="center" w:pos="4680"/>
        <w:tab w:val="right" w:pos="9360"/>
      </w:tabs>
    </w:pPr>
  </w:style>
  <w:style w:type="character" w:customStyle="1" w:styleId="HeaderChar">
    <w:name w:val="Header Char"/>
    <w:basedOn w:val="DefaultParagraphFont"/>
    <w:link w:val="Header"/>
    <w:rsid w:val="009F5E6E"/>
    <w:rPr>
      <w:sz w:val="24"/>
      <w:szCs w:val="24"/>
    </w:rPr>
  </w:style>
  <w:style w:type="paragraph" w:styleId="Footer">
    <w:name w:val="footer"/>
    <w:basedOn w:val="Normal"/>
    <w:link w:val="FooterChar"/>
    <w:uiPriority w:val="99"/>
    <w:unhideWhenUsed/>
    <w:rsid w:val="009F5E6E"/>
    <w:pPr>
      <w:tabs>
        <w:tab w:val="center" w:pos="4680"/>
        <w:tab w:val="right" w:pos="9360"/>
      </w:tabs>
    </w:pPr>
  </w:style>
  <w:style w:type="character" w:customStyle="1" w:styleId="FooterChar">
    <w:name w:val="Footer Char"/>
    <w:basedOn w:val="DefaultParagraphFont"/>
    <w:link w:val="Footer"/>
    <w:uiPriority w:val="99"/>
    <w:rsid w:val="009F5E6E"/>
    <w:rPr>
      <w:sz w:val="24"/>
      <w:szCs w:val="24"/>
    </w:rPr>
  </w:style>
  <w:style w:type="paragraph" w:customStyle="1" w:styleId="FeatureListBulletedSub">
    <w:name w:val="FeatureListBulletedSub"/>
    <w:rsid w:val="005C209D"/>
    <w:pPr>
      <w:numPr>
        <w:numId w:val="8"/>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Numbered">
    <w:name w:val="FeatureListNumbered"/>
    <w:rsid w:val="00FB54DE"/>
    <w:pPr>
      <w:pBdr>
        <w:left w:val="single" w:sz="36" w:space="6" w:color="C0C0C0"/>
      </w:pBdr>
      <w:spacing w:before="120" w:after="120" w:line="240" w:lineRule="auto"/>
      <w:ind w:left="274" w:hanging="274"/>
      <w:contextualSpacing/>
    </w:pPr>
    <w:rPr>
      <w:rFonts w:ascii="Arial" w:hAnsi="Arial"/>
      <w:snapToGrid w:val="0"/>
      <w:sz w:val="26"/>
      <w:szCs w:val="20"/>
    </w:rPr>
  </w:style>
  <w:style w:type="character" w:customStyle="1" w:styleId="PracticingLN">
    <w:name w:val="PracticingLN"/>
    <w:rsid w:val="00FB54DE"/>
    <w:rPr>
      <w:rFonts w:ascii="Avenir-Black" w:hAnsi="Avenir-Black" w:cs="Avenir-Black"/>
      <w:color w:val="C85C19"/>
      <w:spacing w:val="0"/>
      <w:w w:val="100"/>
      <w:position w:val="0"/>
      <w:sz w:val="20"/>
      <w:szCs w:val="20"/>
      <w:u w:val="none"/>
      <w:vertAlign w:val="baseline"/>
    </w:rPr>
  </w:style>
  <w:style w:type="paragraph" w:customStyle="1" w:styleId="Para">
    <w:name w:val="Para"/>
    <w:qFormat/>
    <w:rsid w:val="00C51C94"/>
    <w:pPr>
      <w:spacing w:after="120" w:line="240" w:lineRule="auto"/>
      <w:ind w:left="720" w:firstLine="720"/>
    </w:pPr>
    <w:rPr>
      <w:snapToGrid w:val="0"/>
      <w:sz w:val="26"/>
      <w:szCs w:val="20"/>
    </w:rPr>
  </w:style>
  <w:style w:type="paragraph" w:customStyle="1" w:styleId="H1">
    <w:name w:val="H1"/>
    <w:next w:val="Para"/>
    <w:qFormat/>
    <w:rsid w:val="00C51C94"/>
    <w:pPr>
      <w:keepNext/>
      <w:widowControl w:val="0"/>
      <w:pBdr>
        <w:top w:val="single" w:sz="4" w:space="1" w:color="auto"/>
      </w:pBdr>
      <w:spacing w:before="480" w:after="360" w:line="240" w:lineRule="auto"/>
      <w:outlineLvl w:val="1"/>
    </w:pPr>
    <w:rPr>
      <w:rFonts w:ascii="Arial" w:hAnsi="Arial"/>
      <w:b/>
      <w:sz w:val="52"/>
      <w:szCs w:val="20"/>
    </w:rPr>
  </w:style>
  <w:style w:type="paragraph" w:styleId="NormalWeb">
    <w:name w:val="Normal (Web)"/>
    <w:basedOn w:val="Normal"/>
    <w:uiPriority w:val="99"/>
    <w:semiHidden/>
    <w:unhideWhenUsed/>
    <w:rsid w:val="002079B3"/>
    <w:pPr>
      <w:spacing w:before="100" w:beforeAutospacing="1" w:after="100" w:afterAutospacing="1"/>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2459">
      <w:marLeft w:val="0"/>
      <w:marRight w:val="0"/>
      <w:marTop w:val="0"/>
      <w:marBottom w:val="0"/>
      <w:divBdr>
        <w:top w:val="none" w:sz="0" w:space="0" w:color="auto"/>
        <w:left w:val="none" w:sz="0" w:space="0" w:color="auto"/>
        <w:bottom w:val="none" w:sz="0" w:space="0" w:color="auto"/>
        <w:right w:val="none" w:sz="0" w:space="0" w:color="auto"/>
      </w:divBdr>
    </w:div>
    <w:div w:id="1192035978">
      <w:bodyDiv w:val="1"/>
      <w:marLeft w:val="0"/>
      <w:marRight w:val="0"/>
      <w:marTop w:val="0"/>
      <w:marBottom w:val="0"/>
      <w:divBdr>
        <w:top w:val="none" w:sz="0" w:space="0" w:color="auto"/>
        <w:left w:val="none" w:sz="0" w:space="0" w:color="auto"/>
        <w:bottom w:val="none" w:sz="0" w:space="0" w:color="auto"/>
        <w:right w:val="none" w:sz="0" w:space="0" w:color="auto"/>
      </w:divBdr>
    </w:div>
    <w:div w:id="154910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98F65-F336-4B5D-9014-6DF8C2D39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4122</Words>
  <Characters>23501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CHAPTER 16</vt:lpstr>
    </vt:vector>
  </TitlesOfParts>
  <Company>JWS</Company>
  <LinksUpToDate>false</LinksUpToDate>
  <CharactersWithSpaces>27568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16</dc:title>
  <dc:creator>Joe Cangelosi</dc:creator>
  <cp:lastModifiedBy>Yuying Shi</cp:lastModifiedBy>
  <cp:revision>6</cp:revision>
  <dcterms:created xsi:type="dcterms:W3CDTF">2015-10-16T18:17:00Z</dcterms:created>
  <dcterms:modified xsi:type="dcterms:W3CDTF">2015-10-16T20:19:00Z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