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91D2E" w14:textId="0AA57B1C" w:rsidR="00E0471E" w:rsidRPr="00F86C37" w:rsidRDefault="00E0471E" w:rsidP="00AC0E5B">
      <w:pPr>
        <w:jc w:val="center"/>
        <w:rPr>
          <w:rFonts w:asciiTheme="minorHAnsi" w:hAnsiTheme="minorHAnsi" w:cstheme="minorHAnsi"/>
          <w:szCs w:val="28"/>
        </w:rPr>
        <w:sectPr w:rsidR="00E0471E" w:rsidRPr="00F86C37" w:rsidSect="00324C2D">
          <w:footerReference w:type="default" r:id="rId8"/>
          <w:footerReference w:type="first" r:id="rId9"/>
          <w:type w:val="continuous"/>
          <w:pgSz w:w="12240" w:h="15840"/>
          <w:pgMar w:top="1440" w:right="720" w:bottom="1440" w:left="1440" w:header="720" w:footer="720" w:gutter="0"/>
          <w:cols w:num="2" w:space="720"/>
          <w:titlePg/>
          <w:docGrid w:linePitch="272"/>
        </w:sectPr>
      </w:pPr>
    </w:p>
    <w:p w14:paraId="7382DCC2" w14:textId="77777777" w:rsidR="000F5A8B" w:rsidRPr="00F86C37" w:rsidRDefault="000F5A8B" w:rsidP="00AC0E5B">
      <w:pPr>
        <w:rPr>
          <w:rFonts w:asciiTheme="minorHAnsi" w:hAnsiTheme="minorHAnsi" w:cstheme="minorHAnsi"/>
          <w:szCs w:val="28"/>
        </w:rPr>
      </w:pPr>
    </w:p>
    <w:p w14:paraId="7E5BF649" w14:textId="77777777" w:rsidR="000F5A8B" w:rsidRPr="00F86C37" w:rsidRDefault="000F5A8B" w:rsidP="00AC0E5B">
      <w:pPr>
        <w:rPr>
          <w:rFonts w:asciiTheme="minorHAnsi" w:hAnsiTheme="minorHAnsi" w:cstheme="minorHAnsi"/>
          <w:szCs w:val="28"/>
        </w:rPr>
      </w:pPr>
    </w:p>
    <w:p w14:paraId="43EE6B0D" w14:textId="77777777" w:rsidR="00C012C3" w:rsidRPr="00F86C37" w:rsidRDefault="00C012C3" w:rsidP="00F86C37">
      <w:pPr>
        <w:rPr>
          <w:rFonts w:asciiTheme="minorHAnsi" w:hAnsiTheme="minorHAnsi" w:cstheme="minorHAnsi"/>
          <w:b/>
          <w:szCs w:val="28"/>
        </w:rPr>
        <w:sectPr w:rsidR="00C012C3" w:rsidRPr="00F86C37" w:rsidSect="00324C2D">
          <w:headerReference w:type="default" r:id="rId10"/>
          <w:footerReference w:type="default" r:id="rId11"/>
          <w:footerReference w:type="first" r:id="rId12"/>
          <w:type w:val="continuous"/>
          <w:pgSz w:w="12240" w:h="15840"/>
          <w:pgMar w:top="1440" w:right="720" w:bottom="1440" w:left="1440" w:header="720" w:footer="720" w:gutter="0"/>
          <w:cols w:num="2" w:space="720"/>
          <w:titlePg/>
          <w:docGrid w:linePitch="272"/>
        </w:sectPr>
      </w:pPr>
      <w:r w:rsidRPr="00F86C37">
        <w:rPr>
          <w:rFonts w:asciiTheme="minorHAnsi" w:hAnsiTheme="minorHAnsi" w:cstheme="minorHAnsi"/>
          <w:noProof/>
        </w:rPr>
        <w:drawing>
          <wp:anchor distT="0" distB="0" distL="114300" distR="114300" simplePos="0" relativeHeight="251659264" behindDoc="0" locked="0" layoutInCell="1" allowOverlap="1" wp14:anchorId="6B049024" wp14:editId="35ADF2DA">
            <wp:simplePos x="0" y="0"/>
            <wp:positionH relativeFrom="margin">
              <wp:align>left</wp:align>
            </wp:positionH>
            <wp:positionV relativeFrom="margin">
              <wp:align>top</wp:align>
            </wp:positionV>
            <wp:extent cx="2286000" cy="649224"/>
            <wp:effectExtent l="0" t="0" r="0" b="0"/>
            <wp:wrapSquare wrapText="bothSides"/>
            <wp:docPr id="1" name="Picture 1" descr="Logo and sig: University of South Florida a preeminent research university"/>
            <wp:cNvGraphicFramePr/>
            <a:graphic xmlns:a="http://schemas.openxmlformats.org/drawingml/2006/main">
              <a:graphicData uri="http://schemas.openxmlformats.org/drawingml/2006/picture">
                <pic:pic xmlns:pic="http://schemas.openxmlformats.org/drawingml/2006/picture">
                  <pic:nvPicPr>
                    <pic:cNvPr id="1" name="Picture 1" descr="Logo and sig: University of South Florida a preeminent research university"/>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6492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47B571" w14:textId="77777777" w:rsidR="00C012C3" w:rsidRPr="00F86C37" w:rsidRDefault="00C012C3" w:rsidP="00C012C3">
      <w:pPr>
        <w:pBdr>
          <w:bottom w:val="single" w:sz="6" w:space="7" w:color="auto"/>
        </w:pBdr>
        <w:rPr>
          <w:rFonts w:asciiTheme="minorHAnsi" w:hAnsiTheme="minorHAnsi" w:cstheme="minorHAnsi"/>
        </w:rPr>
      </w:pPr>
    </w:p>
    <w:p w14:paraId="07086D1F" w14:textId="6849B99B" w:rsidR="00C012C3" w:rsidRPr="00F86C37" w:rsidRDefault="00C012C3" w:rsidP="00296525">
      <w:pPr>
        <w:pStyle w:val="Title"/>
        <w:rPr>
          <w:rFonts w:asciiTheme="minorHAnsi" w:hAnsiTheme="minorHAnsi" w:cstheme="minorHAnsi"/>
          <w:sz w:val="28"/>
          <w:szCs w:val="28"/>
        </w:rPr>
      </w:pPr>
      <w:r w:rsidRPr="00F86C37">
        <w:rPr>
          <w:rFonts w:asciiTheme="minorHAnsi" w:hAnsiTheme="minorHAnsi" w:cstheme="minorHAnsi"/>
          <w:sz w:val="28"/>
          <w:szCs w:val="28"/>
        </w:rPr>
        <w:t>Course Prefix and Number:</w:t>
      </w:r>
      <w:r w:rsidR="00F86C37" w:rsidRPr="00F86C37">
        <w:rPr>
          <w:rFonts w:asciiTheme="minorHAnsi" w:hAnsiTheme="minorHAnsi" w:cstheme="minorHAnsi"/>
          <w:sz w:val="28"/>
          <w:szCs w:val="28"/>
        </w:rPr>
        <w:t xml:space="preserve"> </w:t>
      </w:r>
      <w:r w:rsidR="001B43A2" w:rsidRPr="00F86C37">
        <w:rPr>
          <w:rFonts w:asciiTheme="minorHAnsi" w:hAnsiTheme="minorHAnsi" w:cstheme="minorHAnsi"/>
          <w:sz w:val="28"/>
          <w:szCs w:val="28"/>
        </w:rPr>
        <w:t>CAP 5771</w:t>
      </w:r>
      <w:r w:rsidRPr="00F86C37">
        <w:rPr>
          <w:rFonts w:asciiTheme="minorHAnsi" w:hAnsiTheme="minorHAnsi" w:cstheme="minorHAnsi"/>
          <w:sz w:val="28"/>
          <w:szCs w:val="28"/>
        </w:rPr>
        <w:t xml:space="preserve"> </w:t>
      </w:r>
    </w:p>
    <w:p w14:paraId="694EF329" w14:textId="441293BD" w:rsidR="00C012C3" w:rsidRPr="00F86C37" w:rsidRDefault="00C012C3" w:rsidP="00296525">
      <w:pPr>
        <w:pStyle w:val="Title"/>
        <w:rPr>
          <w:rFonts w:asciiTheme="minorHAnsi" w:hAnsiTheme="minorHAnsi" w:cstheme="minorHAnsi"/>
          <w:sz w:val="28"/>
          <w:szCs w:val="28"/>
        </w:rPr>
      </w:pPr>
      <w:r w:rsidRPr="00F86C37">
        <w:rPr>
          <w:rFonts w:asciiTheme="minorHAnsi" w:hAnsiTheme="minorHAnsi" w:cstheme="minorHAnsi"/>
          <w:sz w:val="28"/>
          <w:szCs w:val="28"/>
        </w:rPr>
        <w:t>Course Title</w:t>
      </w:r>
      <w:r w:rsidR="001B43A2" w:rsidRPr="00F86C37">
        <w:rPr>
          <w:rFonts w:asciiTheme="minorHAnsi" w:hAnsiTheme="minorHAnsi" w:cstheme="minorHAnsi"/>
          <w:sz w:val="28"/>
          <w:szCs w:val="28"/>
        </w:rPr>
        <w:t>: Data Mining</w:t>
      </w:r>
    </w:p>
    <w:p w14:paraId="14D34EE1" w14:textId="00A8B50A" w:rsidR="00C012C3" w:rsidRPr="00F86C37" w:rsidRDefault="00C012C3" w:rsidP="00296525">
      <w:pPr>
        <w:pStyle w:val="Title"/>
        <w:rPr>
          <w:rFonts w:asciiTheme="minorHAnsi" w:hAnsiTheme="minorHAnsi" w:cstheme="minorHAnsi"/>
          <w:sz w:val="28"/>
          <w:szCs w:val="28"/>
        </w:rPr>
      </w:pPr>
      <w:r w:rsidRPr="00F86C37">
        <w:rPr>
          <w:rFonts w:asciiTheme="minorHAnsi" w:hAnsiTheme="minorHAnsi" w:cstheme="minorHAnsi"/>
          <w:sz w:val="28"/>
          <w:szCs w:val="28"/>
        </w:rPr>
        <w:t>CRN</w:t>
      </w:r>
      <w:r w:rsidR="00771DB6">
        <w:rPr>
          <w:rFonts w:asciiTheme="minorHAnsi" w:hAnsiTheme="minorHAnsi" w:cstheme="minorHAnsi"/>
          <w:sz w:val="28"/>
          <w:szCs w:val="28"/>
        </w:rPr>
        <w:t>-52897</w:t>
      </w:r>
      <w:r w:rsidRPr="00F86C37">
        <w:rPr>
          <w:rFonts w:asciiTheme="minorHAnsi" w:hAnsiTheme="minorHAnsi" w:cstheme="minorHAnsi"/>
          <w:sz w:val="28"/>
          <w:szCs w:val="28"/>
        </w:rPr>
        <w:t xml:space="preserve">, Section </w:t>
      </w:r>
      <w:r w:rsidR="00D7155B">
        <w:rPr>
          <w:rFonts w:asciiTheme="minorHAnsi" w:hAnsiTheme="minorHAnsi" w:cstheme="minorHAnsi"/>
          <w:sz w:val="28"/>
          <w:szCs w:val="28"/>
        </w:rPr>
        <w:t>700</w:t>
      </w:r>
      <w:r w:rsidRPr="00F86C37">
        <w:rPr>
          <w:rFonts w:asciiTheme="minorHAnsi" w:hAnsiTheme="minorHAnsi" w:cstheme="minorHAnsi"/>
          <w:sz w:val="28"/>
          <w:szCs w:val="28"/>
        </w:rPr>
        <w:t>, Credit Hours</w:t>
      </w:r>
      <w:r w:rsidR="001B43A2" w:rsidRPr="00F86C37">
        <w:rPr>
          <w:rFonts w:asciiTheme="minorHAnsi" w:hAnsiTheme="minorHAnsi" w:cstheme="minorHAnsi"/>
          <w:sz w:val="28"/>
          <w:szCs w:val="28"/>
        </w:rPr>
        <w:t>: 3</w:t>
      </w:r>
    </w:p>
    <w:p w14:paraId="0985BF32" w14:textId="17BA055B" w:rsidR="00C012C3" w:rsidRPr="00F86C37" w:rsidRDefault="00C012C3" w:rsidP="00296525">
      <w:pPr>
        <w:pStyle w:val="Title"/>
        <w:rPr>
          <w:rFonts w:asciiTheme="minorHAnsi" w:hAnsiTheme="minorHAnsi" w:cstheme="minorHAnsi"/>
          <w:sz w:val="28"/>
          <w:szCs w:val="28"/>
        </w:rPr>
      </w:pPr>
      <w:r w:rsidRPr="00F86C37">
        <w:rPr>
          <w:rFonts w:asciiTheme="minorHAnsi" w:hAnsiTheme="minorHAnsi" w:cstheme="minorHAnsi"/>
          <w:sz w:val="28"/>
          <w:szCs w:val="28"/>
        </w:rPr>
        <w:t>COURSE SYLLABUS</w:t>
      </w:r>
    </w:p>
    <w:p w14:paraId="52930C11" w14:textId="77777777" w:rsidR="00462D4A" w:rsidRPr="00F86C37" w:rsidRDefault="00462D4A" w:rsidP="00462D4A">
      <w:pPr>
        <w:rPr>
          <w:rFonts w:asciiTheme="minorHAnsi" w:hAnsiTheme="minorHAnsi" w:cstheme="minorHAnsi"/>
        </w:rPr>
      </w:pPr>
    </w:p>
    <w:p w14:paraId="6E42D319" w14:textId="5D986244" w:rsidR="00462D4A" w:rsidRPr="00FE2C7F" w:rsidRDefault="00462D4A" w:rsidP="00462D4A">
      <w:pPr>
        <w:rPr>
          <w:rFonts w:asciiTheme="minorHAnsi" w:hAnsiTheme="minorHAnsi" w:cstheme="minorHAnsi"/>
        </w:rPr>
      </w:pPr>
      <w:r w:rsidRPr="00FE2C7F">
        <w:rPr>
          <w:rFonts w:asciiTheme="minorHAnsi" w:hAnsiTheme="minorHAnsi" w:cstheme="minorHAnsi"/>
        </w:rPr>
        <w:t xml:space="preserve">Semester: </w:t>
      </w:r>
      <w:r w:rsidR="002E31ED" w:rsidRPr="00FE2C7F">
        <w:rPr>
          <w:rFonts w:asciiTheme="minorHAnsi" w:hAnsiTheme="minorHAnsi" w:cstheme="minorHAnsi"/>
        </w:rPr>
        <w:t>Summer C</w:t>
      </w:r>
      <w:r w:rsidR="00143619" w:rsidRPr="00FE2C7F">
        <w:rPr>
          <w:rFonts w:asciiTheme="minorHAnsi" w:hAnsiTheme="minorHAnsi" w:cstheme="minorHAnsi"/>
        </w:rPr>
        <w:t xml:space="preserve"> 202</w:t>
      </w:r>
      <w:r w:rsidR="00A64EF2" w:rsidRPr="00FE2C7F">
        <w:rPr>
          <w:rFonts w:asciiTheme="minorHAnsi" w:hAnsiTheme="minorHAnsi" w:cstheme="minorHAnsi"/>
        </w:rPr>
        <w:t>3</w:t>
      </w:r>
    </w:p>
    <w:p w14:paraId="14A947A4" w14:textId="438ABCAC" w:rsidR="00462D4A" w:rsidRPr="00F86C37" w:rsidRDefault="00462D4A" w:rsidP="00462D4A">
      <w:pPr>
        <w:rPr>
          <w:rFonts w:asciiTheme="minorHAnsi" w:hAnsiTheme="minorHAnsi" w:cstheme="minorHAnsi"/>
        </w:rPr>
      </w:pPr>
      <w:r w:rsidRPr="00FE2C7F">
        <w:rPr>
          <w:rFonts w:asciiTheme="minorHAnsi" w:hAnsiTheme="minorHAnsi" w:cstheme="minorHAnsi"/>
        </w:rPr>
        <w:t xml:space="preserve">Dates: </w:t>
      </w:r>
      <w:r w:rsidR="002E31ED" w:rsidRPr="00FE2C7F">
        <w:rPr>
          <w:rFonts w:asciiTheme="minorHAnsi" w:hAnsiTheme="minorHAnsi" w:cstheme="minorHAnsi"/>
        </w:rPr>
        <w:t>5</w:t>
      </w:r>
      <w:r w:rsidRPr="00FE2C7F">
        <w:rPr>
          <w:rFonts w:asciiTheme="minorHAnsi" w:hAnsiTheme="minorHAnsi" w:cstheme="minorHAnsi"/>
        </w:rPr>
        <w:t>/</w:t>
      </w:r>
      <w:r w:rsidR="002E31ED" w:rsidRPr="00FE2C7F">
        <w:rPr>
          <w:rFonts w:asciiTheme="minorHAnsi" w:hAnsiTheme="minorHAnsi" w:cstheme="minorHAnsi"/>
        </w:rPr>
        <w:t>15</w:t>
      </w:r>
      <w:r w:rsidRPr="00FE2C7F">
        <w:rPr>
          <w:rFonts w:asciiTheme="minorHAnsi" w:hAnsiTheme="minorHAnsi" w:cstheme="minorHAnsi"/>
        </w:rPr>
        <w:t>/</w:t>
      </w:r>
      <w:r w:rsidR="00143619" w:rsidRPr="00FE2C7F">
        <w:rPr>
          <w:rFonts w:asciiTheme="minorHAnsi" w:hAnsiTheme="minorHAnsi" w:cstheme="minorHAnsi"/>
        </w:rPr>
        <w:t>20</w:t>
      </w:r>
      <w:r w:rsidRPr="00FE2C7F">
        <w:rPr>
          <w:rFonts w:asciiTheme="minorHAnsi" w:hAnsiTheme="minorHAnsi" w:cstheme="minorHAnsi"/>
        </w:rPr>
        <w:t>2</w:t>
      </w:r>
      <w:r w:rsidR="002E31ED" w:rsidRPr="00FE2C7F">
        <w:rPr>
          <w:rFonts w:asciiTheme="minorHAnsi" w:hAnsiTheme="minorHAnsi" w:cstheme="minorHAnsi"/>
        </w:rPr>
        <w:t>3</w:t>
      </w:r>
      <w:r w:rsidRPr="00FE2C7F">
        <w:rPr>
          <w:rFonts w:asciiTheme="minorHAnsi" w:hAnsiTheme="minorHAnsi" w:cstheme="minorHAnsi"/>
        </w:rPr>
        <w:t xml:space="preserve">- </w:t>
      </w:r>
      <w:r w:rsidR="002E31ED" w:rsidRPr="00FE2C7F">
        <w:rPr>
          <w:rFonts w:asciiTheme="minorHAnsi" w:hAnsiTheme="minorHAnsi" w:cstheme="minorHAnsi"/>
        </w:rPr>
        <w:t>7</w:t>
      </w:r>
      <w:r w:rsidRPr="00FE2C7F">
        <w:rPr>
          <w:rFonts w:asciiTheme="minorHAnsi" w:hAnsiTheme="minorHAnsi" w:cstheme="minorHAnsi"/>
        </w:rPr>
        <w:t>/</w:t>
      </w:r>
      <w:r w:rsidR="002E31ED" w:rsidRPr="00FE2C7F">
        <w:rPr>
          <w:rFonts w:asciiTheme="minorHAnsi" w:hAnsiTheme="minorHAnsi" w:cstheme="minorHAnsi"/>
        </w:rPr>
        <w:t>21</w:t>
      </w:r>
      <w:r w:rsidRPr="00FE2C7F">
        <w:rPr>
          <w:rFonts w:asciiTheme="minorHAnsi" w:hAnsiTheme="minorHAnsi" w:cstheme="minorHAnsi"/>
        </w:rPr>
        <w:t>/</w:t>
      </w:r>
      <w:r w:rsidR="00143619" w:rsidRPr="00FE2C7F">
        <w:rPr>
          <w:rFonts w:asciiTheme="minorHAnsi" w:hAnsiTheme="minorHAnsi" w:cstheme="minorHAnsi"/>
        </w:rPr>
        <w:t>20</w:t>
      </w:r>
      <w:r w:rsidRPr="00FE2C7F">
        <w:rPr>
          <w:rFonts w:asciiTheme="minorHAnsi" w:hAnsiTheme="minorHAnsi" w:cstheme="minorHAnsi"/>
        </w:rPr>
        <w:t>2</w:t>
      </w:r>
      <w:r w:rsidR="002E31ED" w:rsidRPr="00FE2C7F">
        <w:rPr>
          <w:rFonts w:asciiTheme="minorHAnsi" w:hAnsiTheme="minorHAnsi" w:cstheme="minorHAnsi"/>
        </w:rPr>
        <w:t>3</w:t>
      </w:r>
    </w:p>
    <w:p w14:paraId="2E5753A7" w14:textId="29DDC8F8" w:rsidR="00462D4A" w:rsidRPr="00F86C37" w:rsidRDefault="00462D4A" w:rsidP="00462D4A">
      <w:pPr>
        <w:rPr>
          <w:rFonts w:asciiTheme="minorHAnsi" w:hAnsiTheme="minorHAnsi" w:cstheme="minorHAnsi"/>
        </w:rPr>
      </w:pPr>
      <w:r w:rsidRPr="00F86C37">
        <w:rPr>
          <w:rFonts w:asciiTheme="minorHAnsi" w:hAnsiTheme="minorHAnsi" w:cstheme="minorHAnsi"/>
        </w:rPr>
        <w:t>Delivery method: Online, Off-campus</w:t>
      </w:r>
    </w:p>
    <w:p w14:paraId="79DD27E4" w14:textId="3CF97D19" w:rsidR="00462D4A" w:rsidRPr="00F86C37" w:rsidRDefault="00462D4A" w:rsidP="00462D4A">
      <w:pPr>
        <w:rPr>
          <w:rFonts w:asciiTheme="minorHAnsi" w:hAnsiTheme="minorHAnsi" w:cstheme="minorHAnsi"/>
        </w:rPr>
      </w:pPr>
      <w:r w:rsidRPr="00F86C37">
        <w:rPr>
          <w:rFonts w:asciiTheme="minorHAnsi" w:hAnsiTheme="minorHAnsi" w:cstheme="minorHAnsi"/>
        </w:rPr>
        <w:t>Location: Online / Off-campus</w:t>
      </w:r>
    </w:p>
    <w:p w14:paraId="6730F3E0" w14:textId="53DF3D04" w:rsidR="00462D4A" w:rsidRPr="00FE2C7F" w:rsidRDefault="00462D4A" w:rsidP="00462D4A">
      <w:pPr>
        <w:rPr>
          <w:rFonts w:asciiTheme="minorHAnsi" w:hAnsiTheme="minorHAnsi" w:cstheme="minorHAnsi"/>
        </w:rPr>
      </w:pPr>
      <w:r w:rsidRPr="00FE2C7F">
        <w:rPr>
          <w:rFonts w:asciiTheme="minorHAnsi" w:hAnsiTheme="minorHAnsi" w:cstheme="minorHAnsi"/>
        </w:rPr>
        <w:t xml:space="preserve">Instructor: </w:t>
      </w:r>
      <w:r w:rsidR="002E31ED" w:rsidRPr="00FE2C7F">
        <w:rPr>
          <w:rFonts w:asciiTheme="minorHAnsi" w:hAnsiTheme="minorHAnsi" w:cstheme="minorHAnsi"/>
        </w:rPr>
        <w:t>Lawrence O. Hall</w:t>
      </w:r>
      <w:r w:rsidR="002E31ED" w:rsidRPr="00FE2C7F">
        <w:rPr>
          <w:rFonts w:asciiTheme="minorHAnsi" w:hAnsiTheme="minorHAnsi" w:cstheme="minorHAnsi"/>
        </w:rPr>
        <w:tab/>
      </w:r>
    </w:p>
    <w:p w14:paraId="667651B9" w14:textId="2CD30B94" w:rsidR="00462D4A" w:rsidRPr="00FE2C7F" w:rsidRDefault="00913B38" w:rsidP="00462D4A">
      <w:pPr>
        <w:rPr>
          <w:rFonts w:asciiTheme="minorHAnsi" w:hAnsiTheme="minorHAnsi" w:cstheme="minorHAnsi"/>
        </w:rPr>
      </w:pPr>
      <w:r w:rsidRPr="00FE2C7F">
        <w:rPr>
          <w:rFonts w:asciiTheme="minorHAnsi" w:hAnsiTheme="minorHAnsi" w:cstheme="minorHAnsi"/>
        </w:rPr>
        <w:t>Instructor</w:t>
      </w:r>
      <w:r w:rsidR="00462D4A" w:rsidRPr="00FE2C7F">
        <w:rPr>
          <w:rFonts w:asciiTheme="minorHAnsi" w:hAnsiTheme="minorHAnsi" w:cstheme="minorHAnsi"/>
        </w:rPr>
        <w:t xml:space="preserve"> email: </w:t>
      </w:r>
      <w:r w:rsidR="002E31ED" w:rsidRPr="00FE2C7F">
        <w:rPr>
          <w:rFonts w:asciiTheme="minorHAnsi" w:hAnsiTheme="minorHAnsi" w:cstheme="minorHAnsi"/>
        </w:rPr>
        <w:t>lohall@mail.usf.edu</w:t>
      </w:r>
    </w:p>
    <w:p w14:paraId="2FAFCBCB" w14:textId="0F1CF518" w:rsidR="00462D4A" w:rsidRPr="00FE2C7F" w:rsidRDefault="00462D4A" w:rsidP="00462D4A">
      <w:pPr>
        <w:rPr>
          <w:rFonts w:asciiTheme="minorHAnsi" w:hAnsiTheme="minorHAnsi" w:cstheme="minorHAnsi"/>
        </w:rPr>
      </w:pPr>
      <w:r w:rsidRPr="00FE2C7F">
        <w:rPr>
          <w:rFonts w:asciiTheme="minorHAnsi" w:hAnsiTheme="minorHAnsi" w:cstheme="minorHAnsi"/>
        </w:rPr>
        <w:t xml:space="preserve">TA/GA: </w:t>
      </w:r>
      <w:proofErr w:type="gramStart"/>
      <w:r w:rsidRPr="00FE2C7F">
        <w:rPr>
          <w:rFonts w:asciiTheme="minorHAnsi" w:hAnsiTheme="minorHAnsi" w:cstheme="minorHAnsi"/>
        </w:rPr>
        <w:t>name</w:t>
      </w:r>
      <w:proofErr w:type="gramEnd"/>
      <w:r w:rsidRPr="00FE2C7F">
        <w:rPr>
          <w:rFonts w:asciiTheme="minorHAnsi" w:hAnsiTheme="minorHAnsi" w:cstheme="minorHAnsi"/>
        </w:rPr>
        <w:t xml:space="preserve"> </w:t>
      </w:r>
    </w:p>
    <w:p w14:paraId="09B7D116" w14:textId="64F3567C" w:rsidR="00462D4A" w:rsidRPr="00FE2C7F" w:rsidRDefault="00462D4A" w:rsidP="00462D4A">
      <w:pPr>
        <w:rPr>
          <w:rFonts w:asciiTheme="minorHAnsi" w:hAnsiTheme="minorHAnsi" w:cstheme="minorHAnsi"/>
        </w:rPr>
      </w:pPr>
      <w:r w:rsidRPr="00FE2C7F">
        <w:rPr>
          <w:rFonts w:asciiTheme="minorHAnsi" w:hAnsiTheme="minorHAnsi" w:cstheme="minorHAnsi"/>
        </w:rPr>
        <w:t xml:space="preserve">TA/GA email: </w:t>
      </w:r>
    </w:p>
    <w:p w14:paraId="55CC0C97" w14:textId="2AFCAAF2" w:rsidR="00462D4A" w:rsidRPr="00F86C37" w:rsidRDefault="00462D4A" w:rsidP="00462D4A">
      <w:pPr>
        <w:rPr>
          <w:rFonts w:asciiTheme="minorHAnsi" w:hAnsiTheme="minorHAnsi" w:cstheme="minorHAnsi"/>
        </w:rPr>
      </w:pPr>
      <w:r w:rsidRPr="00FE2C7F">
        <w:rPr>
          <w:rFonts w:asciiTheme="minorHAnsi" w:hAnsiTheme="minorHAnsi" w:cstheme="minorHAnsi"/>
        </w:rPr>
        <w:t>Virtual Office Hours: Technology used (Microsoft Teams)</w:t>
      </w:r>
      <w:r w:rsidR="002E31ED" w:rsidRPr="00FE2C7F">
        <w:rPr>
          <w:rFonts w:asciiTheme="minorHAnsi" w:hAnsiTheme="minorHAnsi" w:cstheme="minorHAnsi"/>
        </w:rPr>
        <w:t xml:space="preserve">: Tuesday </w:t>
      </w:r>
      <w:r w:rsidR="00FE2C7F">
        <w:rPr>
          <w:rFonts w:asciiTheme="minorHAnsi" w:hAnsiTheme="minorHAnsi" w:cstheme="minorHAnsi"/>
        </w:rPr>
        <w:t>2</w:t>
      </w:r>
      <w:r w:rsidR="002E31ED" w:rsidRPr="00FE2C7F">
        <w:rPr>
          <w:rFonts w:asciiTheme="minorHAnsi" w:hAnsiTheme="minorHAnsi" w:cstheme="minorHAnsi"/>
        </w:rPr>
        <w:t>-</w:t>
      </w:r>
      <w:r w:rsidR="00FE2C7F">
        <w:rPr>
          <w:rFonts w:asciiTheme="minorHAnsi" w:hAnsiTheme="minorHAnsi" w:cstheme="minorHAnsi"/>
        </w:rPr>
        <w:t>4</w:t>
      </w:r>
      <w:r w:rsidR="002E31ED" w:rsidRPr="00FE2C7F">
        <w:rPr>
          <w:rFonts w:asciiTheme="minorHAnsi" w:hAnsiTheme="minorHAnsi" w:cstheme="minorHAnsi"/>
        </w:rPr>
        <w:t>, Thursday 12-1</w:t>
      </w:r>
      <w:r w:rsidR="00113935">
        <w:rPr>
          <w:rFonts w:asciiTheme="minorHAnsi" w:hAnsiTheme="minorHAnsi" w:cstheme="minorHAnsi"/>
        </w:rPr>
        <w:t xml:space="preserve"> or by appointment.</w:t>
      </w:r>
    </w:p>
    <w:p w14:paraId="7D76DEE6" w14:textId="77777777" w:rsidR="00462D4A" w:rsidRPr="00F86C37" w:rsidRDefault="00462D4A" w:rsidP="00462D4A">
      <w:pPr>
        <w:rPr>
          <w:rFonts w:asciiTheme="minorHAnsi" w:hAnsiTheme="minorHAnsi" w:cstheme="minorHAnsi"/>
        </w:rPr>
      </w:pPr>
    </w:p>
    <w:p w14:paraId="382ED224" w14:textId="039DA0F1" w:rsidR="00462D4A" w:rsidRPr="00F86C37" w:rsidRDefault="00462D4A" w:rsidP="00462D4A">
      <w:pPr>
        <w:tabs>
          <w:tab w:val="left" w:pos="540"/>
        </w:tabs>
        <w:autoSpaceDE w:val="0"/>
        <w:autoSpaceDN w:val="0"/>
        <w:adjustRightInd w:val="0"/>
        <w:rPr>
          <w:rFonts w:asciiTheme="minorHAnsi" w:hAnsiTheme="minorHAnsi" w:cstheme="minorHAnsi"/>
        </w:rPr>
      </w:pPr>
      <w:r w:rsidRPr="00F86C37">
        <w:rPr>
          <w:rFonts w:asciiTheme="minorHAnsi" w:hAnsiTheme="minorHAnsi" w:cstheme="minorHAnsi"/>
          <w:b/>
          <w:bCs/>
        </w:rPr>
        <w:t>Minimum Technical Skills &amp; Requirements:</w:t>
      </w:r>
      <w:r w:rsidRPr="00F86C37">
        <w:rPr>
          <w:rFonts w:asciiTheme="minorHAnsi" w:hAnsiTheme="minorHAnsi" w:cstheme="minorHAnsi"/>
        </w:rPr>
        <w:t xml:space="preserve"> </w:t>
      </w:r>
    </w:p>
    <w:p w14:paraId="7F506DE1" w14:textId="49F13114" w:rsidR="00462D4A" w:rsidRPr="00F86C37" w:rsidRDefault="0AC3FDFF" w:rsidP="0AC3FDFF">
      <w:pPr>
        <w:autoSpaceDE w:val="0"/>
        <w:autoSpaceDN w:val="0"/>
        <w:adjustRightInd w:val="0"/>
        <w:rPr>
          <w:rFonts w:asciiTheme="minorHAnsi" w:hAnsiTheme="minorHAnsi" w:cstheme="minorHAnsi"/>
          <w:i/>
          <w:iCs/>
        </w:rPr>
      </w:pPr>
      <w:r w:rsidRPr="00F86C37">
        <w:rPr>
          <w:rFonts w:asciiTheme="minorHAnsi" w:hAnsiTheme="minorHAnsi" w:cstheme="minorHAnsi"/>
          <w:i/>
          <w:iCs/>
        </w:rPr>
        <w:t xml:space="preserve">In order to take courses online at USF, you will need to be able to demonstrate proficiency at basic computer skills, </w:t>
      </w:r>
      <w:r w:rsidR="00C77BFC" w:rsidRPr="00F86C37">
        <w:rPr>
          <w:rFonts w:asciiTheme="minorHAnsi" w:hAnsiTheme="minorHAnsi" w:cstheme="minorHAnsi"/>
          <w:i/>
          <w:iCs/>
        </w:rPr>
        <w:t xml:space="preserve">know some programming language and be able to use statistical software packages, </w:t>
      </w:r>
      <w:r w:rsidRPr="00F86C37">
        <w:rPr>
          <w:rFonts w:asciiTheme="minorHAnsi" w:hAnsiTheme="minorHAnsi" w:cstheme="minorHAnsi"/>
          <w:i/>
          <w:iCs/>
        </w:rPr>
        <w:t xml:space="preserve">maintain reliable internet access, and meet the </w:t>
      </w:r>
      <w:hyperlink r:id="rId14">
        <w:r w:rsidRPr="00F86C37">
          <w:rPr>
            <w:rStyle w:val="Hyperlink"/>
            <w:rFonts w:asciiTheme="minorHAnsi" w:hAnsiTheme="minorHAnsi" w:cstheme="minorHAnsi"/>
            <w:i/>
            <w:iCs/>
          </w:rPr>
          <w:t>computer system requirements</w:t>
        </w:r>
      </w:hyperlink>
      <w:r w:rsidRPr="00F86C37">
        <w:rPr>
          <w:rFonts w:asciiTheme="minorHAnsi" w:hAnsiTheme="minorHAnsi" w:cstheme="minorHAnsi"/>
          <w:i/>
          <w:iCs/>
        </w:rPr>
        <w:t xml:space="preserve"> listed at: </w:t>
      </w:r>
    </w:p>
    <w:p w14:paraId="3062B277" w14:textId="2AF758B7" w:rsidR="0AC3FDFF" w:rsidRPr="00F86C37" w:rsidRDefault="00670A42" w:rsidP="0AC3FDFF">
      <w:pPr>
        <w:rPr>
          <w:rFonts w:asciiTheme="minorHAnsi" w:hAnsiTheme="minorHAnsi" w:cstheme="minorHAnsi"/>
        </w:rPr>
      </w:pPr>
      <w:hyperlink r:id="rId15" w:history="1">
        <w:r w:rsidR="006861D8" w:rsidRPr="00F86C37">
          <w:rPr>
            <w:rStyle w:val="Hyperlink"/>
            <w:rFonts w:asciiTheme="minorHAnsi" w:hAnsiTheme="minorHAnsi" w:cstheme="minorHAnsi"/>
          </w:rPr>
          <w:t>https://www.usf.edu/it/remote/requirements-for-students</w:t>
        </w:r>
      </w:hyperlink>
      <w:r w:rsidR="006861D8" w:rsidRPr="00F86C37">
        <w:rPr>
          <w:rFonts w:asciiTheme="minorHAnsi" w:hAnsiTheme="minorHAnsi" w:cstheme="minorHAnsi"/>
        </w:rPr>
        <w:t xml:space="preserve"> </w:t>
      </w:r>
    </w:p>
    <w:p w14:paraId="32045328" w14:textId="6E744526" w:rsidR="00462D4A" w:rsidRPr="00F86C37" w:rsidRDefault="00462D4A" w:rsidP="00462D4A">
      <w:pPr>
        <w:rPr>
          <w:rFonts w:asciiTheme="minorHAnsi" w:hAnsiTheme="minorHAnsi" w:cstheme="minorHAnsi"/>
        </w:rPr>
      </w:pPr>
    </w:p>
    <w:p w14:paraId="7D8DC194" w14:textId="7BBFC702" w:rsidR="00462D4A" w:rsidRPr="00F86C37" w:rsidRDefault="00462D4A" w:rsidP="00462D4A">
      <w:pPr>
        <w:rPr>
          <w:rFonts w:asciiTheme="minorHAnsi" w:hAnsiTheme="minorHAnsi" w:cstheme="minorHAnsi"/>
          <w:b/>
          <w:bCs/>
        </w:rPr>
      </w:pPr>
      <w:r w:rsidRPr="00F86C37">
        <w:rPr>
          <w:rFonts w:asciiTheme="minorHAnsi" w:hAnsiTheme="minorHAnsi" w:cstheme="minorHAnsi"/>
        </w:rPr>
        <w:br/>
      </w:r>
      <w:r w:rsidRPr="00F86C37">
        <w:rPr>
          <w:rFonts w:asciiTheme="minorHAnsi" w:hAnsiTheme="minorHAnsi" w:cstheme="minorHAnsi"/>
        </w:rPr>
        <w:br/>
      </w:r>
    </w:p>
    <w:p w14:paraId="6AF6E6DE" w14:textId="77777777" w:rsidR="00462D4A" w:rsidRPr="00F86C37" w:rsidRDefault="00462D4A" w:rsidP="00462D4A">
      <w:pPr>
        <w:pBdr>
          <w:bottom w:val="single" w:sz="6" w:space="1" w:color="auto"/>
        </w:pBdr>
        <w:jc w:val="both"/>
        <w:rPr>
          <w:rFonts w:asciiTheme="minorHAnsi" w:hAnsiTheme="minorHAnsi" w:cstheme="minorHAnsi"/>
        </w:rPr>
      </w:pPr>
    </w:p>
    <w:p w14:paraId="1D03BB7A" w14:textId="77777777" w:rsidR="00462D4A" w:rsidRPr="00F86C37" w:rsidRDefault="00462D4A" w:rsidP="00462D4A">
      <w:pPr>
        <w:jc w:val="both"/>
        <w:rPr>
          <w:rFonts w:asciiTheme="minorHAnsi" w:hAnsiTheme="minorHAnsi" w:cstheme="minorHAnsi"/>
        </w:rPr>
      </w:pPr>
    </w:p>
    <w:p w14:paraId="0482D834" w14:textId="2AACFD69" w:rsidR="00AF5D62" w:rsidRPr="00F86C37" w:rsidRDefault="00AF5D62" w:rsidP="00F86C37">
      <w:pPr>
        <w:rPr>
          <w:rFonts w:asciiTheme="minorHAnsi" w:hAnsiTheme="minorHAnsi" w:cstheme="minorHAnsi"/>
          <w:i/>
          <w:iCs/>
        </w:rPr>
      </w:pPr>
    </w:p>
    <w:p w14:paraId="2D824467" w14:textId="77777777" w:rsidR="00AF5D62" w:rsidRPr="00F86C37" w:rsidRDefault="00AF5D62" w:rsidP="00AF5D62">
      <w:pPr>
        <w:pStyle w:val="Heading1"/>
        <w:tabs>
          <w:tab w:val="clear" w:pos="540"/>
        </w:tabs>
        <w:ind w:left="540" w:hanging="540"/>
        <w:jc w:val="left"/>
        <w:rPr>
          <w:rFonts w:asciiTheme="minorHAnsi" w:hAnsiTheme="minorHAnsi" w:cstheme="minorHAnsi"/>
        </w:rPr>
      </w:pPr>
      <w:r w:rsidRPr="00F86C37">
        <w:rPr>
          <w:rFonts w:asciiTheme="minorHAnsi" w:hAnsiTheme="minorHAnsi" w:cstheme="minorHAnsi"/>
        </w:rPr>
        <w:t>University Course Description</w:t>
      </w:r>
    </w:p>
    <w:p w14:paraId="6E195E56" w14:textId="77777777" w:rsidR="00C77BFC" w:rsidRPr="00F86C37" w:rsidRDefault="00C77BFC" w:rsidP="00C77BFC">
      <w:pPr>
        <w:rPr>
          <w:rFonts w:asciiTheme="minorHAnsi" w:hAnsiTheme="minorHAnsi" w:cstheme="minorHAnsi"/>
        </w:rPr>
      </w:pPr>
      <w:r w:rsidRPr="00F86C37">
        <w:rPr>
          <w:rFonts w:asciiTheme="minorHAnsi" w:hAnsiTheme="minorHAnsi" w:cstheme="minorHAnsi"/>
        </w:rPr>
        <w:t xml:space="preserve">An introductory course to mining information from data. Scalable supervised and unsupervised machine learning methods are discussed. Methods to visualize and extract heuristic rules from large databases with minimal supervision is discussed. </w:t>
      </w:r>
    </w:p>
    <w:p w14:paraId="775AE5D0" w14:textId="752F4DC7" w:rsidR="00AF5D62" w:rsidRPr="00F86C37" w:rsidRDefault="00AF5D62" w:rsidP="00AF5D62">
      <w:pPr>
        <w:ind w:left="540"/>
        <w:rPr>
          <w:rFonts w:asciiTheme="minorHAnsi" w:hAnsiTheme="minorHAnsi" w:cstheme="minorHAnsi"/>
        </w:rPr>
      </w:pPr>
    </w:p>
    <w:p w14:paraId="78BC5F01" w14:textId="77777777" w:rsidR="00AF5D62" w:rsidRPr="00F86C37" w:rsidRDefault="00AF5D62" w:rsidP="00AF5D62">
      <w:pPr>
        <w:pStyle w:val="Heading1"/>
        <w:tabs>
          <w:tab w:val="clear" w:pos="540"/>
          <w:tab w:val="clear" w:pos="720"/>
        </w:tabs>
        <w:ind w:left="540" w:hanging="540"/>
        <w:jc w:val="left"/>
        <w:rPr>
          <w:rFonts w:asciiTheme="minorHAnsi" w:hAnsiTheme="minorHAnsi" w:cstheme="minorHAnsi"/>
        </w:rPr>
      </w:pPr>
      <w:r w:rsidRPr="00F86C37">
        <w:rPr>
          <w:rFonts w:asciiTheme="minorHAnsi" w:hAnsiTheme="minorHAnsi" w:cstheme="minorHAnsi"/>
        </w:rPr>
        <w:t>Course Prerequisites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544"/>
      </w:tblGrid>
      <w:tr w:rsidR="00C77BFC" w:rsidRPr="00F86C37" w14:paraId="6F83DB74" w14:textId="77777777" w:rsidTr="00C77BFC">
        <w:trPr>
          <w:tblCellSpacing w:w="15" w:type="dxa"/>
        </w:trPr>
        <w:tc>
          <w:tcPr>
            <w:tcW w:w="0" w:type="auto"/>
            <w:vAlign w:val="center"/>
            <w:hideMark/>
          </w:tcPr>
          <w:p w14:paraId="1961BEEA" w14:textId="77777777" w:rsidR="00C77BFC" w:rsidRPr="00F86C37" w:rsidRDefault="00C77BFC">
            <w:pPr>
              <w:rPr>
                <w:rFonts w:asciiTheme="minorHAnsi" w:hAnsiTheme="minorHAnsi" w:cstheme="minorHAnsi"/>
                <w:sz w:val="20"/>
                <w:szCs w:val="20"/>
              </w:rPr>
            </w:pPr>
          </w:p>
        </w:tc>
        <w:tc>
          <w:tcPr>
            <w:tcW w:w="0" w:type="auto"/>
            <w:vAlign w:val="center"/>
            <w:hideMark/>
          </w:tcPr>
          <w:p w14:paraId="55E5E4B5" w14:textId="77777777" w:rsidR="00C77BFC" w:rsidRPr="00F86C37" w:rsidRDefault="00C77BFC">
            <w:pPr>
              <w:rPr>
                <w:rFonts w:asciiTheme="minorHAnsi" w:hAnsiTheme="minorHAnsi" w:cstheme="minorHAnsi"/>
              </w:rPr>
            </w:pPr>
            <w:r w:rsidRPr="00F86C37">
              <w:rPr>
                <w:rFonts w:asciiTheme="minorHAnsi" w:hAnsiTheme="minorHAnsi" w:cstheme="minorHAnsi"/>
              </w:rPr>
              <w:t>Undergraduate Statistics.</w:t>
            </w:r>
          </w:p>
        </w:tc>
      </w:tr>
    </w:tbl>
    <w:p w14:paraId="32C7B6D1" w14:textId="78D3ACA9" w:rsidR="00AF5D62" w:rsidRPr="00F86C37" w:rsidRDefault="00AF5D62" w:rsidP="00C77BFC">
      <w:pPr>
        <w:rPr>
          <w:rFonts w:asciiTheme="minorHAnsi" w:hAnsiTheme="minorHAnsi" w:cstheme="minorHAnsi"/>
        </w:rPr>
      </w:pPr>
    </w:p>
    <w:p w14:paraId="474925AD" w14:textId="5C372C99" w:rsidR="00AC1A62" w:rsidRPr="00F86C37" w:rsidRDefault="00AC1A62" w:rsidP="00AF5D62">
      <w:pPr>
        <w:ind w:left="540"/>
        <w:rPr>
          <w:rFonts w:asciiTheme="minorHAnsi" w:hAnsiTheme="minorHAnsi" w:cstheme="minorHAnsi"/>
        </w:rPr>
      </w:pPr>
    </w:p>
    <w:p w14:paraId="3CE6FE3E" w14:textId="77777777" w:rsidR="00AC1A62" w:rsidRPr="00F86C37" w:rsidRDefault="00AC1A62" w:rsidP="00BA36D6">
      <w:pPr>
        <w:pStyle w:val="Heading1"/>
        <w:tabs>
          <w:tab w:val="clear" w:pos="540"/>
          <w:tab w:val="clear" w:pos="720"/>
        </w:tabs>
        <w:ind w:left="540" w:hanging="540"/>
        <w:jc w:val="left"/>
        <w:rPr>
          <w:rFonts w:asciiTheme="minorHAnsi" w:hAnsiTheme="minorHAnsi" w:cstheme="minorHAnsi"/>
        </w:rPr>
      </w:pPr>
      <w:r w:rsidRPr="00F86C37">
        <w:rPr>
          <w:rFonts w:asciiTheme="minorHAnsi" w:hAnsiTheme="minorHAnsi" w:cstheme="minorHAnsi"/>
        </w:rPr>
        <w:t xml:space="preserve">Course Purpose </w:t>
      </w:r>
    </w:p>
    <w:p w14:paraId="6A184B5B" w14:textId="57A0B8F1" w:rsidR="00B94D5A" w:rsidRPr="00F86C37" w:rsidRDefault="00B94D5A" w:rsidP="0028039D">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inorHAnsi" w:hAnsiTheme="minorHAnsi" w:cstheme="minorHAnsi"/>
          <w:color w:val="000000"/>
        </w:rPr>
      </w:pPr>
      <w:r w:rsidRPr="00F86C37">
        <w:rPr>
          <w:rFonts w:asciiTheme="minorHAnsi" w:hAnsiTheme="minorHAnsi" w:cstheme="minorHAnsi"/>
          <w:color w:val="000000"/>
        </w:rPr>
        <w:t xml:space="preserve">This course will enable you to understand how to build models of data sets. </w:t>
      </w:r>
      <w:r w:rsidR="0028039D" w:rsidRPr="00F86C37">
        <w:rPr>
          <w:rFonts w:asciiTheme="minorHAnsi" w:hAnsiTheme="minorHAnsi" w:cstheme="minorHAnsi"/>
          <w:color w:val="000000"/>
        </w:rPr>
        <w:t xml:space="preserve"> Learning models from data is an important part of AI.  In this practical course, y</w:t>
      </w:r>
      <w:r w:rsidRPr="00F86C37">
        <w:rPr>
          <w:rFonts w:asciiTheme="minorHAnsi" w:hAnsiTheme="minorHAnsi" w:cstheme="minorHAnsi"/>
          <w:color w:val="000000"/>
        </w:rPr>
        <w:t>ou will</w:t>
      </w:r>
      <w:r w:rsidR="0028039D" w:rsidRPr="00F86C37">
        <w:rPr>
          <w:rFonts w:asciiTheme="minorHAnsi" w:hAnsiTheme="minorHAnsi" w:cstheme="minorHAnsi"/>
          <w:color w:val="000000"/>
        </w:rPr>
        <w:t xml:space="preserve"> learn</w:t>
      </w:r>
      <w:r w:rsidRPr="00F86C37">
        <w:rPr>
          <w:rFonts w:asciiTheme="minorHAnsi" w:hAnsiTheme="minorHAnsi" w:cstheme="minorHAnsi"/>
          <w:color w:val="000000"/>
        </w:rPr>
        <w:t xml:space="preserve"> to intelligently analyze data and interpret models of data. </w:t>
      </w:r>
      <w:r w:rsidR="0028039D" w:rsidRPr="00F86C37">
        <w:rPr>
          <w:rFonts w:asciiTheme="minorHAnsi" w:hAnsiTheme="minorHAnsi" w:cstheme="minorHAnsi"/>
          <w:color w:val="000000"/>
        </w:rPr>
        <w:t xml:space="preserve">The use of supervised machine learning and machine learning without labels will be covered.  You will learn classic approaches in using association rules and clustering for unlabeled data.  We will cover neural networks and deep neural networks for use with big data.  At the end of this </w:t>
      </w:r>
      <w:proofErr w:type="gramStart"/>
      <w:r w:rsidR="0028039D" w:rsidRPr="00F86C37">
        <w:rPr>
          <w:rFonts w:asciiTheme="minorHAnsi" w:hAnsiTheme="minorHAnsi" w:cstheme="minorHAnsi"/>
          <w:color w:val="000000"/>
        </w:rPr>
        <w:t>course</w:t>
      </w:r>
      <w:proofErr w:type="gramEnd"/>
      <w:r w:rsidR="0028039D" w:rsidRPr="00F86C37">
        <w:rPr>
          <w:rFonts w:asciiTheme="minorHAnsi" w:hAnsiTheme="minorHAnsi" w:cstheme="minorHAnsi"/>
          <w:color w:val="000000"/>
        </w:rPr>
        <w:t xml:space="preserve"> you will have the tools to do data scientist, data mining tasks.</w:t>
      </w:r>
    </w:p>
    <w:p w14:paraId="3CF25AA8" w14:textId="77777777" w:rsidR="00B579D2" w:rsidRPr="00F86C37" w:rsidRDefault="00B579D2" w:rsidP="00B579D2">
      <w:pPr>
        <w:pStyle w:val="Heading1"/>
        <w:numPr>
          <w:ilvl w:val="0"/>
          <w:numId w:val="0"/>
        </w:numPr>
        <w:ind w:left="432"/>
        <w:rPr>
          <w:rFonts w:asciiTheme="minorHAnsi" w:hAnsiTheme="minorHAnsi" w:cstheme="minorHAnsi"/>
        </w:rPr>
      </w:pPr>
    </w:p>
    <w:p w14:paraId="79C96EB8" w14:textId="45071D0D" w:rsidR="00231D7C" w:rsidRPr="00F86C37" w:rsidRDefault="00231D7C" w:rsidP="00BA36D6">
      <w:pPr>
        <w:pStyle w:val="Heading1"/>
        <w:ind w:left="540" w:hanging="540"/>
        <w:rPr>
          <w:rFonts w:asciiTheme="minorHAnsi" w:hAnsiTheme="minorHAnsi" w:cstheme="minorHAnsi"/>
        </w:rPr>
      </w:pPr>
      <w:r w:rsidRPr="00F86C37">
        <w:rPr>
          <w:rFonts w:asciiTheme="minorHAnsi" w:hAnsiTheme="minorHAnsi" w:cstheme="minorHAnsi"/>
        </w:rPr>
        <w:t>Instructor Contact Information and Communication </w:t>
      </w:r>
    </w:p>
    <w:p w14:paraId="3FA98C15" w14:textId="23FAAFF5" w:rsidR="00231D7C" w:rsidRPr="00F86C37" w:rsidRDefault="00D42C59" w:rsidP="00F86C37">
      <w:pPr>
        <w:rPr>
          <w:rFonts w:asciiTheme="minorHAnsi" w:hAnsiTheme="minorHAnsi" w:cstheme="minorHAnsi"/>
          <w:iCs/>
        </w:rPr>
      </w:pPr>
      <w:r w:rsidRPr="00F86C37">
        <w:rPr>
          <w:rFonts w:asciiTheme="minorHAnsi" w:hAnsiTheme="minorHAnsi" w:cstheme="minorHAnsi"/>
          <w:iCs/>
        </w:rPr>
        <w:t xml:space="preserve">Instructors and TA’s can be contacted by email or phone.  Email should be sent from your USF email (not through Canvas to avoid delays). We will also use Piazza for </w:t>
      </w:r>
      <w:proofErr w:type="gramStart"/>
      <w:r w:rsidRPr="00F86C37">
        <w:rPr>
          <w:rFonts w:asciiTheme="minorHAnsi" w:hAnsiTheme="minorHAnsi" w:cstheme="minorHAnsi"/>
          <w:iCs/>
        </w:rPr>
        <w:t>peer to peer</w:t>
      </w:r>
      <w:proofErr w:type="gramEnd"/>
      <w:r w:rsidRPr="00F86C37">
        <w:rPr>
          <w:rFonts w:asciiTheme="minorHAnsi" w:hAnsiTheme="minorHAnsi" w:cstheme="minorHAnsi"/>
          <w:iCs/>
        </w:rPr>
        <w:t xml:space="preserve"> communication monitored and augmented by instructors and the TA.  </w:t>
      </w:r>
      <w:r w:rsidR="004770E2" w:rsidRPr="004770E2">
        <w:rPr>
          <w:rFonts w:asciiTheme="minorHAnsi" w:hAnsiTheme="minorHAnsi" w:cstheme="minorHAnsi"/>
        </w:rPr>
        <w:t xml:space="preserve">Use the Piazza link in the left navigation menu to access our shared instance of Piazza.  </w:t>
      </w:r>
      <w:r w:rsidRPr="00F86C37">
        <w:rPr>
          <w:rFonts w:asciiTheme="minorHAnsi" w:hAnsiTheme="minorHAnsi" w:cstheme="minorHAnsi"/>
          <w:iCs/>
        </w:rPr>
        <w:t>Check your email at least a couple of times a day.</w:t>
      </w:r>
    </w:p>
    <w:p w14:paraId="6F11480F" w14:textId="05064DE1" w:rsidR="00E51AC9" w:rsidRPr="00F86C37" w:rsidRDefault="00E51AC9" w:rsidP="00231D7C">
      <w:pPr>
        <w:ind w:left="432"/>
        <w:rPr>
          <w:rFonts w:asciiTheme="minorHAnsi" w:hAnsiTheme="minorHAnsi" w:cstheme="minorHAnsi"/>
          <w:i/>
        </w:rPr>
      </w:pPr>
    </w:p>
    <w:p w14:paraId="6C5FCF7A" w14:textId="153E2E98" w:rsidR="00E51AC9" w:rsidRPr="00F86C37" w:rsidRDefault="00E51AC9" w:rsidP="00BA36D6">
      <w:pPr>
        <w:pStyle w:val="Heading1"/>
        <w:ind w:left="540" w:hanging="540"/>
        <w:rPr>
          <w:rFonts w:asciiTheme="minorHAnsi" w:hAnsiTheme="minorHAnsi" w:cstheme="minorHAnsi"/>
        </w:rPr>
      </w:pPr>
      <w:r w:rsidRPr="00F86C37">
        <w:rPr>
          <w:rFonts w:asciiTheme="minorHAnsi" w:hAnsiTheme="minorHAnsi" w:cstheme="minorHAnsi"/>
        </w:rPr>
        <w:t xml:space="preserve">First </w:t>
      </w:r>
      <w:r w:rsidR="006E5540" w:rsidRPr="00F86C37">
        <w:rPr>
          <w:rFonts w:asciiTheme="minorHAnsi" w:hAnsiTheme="minorHAnsi" w:cstheme="minorHAnsi"/>
        </w:rPr>
        <w:t xml:space="preserve">Day </w:t>
      </w:r>
      <w:r w:rsidRPr="00F86C37">
        <w:rPr>
          <w:rFonts w:asciiTheme="minorHAnsi" w:hAnsiTheme="minorHAnsi" w:cstheme="minorHAnsi"/>
        </w:rPr>
        <w:t>Attendance Policy</w:t>
      </w:r>
    </w:p>
    <w:p w14:paraId="34DB9655" w14:textId="52C6A766" w:rsidR="00EF28CA" w:rsidRPr="00F86C37" w:rsidRDefault="00D42C59" w:rsidP="00F86C37">
      <w:pPr>
        <w:pStyle w:val="ListParagraph"/>
        <w:tabs>
          <w:tab w:val="left" w:pos="360"/>
        </w:tabs>
        <w:ind w:left="0"/>
        <w:rPr>
          <w:rFonts w:asciiTheme="minorHAnsi" w:hAnsiTheme="minorHAnsi" w:cstheme="minorHAnsi"/>
          <w:iCs/>
        </w:rPr>
      </w:pPr>
      <w:proofErr w:type="gramStart"/>
      <w:r w:rsidRPr="00F86C37">
        <w:rPr>
          <w:rFonts w:asciiTheme="minorHAnsi" w:hAnsiTheme="minorHAnsi" w:cstheme="minorHAnsi"/>
          <w:iCs/>
        </w:rPr>
        <w:t>After watching introductory video(s), there</w:t>
      </w:r>
      <w:proofErr w:type="gramEnd"/>
      <w:r w:rsidRPr="00F86C37">
        <w:rPr>
          <w:rFonts w:asciiTheme="minorHAnsi" w:hAnsiTheme="minorHAnsi" w:cstheme="minorHAnsi"/>
          <w:iCs/>
        </w:rPr>
        <w:t xml:space="preserve"> will be a short quiz you must take to avoid being dropped from the class.</w:t>
      </w:r>
    </w:p>
    <w:p w14:paraId="3F73BD41" w14:textId="77777777" w:rsidR="00D21EE9" w:rsidRPr="00F86C37" w:rsidRDefault="00D21EE9" w:rsidP="00AF5D62">
      <w:pPr>
        <w:rPr>
          <w:rFonts w:asciiTheme="minorHAnsi" w:hAnsiTheme="minorHAnsi" w:cstheme="minorHAnsi"/>
        </w:rPr>
      </w:pPr>
    </w:p>
    <w:p w14:paraId="1EAECB42" w14:textId="77777777" w:rsidR="00D21EE9" w:rsidRPr="00F86C37" w:rsidRDefault="00D21EE9" w:rsidP="00BA36D6">
      <w:pPr>
        <w:pStyle w:val="Heading1"/>
        <w:tabs>
          <w:tab w:val="clear" w:pos="540"/>
          <w:tab w:val="clear" w:pos="720"/>
        </w:tabs>
        <w:ind w:left="540" w:hanging="540"/>
        <w:jc w:val="left"/>
        <w:rPr>
          <w:rFonts w:asciiTheme="minorHAnsi" w:hAnsiTheme="minorHAnsi" w:cstheme="minorHAnsi"/>
        </w:rPr>
      </w:pPr>
      <w:r w:rsidRPr="00F86C37">
        <w:rPr>
          <w:rFonts w:asciiTheme="minorHAnsi" w:hAnsiTheme="minorHAnsi" w:cstheme="minorHAnsi"/>
        </w:rPr>
        <w:t>How to Succeed in this Course</w:t>
      </w:r>
    </w:p>
    <w:p w14:paraId="74C91090" w14:textId="098C1084" w:rsidR="00B54BF2" w:rsidRPr="00F86C37" w:rsidRDefault="00B54BF2" w:rsidP="00F86C37">
      <w:pPr>
        <w:rPr>
          <w:rFonts w:asciiTheme="minorHAnsi" w:hAnsiTheme="minorHAnsi" w:cstheme="minorHAnsi"/>
        </w:rPr>
      </w:pPr>
      <w:r w:rsidRPr="00F86C37">
        <w:rPr>
          <w:rFonts w:asciiTheme="minorHAnsi" w:hAnsiTheme="minorHAnsi" w:cstheme="minorHAnsi"/>
        </w:rPr>
        <w:t xml:space="preserve">Brush up on basic statistics.  Be sure you remember how to take a derivative (for neural network learning). Read about the material to be covered in the book before watching a video on the topic.  Pay attention to the details as they are critical to scoring well on tests. </w:t>
      </w:r>
    </w:p>
    <w:p w14:paraId="6596C245" w14:textId="63A7CB33" w:rsidR="000878D3" w:rsidRPr="00F86C37" w:rsidRDefault="000878D3" w:rsidP="00AC0E5B">
      <w:pPr>
        <w:ind w:left="540"/>
        <w:rPr>
          <w:rFonts w:asciiTheme="minorHAnsi" w:hAnsiTheme="minorHAnsi" w:cstheme="minorHAnsi"/>
        </w:rPr>
      </w:pPr>
    </w:p>
    <w:p w14:paraId="372B5738" w14:textId="0AAA4D61" w:rsidR="000878D3" w:rsidRPr="00F86C37" w:rsidRDefault="004D771F" w:rsidP="004D771F">
      <w:pPr>
        <w:pStyle w:val="Heading1"/>
        <w:tabs>
          <w:tab w:val="clear" w:pos="540"/>
        </w:tabs>
        <w:ind w:left="540" w:hanging="540"/>
        <w:jc w:val="left"/>
        <w:rPr>
          <w:rFonts w:asciiTheme="minorHAnsi" w:hAnsiTheme="minorHAnsi" w:cstheme="minorHAnsi"/>
        </w:rPr>
      </w:pPr>
      <w:r w:rsidRPr="00F86C37">
        <w:rPr>
          <w:rFonts w:asciiTheme="minorHAnsi" w:hAnsiTheme="minorHAnsi" w:cstheme="minorHAnsi"/>
        </w:rPr>
        <w:t xml:space="preserve">Course Structure </w:t>
      </w:r>
    </w:p>
    <w:p w14:paraId="12AB072F" w14:textId="46AA4AEC" w:rsidR="004D771F" w:rsidRPr="00F86C37" w:rsidRDefault="00B54BF2" w:rsidP="00F86C37">
      <w:pPr>
        <w:rPr>
          <w:rFonts w:asciiTheme="minorHAnsi" w:hAnsiTheme="minorHAnsi" w:cstheme="minorHAnsi"/>
          <w:iCs/>
        </w:rPr>
      </w:pPr>
      <w:r w:rsidRPr="00F86C37">
        <w:rPr>
          <w:rFonts w:asciiTheme="minorHAnsi" w:hAnsiTheme="minorHAnsi" w:cstheme="minorHAnsi"/>
          <w:iCs/>
        </w:rPr>
        <w:t xml:space="preserve">This course is fully online.  </w:t>
      </w:r>
      <w:r w:rsidR="004343F3" w:rsidRPr="00F86C37">
        <w:rPr>
          <w:rFonts w:asciiTheme="minorHAnsi" w:hAnsiTheme="minorHAnsi" w:cstheme="minorHAnsi"/>
          <w:iCs/>
        </w:rPr>
        <w:t xml:space="preserve">There will be some small homework projects, quizzes and two exams to evaluate student understanding.  </w:t>
      </w:r>
    </w:p>
    <w:p w14:paraId="422800F5" w14:textId="77777777" w:rsidR="009F4093" w:rsidRPr="00F86C37" w:rsidRDefault="009F4093" w:rsidP="00AC0E5B">
      <w:pPr>
        <w:ind w:left="540"/>
        <w:rPr>
          <w:rFonts w:asciiTheme="minorHAnsi" w:hAnsiTheme="minorHAnsi" w:cstheme="minorHAnsi"/>
        </w:rPr>
      </w:pPr>
    </w:p>
    <w:p w14:paraId="13B99B56" w14:textId="34383EFC" w:rsidR="00AF74D9" w:rsidRPr="00F86C37" w:rsidRDefault="00AF74D9" w:rsidP="00AC0E5B">
      <w:pPr>
        <w:pStyle w:val="Heading1"/>
        <w:tabs>
          <w:tab w:val="clear" w:pos="540"/>
        </w:tabs>
        <w:ind w:left="540" w:hanging="540"/>
        <w:jc w:val="left"/>
        <w:rPr>
          <w:rFonts w:asciiTheme="minorHAnsi" w:hAnsiTheme="minorHAnsi" w:cstheme="minorHAnsi"/>
        </w:rPr>
      </w:pPr>
      <w:r w:rsidRPr="00F86C37">
        <w:rPr>
          <w:rFonts w:asciiTheme="minorHAnsi" w:hAnsiTheme="minorHAnsi" w:cstheme="minorHAnsi"/>
        </w:rPr>
        <w:t xml:space="preserve">Course </w:t>
      </w:r>
      <w:r w:rsidR="007D0A47" w:rsidRPr="00F86C37">
        <w:rPr>
          <w:rFonts w:asciiTheme="minorHAnsi" w:hAnsiTheme="minorHAnsi" w:cstheme="minorHAnsi"/>
        </w:rPr>
        <w:t>Objectives</w:t>
      </w:r>
    </w:p>
    <w:p w14:paraId="7961864E" w14:textId="2328FF0B" w:rsidR="004343F3" w:rsidRPr="00F86C37" w:rsidRDefault="00F86C37" w:rsidP="00F86C37">
      <w:pPr>
        <w:pStyle w:val="ListParagraph"/>
        <w:numPr>
          <w:ilvl w:val="0"/>
          <w:numId w:val="19"/>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inorHAnsi" w:hAnsiTheme="minorHAnsi" w:cstheme="minorHAnsi"/>
          <w:color w:val="000000"/>
        </w:rPr>
      </w:pPr>
      <w:r>
        <w:rPr>
          <w:rFonts w:asciiTheme="minorHAnsi" w:hAnsiTheme="minorHAnsi" w:cstheme="minorHAnsi"/>
          <w:color w:val="000000"/>
        </w:rPr>
        <w:t>B</w:t>
      </w:r>
      <w:r w:rsidR="004343F3" w:rsidRPr="00F86C37">
        <w:rPr>
          <w:rFonts w:asciiTheme="minorHAnsi" w:hAnsiTheme="minorHAnsi" w:cstheme="minorHAnsi"/>
          <w:color w:val="000000"/>
        </w:rPr>
        <w:t>uild models of data sets.</w:t>
      </w:r>
    </w:p>
    <w:p w14:paraId="2D6A600A" w14:textId="338C379C" w:rsidR="004343F3" w:rsidRPr="00F86C37" w:rsidRDefault="00F86C37" w:rsidP="00F86C37">
      <w:pPr>
        <w:pStyle w:val="ListParagraph"/>
        <w:numPr>
          <w:ilvl w:val="0"/>
          <w:numId w:val="19"/>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inorHAnsi" w:hAnsiTheme="minorHAnsi" w:cstheme="minorHAnsi"/>
          <w:color w:val="000000"/>
        </w:rPr>
      </w:pPr>
      <w:r>
        <w:rPr>
          <w:rFonts w:asciiTheme="minorHAnsi" w:hAnsiTheme="minorHAnsi" w:cstheme="minorHAnsi"/>
          <w:color w:val="000000"/>
        </w:rPr>
        <w:t>I</w:t>
      </w:r>
      <w:r w:rsidR="004343F3" w:rsidRPr="00F86C37">
        <w:rPr>
          <w:rFonts w:asciiTheme="minorHAnsi" w:hAnsiTheme="minorHAnsi" w:cstheme="minorHAnsi"/>
          <w:color w:val="000000"/>
        </w:rPr>
        <w:t xml:space="preserve">ntelligently analyze data and interpret models of data. </w:t>
      </w:r>
    </w:p>
    <w:p w14:paraId="64F3234B" w14:textId="365F1708" w:rsidR="004343F3" w:rsidRPr="00F86C37" w:rsidRDefault="00F86C37" w:rsidP="00F86C37">
      <w:pPr>
        <w:pStyle w:val="ListParagraph"/>
        <w:numPr>
          <w:ilvl w:val="0"/>
          <w:numId w:val="19"/>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inorHAnsi" w:hAnsiTheme="minorHAnsi" w:cstheme="minorHAnsi"/>
          <w:color w:val="000000"/>
        </w:rPr>
      </w:pPr>
      <w:r>
        <w:rPr>
          <w:rFonts w:asciiTheme="minorHAnsi" w:hAnsiTheme="minorHAnsi" w:cstheme="minorHAnsi"/>
          <w:color w:val="000000"/>
        </w:rPr>
        <w:t>Demonstrate</w:t>
      </w:r>
      <w:r w:rsidR="004343F3" w:rsidRPr="00F86C37">
        <w:rPr>
          <w:rFonts w:asciiTheme="minorHAnsi" w:hAnsiTheme="minorHAnsi" w:cstheme="minorHAnsi"/>
          <w:color w:val="000000"/>
        </w:rPr>
        <w:t xml:space="preserve"> supervised machine learning.</w:t>
      </w:r>
    </w:p>
    <w:p w14:paraId="5E9DCEE8" w14:textId="24E8C1A5" w:rsidR="004343F3" w:rsidRPr="00F86C37" w:rsidRDefault="00F86C37" w:rsidP="00F86C37">
      <w:pPr>
        <w:pStyle w:val="ListParagraph"/>
        <w:numPr>
          <w:ilvl w:val="0"/>
          <w:numId w:val="19"/>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inorHAnsi" w:hAnsiTheme="minorHAnsi" w:cstheme="minorHAnsi"/>
          <w:color w:val="000000"/>
        </w:rPr>
      </w:pPr>
      <w:r>
        <w:rPr>
          <w:rFonts w:asciiTheme="minorHAnsi" w:hAnsiTheme="minorHAnsi" w:cstheme="minorHAnsi"/>
          <w:color w:val="000000"/>
        </w:rPr>
        <w:t>Demonstrate</w:t>
      </w:r>
      <w:r w:rsidR="004343F3" w:rsidRPr="00F86C37">
        <w:rPr>
          <w:rFonts w:asciiTheme="minorHAnsi" w:hAnsiTheme="minorHAnsi" w:cstheme="minorHAnsi"/>
          <w:color w:val="000000"/>
        </w:rPr>
        <w:t xml:space="preserve"> association rules and clustering for use when data lacks labels.</w:t>
      </w:r>
    </w:p>
    <w:p w14:paraId="6A20A728" w14:textId="77777777" w:rsidR="009F4093" w:rsidRPr="00F86C37" w:rsidRDefault="009F4093" w:rsidP="00AC0E5B">
      <w:pPr>
        <w:rPr>
          <w:rFonts w:asciiTheme="minorHAnsi" w:hAnsiTheme="minorHAnsi" w:cstheme="minorHAnsi"/>
        </w:rPr>
      </w:pPr>
    </w:p>
    <w:p w14:paraId="6DA55381" w14:textId="78FBBE1E" w:rsidR="00B73587" w:rsidRPr="00F86C37" w:rsidRDefault="00287729" w:rsidP="00F86C37">
      <w:pPr>
        <w:pStyle w:val="Heading1"/>
        <w:tabs>
          <w:tab w:val="clear" w:pos="540"/>
        </w:tabs>
        <w:ind w:left="540" w:hanging="540"/>
        <w:jc w:val="left"/>
        <w:rPr>
          <w:rFonts w:asciiTheme="minorHAnsi" w:hAnsiTheme="minorHAnsi" w:cstheme="minorHAnsi"/>
        </w:rPr>
      </w:pPr>
      <w:r w:rsidRPr="00F86C37">
        <w:rPr>
          <w:rFonts w:asciiTheme="minorHAnsi" w:hAnsiTheme="minorHAnsi" w:cstheme="minorHAnsi"/>
        </w:rPr>
        <w:t>Student Learning Outcomes</w:t>
      </w:r>
      <w:r w:rsidR="00824AFC" w:rsidRPr="00F86C37">
        <w:rPr>
          <w:rFonts w:asciiTheme="minorHAnsi" w:hAnsiTheme="minorHAnsi" w:cstheme="minorHAnsi"/>
        </w:rPr>
        <w:t xml:space="preserve"> </w:t>
      </w:r>
    </w:p>
    <w:p w14:paraId="5F866272" w14:textId="41978A66" w:rsidR="00F962E2" w:rsidRPr="00F86C37" w:rsidRDefault="002844A7" w:rsidP="00F86C37">
      <w:pPr>
        <w:rPr>
          <w:rFonts w:asciiTheme="minorHAnsi" w:hAnsiTheme="minorHAnsi" w:cstheme="minorHAnsi"/>
          <w:color w:val="000000" w:themeColor="text1"/>
        </w:rPr>
      </w:pPr>
      <w:r w:rsidRPr="00F86C37">
        <w:rPr>
          <w:rFonts w:asciiTheme="minorHAnsi" w:hAnsiTheme="minorHAnsi" w:cstheme="minorHAnsi"/>
          <w:color w:val="000000" w:themeColor="text1"/>
        </w:rPr>
        <w:t>By the end of this course, you will be able to:</w:t>
      </w:r>
    </w:p>
    <w:p w14:paraId="1AFF22B5" w14:textId="6496BBD7" w:rsidR="002844A7" w:rsidRPr="00F86C37" w:rsidRDefault="00B73587" w:rsidP="00F86C37">
      <w:pPr>
        <w:pStyle w:val="ListParagraph"/>
        <w:numPr>
          <w:ilvl w:val="0"/>
          <w:numId w:val="21"/>
        </w:numPr>
        <w:rPr>
          <w:rFonts w:asciiTheme="minorHAnsi" w:hAnsiTheme="minorHAnsi" w:cstheme="minorHAnsi"/>
          <w:color w:val="000000" w:themeColor="text1"/>
        </w:rPr>
      </w:pPr>
      <w:r w:rsidRPr="00F86C37">
        <w:rPr>
          <w:rFonts w:asciiTheme="minorHAnsi" w:hAnsiTheme="minorHAnsi" w:cstheme="minorHAnsi"/>
          <w:color w:val="000000" w:themeColor="text1"/>
        </w:rPr>
        <w:t>Determine</w:t>
      </w:r>
      <w:r w:rsidR="002844A7" w:rsidRPr="00F86C37">
        <w:rPr>
          <w:rFonts w:asciiTheme="minorHAnsi" w:hAnsiTheme="minorHAnsi" w:cstheme="minorHAnsi"/>
          <w:color w:val="000000" w:themeColor="text1"/>
        </w:rPr>
        <w:t xml:space="preserve"> what is in a data set that could be used in a machine learning scenario</w:t>
      </w:r>
      <w:r w:rsidR="00F86C37">
        <w:rPr>
          <w:rFonts w:asciiTheme="minorHAnsi" w:hAnsiTheme="minorHAnsi" w:cstheme="minorHAnsi"/>
          <w:color w:val="000000" w:themeColor="text1"/>
        </w:rPr>
        <w:t>.</w:t>
      </w:r>
    </w:p>
    <w:p w14:paraId="47EA9496" w14:textId="2BE5079B" w:rsidR="002844A7" w:rsidRPr="00F86C37" w:rsidRDefault="00F86C37" w:rsidP="00F86C37">
      <w:pPr>
        <w:pStyle w:val="ListParagraph"/>
        <w:numPr>
          <w:ilvl w:val="0"/>
          <w:numId w:val="21"/>
        </w:numPr>
        <w:rPr>
          <w:rFonts w:asciiTheme="minorHAnsi" w:hAnsiTheme="minorHAnsi" w:cstheme="minorHAnsi"/>
          <w:color w:val="000000" w:themeColor="text1"/>
        </w:rPr>
      </w:pPr>
      <w:r>
        <w:rPr>
          <w:rFonts w:asciiTheme="minorHAnsi" w:hAnsiTheme="minorHAnsi" w:cstheme="minorHAnsi"/>
          <w:color w:val="000000" w:themeColor="text1"/>
        </w:rPr>
        <w:t>C</w:t>
      </w:r>
      <w:r w:rsidR="002844A7" w:rsidRPr="00F86C37">
        <w:rPr>
          <w:rFonts w:asciiTheme="minorHAnsi" w:hAnsiTheme="minorHAnsi" w:cstheme="minorHAnsi"/>
          <w:color w:val="000000" w:themeColor="text1"/>
        </w:rPr>
        <w:t>hoose a learning algorithm and apply it to a data set.</w:t>
      </w:r>
    </w:p>
    <w:p w14:paraId="60C32DCA" w14:textId="7DBC5E96" w:rsidR="002844A7" w:rsidRPr="00F86C37" w:rsidRDefault="00F86C37" w:rsidP="00F86C37">
      <w:pPr>
        <w:pStyle w:val="ListParagraph"/>
        <w:numPr>
          <w:ilvl w:val="0"/>
          <w:numId w:val="21"/>
        </w:numPr>
        <w:rPr>
          <w:rFonts w:asciiTheme="minorHAnsi" w:hAnsiTheme="minorHAnsi" w:cstheme="minorHAnsi"/>
          <w:color w:val="000000" w:themeColor="text1"/>
        </w:rPr>
      </w:pPr>
      <w:r>
        <w:rPr>
          <w:rFonts w:asciiTheme="minorHAnsi" w:hAnsiTheme="minorHAnsi" w:cstheme="minorHAnsi"/>
          <w:color w:val="000000" w:themeColor="text1"/>
        </w:rPr>
        <w:t>Determine</w:t>
      </w:r>
      <w:r w:rsidR="002844A7" w:rsidRPr="00F86C37">
        <w:rPr>
          <w:rFonts w:asciiTheme="minorHAnsi" w:hAnsiTheme="minorHAnsi" w:cstheme="minorHAnsi"/>
          <w:color w:val="000000" w:themeColor="text1"/>
        </w:rPr>
        <w:t xml:space="preserve"> statistical significance of results and generally evaluate the quality of the result of applying a data mining algorithm.</w:t>
      </w:r>
    </w:p>
    <w:p w14:paraId="3A6CBA35" w14:textId="0A8327B3" w:rsidR="005E6428" w:rsidRPr="00F86C37" w:rsidRDefault="00F86C37" w:rsidP="00F86C37">
      <w:pPr>
        <w:pStyle w:val="ListParagraph"/>
        <w:numPr>
          <w:ilvl w:val="0"/>
          <w:numId w:val="21"/>
        </w:numPr>
        <w:rPr>
          <w:rFonts w:asciiTheme="minorHAnsi" w:hAnsiTheme="minorHAnsi" w:cstheme="minorHAnsi"/>
          <w:color w:val="000000" w:themeColor="text1"/>
        </w:rPr>
      </w:pPr>
      <w:r>
        <w:rPr>
          <w:rFonts w:asciiTheme="minorHAnsi" w:hAnsiTheme="minorHAnsi" w:cstheme="minorHAnsi"/>
          <w:color w:val="000000" w:themeColor="text1"/>
        </w:rPr>
        <w:t>A</w:t>
      </w:r>
      <w:r w:rsidR="002844A7" w:rsidRPr="00F86C37">
        <w:rPr>
          <w:rFonts w:asciiTheme="minorHAnsi" w:hAnsiTheme="minorHAnsi" w:cstheme="minorHAnsi"/>
          <w:color w:val="000000" w:themeColor="text1"/>
        </w:rPr>
        <w:t>pply deep learning algorithms in appropriate ways to suitable data.</w:t>
      </w:r>
    </w:p>
    <w:p w14:paraId="47209FAB" w14:textId="6EE2D324" w:rsidR="005E6428" w:rsidRPr="00F86C37" w:rsidRDefault="005E6428" w:rsidP="00F86C37">
      <w:pPr>
        <w:ind w:left="180"/>
        <w:rPr>
          <w:rFonts w:asciiTheme="minorHAnsi" w:hAnsiTheme="minorHAnsi" w:cstheme="minorHAnsi"/>
        </w:rPr>
      </w:pPr>
      <w:r w:rsidRPr="00F86C37">
        <w:rPr>
          <w:rFonts w:asciiTheme="minorHAnsi" w:hAnsiTheme="minorHAnsi" w:cstheme="minorHAnsi"/>
        </w:rPr>
        <w:lastRenderedPageBreak/>
        <w:tab/>
      </w:r>
    </w:p>
    <w:p w14:paraId="780365C6" w14:textId="38E905D2" w:rsidR="009A7707" w:rsidRPr="00F86C37" w:rsidRDefault="009A7707" w:rsidP="00F86C37">
      <w:pPr>
        <w:rPr>
          <w:rFonts w:asciiTheme="minorHAnsi" w:hAnsiTheme="minorHAnsi" w:cstheme="minorHAnsi"/>
        </w:rPr>
      </w:pPr>
    </w:p>
    <w:p w14:paraId="1073B272" w14:textId="1D4D9236" w:rsidR="00867F6E" w:rsidRPr="00F86C37" w:rsidRDefault="00AF74D9" w:rsidP="007D0A47">
      <w:pPr>
        <w:pStyle w:val="Heading1"/>
        <w:tabs>
          <w:tab w:val="clear" w:pos="540"/>
        </w:tabs>
        <w:ind w:left="540" w:hanging="540"/>
        <w:jc w:val="left"/>
        <w:rPr>
          <w:rFonts w:asciiTheme="minorHAnsi" w:hAnsiTheme="minorHAnsi" w:cstheme="minorHAnsi"/>
        </w:rPr>
      </w:pPr>
      <w:r w:rsidRPr="00F86C37">
        <w:rPr>
          <w:rFonts w:asciiTheme="minorHAnsi" w:hAnsiTheme="minorHAnsi" w:cstheme="minorHAnsi"/>
        </w:rPr>
        <w:t xml:space="preserve">Required </w:t>
      </w:r>
      <w:r w:rsidR="007D0A47" w:rsidRPr="00F86C37">
        <w:rPr>
          <w:rFonts w:asciiTheme="minorHAnsi" w:hAnsiTheme="minorHAnsi" w:cstheme="minorHAnsi"/>
        </w:rPr>
        <w:t xml:space="preserve">Texts and/or Readings and </w:t>
      </w:r>
      <w:r w:rsidR="009A2E64" w:rsidRPr="00F86C37">
        <w:rPr>
          <w:rFonts w:asciiTheme="minorHAnsi" w:hAnsiTheme="minorHAnsi" w:cstheme="minorHAnsi"/>
        </w:rPr>
        <w:t xml:space="preserve">Course </w:t>
      </w:r>
      <w:r w:rsidRPr="00F86C37">
        <w:rPr>
          <w:rFonts w:asciiTheme="minorHAnsi" w:hAnsiTheme="minorHAnsi" w:cstheme="minorHAnsi"/>
        </w:rPr>
        <w:t>Materials</w:t>
      </w:r>
      <w:r w:rsidR="003D328C" w:rsidRPr="00F86C37">
        <w:rPr>
          <w:rFonts w:asciiTheme="minorHAnsi" w:hAnsiTheme="minorHAnsi" w:cstheme="minorHAnsi"/>
        </w:rPr>
        <w:t xml:space="preserve"> </w:t>
      </w:r>
    </w:p>
    <w:p w14:paraId="5C17266A" w14:textId="1F5DAF1A" w:rsidR="00FD28DA" w:rsidRPr="00F86C37" w:rsidRDefault="00B73587" w:rsidP="00B7358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inorHAnsi" w:hAnsiTheme="minorHAnsi" w:cstheme="minorHAnsi"/>
          <w:color w:val="000000"/>
        </w:rPr>
      </w:pPr>
      <w:r w:rsidRPr="00F86C37">
        <w:rPr>
          <w:rFonts w:asciiTheme="minorHAnsi" w:hAnsiTheme="minorHAnsi" w:cstheme="minorHAnsi"/>
          <w:color w:val="000000"/>
        </w:rPr>
        <w:t xml:space="preserve">The textbook is: </w:t>
      </w:r>
      <w:r w:rsidRPr="00F86C37">
        <w:rPr>
          <w:rFonts w:asciiTheme="minorHAnsi" w:hAnsiTheme="minorHAnsi" w:cstheme="minorHAnsi"/>
          <w:i/>
          <w:iCs/>
          <w:color w:val="000000"/>
        </w:rPr>
        <w:t>Data Mining</w:t>
      </w:r>
      <w:r w:rsidRPr="00F86C37">
        <w:rPr>
          <w:rFonts w:asciiTheme="minorHAnsi" w:hAnsiTheme="minorHAnsi" w:cstheme="minorHAnsi"/>
          <w:color w:val="000000"/>
        </w:rPr>
        <w:t xml:space="preserve"> Fourth Edition by Ian H. Witten and </w:t>
      </w:r>
      <w:proofErr w:type="spellStart"/>
      <w:r w:rsidRPr="00F86C37">
        <w:rPr>
          <w:rFonts w:asciiTheme="minorHAnsi" w:hAnsiTheme="minorHAnsi" w:cstheme="minorHAnsi"/>
          <w:color w:val="000000"/>
        </w:rPr>
        <w:t>Eibe</w:t>
      </w:r>
      <w:proofErr w:type="spellEnd"/>
      <w:r w:rsidRPr="00F86C37">
        <w:rPr>
          <w:rFonts w:asciiTheme="minorHAnsi" w:hAnsiTheme="minorHAnsi" w:cstheme="minorHAnsi"/>
          <w:color w:val="000000"/>
        </w:rPr>
        <w:t xml:space="preserve"> Frank, Morgan Kaufmann Publishers. </w:t>
      </w:r>
      <w:r w:rsidR="00FD28DA" w:rsidRPr="00F86C37">
        <w:rPr>
          <w:rFonts w:asciiTheme="minorHAnsi" w:hAnsiTheme="minorHAnsi" w:cstheme="minorHAnsi"/>
          <w:color w:val="000000"/>
        </w:rPr>
        <w:t xml:space="preserve">We will use the Weka data mining tool for some experiments.  It is downloadable from: </w:t>
      </w:r>
      <w:hyperlink r:id="rId16" w:history="1">
        <w:r w:rsidR="00FD28DA" w:rsidRPr="00F86C37">
          <w:rPr>
            <w:rStyle w:val="Hyperlink"/>
            <w:rFonts w:asciiTheme="minorHAnsi" w:hAnsiTheme="minorHAnsi" w:cstheme="minorHAnsi"/>
          </w:rPr>
          <w:t>https://waikato.github.io/weka-wiki/downloading_weka/</w:t>
        </w:r>
      </w:hyperlink>
    </w:p>
    <w:p w14:paraId="67696870" w14:textId="68132E51" w:rsidR="00FD28DA" w:rsidRPr="00F86C37" w:rsidRDefault="00FD28DA" w:rsidP="00B7358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inorHAnsi" w:hAnsiTheme="minorHAnsi" w:cstheme="minorHAnsi"/>
          <w:color w:val="000000"/>
        </w:rPr>
      </w:pPr>
    </w:p>
    <w:p w14:paraId="42E4CA45" w14:textId="7DE0A336" w:rsidR="00FD28DA" w:rsidRPr="00F86C37" w:rsidRDefault="00FD28DA" w:rsidP="00B7358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inorHAnsi" w:hAnsiTheme="minorHAnsi" w:cstheme="minorHAnsi"/>
          <w:color w:val="000000"/>
        </w:rPr>
      </w:pPr>
      <w:r w:rsidRPr="00F86C37">
        <w:rPr>
          <w:rFonts w:asciiTheme="minorHAnsi" w:hAnsiTheme="minorHAnsi" w:cstheme="minorHAnsi"/>
          <w:color w:val="000000"/>
        </w:rPr>
        <w:t>For deep learning we will use Python tools in Google Co-lab.  Directions on using them will be provided in Canvas.</w:t>
      </w:r>
    </w:p>
    <w:p w14:paraId="17B53A73" w14:textId="77777777" w:rsidR="002A344B" w:rsidRPr="00F86C37" w:rsidRDefault="002A344B" w:rsidP="007D0A47">
      <w:pPr>
        <w:tabs>
          <w:tab w:val="left" w:pos="540"/>
        </w:tabs>
        <w:rPr>
          <w:rFonts w:asciiTheme="minorHAnsi" w:hAnsiTheme="minorHAnsi" w:cstheme="minorHAnsi"/>
        </w:rPr>
      </w:pPr>
    </w:p>
    <w:p w14:paraId="1E9010FE" w14:textId="74D134A1" w:rsidR="00A750CE" w:rsidRPr="00F86C37" w:rsidRDefault="005E6428" w:rsidP="002C0EA7">
      <w:pPr>
        <w:pStyle w:val="Heading1"/>
        <w:tabs>
          <w:tab w:val="clear" w:pos="540"/>
        </w:tabs>
        <w:ind w:left="540" w:hanging="540"/>
        <w:jc w:val="left"/>
        <w:rPr>
          <w:rFonts w:asciiTheme="minorHAnsi" w:hAnsiTheme="minorHAnsi" w:cstheme="minorHAnsi"/>
        </w:rPr>
      </w:pPr>
      <w:r w:rsidRPr="00F86C37">
        <w:rPr>
          <w:rFonts w:asciiTheme="minorHAnsi" w:hAnsiTheme="minorHAnsi" w:cstheme="minorHAnsi"/>
        </w:rPr>
        <w:t>Grading Scale</w:t>
      </w:r>
      <w:r w:rsidR="001218CD" w:rsidRPr="00F86C37">
        <w:rPr>
          <w:rFonts w:asciiTheme="minorHAnsi" w:hAnsiTheme="minorHAnsi" w:cstheme="minorHAnsi"/>
        </w:rPr>
        <w:t xml:space="preserve"> </w:t>
      </w:r>
    </w:p>
    <w:p w14:paraId="65CF7DFF" w14:textId="77777777" w:rsidR="00D55A30" w:rsidRPr="00F86C37" w:rsidRDefault="00D55A30" w:rsidP="002C0EA7">
      <w:pPr>
        <w:tabs>
          <w:tab w:val="left" w:pos="540"/>
        </w:tabs>
        <w:ind w:left="547"/>
        <w:contextualSpacing/>
        <w:rPr>
          <w:rFonts w:asciiTheme="minorHAnsi" w:hAnsiTheme="minorHAnsi" w:cstheme="minorHAnsi"/>
        </w:rPr>
      </w:pPr>
    </w:p>
    <w:p w14:paraId="4E8AB005" w14:textId="77777777" w:rsidR="00D55A30" w:rsidRPr="00F86C37" w:rsidRDefault="00D55A30" w:rsidP="00172DBF">
      <w:pPr>
        <w:ind w:left="540"/>
        <w:rPr>
          <w:rFonts w:asciiTheme="minorHAnsi" w:hAnsiTheme="minorHAnsi" w:cstheme="minorHAnsi"/>
        </w:rPr>
      </w:pPr>
      <w:r w:rsidRPr="00F86C37">
        <w:rPr>
          <w:rFonts w:asciiTheme="minorHAnsi" w:hAnsiTheme="minorHAnsi" w:cstheme="minorHAnsi"/>
        </w:rPr>
        <w:t>Grading Scale (%)</w:t>
      </w:r>
    </w:p>
    <w:p w14:paraId="398F7EDE" w14:textId="77777777" w:rsidR="00D55A30" w:rsidRPr="00F86C37" w:rsidRDefault="00D55A30" w:rsidP="00172DBF">
      <w:pPr>
        <w:tabs>
          <w:tab w:val="left" w:pos="1800"/>
        </w:tabs>
        <w:suppressAutoHyphens/>
        <w:ind w:left="540"/>
        <w:rPr>
          <w:rFonts w:asciiTheme="minorHAnsi" w:hAnsiTheme="minorHAnsi" w:cstheme="minorHAnsi"/>
        </w:rPr>
      </w:pPr>
      <w:r w:rsidRPr="00F86C37">
        <w:rPr>
          <w:rFonts w:asciiTheme="minorHAnsi" w:hAnsiTheme="minorHAnsi" w:cstheme="minorHAnsi"/>
        </w:rPr>
        <w:t>90-100</w:t>
      </w:r>
      <w:r w:rsidRPr="00F86C37">
        <w:rPr>
          <w:rFonts w:asciiTheme="minorHAnsi" w:hAnsiTheme="minorHAnsi" w:cstheme="minorHAnsi"/>
        </w:rPr>
        <w:tab/>
        <w:t>A</w:t>
      </w:r>
    </w:p>
    <w:p w14:paraId="5102D653" w14:textId="77777777" w:rsidR="00D55A30" w:rsidRPr="00F86C37" w:rsidRDefault="00D55A30" w:rsidP="00172DBF">
      <w:pPr>
        <w:tabs>
          <w:tab w:val="left" w:pos="1800"/>
        </w:tabs>
        <w:suppressAutoHyphens/>
        <w:ind w:left="540"/>
        <w:rPr>
          <w:rFonts w:asciiTheme="minorHAnsi" w:hAnsiTheme="minorHAnsi" w:cstheme="minorHAnsi"/>
        </w:rPr>
      </w:pPr>
      <w:r w:rsidRPr="00F86C37">
        <w:rPr>
          <w:rFonts w:asciiTheme="minorHAnsi" w:hAnsiTheme="minorHAnsi" w:cstheme="minorHAnsi"/>
        </w:rPr>
        <w:t>80 - 89</w:t>
      </w:r>
      <w:r w:rsidRPr="00F86C37">
        <w:rPr>
          <w:rFonts w:asciiTheme="minorHAnsi" w:hAnsiTheme="minorHAnsi" w:cstheme="minorHAnsi"/>
        </w:rPr>
        <w:tab/>
        <w:t>B</w:t>
      </w:r>
    </w:p>
    <w:p w14:paraId="74E51986" w14:textId="77777777" w:rsidR="00D55A30" w:rsidRPr="00F86C37" w:rsidRDefault="00D55A30" w:rsidP="00172DBF">
      <w:pPr>
        <w:tabs>
          <w:tab w:val="left" w:pos="1800"/>
        </w:tabs>
        <w:suppressAutoHyphens/>
        <w:ind w:left="540"/>
        <w:rPr>
          <w:rFonts w:asciiTheme="minorHAnsi" w:hAnsiTheme="minorHAnsi" w:cstheme="minorHAnsi"/>
        </w:rPr>
      </w:pPr>
      <w:r w:rsidRPr="00F86C37">
        <w:rPr>
          <w:rFonts w:asciiTheme="minorHAnsi" w:hAnsiTheme="minorHAnsi" w:cstheme="minorHAnsi"/>
        </w:rPr>
        <w:t>70 - 79</w:t>
      </w:r>
      <w:r w:rsidRPr="00F86C37">
        <w:rPr>
          <w:rFonts w:asciiTheme="minorHAnsi" w:hAnsiTheme="minorHAnsi" w:cstheme="minorHAnsi"/>
        </w:rPr>
        <w:tab/>
        <w:t>C</w:t>
      </w:r>
    </w:p>
    <w:p w14:paraId="14110EB0" w14:textId="77777777" w:rsidR="00D55A30" w:rsidRPr="00F86C37" w:rsidRDefault="00D55A30" w:rsidP="00172DBF">
      <w:pPr>
        <w:tabs>
          <w:tab w:val="left" w:pos="1800"/>
        </w:tabs>
        <w:suppressAutoHyphens/>
        <w:ind w:left="540"/>
        <w:rPr>
          <w:rFonts w:asciiTheme="minorHAnsi" w:hAnsiTheme="minorHAnsi" w:cstheme="minorHAnsi"/>
        </w:rPr>
      </w:pPr>
      <w:r w:rsidRPr="00F86C37">
        <w:rPr>
          <w:rFonts w:asciiTheme="minorHAnsi" w:hAnsiTheme="minorHAnsi" w:cstheme="minorHAnsi"/>
        </w:rPr>
        <w:t>60 - 69</w:t>
      </w:r>
      <w:r w:rsidRPr="00F86C37">
        <w:rPr>
          <w:rFonts w:asciiTheme="minorHAnsi" w:hAnsiTheme="minorHAnsi" w:cstheme="minorHAnsi"/>
        </w:rPr>
        <w:tab/>
        <w:t>D</w:t>
      </w:r>
    </w:p>
    <w:p w14:paraId="501462F3" w14:textId="2DE25650" w:rsidR="002963BB" w:rsidRPr="00F86C37" w:rsidRDefault="00D55A30" w:rsidP="00FD28DA">
      <w:pPr>
        <w:tabs>
          <w:tab w:val="left" w:pos="1800"/>
        </w:tabs>
        <w:suppressAutoHyphens/>
        <w:ind w:left="540"/>
        <w:rPr>
          <w:rFonts w:asciiTheme="minorHAnsi" w:hAnsiTheme="minorHAnsi" w:cstheme="minorHAnsi"/>
        </w:rPr>
      </w:pPr>
      <w:r w:rsidRPr="00F86C37">
        <w:rPr>
          <w:rFonts w:asciiTheme="minorHAnsi" w:hAnsiTheme="minorHAnsi" w:cstheme="minorHAnsi"/>
        </w:rPr>
        <w:t>0 - 59</w:t>
      </w:r>
      <w:r w:rsidRPr="00F86C37">
        <w:rPr>
          <w:rFonts w:asciiTheme="minorHAnsi" w:hAnsiTheme="minorHAnsi" w:cstheme="minorHAnsi"/>
        </w:rPr>
        <w:tab/>
        <w:t>F</w:t>
      </w:r>
    </w:p>
    <w:p w14:paraId="1C5919E1" w14:textId="214290DA" w:rsidR="002C0EA7" w:rsidRPr="00F86C37" w:rsidRDefault="002C0EA7" w:rsidP="00AC0E5B">
      <w:pPr>
        <w:ind w:left="540"/>
        <w:jc w:val="both"/>
        <w:rPr>
          <w:rFonts w:asciiTheme="minorHAnsi" w:hAnsiTheme="minorHAnsi" w:cstheme="minorHAnsi"/>
        </w:rPr>
      </w:pPr>
    </w:p>
    <w:p w14:paraId="6C36AD99" w14:textId="28849717" w:rsidR="00D55A30" w:rsidRPr="00F86C37" w:rsidRDefault="002C0EA7" w:rsidP="00F86C37">
      <w:pPr>
        <w:pStyle w:val="Heading1"/>
        <w:tabs>
          <w:tab w:val="clear" w:pos="540"/>
          <w:tab w:val="clear" w:pos="720"/>
        </w:tabs>
        <w:ind w:left="540" w:hanging="540"/>
        <w:jc w:val="left"/>
        <w:rPr>
          <w:rFonts w:asciiTheme="minorHAnsi" w:hAnsiTheme="minorHAnsi" w:cstheme="minorHAnsi"/>
        </w:rPr>
      </w:pPr>
      <w:r w:rsidRPr="00F86C37">
        <w:rPr>
          <w:rFonts w:asciiTheme="minorHAnsi" w:hAnsiTheme="minorHAnsi" w:cstheme="minorHAnsi"/>
        </w:rPr>
        <w:t>Grade Categories and Weights</w:t>
      </w:r>
    </w:p>
    <w:p w14:paraId="08AEB8A0" w14:textId="354AF772" w:rsidR="00D55A30" w:rsidRPr="00F86C37" w:rsidRDefault="00D55A30" w:rsidP="00D55A30">
      <w:pPr>
        <w:tabs>
          <w:tab w:val="left" w:pos="4680"/>
        </w:tabs>
        <w:ind w:left="1705"/>
        <w:rPr>
          <w:rFonts w:asciiTheme="minorHAnsi" w:hAnsiTheme="minorHAnsi" w:cstheme="minorHAnsi"/>
          <w:b/>
          <w:bCs/>
        </w:rPr>
      </w:pPr>
      <w:r w:rsidRPr="00F86C37">
        <w:rPr>
          <w:rFonts w:asciiTheme="minorHAnsi" w:hAnsiTheme="minorHAnsi" w:cstheme="minorHAnsi"/>
          <w:b/>
          <w:bCs/>
        </w:rPr>
        <w:t>Graded Items</w:t>
      </w:r>
      <w:r w:rsidRPr="00F86C37">
        <w:rPr>
          <w:rFonts w:asciiTheme="minorHAnsi" w:hAnsiTheme="minorHAnsi" w:cstheme="minorHAnsi"/>
          <w:b/>
          <w:bCs/>
        </w:rPr>
        <w:tab/>
      </w:r>
      <w:r w:rsidR="00172DBF" w:rsidRPr="00F86C37">
        <w:rPr>
          <w:rFonts w:asciiTheme="minorHAnsi" w:hAnsiTheme="minorHAnsi" w:cstheme="minorHAnsi"/>
          <w:b/>
          <w:bCs/>
        </w:rPr>
        <w:t xml:space="preserve">  </w:t>
      </w:r>
      <w:r w:rsidRPr="00F86C37">
        <w:rPr>
          <w:rFonts w:asciiTheme="minorHAnsi" w:hAnsiTheme="minorHAnsi" w:cstheme="minorHAnsi"/>
          <w:b/>
          <w:bCs/>
        </w:rPr>
        <w:t>Percent of Final Grade</w:t>
      </w:r>
    </w:p>
    <w:p w14:paraId="02D1981A" w14:textId="0237DDEE" w:rsidR="00D55A30" w:rsidRPr="00F86C37" w:rsidRDefault="00B17DA2" w:rsidP="00D55A30">
      <w:pPr>
        <w:tabs>
          <w:tab w:val="left" w:pos="4680"/>
        </w:tabs>
        <w:ind w:left="1705"/>
        <w:rPr>
          <w:rFonts w:asciiTheme="minorHAnsi" w:hAnsiTheme="minorHAnsi" w:cstheme="minorHAnsi"/>
        </w:rPr>
      </w:pPr>
      <w:r w:rsidRPr="00F86C37">
        <w:rPr>
          <w:rFonts w:asciiTheme="minorHAnsi" w:hAnsiTheme="minorHAnsi" w:cstheme="minorHAnsi"/>
        </w:rPr>
        <w:t>Quizzes</w:t>
      </w:r>
      <w:r w:rsidR="002E31ED">
        <w:rPr>
          <w:rFonts w:asciiTheme="minorHAnsi" w:hAnsiTheme="minorHAnsi" w:cstheme="minorHAnsi"/>
        </w:rPr>
        <w:t xml:space="preserve"> &amp; Projects</w:t>
      </w:r>
      <w:r w:rsidR="00D55A30" w:rsidRPr="00F86C37">
        <w:rPr>
          <w:rFonts w:asciiTheme="minorHAnsi" w:hAnsiTheme="minorHAnsi" w:cstheme="minorHAnsi"/>
        </w:rPr>
        <w:tab/>
      </w:r>
      <w:r w:rsidR="00172DBF" w:rsidRPr="00F86C37">
        <w:rPr>
          <w:rFonts w:asciiTheme="minorHAnsi" w:hAnsiTheme="minorHAnsi" w:cstheme="minorHAnsi"/>
        </w:rPr>
        <w:t xml:space="preserve">  </w:t>
      </w:r>
      <w:r w:rsidR="002E31ED">
        <w:rPr>
          <w:rFonts w:asciiTheme="minorHAnsi" w:hAnsiTheme="minorHAnsi" w:cstheme="minorHAnsi"/>
        </w:rPr>
        <w:t>3</w:t>
      </w:r>
      <w:r w:rsidRPr="00F86C37">
        <w:rPr>
          <w:rFonts w:asciiTheme="minorHAnsi" w:hAnsiTheme="minorHAnsi" w:cstheme="minorHAnsi"/>
        </w:rPr>
        <w:t>0</w:t>
      </w:r>
      <w:r w:rsidR="00D55A30" w:rsidRPr="00F86C37">
        <w:rPr>
          <w:rFonts w:asciiTheme="minorHAnsi" w:hAnsiTheme="minorHAnsi" w:cstheme="minorHAnsi"/>
        </w:rPr>
        <w:t>%</w:t>
      </w:r>
    </w:p>
    <w:p w14:paraId="3DC4C2FC" w14:textId="2DF91E0E" w:rsidR="00D55A30" w:rsidRPr="00F86C37" w:rsidRDefault="00D55A30" w:rsidP="00D55A30">
      <w:pPr>
        <w:tabs>
          <w:tab w:val="left" w:pos="4680"/>
        </w:tabs>
        <w:ind w:left="1705"/>
        <w:rPr>
          <w:rFonts w:asciiTheme="minorHAnsi" w:hAnsiTheme="minorHAnsi" w:cstheme="minorHAnsi"/>
        </w:rPr>
      </w:pPr>
      <w:r w:rsidRPr="00F86C37">
        <w:rPr>
          <w:rFonts w:asciiTheme="minorHAnsi" w:hAnsiTheme="minorHAnsi" w:cstheme="minorHAnsi"/>
        </w:rPr>
        <w:t>Final Exam</w:t>
      </w:r>
      <w:r w:rsidRPr="00F86C37">
        <w:rPr>
          <w:rFonts w:asciiTheme="minorHAnsi" w:hAnsiTheme="minorHAnsi" w:cstheme="minorHAnsi"/>
        </w:rPr>
        <w:tab/>
      </w:r>
      <w:r w:rsidR="00172DBF" w:rsidRPr="00F86C37">
        <w:rPr>
          <w:rFonts w:asciiTheme="minorHAnsi" w:hAnsiTheme="minorHAnsi" w:cstheme="minorHAnsi"/>
        </w:rPr>
        <w:t xml:space="preserve">  </w:t>
      </w:r>
      <w:r w:rsidR="00B17DA2" w:rsidRPr="00F86C37">
        <w:rPr>
          <w:rFonts w:asciiTheme="minorHAnsi" w:hAnsiTheme="minorHAnsi" w:cstheme="minorHAnsi"/>
        </w:rPr>
        <w:t>3</w:t>
      </w:r>
      <w:r w:rsidRPr="00F86C37">
        <w:rPr>
          <w:rFonts w:asciiTheme="minorHAnsi" w:hAnsiTheme="minorHAnsi" w:cstheme="minorHAnsi"/>
        </w:rPr>
        <w:t>5%</w:t>
      </w:r>
    </w:p>
    <w:p w14:paraId="0B5832DB" w14:textId="4B8639A8" w:rsidR="002963BB" w:rsidRPr="00F86C37" w:rsidRDefault="00D55A30" w:rsidP="001226BD">
      <w:pPr>
        <w:tabs>
          <w:tab w:val="left" w:pos="4680"/>
        </w:tabs>
        <w:ind w:left="1705"/>
        <w:rPr>
          <w:rFonts w:asciiTheme="minorHAnsi" w:hAnsiTheme="minorHAnsi" w:cstheme="minorHAnsi"/>
        </w:rPr>
      </w:pPr>
      <w:r w:rsidRPr="00F86C37">
        <w:rPr>
          <w:rFonts w:asciiTheme="minorHAnsi" w:hAnsiTheme="minorHAnsi" w:cstheme="minorHAnsi"/>
        </w:rPr>
        <w:t>Midterm</w:t>
      </w:r>
      <w:r w:rsidRPr="00F86C37">
        <w:rPr>
          <w:rFonts w:asciiTheme="minorHAnsi" w:hAnsiTheme="minorHAnsi" w:cstheme="minorHAnsi"/>
        </w:rPr>
        <w:tab/>
      </w:r>
      <w:r w:rsidR="00172DBF" w:rsidRPr="00F86C37">
        <w:rPr>
          <w:rFonts w:asciiTheme="minorHAnsi" w:hAnsiTheme="minorHAnsi" w:cstheme="minorHAnsi"/>
        </w:rPr>
        <w:t xml:space="preserve">  </w:t>
      </w:r>
      <w:r w:rsidR="00B17DA2" w:rsidRPr="00F86C37">
        <w:rPr>
          <w:rFonts w:asciiTheme="minorHAnsi" w:hAnsiTheme="minorHAnsi" w:cstheme="minorHAnsi"/>
        </w:rPr>
        <w:t>35</w:t>
      </w:r>
      <w:r w:rsidRPr="00F86C37">
        <w:rPr>
          <w:rFonts w:asciiTheme="minorHAnsi" w:hAnsiTheme="minorHAnsi" w:cstheme="minorHAnsi"/>
        </w:rPr>
        <w:t>%</w:t>
      </w:r>
    </w:p>
    <w:p w14:paraId="01F14295" w14:textId="1F93F984" w:rsidR="002C0EA7" w:rsidRPr="00F86C37" w:rsidRDefault="002C0EA7" w:rsidP="00AC0E5B">
      <w:pPr>
        <w:tabs>
          <w:tab w:val="left" w:pos="5940"/>
        </w:tabs>
        <w:jc w:val="both"/>
        <w:rPr>
          <w:rFonts w:asciiTheme="minorHAnsi" w:hAnsiTheme="minorHAnsi" w:cstheme="minorHAnsi"/>
        </w:rPr>
      </w:pPr>
    </w:p>
    <w:p w14:paraId="299E919D" w14:textId="47CAFBF7" w:rsidR="002C0EA7" w:rsidRPr="00F86C37" w:rsidRDefault="002C0EA7" w:rsidP="002C0EA7">
      <w:pPr>
        <w:pStyle w:val="Heading1"/>
        <w:tabs>
          <w:tab w:val="clear" w:pos="540"/>
          <w:tab w:val="clear" w:pos="720"/>
        </w:tabs>
        <w:ind w:left="540" w:hanging="540"/>
        <w:jc w:val="left"/>
        <w:rPr>
          <w:rFonts w:asciiTheme="minorHAnsi" w:hAnsiTheme="minorHAnsi" w:cstheme="minorHAnsi"/>
        </w:rPr>
      </w:pPr>
      <w:r w:rsidRPr="00F86C37">
        <w:rPr>
          <w:rFonts w:asciiTheme="minorHAnsi" w:hAnsiTheme="minorHAnsi" w:cstheme="minorHAnsi"/>
        </w:rPr>
        <w:t>Project Assignments</w:t>
      </w:r>
      <w:r w:rsidR="006C6DB9" w:rsidRPr="00F86C37">
        <w:rPr>
          <w:rFonts w:asciiTheme="minorHAnsi" w:hAnsiTheme="minorHAnsi" w:cstheme="minorHAnsi"/>
        </w:rPr>
        <w:t>*</w:t>
      </w:r>
    </w:p>
    <w:p w14:paraId="7BCF8EEE" w14:textId="64AB454F" w:rsidR="00FC4C0E" w:rsidRPr="00F86C37" w:rsidRDefault="00FC4C0E" w:rsidP="00FC4C0E">
      <w:pPr>
        <w:rPr>
          <w:rFonts w:asciiTheme="minorHAnsi" w:hAnsiTheme="minorHAnsi" w:cstheme="minorHAnsi"/>
        </w:rPr>
      </w:pPr>
    </w:p>
    <w:p w14:paraId="198EC37D" w14:textId="5B397DAA" w:rsidR="00FC4C0E" w:rsidRPr="00F86C37" w:rsidRDefault="00323DA0" w:rsidP="00FC4C0E">
      <w:pPr>
        <w:rPr>
          <w:rFonts w:asciiTheme="minorHAnsi" w:hAnsiTheme="minorHAnsi" w:cstheme="minorHAnsi"/>
        </w:rPr>
      </w:pPr>
      <w:r w:rsidRPr="00F86C37">
        <w:rPr>
          <w:rFonts w:asciiTheme="minorHAnsi" w:hAnsiTheme="minorHAnsi" w:cstheme="minorHAnsi"/>
        </w:rPr>
        <w:t>Project 1: Compare several learning algorithms on the same data set in Weka.</w:t>
      </w:r>
    </w:p>
    <w:p w14:paraId="4796CF67" w14:textId="7A71122E" w:rsidR="00323DA0" w:rsidRPr="00F86C37" w:rsidRDefault="005C6E94" w:rsidP="00FC4C0E">
      <w:pPr>
        <w:rPr>
          <w:rFonts w:asciiTheme="minorHAnsi" w:hAnsiTheme="minorHAnsi" w:cstheme="minorHAnsi"/>
        </w:rPr>
      </w:pPr>
      <w:r w:rsidRPr="00F86C37">
        <w:rPr>
          <w:rFonts w:asciiTheme="minorHAnsi" w:hAnsiTheme="minorHAnsi" w:cstheme="minorHAnsi"/>
        </w:rPr>
        <w:t>Project 2: Use Weka to compare several learning algorithms with 10, 10-fold cross validation followed by the corrected resampled T-Test.</w:t>
      </w:r>
    </w:p>
    <w:p w14:paraId="5ED36CF7" w14:textId="4B47A2EE" w:rsidR="005C6E94" w:rsidRPr="00F86C37" w:rsidRDefault="005C6E94" w:rsidP="00FC4C0E">
      <w:pPr>
        <w:rPr>
          <w:rFonts w:asciiTheme="minorHAnsi" w:hAnsiTheme="minorHAnsi" w:cstheme="minorHAnsi"/>
        </w:rPr>
      </w:pPr>
      <w:r w:rsidRPr="00F86C37">
        <w:rPr>
          <w:rFonts w:asciiTheme="minorHAnsi" w:hAnsiTheme="minorHAnsi" w:cstheme="minorHAnsi"/>
        </w:rPr>
        <w:t>Project 3: Create Association rules from data in Weka.</w:t>
      </w:r>
    </w:p>
    <w:p w14:paraId="4BB48116" w14:textId="74725582" w:rsidR="005C6E94" w:rsidRPr="00F86C37" w:rsidRDefault="005C6E94" w:rsidP="00FC4C0E">
      <w:pPr>
        <w:rPr>
          <w:rFonts w:asciiTheme="minorHAnsi" w:hAnsiTheme="minorHAnsi" w:cstheme="minorHAnsi"/>
        </w:rPr>
      </w:pPr>
      <w:r w:rsidRPr="00F86C37">
        <w:rPr>
          <w:rFonts w:asciiTheme="minorHAnsi" w:hAnsiTheme="minorHAnsi" w:cstheme="minorHAnsi"/>
        </w:rPr>
        <w:t>Project 4: Use Weka to cluster unseen data.</w:t>
      </w:r>
    </w:p>
    <w:p w14:paraId="61475921" w14:textId="5D3BDC30" w:rsidR="005C6E94" w:rsidRPr="00F86C37" w:rsidRDefault="005C6E94" w:rsidP="00FC4C0E">
      <w:pPr>
        <w:rPr>
          <w:rFonts w:asciiTheme="minorHAnsi" w:hAnsiTheme="minorHAnsi" w:cstheme="minorHAnsi"/>
        </w:rPr>
      </w:pPr>
      <w:r w:rsidRPr="00F86C37">
        <w:rPr>
          <w:rFonts w:asciiTheme="minorHAnsi" w:hAnsiTheme="minorHAnsi" w:cstheme="minorHAnsi"/>
        </w:rPr>
        <w:t xml:space="preserve">Project 5: Use Google </w:t>
      </w:r>
      <w:proofErr w:type="spellStart"/>
      <w:r w:rsidR="00F06580" w:rsidRPr="00F86C37">
        <w:rPr>
          <w:rFonts w:asciiTheme="minorHAnsi" w:hAnsiTheme="minorHAnsi" w:cstheme="minorHAnsi"/>
        </w:rPr>
        <w:t>C</w:t>
      </w:r>
      <w:r w:rsidRPr="00F86C37">
        <w:rPr>
          <w:rFonts w:asciiTheme="minorHAnsi" w:hAnsiTheme="minorHAnsi" w:cstheme="minorHAnsi"/>
        </w:rPr>
        <w:t>olab</w:t>
      </w:r>
      <w:proofErr w:type="spellEnd"/>
      <w:r w:rsidRPr="00F86C37">
        <w:rPr>
          <w:rFonts w:asciiTheme="minorHAnsi" w:hAnsiTheme="minorHAnsi" w:cstheme="minorHAnsi"/>
        </w:rPr>
        <w:t xml:space="preserve"> and python code to </w:t>
      </w:r>
      <w:r w:rsidR="00F06580" w:rsidRPr="00F86C37">
        <w:rPr>
          <w:rFonts w:asciiTheme="minorHAnsi" w:hAnsiTheme="minorHAnsi" w:cstheme="minorHAnsi"/>
        </w:rPr>
        <w:t>try solving the exclusive or problem.</w:t>
      </w:r>
    </w:p>
    <w:p w14:paraId="3EF723DD" w14:textId="51310334" w:rsidR="00F06580" w:rsidRPr="00F86C37" w:rsidRDefault="00F06580" w:rsidP="00FC4C0E">
      <w:pPr>
        <w:rPr>
          <w:rFonts w:asciiTheme="minorHAnsi" w:hAnsiTheme="minorHAnsi" w:cstheme="minorHAnsi"/>
        </w:rPr>
      </w:pPr>
      <w:r w:rsidRPr="00F86C37">
        <w:rPr>
          <w:rFonts w:asciiTheme="minorHAnsi" w:hAnsiTheme="minorHAnsi" w:cstheme="minorHAnsi"/>
        </w:rPr>
        <w:t>Project 6: Deep learning application where you choose parameters to maximize performance on a data set.</w:t>
      </w:r>
    </w:p>
    <w:p w14:paraId="6054BEE0" w14:textId="2E2B812D" w:rsidR="006C6DB9" w:rsidRPr="00F86C37" w:rsidRDefault="006C6DB9" w:rsidP="00FC4C0E">
      <w:pPr>
        <w:rPr>
          <w:rFonts w:asciiTheme="minorHAnsi" w:hAnsiTheme="minorHAnsi" w:cstheme="minorHAnsi"/>
        </w:rPr>
      </w:pPr>
    </w:p>
    <w:p w14:paraId="5607611B" w14:textId="482A8D79" w:rsidR="006C6DB9" w:rsidRPr="00F86C37" w:rsidRDefault="006C6DB9" w:rsidP="00F86C37">
      <w:pPr>
        <w:rPr>
          <w:rFonts w:asciiTheme="minorHAnsi" w:hAnsiTheme="minorHAnsi" w:cstheme="minorHAnsi"/>
        </w:rPr>
      </w:pPr>
      <w:r w:rsidRPr="00F86C37">
        <w:rPr>
          <w:rFonts w:asciiTheme="minorHAnsi" w:hAnsiTheme="minorHAnsi" w:cstheme="minorHAnsi"/>
        </w:rPr>
        <w:t>* Note projects will be submitted as part of quizzes.  The last project will count for part of the Final</w:t>
      </w:r>
    </w:p>
    <w:p w14:paraId="70710615" w14:textId="77777777" w:rsidR="0059265F" w:rsidRPr="00F86C37" w:rsidRDefault="0059265F" w:rsidP="00AC0E5B">
      <w:pPr>
        <w:jc w:val="both"/>
        <w:rPr>
          <w:rFonts w:asciiTheme="minorHAnsi" w:hAnsiTheme="minorHAnsi" w:cstheme="minorHAnsi"/>
        </w:rPr>
      </w:pPr>
    </w:p>
    <w:p w14:paraId="3B035136" w14:textId="146AAA01" w:rsidR="00BB4B1B" w:rsidRPr="00F86C37" w:rsidRDefault="00450794" w:rsidP="00AC0E5B">
      <w:pPr>
        <w:pStyle w:val="Heading1"/>
        <w:ind w:left="720" w:hanging="720"/>
        <w:jc w:val="left"/>
        <w:rPr>
          <w:rFonts w:asciiTheme="minorHAnsi" w:hAnsiTheme="minorHAnsi" w:cstheme="minorHAnsi"/>
        </w:rPr>
      </w:pPr>
      <w:r w:rsidRPr="00F86C37">
        <w:rPr>
          <w:rFonts w:asciiTheme="minorHAnsi" w:hAnsiTheme="minorHAnsi" w:cstheme="minorHAnsi"/>
        </w:rPr>
        <w:t xml:space="preserve">Instructor Feedback Policy &amp; </w:t>
      </w:r>
      <w:r w:rsidR="00BB4B1B" w:rsidRPr="00F86C37">
        <w:rPr>
          <w:rFonts w:asciiTheme="minorHAnsi" w:hAnsiTheme="minorHAnsi" w:cstheme="minorHAnsi"/>
        </w:rPr>
        <w:t>Grade Dissemination</w:t>
      </w:r>
      <w:r w:rsidR="005973A6" w:rsidRPr="00F86C37">
        <w:rPr>
          <w:rFonts w:asciiTheme="minorHAnsi" w:hAnsiTheme="minorHAnsi" w:cstheme="minorHAnsi"/>
        </w:rPr>
        <w:t xml:space="preserve"> </w:t>
      </w:r>
    </w:p>
    <w:p w14:paraId="06FE1C6F" w14:textId="77777777" w:rsidR="0082183B" w:rsidRPr="00F86C37" w:rsidRDefault="0082183B" w:rsidP="00450794">
      <w:pPr>
        <w:ind w:left="547"/>
        <w:rPr>
          <w:rFonts w:asciiTheme="minorHAnsi" w:hAnsiTheme="minorHAnsi" w:cstheme="minorHAnsi"/>
          <w:iCs/>
        </w:rPr>
      </w:pPr>
    </w:p>
    <w:p w14:paraId="7C14D6FE" w14:textId="7B431EED" w:rsidR="00450794" w:rsidRPr="00F86C37" w:rsidRDefault="00F86C37" w:rsidP="00F86C37">
      <w:pPr>
        <w:rPr>
          <w:rFonts w:asciiTheme="minorHAnsi" w:hAnsiTheme="minorHAnsi" w:cstheme="minorHAnsi"/>
          <w:color w:val="000000" w:themeColor="text1"/>
        </w:rPr>
      </w:pPr>
      <w:r>
        <w:rPr>
          <w:rFonts w:asciiTheme="minorHAnsi" w:hAnsiTheme="minorHAnsi" w:cstheme="minorHAnsi"/>
          <w:color w:val="000000" w:themeColor="text1"/>
          <w:lang w:val="it-IT"/>
        </w:rPr>
        <w:t>The i</w:t>
      </w:r>
      <w:r w:rsidR="00450794" w:rsidRPr="00F86C37">
        <w:rPr>
          <w:rFonts w:asciiTheme="minorHAnsi" w:hAnsiTheme="minorHAnsi" w:cstheme="minorHAnsi"/>
          <w:color w:val="000000" w:themeColor="text1"/>
          <w:lang w:val="it-IT"/>
        </w:rPr>
        <w:t xml:space="preserve">nstructor will respond to email </w:t>
      </w:r>
      <w:r w:rsidR="00450794" w:rsidRPr="00F86C37">
        <w:rPr>
          <w:rFonts w:asciiTheme="minorHAnsi" w:hAnsiTheme="minorHAnsi" w:cstheme="minorHAnsi"/>
          <w:color w:val="000000" w:themeColor="text1"/>
        </w:rPr>
        <w:t xml:space="preserve">communication relevant to the subject matter within 48 hours of the date received. Instructor will provide feedback on assignments within one week of </w:t>
      </w:r>
      <w:r w:rsidR="00450794" w:rsidRPr="00F86C37">
        <w:rPr>
          <w:rFonts w:asciiTheme="minorHAnsi" w:hAnsiTheme="minorHAnsi" w:cstheme="minorHAnsi"/>
          <w:color w:val="000000" w:themeColor="text1"/>
        </w:rPr>
        <w:lastRenderedPageBreak/>
        <w:t xml:space="preserve">the posted deadline, and feedback on final papers within two weeks of the posted deadline. </w:t>
      </w:r>
      <w:hyperlink r:id="rId17" w:history="1">
        <w:r w:rsidR="00450794" w:rsidRPr="00F86C37">
          <w:rPr>
            <w:rStyle w:val="Hyperlink"/>
            <w:rFonts w:asciiTheme="minorHAnsi" w:hAnsiTheme="minorHAnsi" w:cstheme="minorHAnsi"/>
          </w:rPr>
          <w:t>You can access your scores at any time using "Grades" in Canvas</w:t>
        </w:r>
      </w:hyperlink>
      <w:r w:rsidR="00450794" w:rsidRPr="00F86C37">
        <w:rPr>
          <w:rFonts w:asciiTheme="minorHAnsi" w:hAnsiTheme="minorHAnsi" w:cstheme="minorHAnsi"/>
          <w:color w:val="000000" w:themeColor="text1"/>
        </w:rPr>
        <w:t>.</w:t>
      </w:r>
    </w:p>
    <w:p w14:paraId="3416618D" w14:textId="77777777" w:rsidR="005E6428" w:rsidRPr="00F86C37" w:rsidRDefault="005E6428" w:rsidP="005E6428">
      <w:pPr>
        <w:rPr>
          <w:rFonts w:asciiTheme="minorHAnsi" w:hAnsiTheme="minorHAnsi" w:cstheme="minorHAnsi"/>
        </w:rPr>
      </w:pPr>
    </w:p>
    <w:p w14:paraId="591C51CD" w14:textId="25365512" w:rsidR="006B0BC4" w:rsidRPr="00F86C37" w:rsidRDefault="006B0BC4" w:rsidP="006B0BC4">
      <w:pPr>
        <w:pStyle w:val="Heading1"/>
        <w:ind w:left="540" w:hanging="540"/>
        <w:jc w:val="left"/>
        <w:rPr>
          <w:rFonts w:asciiTheme="minorHAnsi" w:hAnsiTheme="minorHAnsi" w:cstheme="minorHAnsi"/>
        </w:rPr>
      </w:pPr>
      <w:r w:rsidRPr="00F86C37">
        <w:rPr>
          <w:rFonts w:asciiTheme="minorHAnsi" w:hAnsiTheme="minorHAnsi" w:cstheme="minorHAnsi"/>
        </w:rPr>
        <w:t>Course Schedule</w:t>
      </w:r>
    </w:p>
    <w:p w14:paraId="306A6403" w14:textId="77777777" w:rsidR="006B0BC4" w:rsidRPr="00F86C37" w:rsidRDefault="006B0BC4" w:rsidP="006B0BC4">
      <w:pPr>
        <w:rPr>
          <w:rFonts w:asciiTheme="minorHAnsi" w:hAnsiTheme="minorHAnsi" w:cstheme="minorHAnsi"/>
        </w:rPr>
      </w:pPr>
    </w:p>
    <w:tbl>
      <w:tblPr>
        <w:tblW w:w="9344" w:type="dxa"/>
        <w:tblCellSpacing w:w="0" w:type="dxa"/>
        <w:tblInd w:w="53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0"/>
        <w:gridCol w:w="4750"/>
        <w:gridCol w:w="3784"/>
      </w:tblGrid>
      <w:tr w:rsidR="006B0BC4" w:rsidRPr="00F86C37" w14:paraId="0498D874" w14:textId="77777777" w:rsidTr="001D36AC">
        <w:trPr>
          <w:tblCellSpacing w:w="0" w:type="dxa"/>
        </w:trPr>
        <w:tc>
          <w:tcPr>
            <w:tcW w:w="810"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3EAB7D31" w14:textId="77777777" w:rsidR="006B0BC4" w:rsidRPr="00F86C37" w:rsidRDefault="006B0BC4" w:rsidP="00552F8F">
            <w:pPr>
              <w:pStyle w:val="NormalWeb"/>
              <w:spacing w:before="0" w:beforeAutospacing="0" w:after="0" w:afterAutospacing="0"/>
              <w:jc w:val="center"/>
              <w:rPr>
                <w:rFonts w:asciiTheme="minorHAnsi" w:hAnsiTheme="minorHAnsi" w:cstheme="minorHAnsi"/>
              </w:rPr>
            </w:pPr>
            <w:r w:rsidRPr="00F86C37">
              <w:rPr>
                <w:rFonts w:asciiTheme="minorHAnsi" w:hAnsiTheme="minorHAnsi" w:cstheme="minorHAnsi"/>
                <w:b/>
                <w:bCs/>
              </w:rPr>
              <w:t>Date</w:t>
            </w:r>
          </w:p>
        </w:tc>
        <w:tc>
          <w:tcPr>
            <w:tcW w:w="4750" w:type="dxa"/>
            <w:tcBorders>
              <w:top w:val="outset" w:sz="6" w:space="0" w:color="auto"/>
              <w:left w:val="outset" w:sz="6" w:space="0" w:color="auto"/>
              <w:bottom w:val="outset" w:sz="6" w:space="0" w:color="auto"/>
              <w:right w:val="outset" w:sz="6" w:space="0" w:color="auto"/>
            </w:tcBorders>
            <w:shd w:val="clear" w:color="auto" w:fill="E6E6E6"/>
            <w:hideMark/>
          </w:tcPr>
          <w:p w14:paraId="53EE9758" w14:textId="03EA5978" w:rsidR="006B0BC4" w:rsidRPr="00F86C37" w:rsidRDefault="00DF1E2B" w:rsidP="00552F8F">
            <w:pPr>
              <w:pStyle w:val="NormalWeb"/>
              <w:spacing w:before="0" w:beforeAutospacing="0" w:after="0" w:afterAutospacing="0"/>
              <w:jc w:val="center"/>
              <w:rPr>
                <w:rFonts w:asciiTheme="minorHAnsi" w:hAnsiTheme="minorHAnsi" w:cstheme="minorHAnsi"/>
              </w:rPr>
            </w:pPr>
            <w:r w:rsidRPr="00F86C37">
              <w:rPr>
                <w:rFonts w:asciiTheme="minorHAnsi" w:hAnsiTheme="minorHAnsi" w:cstheme="minorHAnsi"/>
                <w:b/>
                <w:bCs/>
              </w:rPr>
              <w:t>Study Assignments</w:t>
            </w:r>
          </w:p>
        </w:tc>
        <w:tc>
          <w:tcPr>
            <w:tcW w:w="3784" w:type="dxa"/>
            <w:tcBorders>
              <w:top w:val="outset" w:sz="6" w:space="0" w:color="auto"/>
              <w:left w:val="outset" w:sz="6" w:space="0" w:color="auto"/>
              <w:bottom w:val="outset" w:sz="6" w:space="0" w:color="auto"/>
              <w:right w:val="outset" w:sz="6" w:space="0" w:color="auto"/>
            </w:tcBorders>
            <w:shd w:val="clear" w:color="auto" w:fill="E6E6E6"/>
            <w:hideMark/>
          </w:tcPr>
          <w:p w14:paraId="0330DCF2" w14:textId="07DD954F" w:rsidR="006B0BC4" w:rsidRPr="00F86C37" w:rsidRDefault="00DF1E2B" w:rsidP="00552F8F">
            <w:pPr>
              <w:pStyle w:val="NormalWeb"/>
              <w:spacing w:before="0" w:beforeAutospacing="0" w:after="0" w:afterAutospacing="0"/>
              <w:jc w:val="center"/>
              <w:rPr>
                <w:rFonts w:asciiTheme="minorHAnsi" w:hAnsiTheme="minorHAnsi" w:cstheme="minorHAnsi"/>
              </w:rPr>
            </w:pPr>
            <w:r w:rsidRPr="00F86C37">
              <w:rPr>
                <w:rFonts w:asciiTheme="minorHAnsi" w:hAnsiTheme="minorHAnsi" w:cstheme="minorHAnsi"/>
                <w:b/>
                <w:bCs/>
              </w:rPr>
              <w:t>Practice and Graded Assignments</w:t>
            </w:r>
          </w:p>
        </w:tc>
      </w:tr>
      <w:tr w:rsidR="006B0BC4" w:rsidRPr="00F86C37" w14:paraId="451D8E2B" w14:textId="77777777" w:rsidTr="001D36AC">
        <w:trPr>
          <w:tblCellSpacing w:w="0" w:type="dxa"/>
        </w:trPr>
        <w:tc>
          <w:tcPr>
            <w:tcW w:w="810" w:type="dxa"/>
            <w:tcBorders>
              <w:top w:val="outset" w:sz="6" w:space="0" w:color="auto"/>
              <w:left w:val="outset" w:sz="6" w:space="0" w:color="auto"/>
              <w:bottom w:val="outset" w:sz="6" w:space="0" w:color="auto"/>
              <w:right w:val="outset" w:sz="6" w:space="0" w:color="auto"/>
            </w:tcBorders>
            <w:vAlign w:val="center"/>
            <w:hideMark/>
          </w:tcPr>
          <w:p w14:paraId="76B497E2" w14:textId="3C99A24C" w:rsidR="006B0BC4" w:rsidRPr="00F86C37" w:rsidRDefault="001D36AC" w:rsidP="00552F8F">
            <w:pPr>
              <w:pStyle w:val="NormalWeb"/>
              <w:spacing w:before="0" w:beforeAutospacing="0" w:after="0" w:afterAutospacing="0"/>
              <w:jc w:val="center"/>
              <w:rPr>
                <w:rFonts w:asciiTheme="minorHAnsi" w:hAnsiTheme="minorHAnsi" w:cstheme="minorHAnsi"/>
              </w:rPr>
            </w:pPr>
            <w:r w:rsidRPr="00F86C37">
              <w:rPr>
                <w:rFonts w:asciiTheme="minorHAnsi" w:hAnsiTheme="minorHAnsi" w:cstheme="minorHAnsi"/>
              </w:rPr>
              <w:t>Week 1</w:t>
            </w:r>
          </w:p>
        </w:tc>
        <w:tc>
          <w:tcPr>
            <w:tcW w:w="4750" w:type="dxa"/>
            <w:tcBorders>
              <w:top w:val="outset" w:sz="6" w:space="0" w:color="auto"/>
              <w:left w:val="outset" w:sz="6" w:space="0" w:color="auto"/>
              <w:bottom w:val="outset" w:sz="6" w:space="0" w:color="auto"/>
              <w:right w:val="outset" w:sz="6" w:space="0" w:color="auto"/>
            </w:tcBorders>
            <w:vAlign w:val="center"/>
            <w:hideMark/>
          </w:tcPr>
          <w:p w14:paraId="2FE2B9DA" w14:textId="26F8FADE" w:rsidR="00CA3169" w:rsidRPr="00F86C37" w:rsidRDefault="00DF1E2B" w:rsidP="00F86C37">
            <w:pPr>
              <w:pStyle w:val="NormalWeb"/>
              <w:numPr>
                <w:ilvl w:val="0"/>
                <w:numId w:val="22"/>
              </w:numPr>
              <w:spacing w:before="0" w:beforeAutospacing="0" w:after="0" w:afterAutospacing="0"/>
              <w:rPr>
                <w:rFonts w:asciiTheme="minorHAnsi" w:hAnsiTheme="minorHAnsi" w:cstheme="minorHAnsi"/>
              </w:rPr>
            </w:pPr>
            <w:r w:rsidRPr="00F86C37">
              <w:rPr>
                <w:rFonts w:asciiTheme="minorHAnsi" w:hAnsiTheme="minorHAnsi" w:cstheme="minorHAnsi"/>
              </w:rPr>
              <w:t>Read syllabus</w:t>
            </w:r>
            <w:r w:rsidR="001D36AC" w:rsidRPr="00F86C37">
              <w:rPr>
                <w:rFonts w:asciiTheme="minorHAnsi" w:hAnsiTheme="minorHAnsi" w:cstheme="minorHAnsi"/>
              </w:rPr>
              <w:t>, read up on standard deviation</w:t>
            </w:r>
          </w:p>
          <w:p w14:paraId="3E2A45BC" w14:textId="4EA4E52E" w:rsidR="00DF1E2B" w:rsidRPr="00F86C37" w:rsidRDefault="001D36AC" w:rsidP="00F86C37">
            <w:pPr>
              <w:pStyle w:val="NormalWeb"/>
              <w:numPr>
                <w:ilvl w:val="0"/>
                <w:numId w:val="22"/>
              </w:numPr>
              <w:spacing w:before="0" w:beforeAutospacing="0" w:after="0" w:afterAutospacing="0"/>
              <w:rPr>
                <w:rFonts w:asciiTheme="minorHAnsi" w:hAnsiTheme="minorHAnsi" w:cstheme="minorHAnsi"/>
                <w:color w:val="000000"/>
              </w:rPr>
            </w:pPr>
            <w:r w:rsidRPr="00F86C37">
              <w:rPr>
                <w:rFonts w:asciiTheme="minorHAnsi" w:hAnsiTheme="minorHAnsi" w:cstheme="minorHAnsi"/>
              </w:rPr>
              <w:t xml:space="preserve">Read </w:t>
            </w:r>
            <w:r w:rsidRPr="00F86C37">
              <w:rPr>
                <w:rFonts w:asciiTheme="minorHAnsi" w:hAnsiTheme="minorHAnsi" w:cstheme="minorHAnsi"/>
                <w:color w:val="000000"/>
              </w:rPr>
              <w:t>Chapter 1,2 - What is Data Mining, Weka example</w:t>
            </w:r>
          </w:p>
          <w:p w14:paraId="0195BA25" w14:textId="233E2FF6" w:rsidR="00ED718F" w:rsidRDefault="001D36AC" w:rsidP="00ED718F">
            <w:pPr>
              <w:pStyle w:val="NormalWeb"/>
              <w:numPr>
                <w:ilvl w:val="0"/>
                <w:numId w:val="22"/>
              </w:numPr>
              <w:spacing w:before="0" w:beforeAutospacing="0" w:after="0" w:afterAutospacing="0"/>
              <w:rPr>
                <w:rFonts w:asciiTheme="minorHAnsi" w:hAnsiTheme="minorHAnsi" w:cstheme="minorHAnsi"/>
              </w:rPr>
            </w:pPr>
            <w:r w:rsidRPr="00F86C37">
              <w:rPr>
                <w:rFonts w:asciiTheme="minorHAnsi" w:hAnsiTheme="minorHAnsi" w:cstheme="minorHAnsi"/>
              </w:rPr>
              <w:t xml:space="preserve">Watch videos in </w:t>
            </w:r>
            <w:r w:rsidR="00ED718F">
              <w:rPr>
                <w:rFonts w:asciiTheme="minorHAnsi" w:hAnsiTheme="minorHAnsi" w:cstheme="minorHAnsi"/>
              </w:rPr>
              <w:t>M</w:t>
            </w:r>
            <w:r w:rsidRPr="00F86C37">
              <w:rPr>
                <w:rFonts w:asciiTheme="minorHAnsi" w:hAnsiTheme="minorHAnsi" w:cstheme="minorHAnsi"/>
              </w:rPr>
              <w:t>odule</w:t>
            </w:r>
            <w:r w:rsidR="00ED718F">
              <w:rPr>
                <w:rFonts w:asciiTheme="minorHAnsi" w:hAnsiTheme="minorHAnsi" w:cstheme="minorHAnsi"/>
              </w:rPr>
              <w:t xml:space="preserve"> 1</w:t>
            </w:r>
          </w:p>
          <w:p w14:paraId="23C2C8C9" w14:textId="029D8763" w:rsidR="009A098D" w:rsidRDefault="009A098D" w:rsidP="009A098D">
            <w:pPr>
              <w:pStyle w:val="NormalWeb"/>
              <w:spacing w:before="0" w:beforeAutospacing="0" w:after="0" w:afterAutospacing="0"/>
              <w:rPr>
                <w:rFonts w:asciiTheme="minorHAnsi" w:hAnsiTheme="minorHAnsi" w:cstheme="minorHAnsi"/>
              </w:rPr>
            </w:pPr>
          </w:p>
          <w:p w14:paraId="705F9590" w14:textId="77777777" w:rsidR="009A098D" w:rsidRDefault="009A098D" w:rsidP="009A098D">
            <w:pPr>
              <w:pStyle w:val="NormalWeb"/>
              <w:spacing w:before="0" w:beforeAutospacing="0" w:after="0" w:afterAutospacing="0"/>
              <w:rPr>
                <w:rFonts w:asciiTheme="minorHAnsi" w:hAnsiTheme="minorHAnsi" w:cstheme="minorHAnsi"/>
              </w:rPr>
            </w:pPr>
          </w:p>
          <w:p w14:paraId="08E95902" w14:textId="77777777" w:rsidR="00ED718F" w:rsidRPr="00ED718F" w:rsidRDefault="00ED718F" w:rsidP="00ED718F">
            <w:pPr>
              <w:pStyle w:val="NormalWeb"/>
              <w:numPr>
                <w:ilvl w:val="0"/>
                <w:numId w:val="22"/>
              </w:numPr>
              <w:spacing w:before="0" w:beforeAutospacing="0" w:after="0" w:afterAutospacing="0"/>
              <w:rPr>
                <w:rFonts w:asciiTheme="minorHAnsi" w:hAnsiTheme="minorHAnsi" w:cstheme="minorHAnsi"/>
              </w:rPr>
            </w:pPr>
            <w:r w:rsidRPr="00ED718F">
              <w:rPr>
                <w:rFonts w:asciiTheme="minorHAnsi" w:hAnsiTheme="minorHAnsi" w:cstheme="minorHAnsi"/>
                <w:color w:val="000000"/>
              </w:rPr>
              <w:t>Read Chapters 2, 3 Data descriptions, Knowledge Representation</w:t>
            </w:r>
          </w:p>
          <w:p w14:paraId="77AFAC60" w14:textId="656904C8" w:rsidR="00ED718F" w:rsidRPr="00ED718F" w:rsidRDefault="00ED718F" w:rsidP="00ED718F">
            <w:pPr>
              <w:pStyle w:val="NormalWeb"/>
              <w:numPr>
                <w:ilvl w:val="0"/>
                <w:numId w:val="22"/>
              </w:numPr>
              <w:spacing w:before="0" w:beforeAutospacing="0" w:after="0" w:afterAutospacing="0"/>
              <w:rPr>
                <w:rFonts w:asciiTheme="minorHAnsi" w:hAnsiTheme="minorHAnsi" w:cstheme="minorHAnsi"/>
              </w:rPr>
            </w:pPr>
            <w:r w:rsidRPr="00ED718F">
              <w:rPr>
                <w:rFonts w:asciiTheme="minorHAnsi" w:hAnsiTheme="minorHAnsi" w:cstheme="minorHAnsi"/>
              </w:rPr>
              <w:t>Watch Videos in Module 2</w:t>
            </w:r>
            <w:r w:rsidRPr="00ED718F">
              <w:rPr>
                <w:rFonts w:asciiTheme="minorHAnsi" w:hAnsiTheme="minorHAnsi" w:cstheme="minorHAnsi"/>
              </w:rPr>
              <w:br/>
            </w:r>
          </w:p>
          <w:p w14:paraId="10AD97FE" w14:textId="77777777" w:rsidR="00CA3169" w:rsidRPr="00F86C37" w:rsidRDefault="00CA3169" w:rsidP="00DF1E2B">
            <w:pPr>
              <w:pStyle w:val="NormalWeb"/>
              <w:spacing w:before="0" w:beforeAutospacing="0" w:after="0" w:afterAutospacing="0"/>
              <w:rPr>
                <w:rFonts w:asciiTheme="minorHAnsi" w:hAnsiTheme="minorHAnsi" w:cstheme="minorHAnsi"/>
              </w:rPr>
            </w:pPr>
          </w:p>
          <w:p w14:paraId="09339D5A" w14:textId="76C2225F" w:rsidR="00CA3169" w:rsidRPr="00F86C37" w:rsidRDefault="00CA3169" w:rsidP="00DF1E2B">
            <w:pPr>
              <w:pStyle w:val="NormalWeb"/>
              <w:spacing w:before="0" w:beforeAutospacing="0" w:after="0" w:afterAutospacing="0"/>
              <w:rPr>
                <w:rFonts w:asciiTheme="minorHAnsi" w:hAnsiTheme="minorHAnsi" w:cstheme="minorHAnsi"/>
              </w:rPr>
            </w:pPr>
          </w:p>
        </w:tc>
        <w:tc>
          <w:tcPr>
            <w:tcW w:w="3784" w:type="dxa"/>
            <w:tcBorders>
              <w:top w:val="outset" w:sz="6" w:space="0" w:color="auto"/>
              <w:left w:val="outset" w:sz="6" w:space="0" w:color="auto"/>
              <w:bottom w:val="outset" w:sz="6" w:space="0" w:color="auto"/>
              <w:right w:val="outset" w:sz="6" w:space="0" w:color="auto"/>
            </w:tcBorders>
            <w:hideMark/>
          </w:tcPr>
          <w:p w14:paraId="7F9F9B8F" w14:textId="516B4D6C" w:rsidR="00DF1E2B" w:rsidRPr="009A098D" w:rsidRDefault="00DF1E2B" w:rsidP="00F86C37">
            <w:pPr>
              <w:pStyle w:val="ListParagraph"/>
              <w:numPr>
                <w:ilvl w:val="0"/>
                <w:numId w:val="22"/>
              </w:numPr>
              <w:rPr>
                <w:rFonts w:asciiTheme="minorHAnsi" w:hAnsiTheme="minorHAnsi" w:cstheme="minorHAnsi"/>
              </w:rPr>
            </w:pPr>
            <w:r w:rsidRPr="009A098D">
              <w:rPr>
                <w:rFonts w:asciiTheme="minorHAnsi" w:hAnsiTheme="minorHAnsi" w:cstheme="minorHAnsi"/>
              </w:rPr>
              <w:t>First Day Attendance due [</w:t>
            </w:r>
            <w:r w:rsidR="00F2403F" w:rsidRPr="009A098D">
              <w:rPr>
                <w:rFonts w:asciiTheme="minorHAnsi" w:hAnsiTheme="minorHAnsi" w:cstheme="minorHAnsi"/>
              </w:rPr>
              <w:t>May 16, 2023</w:t>
            </w:r>
            <w:r w:rsidRPr="009A098D">
              <w:rPr>
                <w:rFonts w:asciiTheme="minorHAnsi" w:hAnsiTheme="minorHAnsi" w:cstheme="minorHAnsi"/>
              </w:rPr>
              <w:t>]</w:t>
            </w:r>
          </w:p>
          <w:p w14:paraId="6568E950" w14:textId="7B085EDD" w:rsidR="001D36AC" w:rsidRDefault="001D36AC" w:rsidP="00F86C37">
            <w:pPr>
              <w:pStyle w:val="ListParagraph"/>
              <w:numPr>
                <w:ilvl w:val="0"/>
                <w:numId w:val="22"/>
              </w:numPr>
              <w:rPr>
                <w:rFonts w:asciiTheme="minorHAnsi" w:hAnsiTheme="minorHAnsi" w:cstheme="minorHAnsi"/>
              </w:rPr>
            </w:pPr>
            <w:r w:rsidRPr="00F86C37">
              <w:rPr>
                <w:rFonts w:asciiTheme="minorHAnsi" w:hAnsiTheme="minorHAnsi" w:cstheme="minorHAnsi"/>
              </w:rPr>
              <w:t xml:space="preserve">Take </w:t>
            </w:r>
            <w:r w:rsidR="00004BF1" w:rsidRPr="00F86C37">
              <w:rPr>
                <w:rFonts w:asciiTheme="minorHAnsi" w:hAnsiTheme="minorHAnsi" w:cstheme="minorHAnsi"/>
              </w:rPr>
              <w:t>Q</w:t>
            </w:r>
            <w:r w:rsidRPr="00F86C37">
              <w:rPr>
                <w:rFonts w:asciiTheme="minorHAnsi" w:hAnsiTheme="minorHAnsi" w:cstheme="minorHAnsi"/>
              </w:rPr>
              <w:t>uiz before 7pm.</w:t>
            </w:r>
          </w:p>
          <w:p w14:paraId="3F8226F5" w14:textId="33F23842" w:rsidR="00EE4473" w:rsidRDefault="00ED718F" w:rsidP="00EE4473">
            <w:pPr>
              <w:pStyle w:val="ListParagraph"/>
              <w:numPr>
                <w:ilvl w:val="0"/>
                <w:numId w:val="22"/>
              </w:numPr>
              <w:rPr>
                <w:rFonts w:asciiTheme="minorHAnsi" w:hAnsiTheme="minorHAnsi" w:cstheme="minorHAnsi"/>
              </w:rPr>
            </w:pPr>
            <w:r>
              <w:rPr>
                <w:rFonts w:asciiTheme="minorHAnsi" w:hAnsiTheme="minorHAnsi" w:cstheme="minorHAnsi"/>
              </w:rPr>
              <w:t>Watch video on Piazza and do introduction on Piazza</w:t>
            </w:r>
          </w:p>
          <w:p w14:paraId="6E651690" w14:textId="29D8512D" w:rsidR="00EE4473" w:rsidRDefault="00EE4473" w:rsidP="00EE4473">
            <w:pPr>
              <w:pStyle w:val="ListParagraph"/>
              <w:numPr>
                <w:ilvl w:val="0"/>
                <w:numId w:val="22"/>
              </w:numPr>
              <w:rPr>
                <w:rFonts w:asciiTheme="minorHAnsi" w:hAnsiTheme="minorHAnsi" w:cstheme="minorHAnsi"/>
              </w:rPr>
            </w:pPr>
            <w:r>
              <w:rPr>
                <w:rFonts w:asciiTheme="minorHAnsi" w:hAnsiTheme="minorHAnsi" w:cstheme="minorHAnsi"/>
              </w:rPr>
              <w:t>Take Quiz 1</w:t>
            </w:r>
          </w:p>
          <w:p w14:paraId="0CE6D1F6" w14:textId="77777777" w:rsidR="009A098D" w:rsidRDefault="009A098D" w:rsidP="009A098D">
            <w:pPr>
              <w:pStyle w:val="ListParagraph"/>
              <w:rPr>
                <w:rFonts w:asciiTheme="minorHAnsi" w:hAnsiTheme="minorHAnsi" w:cstheme="minorHAnsi"/>
              </w:rPr>
            </w:pPr>
          </w:p>
          <w:p w14:paraId="539390EB" w14:textId="77777777" w:rsidR="009A098D" w:rsidRDefault="009A098D" w:rsidP="009A098D">
            <w:pPr>
              <w:pStyle w:val="ListParagraph"/>
              <w:rPr>
                <w:rFonts w:asciiTheme="minorHAnsi" w:hAnsiTheme="minorHAnsi" w:cstheme="minorHAnsi"/>
              </w:rPr>
            </w:pPr>
          </w:p>
          <w:p w14:paraId="2192DFE2" w14:textId="77777777" w:rsidR="009A098D" w:rsidRDefault="009A098D" w:rsidP="009A098D">
            <w:pPr>
              <w:pStyle w:val="ListParagraph"/>
              <w:rPr>
                <w:rFonts w:asciiTheme="minorHAnsi" w:hAnsiTheme="minorHAnsi" w:cstheme="minorHAnsi"/>
              </w:rPr>
            </w:pPr>
          </w:p>
          <w:p w14:paraId="6AAEEBA2" w14:textId="5F2B7776" w:rsidR="00EE4473" w:rsidRPr="00EE4473" w:rsidRDefault="00EE4473" w:rsidP="00EE4473">
            <w:pPr>
              <w:pStyle w:val="ListParagraph"/>
              <w:numPr>
                <w:ilvl w:val="0"/>
                <w:numId w:val="22"/>
              </w:numPr>
              <w:rPr>
                <w:rFonts w:asciiTheme="minorHAnsi" w:hAnsiTheme="minorHAnsi" w:cstheme="minorHAnsi"/>
              </w:rPr>
            </w:pPr>
            <w:r>
              <w:rPr>
                <w:rFonts w:asciiTheme="minorHAnsi" w:hAnsiTheme="minorHAnsi" w:cstheme="minorHAnsi"/>
              </w:rPr>
              <w:t>Take Quiz 2</w:t>
            </w:r>
          </w:p>
          <w:p w14:paraId="6726411F" w14:textId="2EE27F0A" w:rsidR="006B0BC4" w:rsidRPr="00F86C37" w:rsidRDefault="006B0BC4" w:rsidP="00DF1E2B">
            <w:pPr>
              <w:rPr>
                <w:rFonts w:asciiTheme="minorHAnsi" w:hAnsiTheme="minorHAnsi" w:cstheme="minorHAnsi"/>
              </w:rPr>
            </w:pPr>
          </w:p>
          <w:p w14:paraId="419D283D" w14:textId="77777777" w:rsidR="006B0BC4" w:rsidRPr="00F86C37" w:rsidRDefault="006B0BC4" w:rsidP="00552F8F">
            <w:pPr>
              <w:ind w:left="294" w:hanging="124"/>
              <w:rPr>
                <w:rFonts w:asciiTheme="minorHAnsi" w:hAnsiTheme="minorHAnsi" w:cstheme="minorHAnsi"/>
              </w:rPr>
            </w:pPr>
          </w:p>
        </w:tc>
      </w:tr>
      <w:tr w:rsidR="006B0BC4" w:rsidRPr="00F86C37" w14:paraId="31BC6360" w14:textId="77777777" w:rsidTr="001D36AC">
        <w:trPr>
          <w:tblCellSpacing w:w="0" w:type="dxa"/>
        </w:trPr>
        <w:tc>
          <w:tcPr>
            <w:tcW w:w="810" w:type="dxa"/>
            <w:tcBorders>
              <w:top w:val="outset" w:sz="6" w:space="0" w:color="auto"/>
              <w:left w:val="outset" w:sz="6" w:space="0" w:color="auto"/>
              <w:bottom w:val="outset" w:sz="6" w:space="0" w:color="auto"/>
              <w:right w:val="outset" w:sz="6" w:space="0" w:color="auto"/>
            </w:tcBorders>
            <w:vAlign w:val="center"/>
            <w:hideMark/>
          </w:tcPr>
          <w:p w14:paraId="19E3D194" w14:textId="3CCCA5E3" w:rsidR="006B0BC4" w:rsidRPr="00F86C37" w:rsidRDefault="001D36AC" w:rsidP="00552F8F">
            <w:pPr>
              <w:pStyle w:val="NormalWeb"/>
              <w:spacing w:before="0" w:beforeAutospacing="0" w:after="0" w:afterAutospacing="0"/>
              <w:jc w:val="center"/>
              <w:rPr>
                <w:rFonts w:asciiTheme="minorHAnsi" w:hAnsiTheme="minorHAnsi" w:cstheme="minorHAnsi"/>
              </w:rPr>
            </w:pPr>
            <w:r w:rsidRPr="00F86C37">
              <w:rPr>
                <w:rFonts w:asciiTheme="minorHAnsi" w:hAnsiTheme="minorHAnsi" w:cstheme="minorHAnsi"/>
                <w:b/>
                <w:bCs/>
              </w:rPr>
              <w:t>Week</w:t>
            </w:r>
            <w:r w:rsidR="00224164" w:rsidRPr="00F86C37">
              <w:rPr>
                <w:rFonts w:asciiTheme="minorHAnsi" w:hAnsiTheme="minorHAnsi" w:cstheme="minorHAnsi"/>
                <w:b/>
                <w:bCs/>
              </w:rPr>
              <w:t xml:space="preserve"> </w:t>
            </w:r>
            <w:r w:rsidRPr="00F86C37">
              <w:rPr>
                <w:rFonts w:asciiTheme="minorHAnsi" w:hAnsiTheme="minorHAnsi" w:cstheme="minorHAnsi"/>
                <w:b/>
                <w:bCs/>
              </w:rPr>
              <w:t>2</w:t>
            </w:r>
          </w:p>
        </w:tc>
        <w:tc>
          <w:tcPr>
            <w:tcW w:w="4750" w:type="dxa"/>
            <w:tcBorders>
              <w:top w:val="outset" w:sz="6" w:space="0" w:color="auto"/>
              <w:left w:val="outset" w:sz="6" w:space="0" w:color="auto"/>
              <w:bottom w:val="outset" w:sz="6" w:space="0" w:color="auto"/>
              <w:right w:val="outset" w:sz="6" w:space="0" w:color="auto"/>
            </w:tcBorders>
            <w:hideMark/>
          </w:tcPr>
          <w:p w14:paraId="62DECE1F" w14:textId="77777777" w:rsidR="00BB68F9" w:rsidRDefault="00EE4473" w:rsidP="00BB68F9">
            <w:pPr>
              <w:pStyle w:val="NormalWeb"/>
              <w:spacing w:before="0" w:beforeAutospacing="0" w:after="0" w:afterAutospacing="0"/>
              <w:rPr>
                <w:rFonts w:asciiTheme="minorHAnsi" w:hAnsiTheme="minorHAnsi" w:cstheme="minorHAnsi"/>
                <w:color w:val="000000"/>
              </w:rPr>
            </w:pPr>
            <w:r w:rsidRPr="00F86C37">
              <w:rPr>
                <w:rFonts w:asciiTheme="minorHAnsi" w:hAnsiTheme="minorHAnsi" w:cstheme="minorHAnsi"/>
                <w:color w:val="000000"/>
              </w:rPr>
              <w:t>Chapter 3,4 Knowledge Representation, Trees, Weka basics</w:t>
            </w:r>
          </w:p>
          <w:p w14:paraId="434DB2CA" w14:textId="7C4863B5" w:rsidR="006B0BC4" w:rsidRPr="00BB68F9" w:rsidRDefault="00EE4473" w:rsidP="00BB68F9">
            <w:pPr>
              <w:pStyle w:val="NormalWeb"/>
              <w:spacing w:before="0" w:beforeAutospacing="0" w:after="0" w:afterAutospacing="0"/>
              <w:rPr>
                <w:rFonts w:asciiTheme="minorHAnsi" w:hAnsiTheme="minorHAnsi" w:cstheme="minorHAnsi"/>
                <w:color w:val="000000"/>
              </w:rPr>
            </w:pPr>
            <w:r w:rsidRPr="00F86C37">
              <w:rPr>
                <w:rFonts w:asciiTheme="minorHAnsi" w:hAnsiTheme="minorHAnsi" w:cstheme="minorHAnsi"/>
              </w:rPr>
              <w:t>Watch Videos in Module</w:t>
            </w:r>
            <w:r>
              <w:rPr>
                <w:rFonts w:asciiTheme="minorHAnsi" w:hAnsiTheme="minorHAnsi" w:cstheme="minorHAnsi"/>
              </w:rPr>
              <w:t xml:space="preserve"> 3.</w:t>
            </w:r>
            <w:r w:rsidR="00BB68F9">
              <w:rPr>
                <w:rFonts w:asciiTheme="minorHAnsi" w:hAnsiTheme="minorHAnsi" w:cstheme="minorHAnsi"/>
              </w:rPr>
              <w:t xml:space="preserve"> </w:t>
            </w:r>
          </w:p>
          <w:p w14:paraId="09E0229F" w14:textId="77777777" w:rsidR="00BB68F9" w:rsidRDefault="00BB68F9" w:rsidP="00EE4473">
            <w:pPr>
              <w:ind w:left="1025"/>
              <w:rPr>
                <w:rFonts w:asciiTheme="minorHAnsi" w:hAnsiTheme="minorHAnsi" w:cstheme="minorHAnsi"/>
              </w:rPr>
            </w:pPr>
          </w:p>
          <w:p w14:paraId="0608060B" w14:textId="77777777" w:rsidR="00EF3D65" w:rsidRDefault="00EF3D65" w:rsidP="00EF3D65">
            <w:pPr>
              <w:pStyle w:val="NormalWeb"/>
              <w:spacing w:before="0" w:beforeAutospacing="0" w:after="0" w:afterAutospacing="0"/>
              <w:rPr>
                <w:rFonts w:asciiTheme="minorHAnsi" w:hAnsiTheme="minorHAnsi" w:cstheme="minorHAnsi"/>
                <w:color w:val="000000"/>
              </w:rPr>
            </w:pPr>
          </w:p>
          <w:p w14:paraId="0AE0BB04" w14:textId="77777777" w:rsidR="00EF3D65" w:rsidRPr="00BB68F9" w:rsidRDefault="00EE4473" w:rsidP="00EF3D65">
            <w:pPr>
              <w:pStyle w:val="NormalWeb"/>
              <w:spacing w:before="0" w:beforeAutospacing="0" w:after="0" w:afterAutospacing="0"/>
              <w:rPr>
                <w:rFonts w:asciiTheme="minorHAnsi" w:hAnsiTheme="minorHAnsi" w:cstheme="minorHAnsi"/>
                <w:color w:val="000000"/>
              </w:rPr>
            </w:pPr>
            <w:r w:rsidRPr="00F86C37">
              <w:rPr>
                <w:rFonts w:asciiTheme="minorHAnsi" w:hAnsiTheme="minorHAnsi" w:cstheme="minorHAnsi"/>
                <w:color w:val="000000"/>
              </w:rPr>
              <w:t>Chapter 4, notes in Weka, Algorithm basics, supervised learning, Association rules</w:t>
            </w:r>
            <w:r w:rsidR="00EF3D65">
              <w:rPr>
                <w:rFonts w:asciiTheme="minorHAnsi" w:hAnsiTheme="minorHAnsi" w:cstheme="minorHAnsi"/>
                <w:color w:val="000000"/>
              </w:rPr>
              <w:t xml:space="preserve">. </w:t>
            </w:r>
            <w:r w:rsidRPr="00F86C37">
              <w:rPr>
                <w:rFonts w:asciiTheme="minorHAnsi" w:hAnsiTheme="minorHAnsi" w:cstheme="minorHAnsi"/>
              </w:rPr>
              <w:t>Watch Videos in Module</w:t>
            </w:r>
            <w:r>
              <w:rPr>
                <w:rFonts w:asciiTheme="minorHAnsi" w:hAnsiTheme="minorHAnsi" w:cstheme="minorHAnsi"/>
              </w:rPr>
              <w:t xml:space="preserve"> 4</w:t>
            </w:r>
            <w:r w:rsidR="00EF3D65">
              <w:rPr>
                <w:rFonts w:asciiTheme="minorHAnsi" w:hAnsiTheme="minorHAnsi" w:cstheme="minorHAnsi"/>
              </w:rPr>
              <w:t xml:space="preserve">. </w:t>
            </w:r>
            <w:r w:rsidR="00EF3D65" w:rsidRPr="00F86C37">
              <w:rPr>
                <w:rFonts w:asciiTheme="minorHAnsi" w:hAnsiTheme="minorHAnsi" w:cstheme="minorHAnsi"/>
              </w:rPr>
              <w:t>Pay special attention to Weka Video</w:t>
            </w:r>
          </w:p>
          <w:p w14:paraId="6FA37FCE" w14:textId="6A7332C9" w:rsidR="00EE4473" w:rsidRPr="00F86C37" w:rsidRDefault="00EE4473" w:rsidP="00EF3D65">
            <w:pPr>
              <w:pStyle w:val="NormalWeb"/>
              <w:spacing w:before="0" w:beforeAutospacing="0" w:after="0" w:afterAutospacing="0"/>
              <w:rPr>
                <w:rFonts w:asciiTheme="minorHAnsi" w:hAnsiTheme="minorHAnsi" w:cstheme="minorHAnsi"/>
              </w:rPr>
            </w:pPr>
          </w:p>
        </w:tc>
        <w:tc>
          <w:tcPr>
            <w:tcW w:w="3784" w:type="dxa"/>
            <w:tcBorders>
              <w:top w:val="outset" w:sz="6" w:space="0" w:color="auto"/>
              <w:left w:val="outset" w:sz="6" w:space="0" w:color="auto"/>
              <w:bottom w:val="outset" w:sz="6" w:space="0" w:color="auto"/>
              <w:right w:val="outset" w:sz="6" w:space="0" w:color="auto"/>
            </w:tcBorders>
            <w:hideMark/>
          </w:tcPr>
          <w:p w14:paraId="454B88F0" w14:textId="77777777" w:rsidR="00EE4473" w:rsidRDefault="00EE4473" w:rsidP="00552F8F">
            <w:pPr>
              <w:ind w:left="294" w:hanging="124"/>
              <w:rPr>
                <w:rFonts w:asciiTheme="minorHAnsi" w:hAnsiTheme="minorHAnsi" w:cstheme="minorHAnsi"/>
              </w:rPr>
            </w:pPr>
          </w:p>
          <w:p w14:paraId="149B907B" w14:textId="77777777" w:rsidR="00EE4473" w:rsidRDefault="00EE4473" w:rsidP="00E6551E">
            <w:pPr>
              <w:rPr>
                <w:rFonts w:asciiTheme="minorHAnsi" w:hAnsiTheme="minorHAnsi" w:cstheme="minorHAnsi"/>
              </w:rPr>
            </w:pPr>
          </w:p>
          <w:p w14:paraId="6E6AEF14" w14:textId="456D7E85" w:rsidR="006B0BC4" w:rsidRDefault="005004A8" w:rsidP="00552F8F">
            <w:pPr>
              <w:ind w:left="294" w:hanging="124"/>
              <w:rPr>
                <w:rFonts w:asciiTheme="minorHAnsi" w:hAnsiTheme="minorHAnsi" w:cstheme="minorHAnsi"/>
              </w:rPr>
            </w:pPr>
            <w:r w:rsidRPr="00F86C37">
              <w:rPr>
                <w:rFonts w:asciiTheme="minorHAnsi" w:hAnsiTheme="minorHAnsi" w:cstheme="minorHAnsi"/>
              </w:rPr>
              <w:t>Take Quiz</w:t>
            </w:r>
            <w:r w:rsidR="00EE4473">
              <w:rPr>
                <w:rFonts w:asciiTheme="minorHAnsi" w:hAnsiTheme="minorHAnsi" w:cstheme="minorHAnsi"/>
              </w:rPr>
              <w:t xml:space="preserve"> 3</w:t>
            </w:r>
          </w:p>
          <w:p w14:paraId="360B95DA" w14:textId="77777777" w:rsidR="00EE4473" w:rsidRDefault="00EE4473" w:rsidP="00552F8F">
            <w:pPr>
              <w:ind w:left="294" w:hanging="124"/>
              <w:rPr>
                <w:rFonts w:asciiTheme="minorHAnsi" w:hAnsiTheme="minorHAnsi" w:cstheme="minorHAnsi"/>
              </w:rPr>
            </w:pPr>
          </w:p>
          <w:p w14:paraId="21542584" w14:textId="77777777" w:rsidR="00EE4473" w:rsidRDefault="00EE4473" w:rsidP="00EE4473">
            <w:pPr>
              <w:rPr>
                <w:rFonts w:asciiTheme="minorHAnsi" w:hAnsiTheme="minorHAnsi" w:cstheme="minorHAnsi"/>
              </w:rPr>
            </w:pPr>
          </w:p>
          <w:p w14:paraId="2D828A27" w14:textId="20BB86F6" w:rsidR="00EE4473" w:rsidRDefault="00EE4473" w:rsidP="00552F8F">
            <w:pPr>
              <w:ind w:left="294" w:hanging="124"/>
              <w:rPr>
                <w:rFonts w:asciiTheme="minorHAnsi" w:hAnsiTheme="minorHAnsi" w:cstheme="minorHAnsi"/>
              </w:rPr>
            </w:pPr>
          </w:p>
          <w:p w14:paraId="55354057" w14:textId="77777777" w:rsidR="00E6551E" w:rsidRDefault="00E6551E" w:rsidP="00552F8F">
            <w:pPr>
              <w:ind w:left="294" w:hanging="124"/>
              <w:rPr>
                <w:rFonts w:asciiTheme="minorHAnsi" w:hAnsiTheme="minorHAnsi" w:cstheme="minorHAnsi"/>
              </w:rPr>
            </w:pPr>
          </w:p>
          <w:p w14:paraId="0B9698AF" w14:textId="342FEC21" w:rsidR="00EE4473" w:rsidRPr="00F86C37" w:rsidRDefault="00EE4473" w:rsidP="00552F8F">
            <w:pPr>
              <w:ind w:left="294" w:hanging="124"/>
              <w:rPr>
                <w:rFonts w:asciiTheme="minorHAnsi" w:hAnsiTheme="minorHAnsi" w:cstheme="minorHAnsi"/>
              </w:rPr>
            </w:pPr>
            <w:r>
              <w:rPr>
                <w:rFonts w:asciiTheme="minorHAnsi" w:hAnsiTheme="minorHAnsi" w:cstheme="minorHAnsi"/>
              </w:rPr>
              <w:t>Take Quiz 4</w:t>
            </w:r>
          </w:p>
          <w:p w14:paraId="1762D791" w14:textId="77777777" w:rsidR="006B0BC4" w:rsidRPr="00F86C37" w:rsidRDefault="006B0BC4" w:rsidP="00552F8F">
            <w:pPr>
              <w:ind w:left="294" w:hanging="124"/>
              <w:rPr>
                <w:rFonts w:asciiTheme="minorHAnsi" w:hAnsiTheme="minorHAnsi" w:cstheme="minorHAnsi"/>
              </w:rPr>
            </w:pPr>
          </w:p>
          <w:p w14:paraId="5DC38B1B" w14:textId="71E41904" w:rsidR="006B0BC4" w:rsidRPr="00F86C37" w:rsidRDefault="006B0BC4" w:rsidP="00BE5631">
            <w:pPr>
              <w:ind w:left="564" w:hanging="124"/>
              <w:rPr>
                <w:rFonts w:asciiTheme="minorHAnsi" w:hAnsiTheme="minorHAnsi" w:cstheme="minorHAnsi"/>
              </w:rPr>
            </w:pPr>
          </w:p>
        </w:tc>
      </w:tr>
      <w:tr w:rsidR="006B0BC4" w:rsidRPr="00F86C37" w14:paraId="0EB2F707" w14:textId="77777777" w:rsidTr="001D36AC">
        <w:trPr>
          <w:tblCellSpacing w:w="0" w:type="dxa"/>
        </w:trPr>
        <w:tc>
          <w:tcPr>
            <w:tcW w:w="810" w:type="dxa"/>
            <w:tcBorders>
              <w:top w:val="outset" w:sz="6" w:space="0" w:color="auto"/>
              <w:left w:val="outset" w:sz="6" w:space="0" w:color="auto"/>
              <w:bottom w:val="outset" w:sz="6" w:space="0" w:color="auto"/>
              <w:right w:val="outset" w:sz="6" w:space="0" w:color="auto"/>
            </w:tcBorders>
            <w:vAlign w:val="center"/>
            <w:hideMark/>
          </w:tcPr>
          <w:p w14:paraId="233D282D" w14:textId="1DB84FEE" w:rsidR="006B0BC4" w:rsidRPr="00F86C37" w:rsidRDefault="006B0BC4" w:rsidP="00552F8F">
            <w:pPr>
              <w:pStyle w:val="NormalWeb"/>
              <w:spacing w:before="0" w:beforeAutospacing="0" w:after="0" w:afterAutospacing="0"/>
              <w:jc w:val="center"/>
              <w:rPr>
                <w:rFonts w:asciiTheme="minorHAnsi" w:hAnsiTheme="minorHAnsi" w:cstheme="minorHAnsi"/>
              </w:rPr>
            </w:pPr>
            <w:r w:rsidRPr="00F86C37">
              <w:rPr>
                <w:rFonts w:asciiTheme="minorHAnsi" w:hAnsiTheme="minorHAnsi" w:cstheme="minorHAnsi"/>
                <w:b/>
                <w:bCs/>
              </w:rPr>
              <w:br/>
            </w:r>
            <w:r w:rsidR="001D36AC" w:rsidRPr="00F86C37">
              <w:rPr>
                <w:rFonts w:asciiTheme="minorHAnsi" w:hAnsiTheme="minorHAnsi" w:cstheme="minorHAnsi"/>
                <w:b/>
                <w:bCs/>
              </w:rPr>
              <w:t>Week 3</w:t>
            </w:r>
            <w:r w:rsidRPr="00F86C37">
              <w:rPr>
                <w:rFonts w:asciiTheme="minorHAnsi" w:hAnsiTheme="minorHAnsi" w:cstheme="minorHAnsi"/>
                <w:b/>
                <w:bCs/>
              </w:rPr>
              <w:br/>
            </w:r>
          </w:p>
        </w:tc>
        <w:tc>
          <w:tcPr>
            <w:tcW w:w="4750" w:type="dxa"/>
            <w:tcBorders>
              <w:top w:val="outset" w:sz="6" w:space="0" w:color="auto"/>
              <w:left w:val="outset" w:sz="6" w:space="0" w:color="auto"/>
              <w:bottom w:val="outset" w:sz="6" w:space="0" w:color="auto"/>
              <w:right w:val="outset" w:sz="6" w:space="0" w:color="auto"/>
            </w:tcBorders>
            <w:hideMark/>
          </w:tcPr>
          <w:p w14:paraId="5C2B177C" w14:textId="0DB6716F" w:rsidR="00787B2D" w:rsidRPr="00F86C37" w:rsidRDefault="006B0BC4" w:rsidP="00787B2D">
            <w:pPr>
              <w:pStyle w:val="NormalWeb"/>
              <w:spacing w:before="0" w:beforeAutospacing="0" w:after="0" w:afterAutospacing="0"/>
              <w:jc w:val="center"/>
              <w:rPr>
                <w:rFonts w:asciiTheme="minorHAnsi" w:hAnsiTheme="minorHAnsi" w:cstheme="minorHAnsi"/>
                <w:color w:val="000000"/>
              </w:rPr>
            </w:pPr>
            <w:r w:rsidRPr="00F86C37">
              <w:rPr>
                <w:rFonts w:asciiTheme="minorHAnsi" w:hAnsiTheme="minorHAnsi" w:cstheme="minorHAnsi"/>
              </w:rPr>
              <w:t> </w:t>
            </w:r>
            <w:r w:rsidRPr="00F86C37">
              <w:rPr>
                <w:rFonts w:asciiTheme="minorHAnsi" w:hAnsiTheme="minorHAnsi" w:cstheme="minorHAnsi"/>
              </w:rPr>
              <w:br/>
            </w:r>
            <w:r w:rsidR="00787B2D" w:rsidRPr="00F86C37">
              <w:rPr>
                <w:rFonts w:asciiTheme="minorHAnsi" w:hAnsiTheme="minorHAnsi" w:cstheme="minorHAnsi"/>
                <w:color w:val="000000"/>
              </w:rPr>
              <w:t xml:space="preserve">Chapter 4, 5.1-5.5, </w:t>
            </w:r>
            <w:r w:rsidR="00045708">
              <w:rPr>
                <w:rFonts w:asciiTheme="minorHAnsi" w:hAnsiTheme="minorHAnsi" w:cstheme="minorHAnsi"/>
                <w:color w:val="000000"/>
              </w:rPr>
              <w:t xml:space="preserve">simple neural networks, instance-based </w:t>
            </w:r>
            <w:proofErr w:type="gramStart"/>
            <w:r w:rsidR="00045708">
              <w:rPr>
                <w:rFonts w:asciiTheme="minorHAnsi" w:hAnsiTheme="minorHAnsi" w:cstheme="minorHAnsi"/>
                <w:color w:val="000000"/>
              </w:rPr>
              <w:t>learning</w:t>
            </w:r>
            <w:proofErr w:type="gramEnd"/>
            <w:r w:rsidR="00045708">
              <w:rPr>
                <w:rFonts w:asciiTheme="minorHAnsi" w:hAnsiTheme="minorHAnsi" w:cstheme="minorHAnsi"/>
                <w:color w:val="000000"/>
              </w:rPr>
              <w:t xml:space="preserve"> and unsupervised </w:t>
            </w:r>
            <w:proofErr w:type="gramStart"/>
            <w:r w:rsidR="00045708">
              <w:rPr>
                <w:rFonts w:asciiTheme="minorHAnsi" w:hAnsiTheme="minorHAnsi" w:cstheme="minorHAnsi"/>
                <w:color w:val="000000"/>
              </w:rPr>
              <w:t>clustering and</w:t>
            </w:r>
            <w:proofErr w:type="gramEnd"/>
            <w:r w:rsidR="00045708">
              <w:rPr>
                <w:rFonts w:asciiTheme="minorHAnsi" w:hAnsiTheme="minorHAnsi" w:cstheme="minorHAnsi"/>
                <w:color w:val="000000"/>
              </w:rPr>
              <w:t xml:space="preserve"> </w:t>
            </w:r>
            <w:proofErr w:type="spellStart"/>
            <w:r w:rsidR="00787B2D" w:rsidRPr="00F86C37">
              <w:rPr>
                <w:rFonts w:asciiTheme="minorHAnsi" w:hAnsiTheme="minorHAnsi" w:cstheme="minorHAnsi"/>
                <w:color w:val="000000"/>
              </w:rPr>
              <w:t>and</w:t>
            </w:r>
            <w:proofErr w:type="spellEnd"/>
            <w:r w:rsidR="00787B2D" w:rsidRPr="00F86C37">
              <w:rPr>
                <w:rFonts w:asciiTheme="minorHAnsi" w:hAnsiTheme="minorHAnsi" w:cstheme="minorHAnsi"/>
                <w:color w:val="000000"/>
              </w:rPr>
              <w:t xml:space="preserve"> Evaluation.</w:t>
            </w:r>
          </w:p>
          <w:p w14:paraId="28F5113D" w14:textId="559F90A9" w:rsidR="00EE4473" w:rsidRPr="00F86C37" w:rsidRDefault="00787B2D" w:rsidP="00787B2D">
            <w:pPr>
              <w:pStyle w:val="NormalWeb"/>
              <w:spacing w:before="0" w:beforeAutospacing="0" w:after="0" w:afterAutospacing="0"/>
              <w:jc w:val="center"/>
              <w:rPr>
                <w:rFonts w:asciiTheme="minorHAnsi" w:hAnsiTheme="minorHAnsi" w:cstheme="minorHAnsi"/>
              </w:rPr>
            </w:pPr>
            <w:r w:rsidRPr="00F86C37">
              <w:rPr>
                <w:rFonts w:asciiTheme="minorHAnsi" w:hAnsiTheme="minorHAnsi" w:cstheme="minorHAnsi"/>
              </w:rPr>
              <w:t>Watch Videos in Module</w:t>
            </w:r>
            <w:r w:rsidR="00045708">
              <w:rPr>
                <w:rFonts w:asciiTheme="minorHAnsi" w:hAnsiTheme="minorHAnsi" w:cstheme="minorHAnsi"/>
              </w:rPr>
              <w:t xml:space="preserve"> 5</w:t>
            </w:r>
          </w:p>
          <w:p w14:paraId="7C3B1911" w14:textId="1EBC8965" w:rsidR="00E74C44" w:rsidRPr="00F86C37" w:rsidRDefault="00E74C44" w:rsidP="00552F8F">
            <w:pPr>
              <w:pStyle w:val="NormalWeb"/>
              <w:spacing w:before="0" w:beforeAutospacing="0" w:after="0" w:afterAutospacing="0"/>
              <w:jc w:val="center"/>
              <w:rPr>
                <w:rFonts w:asciiTheme="minorHAnsi" w:hAnsiTheme="minorHAnsi" w:cstheme="minorHAnsi"/>
              </w:rPr>
            </w:pPr>
          </w:p>
        </w:tc>
        <w:tc>
          <w:tcPr>
            <w:tcW w:w="3784" w:type="dxa"/>
            <w:tcBorders>
              <w:top w:val="outset" w:sz="6" w:space="0" w:color="auto"/>
              <w:left w:val="outset" w:sz="6" w:space="0" w:color="auto"/>
              <w:bottom w:val="outset" w:sz="6" w:space="0" w:color="auto"/>
              <w:right w:val="outset" w:sz="6" w:space="0" w:color="auto"/>
            </w:tcBorders>
            <w:hideMark/>
          </w:tcPr>
          <w:p w14:paraId="6662D6F5" w14:textId="77777777" w:rsidR="009B664B" w:rsidRDefault="009B664B" w:rsidP="00552F8F">
            <w:pPr>
              <w:ind w:left="294" w:hanging="124"/>
              <w:rPr>
                <w:rFonts w:asciiTheme="minorHAnsi" w:hAnsiTheme="minorHAnsi" w:cstheme="minorHAnsi"/>
              </w:rPr>
            </w:pPr>
          </w:p>
          <w:p w14:paraId="5E57386E" w14:textId="77777777" w:rsidR="009B664B" w:rsidRDefault="009B664B" w:rsidP="00552F8F">
            <w:pPr>
              <w:ind w:left="294" w:hanging="124"/>
              <w:rPr>
                <w:rFonts w:asciiTheme="minorHAnsi" w:hAnsiTheme="minorHAnsi" w:cstheme="minorHAnsi"/>
              </w:rPr>
            </w:pPr>
          </w:p>
          <w:p w14:paraId="023D8F66" w14:textId="78DD56C8" w:rsidR="006B0BC4" w:rsidRPr="00F86C37" w:rsidRDefault="005004A8" w:rsidP="00552F8F">
            <w:pPr>
              <w:ind w:left="294" w:hanging="124"/>
              <w:rPr>
                <w:rFonts w:asciiTheme="minorHAnsi" w:hAnsiTheme="minorHAnsi" w:cstheme="minorHAnsi"/>
              </w:rPr>
            </w:pPr>
            <w:r w:rsidRPr="00F86C37">
              <w:rPr>
                <w:rFonts w:asciiTheme="minorHAnsi" w:hAnsiTheme="minorHAnsi" w:cstheme="minorHAnsi"/>
              </w:rPr>
              <w:t>Take Quiz</w:t>
            </w:r>
            <w:r w:rsidR="00787B2D">
              <w:rPr>
                <w:rFonts w:asciiTheme="minorHAnsi" w:hAnsiTheme="minorHAnsi" w:cstheme="minorHAnsi"/>
              </w:rPr>
              <w:t xml:space="preserve"> 5</w:t>
            </w:r>
          </w:p>
        </w:tc>
      </w:tr>
      <w:tr w:rsidR="006B0BC4" w:rsidRPr="00F86C37" w14:paraId="11D9FBF6" w14:textId="77777777" w:rsidTr="001D36AC">
        <w:trPr>
          <w:tblCellSpacing w:w="0" w:type="dxa"/>
        </w:trPr>
        <w:tc>
          <w:tcPr>
            <w:tcW w:w="810" w:type="dxa"/>
            <w:tcBorders>
              <w:top w:val="outset" w:sz="6" w:space="0" w:color="auto"/>
              <w:left w:val="outset" w:sz="6" w:space="0" w:color="auto"/>
              <w:bottom w:val="outset" w:sz="6" w:space="0" w:color="auto"/>
              <w:right w:val="outset" w:sz="6" w:space="0" w:color="auto"/>
            </w:tcBorders>
            <w:vAlign w:val="center"/>
            <w:hideMark/>
          </w:tcPr>
          <w:p w14:paraId="02BB7927" w14:textId="77777777" w:rsidR="006B0BC4" w:rsidRPr="00F86C37" w:rsidRDefault="006B0BC4" w:rsidP="00552F8F">
            <w:pPr>
              <w:pStyle w:val="NormalWeb"/>
              <w:spacing w:before="0" w:beforeAutospacing="0" w:after="0" w:afterAutospacing="0"/>
              <w:jc w:val="center"/>
              <w:rPr>
                <w:rFonts w:asciiTheme="minorHAnsi" w:hAnsiTheme="minorHAnsi" w:cstheme="minorHAnsi"/>
                <w:b/>
              </w:rPr>
            </w:pPr>
          </w:p>
          <w:p w14:paraId="6D237AB9" w14:textId="7946BD13" w:rsidR="006B0BC4" w:rsidRPr="00F86C37" w:rsidRDefault="001D36AC" w:rsidP="00552F8F">
            <w:pPr>
              <w:pStyle w:val="NormalWeb"/>
              <w:spacing w:before="0" w:beforeAutospacing="0" w:after="0" w:afterAutospacing="0"/>
              <w:jc w:val="center"/>
              <w:rPr>
                <w:rFonts w:asciiTheme="minorHAnsi" w:hAnsiTheme="minorHAnsi" w:cstheme="minorHAnsi"/>
                <w:b/>
              </w:rPr>
            </w:pPr>
            <w:r w:rsidRPr="00F86C37">
              <w:rPr>
                <w:rFonts w:asciiTheme="minorHAnsi" w:hAnsiTheme="minorHAnsi" w:cstheme="minorHAnsi"/>
                <w:b/>
              </w:rPr>
              <w:t>Week 4</w:t>
            </w:r>
          </w:p>
        </w:tc>
        <w:tc>
          <w:tcPr>
            <w:tcW w:w="4750" w:type="dxa"/>
            <w:tcBorders>
              <w:top w:val="outset" w:sz="6" w:space="0" w:color="auto"/>
              <w:left w:val="outset" w:sz="6" w:space="0" w:color="auto"/>
              <w:bottom w:val="outset" w:sz="6" w:space="0" w:color="auto"/>
              <w:right w:val="outset" w:sz="6" w:space="0" w:color="auto"/>
            </w:tcBorders>
            <w:hideMark/>
          </w:tcPr>
          <w:p w14:paraId="0527F5D6" w14:textId="77777777" w:rsidR="006B0BC4" w:rsidRPr="00F86C37" w:rsidRDefault="006B0BC4" w:rsidP="00552F8F">
            <w:pPr>
              <w:ind w:left="720"/>
              <w:rPr>
                <w:rFonts w:asciiTheme="minorHAnsi" w:hAnsiTheme="minorHAnsi" w:cstheme="minorHAnsi"/>
              </w:rPr>
            </w:pPr>
          </w:p>
          <w:p w14:paraId="0606DB1D" w14:textId="1EF4336D" w:rsidR="007E6EE2" w:rsidRPr="00045708" w:rsidRDefault="00B62ED1" w:rsidP="00B62ED1">
            <w:pPr>
              <w:pStyle w:val="Heading4"/>
              <w:shd w:val="clear" w:color="auto" w:fill="FFFFFF"/>
              <w:spacing w:before="150"/>
              <w:ind w:left="360"/>
              <w:jc w:val="center"/>
              <w:rPr>
                <w:rFonts w:ascii="Helvetica Neue" w:hAnsi="Helvetica Neue"/>
                <w:color w:val="000000"/>
                <w:spacing w:val="45"/>
                <w:sz w:val="27"/>
                <w:szCs w:val="27"/>
              </w:rPr>
            </w:pPr>
            <w:r>
              <w:rPr>
                <w:rFonts w:asciiTheme="minorHAnsi" w:hAnsiTheme="minorHAnsi" w:cstheme="minorHAnsi"/>
                <w:color w:val="000000"/>
              </w:rPr>
              <w:t xml:space="preserve">    </w:t>
            </w:r>
            <w:r w:rsidR="00D34425" w:rsidRPr="00F86C37">
              <w:rPr>
                <w:rFonts w:asciiTheme="minorHAnsi" w:hAnsiTheme="minorHAnsi" w:cstheme="minorHAnsi"/>
                <w:color w:val="000000"/>
              </w:rPr>
              <w:t xml:space="preserve">Chapter 5.6-12, 6.1   </w:t>
            </w:r>
            <w:r w:rsidR="00045708">
              <w:rPr>
                <w:rFonts w:asciiTheme="minorHAnsi" w:hAnsiTheme="minorHAnsi" w:cstheme="minorHAnsi"/>
                <w:color w:val="000000"/>
              </w:rPr>
              <w:t xml:space="preserve">Credibility and </w:t>
            </w:r>
            <w:r w:rsidR="00D34425" w:rsidRPr="00F86C37">
              <w:rPr>
                <w:rFonts w:asciiTheme="minorHAnsi" w:hAnsiTheme="minorHAnsi" w:cstheme="minorHAnsi"/>
                <w:color w:val="000000"/>
              </w:rPr>
              <w:t>Decision Trees</w:t>
            </w:r>
            <w:r w:rsidR="00045708">
              <w:rPr>
                <w:rFonts w:asciiTheme="minorHAnsi" w:hAnsiTheme="minorHAnsi" w:cstheme="minorHAnsi"/>
                <w:color w:val="000000"/>
              </w:rPr>
              <w:t xml:space="preserve">, </w:t>
            </w:r>
            <w:r w:rsidR="00D34425" w:rsidRPr="00F86C37">
              <w:rPr>
                <w:rFonts w:asciiTheme="minorHAnsi" w:hAnsiTheme="minorHAnsi" w:cstheme="minorHAnsi"/>
              </w:rPr>
              <w:t>Watch Videos in Module</w:t>
            </w:r>
            <w:r w:rsidR="00D34425">
              <w:rPr>
                <w:rFonts w:asciiTheme="minorHAnsi" w:hAnsiTheme="minorHAnsi" w:cstheme="minorHAnsi"/>
              </w:rPr>
              <w:t xml:space="preserve"> 6</w:t>
            </w:r>
          </w:p>
          <w:p w14:paraId="086F6785" w14:textId="77777777" w:rsidR="00D34425" w:rsidRDefault="00D34425" w:rsidP="00D34425">
            <w:pPr>
              <w:pStyle w:val="NormalWeb"/>
              <w:spacing w:before="0" w:beforeAutospacing="0" w:after="0" w:afterAutospacing="0"/>
              <w:jc w:val="center"/>
              <w:rPr>
                <w:rFonts w:asciiTheme="minorHAnsi" w:hAnsiTheme="minorHAnsi" w:cstheme="minorHAnsi"/>
                <w:color w:val="000000"/>
              </w:rPr>
            </w:pPr>
          </w:p>
          <w:p w14:paraId="50109A09" w14:textId="2727B453" w:rsidR="00D34425" w:rsidRPr="00F86C37" w:rsidRDefault="00D34425" w:rsidP="00B62ED1">
            <w:pPr>
              <w:pStyle w:val="NormalWeb"/>
              <w:spacing w:before="0" w:beforeAutospacing="0" w:after="0" w:afterAutospacing="0"/>
              <w:jc w:val="center"/>
              <w:rPr>
                <w:rFonts w:asciiTheme="minorHAnsi" w:hAnsiTheme="minorHAnsi" w:cstheme="minorHAnsi"/>
                <w:color w:val="000000"/>
              </w:rPr>
            </w:pPr>
            <w:r w:rsidRPr="00F86C37">
              <w:rPr>
                <w:rFonts w:asciiTheme="minorHAnsi" w:hAnsiTheme="minorHAnsi" w:cstheme="minorHAnsi"/>
                <w:color w:val="000000"/>
              </w:rPr>
              <w:t xml:space="preserve">Chapter 6.2, 6.3,   Ripper Rules, </w:t>
            </w:r>
            <w:r w:rsidR="00045708">
              <w:rPr>
                <w:rFonts w:asciiTheme="minorHAnsi" w:hAnsiTheme="minorHAnsi" w:cstheme="minorHAnsi"/>
                <w:color w:val="000000"/>
              </w:rPr>
              <w:t xml:space="preserve">Advanced </w:t>
            </w:r>
            <w:r w:rsidRPr="00F86C37">
              <w:rPr>
                <w:rFonts w:asciiTheme="minorHAnsi" w:hAnsiTheme="minorHAnsi" w:cstheme="minorHAnsi"/>
                <w:color w:val="000000"/>
              </w:rPr>
              <w:t>Association Rules, Review for exam</w:t>
            </w:r>
          </w:p>
          <w:p w14:paraId="6BCEC279" w14:textId="206A4500" w:rsidR="00D34425" w:rsidRPr="00F86C37" w:rsidRDefault="00D34425" w:rsidP="00D34425">
            <w:pPr>
              <w:ind w:left="1025"/>
              <w:rPr>
                <w:rFonts w:asciiTheme="minorHAnsi" w:hAnsiTheme="minorHAnsi" w:cstheme="minorHAnsi"/>
                <w:strike/>
                <w:color w:val="FF0000"/>
              </w:rPr>
            </w:pPr>
            <w:r w:rsidRPr="00F86C37">
              <w:rPr>
                <w:rFonts w:asciiTheme="minorHAnsi" w:hAnsiTheme="minorHAnsi" w:cstheme="minorHAnsi"/>
              </w:rPr>
              <w:t xml:space="preserve"> Watch Videos in Module</w:t>
            </w:r>
            <w:r>
              <w:rPr>
                <w:rFonts w:asciiTheme="minorHAnsi" w:hAnsiTheme="minorHAnsi" w:cstheme="minorHAnsi"/>
              </w:rPr>
              <w:t xml:space="preserve"> 7</w:t>
            </w:r>
          </w:p>
        </w:tc>
        <w:tc>
          <w:tcPr>
            <w:tcW w:w="3784" w:type="dxa"/>
            <w:tcBorders>
              <w:top w:val="outset" w:sz="6" w:space="0" w:color="auto"/>
              <w:left w:val="outset" w:sz="6" w:space="0" w:color="auto"/>
              <w:bottom w:val="outset" w:sz="6" w:space="0" w:color="auto"/>
              <w:right w:val="outset" w:sz="6" w:space="0" w:color="auto"/>
            </w:tcBorders>
            <w:hideMark/>
          </w:tcPr>
          <w:p w14:paraId="7607824E" w14:textId="77777777" w:rsidR="006B0BC4" w:rsidRPr="00F86C37" w:rsidRDefault="006B0BC4" w:rsidP="00552F8F">
            <w:pPr>
              <w:ind w:left="294" w:hanging="124"/>
              <w:rPr>
                <w:rFonts w:asciiTheme="minorHAnsi" w:hAnsiTheme="minorHAnsi" w:cstheme="minorHAnsi"/>
              </w:rPr>
            </w:pPr>
          </w:p>
          <w:p w14:paraId="191EEF56" w14:textId="77777777" w:rsidR="006B0BC4" w:rsidRPr="00F86C37" w:rsidRDefault="006B0BC4" w:rsidP="00552F8F">
            <w:pPr>
              <w:ind w:left="294" w:hanging="124"/>
              <w:rPr>
                <w:rFonts w:asciiTheme="minorHAnsi" w:hAnsiTheme="minorHAnsi" w:cstheme="minorHAnsi"/>
              </w:rPr>
            </w:pPr>
          </w:p>
          <w:p w14:paraId="66452EC0" w14:textId="192D0BA6" w:rsidR="006B0BC4" w:rsidRDefault="00CD181F" w:rsidP="00045708">
            <w:pPr>
              <w:rPr>
                <w:rFonts w:asciiTheme="minorHAnsi" w:hAnsiTheme="minorHAnsi" w:cstheme="minorHAnsi"/>
              </w:rPr>
            </w:pPr>
            <w:r w:rsidRPr="00F86C37">
              <w:rPr>
                <w:rFonts w:asciiTheme="minorHAnsi" w:hAnsiTheme="minorHAnsi" w:cstheme="minorHAnsi"/>
              </w:rPr>
              <w:t>Take Quiz</w:t>
            </w:r>
            <w:r w:rsidR="00D34425">
              <w:rPr>
                <w:rFonts w:asciiTheme="minorHAnsi" w:hAnsiTheme="minorHAnsi" w:cstheme="minorHAnsi"/>
              </w:rPr>
              <w:t xml:space="preserve"> 6</w:t>
            </w:r>
          </w:p>
          <w:p w14:paraId="61A2D11F" w14:textId="77777777" w:rsidR="00045708" w:rsidRDefault="00045708" w:rsidP="00045708">
            <w:pPr>
              <w:rPr>
                <w:rFonts w:asciiTheme="minorHAnsi" w:hAnsiTheme="minorHAnsi" w:cstheme="minorHAnsi"/>
              </w:rPr>
            </w:pPr>
          </w:p>
          <w:p w14:paraId="4FF7071F" w14:textId="1AE3944A" w:rsidR="00045708" w:rsidRDefault="00045708" w:rsidP="008861A1">
            <w:pPr>
              <w:rPr>
                <w:rFonts w:asciiTheme="minorHAnsi" w:hAnsiTheme="minorHAnsi" w:cstheme="minorHAnsi"/>
              </w:rPr>
            </w:pPr>
          </w:p>
          <w:p w14:paraId="27BCA97C" w14:textId="77777777" w:rsidR="00A53DD0" w:rsidRDefault="00A53DD0" w:rsidP="00CD181F">
            <w:pPr>
              <w:ind w:left="294" w:hanging="124"/>
              <w:rPr>
                <w:rFonts w:asciiTheme="minorHAnsi" w:hAnsiTheme="minorHAnsi" w:cstheme="minorHAnsi"/>
              </w:rPr>
            </w:pPr>
          </w:p>
          <w:p w14:paraId="1DB05C84" w14:textId="5343A276" w:rsidR="00D34425" w:rsidRPr="00F86C37" w:rsidRDefault="00045708" w:rsidP="00045708">
            <w:pPr>
              <w:rPr>
                <w:rFonts w:asciiTheme="minorHAnsi" w:hAnsiTheme="minorHAnsi" w:cstheme="minorHAnsi"/>
              </w:rPr>
            </w:pPr>
            <w:r>
              <w:rPr>
                <w:rFonts w:asciiTheme="minorHAnsi" w:hAnsiTheme="minorHAnsi" w:cstheme="minorHAnsi"/>
              </w:rPr>
              <w:t xml:space="preserve"> </w:t>
            </w:r>
            <w:r w:rsidR="00D34425" w:rsidRPr="00F86C37">
              <w:rPr>
                <w:rFonts w:asciiTheme="minorHAnsi" w:hAnsiTheme="minorHAnsi" w:cstheme="minorHAnsi"/>
              </w:rPr>
              <w:t>Take Quiz</w:t>
            </w:r>
            <w:r w:rsidR="00D34425">
              <w:rPr>
                <w:rFonts w:asciiTheme="minorHAnsi" w:hAnsiTheme="minorHAnsi" w:cstheme="minorHAnsi"/>
              </w:rPr>
              <w:t xml:space="preserve"> 7</w:t>
            </w:r>
          </w:p>
        </w:tc>
      </w:tr>
      <w:tr w:rsidR="006B0BC4" w:rsidRPr="00F86C37" w14:paraId="6C40E47A" w14:textId="77777777" w:rsidTr="001D36AC">
        <w:trPr>
          <w:trHeight w:val="864"/>
          <w:tblCellSpacing w:w="0" w:type="dxa"/>
        </w:trPr>
        <w:tc>
          <w:tcPr>
            <w:tcW w:w="810" w:type="dxa"/>
            <w:tcBorders>
              <w:top w:val="outset" w:sz="6" w:space="0" w:color="auto"/>
              <w:left w:val="outset" w:sz="6" w:space="0" w:color="auto"/>
              <w:bottom w:val="outset" w:sz="6" w:space="0" w:color="auto"/>
              <w:right w:val="outset" w:sz="6" w:space="0" w:color="auto"/>
            </w:tcBorders>
            <w:vAlign w:val="center"/>
            <w:hideMark/>
          </w:tcPr>
          <w:p w14:paraId="72A3D532" w14:textId="207FF657" w:rsidR="006B0BC4" w:rsidRPr="00F86C37" w:rsidRDefault="001D36AC" w:rsidP="00552F8F">
            <w:pPr>
              <w:pStyle w:val="NormalWeb"/>
              <w:spacing w:before="0" w:beforeAutospacing="0" w:after="0" w:afterAutospacing="0"/>
              <w:jc w:val="center"/>
              <w:rPr>
                <w:rFonts w:asciiTheme="minorHAnsi" w:hAnsiTheme="minorHAnsi" w:cstheme="minorHAnsi"/>
              </w:rPr>
            </w:pPr>
            <w:r w:rsidRPr="00F86C37">
              <w:rPr>
                <w:rFonts w:asciiTheme="minorHAnsi" w:hAnsiTheme="minorHAnsi" w:cstheme="minorHAnsi"/>
              </w:rPr>
              <w:t>Week 5</w:t>
            </w:r>
          </w:p>
        </w:tc>
        <w:tc>
          <w:tcPr>
            <w:tcW w:w="4750" w:type="dxa"/>
            <w:tcBorders>
              <w:top w:val="outset" w:sz="6" w:space="0" w:color="auto"/>
              <w:left w:val="outset" w:sz="6" w:space="0" w:color="auto"/>
              <w:bottom w:val="outset" w:sz="6" w:space="0" w:color="auto"/>
              <w:right w:val="outset" w:sz="6" w:space="0" w:color="auto"/>
            </w:tcBorders>
            <w:vAlign w:val="center"/>
            <w:hideMark/>
          </w:tcPr>
          <w:p w14:paraId="62600E75" w14:textId="77777777" w:rsidR="00A23057" w:rsidRPr="00F86C37" w:rsidRDefault="00A23057" w:rsidP="00A23057">
            <w:pPr>
              <w:pStyle w:val="NormalWeb"/>
              <w:spacing w:before="0" w:beforeAutospacing="0" w:after="0" w:afterAutospacing="0"/>
              <w:jc w:val="center"/>
              <w:rPr>
                <w:rFonts w:asciiTheme="minorHAnsi" w:hAnsiTheme="minorHAnsi" w:cstheme="minorHAnsi"/>
              </w:rPr>
            </w:pPr>
            <w:r w:rsidRPr="00F86C37">
              <w:rPr>
                <w:rFonts w:asciiTheme="minorHAnsi" w:hAnsiTheme="minorHAnsi" w:cstheme="minorHAnsi"/>
                <w:color w:val="000000"/>
              </w:rPr>
              <w:t>Chapter  7.1-2   Instance based learning, Support  Vector Machines, Test 1</w:t>
            </w:r>
            <w:r w:rsidRPr="00F86C37">
              <w:rPr>
                <w:rFonts w:asciiTheme="minorHAnsi" w:hAnsiTheme="minorHAnsi" w:cstheme="minorHAnsi"/>
              </w:rPr>
              <w:t xml:space="preserve"> </w:t>
            </w:r>
          </w:p>
          <w:p w14:paraId="1236CE49" w14:textId="51300540" w:rsidR="007E6EE2" w:rsidRPr="00F86C37" w:rsidRDefault="00A23057" w:rsidP="00A23057">
            <w:pPr>
              <w:pStyle w:val="NormalWeb"/>
              <w:spacing w:before="0" w:beforeAutospacing="0" w:after="0" w:afterAutospacing="0"/>
              <w:jc w:val="center"/>
              <w:rPr>
                <w:rFonts w:asciiTheme="minorHAnsi" w:hAnsiTheme="minorHAnsi" w:cstheme="minorHAnsi"/>
              </w:rPr>
            </w:pPr>
            <w:r w:rsidRPr="00F86C37">
              <w:rPr>
                <w:rFonts w:asciiTheme="minorHAnsi" w:hAnsiTheme="minorHAnsi" w:cstheme="minorHAnsi"/>
              </w:rPr>
              <w:t>Watch Videos in Module</w:t>
            </w:r>
            <w:r>
              <w:rPr>
                <w:rFonts w:asciiTheme="minorHAnsi" w:hAnsiTheme="minorHAnsi" w:cstheme="minorHAnsi"/>
              </w:rPr>
              <w:t xml:space="preserve"> 8</w:t>
            </w:r>
          </w:p>
        </w:tc>
        <w:tc>
          <w:tcPr>
            <w:tcW w:w="3784" w:type="dxa"/>
            <w:tcBorders>
              <w:top w:val="outset" w:sz="6" w:space="0" w:color="auto"/>
              <w:left w:val="outset" w:sz="6" w:space="0" w:color="auto"/>
              <w:bottom w:val="outset" w:sz="6" w:space="0" w:color="auto"/>
              <w:right w:val="outset" w:sz="6" w:space="0" w:color="auto"/>
            </w:tcBorders>
            <w:vAlign w:val="center"/>
            <w:hideMark/>
          </w:tcPr>
          <w:p w14:paraId="5B948861" w14:textId="7FDD95C6" w:rsidR="006B0BC4" w:rsidRPr="00F86C37" w:rsidRDefault="007E6EE2" w:rsidP="00552F8F">
            <w:pPr>
              <w:ind w:left="294" w:hanging="124"/>
              <w:jc w:val="center"/>
              <w:rPr>
                <w:rFonts w:asciiTheme="minorHAnsi" w:hAnsiTheme="minorHAnsi" w:cstheme="minorHAnsi"/>
              </w:rPr>
            </w:pPr>
            <w:r w:rsidRPr="00F86C37">
              <w:rPr>
                <w:rFonts w:asciiTheme="minorHAnsi" w:hAnsiTheme="minorHAnsi" w:cstheme="minorHAnsi"/>
              </w:rPr>
              <w:t xml:space="preserve">Take </w:t>
            </w:r>
            <w:r w:rsidR="00A23057">
              <w:rPr>
                <w:rFonts w:asciiTheme="minorHAnsi" w:hAnsiTheme="minorHAnsi" w:cstheme="minorHAnsi"/>
              </w:rPr>
              <w:t>Exam (Test 1)</w:t>
            </w:r>
          </w:p>
        </w:tc>
      </w:tr>
      <w:tr w:rsidR="0088738B" w:rsidRPr="00F86C37" w14:paraId="5BD76C01" w14:textId="77777777" w:rsidTr="001D36AC">
        <w:trPr>
          <w:trHeight w:val="864"/>
          <w:tblCellSpacing w:w="0" w:type="dxa"/>
        </w:trPr>
        <w:tc>
          <w:tcPr>
            <w:tcW w:w="810" w:type="dxa"/>
            <w:tcBorders>
              <w:top w:val="outset" w:sz="6" w:space="0" w:color="auto"/>
              <w:left w:val="outset" w:sz="6" w:space="0" w:color="auto"/>
              <w:bottom w:val="outset" w:sz="6" w:space="0" w:color="auto"/>
              <w:right w:val="outset" w:sz="6" w:space="0" w:color="auto"/>
            </w:tcBorders>
            <w:vAlign w:val="center"/>
          </w:tcPr>
          <w:p w14:paraId="7AE9E5C9" w14:textId="6409ED91" w:rsidR="0088738B" w:rsidRPr="00F86C37" w:rsidRDefault="0088738B" w:rsidP="00552F8F">
            <w:pPr>
              <w:pStyle w:val="NormalWeb"/>
              <w:spacing w:before="0" w:beforeAutospacing="0" w:after="0" w:afterAutospacing="0"/>
              <w:jc w:val="center"/>
              <w:rPr>
                <w:rFonts w:asciiTheme="minorHAnsi" w:hAnsiTheme="minorHAnsi" w:cstheme="minorHAnsi"/>
              </w:rPr>
            </w:pPr>
            <w:r w:rsidRPr="00F86C37">
              <w:rPr>
                <w:rFonts w:asciiTheme="minorHAnsi" w:hAnsiTheme="minorHAnsi" w:cstheme="minorHAnsi"/>
              </w:rPr>
              <w:lastRenderedPageBreak/>
              <w:t>Week 6</w:t>
            </w:r>
          </w:p>
        </w:tc>
        <w:tc>
          <w:tcPr>
            <w:tcW w:w="4750" w:type="dxa"/>
            <w:tcBorders>
              <w:top w:val="outset" w:sz="6" w:space="0" w:color="auto"/>
              <w:left w:val="outset" w:sz="6" w:space="0" w:color="auto"/>
              <w:bottom w:val="outset" w:sz="6" w:space="0" w:color="auto"/>
              <w:right w:val="outset" w:sz="6" w:space="0" w:color="auto"/>
            </w:tcBorders>
            <w:vAlign w:val="center"/>
          </w:tcPr>
          <w:p w14:paraId="40B26C4B" w14:textId="77777777" w:rsidR="00A23057" w:rsidRPr="00F86C37" w:rsidRDefault="00A23057" w:rsidP="00A23057">
            <w:pPr>
              <w:pStyle w:val="NormalWeb"/>
              <w:spacing w:before="0" w:beforeAutospacing="0" w:after="0" w:afterAutospacing="0"/>
              <w:jc w:val="center"/>
              <w:rPr>
                <w:rFonts w:asciiTheme="minorHAnsi" w:hAnsiTheme="minorHAnsi" w:cstheme="minorHAnsi"/>
                <w:color w:val="000000"/>
              </w:rPr>
            </w:pPr>
            <w:r w:rsidRPr="00F86C37">
              <w:rPr>
                <w:rFonts w:asciiTheme="minorHAnsi" w:hAnsiTheme="minorHAnsi" w:cstheme="minorHAnsi"/>
                <w:color w:val="000000"/>
              </w:rPr>
              <w:t>Chapter 7.2 - 7.3 Neural Networks, Numeric prediction</w:t>
            </w:r>
          </w:p>
          <w:p w14:paraId="48F167E2" w14:textId="5A45338E" w:rsidR="0088738B" w:rsidRDefault="00A23057" w:rsidP="00A23057">
            <w:pPr>
              <w:pStyle w:val="NormalWeb"/>
              <w:spacing w:before="0" w:beforeAutospacing="0" w:after="0" w:afterAutospacing="0"/>
              <w:jc w:val="center"/>
              <w:rPr>
                <w:rFonts w:asciiTheme="minorHAnsi" w:hAnsiTheme="minorHAnsi" w:cstheme="minorHAnsi"/>
              </w:rPr>
            </w:pPr>
            <w:r w:rsidRPr="00F86C37">
              <w:rPr>
                <w:rFonts w:asciiTheme="minorHAnsi" w:hAnsiTheme="minorHAnsi" w:cstheme="minorHAnsi"/>
              </w:rPr>
              <w:t xml:space="preserve"> Watch Videos in Module</w:t>
            </w:r>
            <w:r>
              <w:rPr>
                <w:rFonts w:asciiTheme="minorHAnsi" w:hAnsiTheme="minorHAnsi" w:cstheme="minorHAnsi"/>
              </w:rPr>
              <w:t xml:space="preserve"> 9</w:t>
            </w:r>
          </w:p>
          <w:p w14:paraId="2BD7C426" w14:textId="77777777" w:rsidR="00BB20B1" w:rsidRDefault="00BB20B1" w:rsidP="00A23057">
            <w:pPr>
              <w:pStyle w:val="NormalWeb"/>
              <w:spacing w:before="0" w:beforeAutospacing="0" w:after="0" w:afterAutospacing="0"/>
              <w:jc w:val="center"/>
              <w:rPr>
                <w:rFonts w:asciiTheme="minorHAnsi" w:hAnsiTheme="minorHAnsi" w:cstheme="minorHAnsi"/>
              </w:rPr>
            </w:pPr>
          </w:p>
          <w:p w14:paraId="6B08740F" w14:textId="77777777" w:rsidR="00A23057" w:rsidRPr="00F86C37" w:rsidRDefault="00A23057" w:rsidP="00A23057">
            <w:pPr>
              <w:pStyle w:val="NormalWeb"/>
              <w:spacing w:before="0" w:beforeAutospacing="0" w:after="0" w:afterAutospacing="0"/>
              <w:jc w:val="center"/>
              <w:rPr>
                <w:rFonts w:asciiTheme="minorHAnsi" w:hAnsiTheme="minorHAnsi" w:cstheme="minorHAnsi"/>
              </w:rPr>
            </w:pPr>
            <w:r w:rsidRPr="00F86C37">
              <w:rPr>
                <w:rFonts w:asciiTheme="minorHAnsi" w:hAnsiTheme="minorHAnsi" w:cstheme="minorHAnsi"/>
                <w:color w:val="000000"/>
              </w:rPr>
              <w:t>Chapter 8,  Attribute Selection and Modification</w:t>
            </w:r>
            <w:r w:rsidRPr="00F86C37">
              <w:rPr>
                <w:rFonts w:asciiTheme="minorHAnsi" w:hAnsiTheme="minorHAnsi" w:cstheme="minorHAnsi"/>
              </w:rPr>
              <w:t xml:space="preserve"> </w:t>
            </w:r>
          </w:p>
          <w:p w14:paraId="0BE854C3" w14:textId="1CE92843" w:rsidR="00A23057" w:rsidRDefault="00A23057" w:rsidP="00A23057">
            <w:pPr>
              <w:pStyle w:val="NormalWeb"/>
              <w:spacing w:before="0" w:beforeAutospacing="0" w:after="0" w:afterAutospacing="0"/>
              <w:jc w:val="center"/>
              <w:rPr>
                <w:rFonts w:asciiTheme="minorHAnsi" w:hAnsiTheme="minorHAnsi" w:cstheme="minorHAnsi"/>
              </w:rPr>
            </w:pPr>
            <w:r w:rsidRPr="00F86C37">
              <w:rPr>
                <w:rFonts w:asciiTheme="minorHAnsi" w:hAnsiTheme="minorHAnsi" w:cstheme="minorHAnsi"/>
              </w:rPr>
              <w:t>Watch Videos in Module</w:t>
            </w:r>
            <w:r>
              <w:rPr>
                <w:rFonts w:asciiTheme="minorHAnsi" w:hAnsiTheme="minorHAnsi" w:cstheme="minorHAnsi"/>
              </w:rPr>
              <w:t xml:space="preserve"> 10</w:t>
            </w:r>
          </w:p>
          <w:p w14:paraId="44AE4947" w14:textId="77777777" w:rsidR="00A23057" w:rsidRDefault="00A23057" w:rsidP="00A23057">
            <w:pPr>
              <w:pStyle w:val="NormalWeb"/>
              <w:spacing w:before="0" w:beforeAutospacing="0" w:after="0" w:afterAutospacing="0"/>
              <w:jc w:val="center"/>
              <w:rPr>
                <w:rFonts w:asciiTheme="minorHAnsi" w:hAnsiTheme="minorHAnsi" w:cstheme="minorHAnsi"/>
              </w:rPr>
            </w:pPr>
          </w:p>
          <w:p w14:paraId="7A214188" w14:textId="702B3572" w:rsidR="00A23057" w:rsidRPr="00F86C37" w:rsidRDefault="00A23057" w:rsidP="00A23057">
            <w:pPr>
              <w:pStyle w:val="NormalWeb"/>
              <w:spacing w:before="0" w:beforeAutospacing="0" w:after="0" w:afterAutospacing="0"/>
              <w:jc w:val="center"/>
              <w:rPr>
                <w:rFonts w:asciiTheme="minorHAnsi" w:hAnsiTheme="minorHAnsi" w:cstheme="minorHAnsi"/>
              </w:rPr>
            </w:pPr>
          </w:p>
        </w:tc>
        <w:tc>
          <w:tcPr>
            <w:tcW w:w="3784" w:type="dxa"/>
            <w:tcBorders>
              <w:top w:val="outset" w:sz="6" w:space="0" w:color="auto"/>
              <w:left w:val="outset" w:sz="6" w:space="0" w:color="auto"/>
              <w:bottom w:val="outset" w:sz="6" w:space="0" w:color="auto"/>
              <w:right w:val="outset" w:sz="6" w:space="0" w:color="auto"/>
            </w:tcBorders>
            <w:vAlign w:val="center"/>
          </w:tcPr>
          <w:p w14:paraId="08C15F53" w14:textId="77777777" w:rsidR="00A23057" w:rsidRDefault="00A23057" w:rsidP="00552F8F">
            <w:pPr>
              <w:ind w:left="294" w:hanging="124"/>
              <w:jc w:val="center"/>
              <w:rPr>
                <w:rFonts w:asciiTheme="minorHAnsi" w:hAnsiTheme="minorHAnsi" w:cstheme="minorHAnsi"/>
              </w:rPr>
            </w:pPr>
          </w:p>
          <w:p w14:paraId="02205D10" w14:textId="77777777" w:rsidR="0088738B" w:rsidRDefault="00EA0366" w:rsidP="00BB20B1">
            <w:pPr>
              <w:ind w:left="294" w:hanging="124"/>
              <w:rPr>
                <w:rFonts w:asciiTheme="minorHAnsi" w:hAnsiTheme="minorHAnsi" w:cstheme="minorHAnsi"/>
              </w:rPr>
            </w:pPr>
            <w:r w:rsidRPr="00F86C37">
              <w:rPr>
                <w:rFonts w:asciiTheme="minorHAnsi" w:hAnsiTheme="minorHAnsi" w:cstheme="minorHAnsi"/>
              </w:rPr>
              <w:t>Take Quiz</w:t>
            </w:r>
            <w:r w:rsidR="00A23057">
              <w:rPr>
                <w:rFonts w:asciiTheme="minorHAnsi" w:hAnsiTheme="minorHAnsi" w:cstheme="minorHAnsi"/>
              </w:rPr>
              <w:t xml:space="preserve"> 8</w:t>
            </w:r>
          </w:p>
          <w:p w14:paraId="22DFE597" w14:textId="77777777" w:rsidR="00A23057" w:rsidRDefault="00A23057" w:rsidP="00552F8F">
            <w:pPr>
              <w:ind w:left="294" w:hanging="124"/>
              <w:jc w:val="center"/>
              <w:rPr>
                <w:rFonts w:asciiTheme="minorHAnsi" w:hAnsiTheme="minorHAnsi" w:cstheme="minorHAnsi"/>
              </w:rPr>
            </w:pPr>
          </w:p>
          <w:p w14:paraId="41481CC3" w14:textId="77777777" w:rsidR="00A23057" w:rsidRDefault="00A23057" w:rsidP="00552F8F">
            <w:pPr>
              <w:ind w:left="294" w:hanging="124"/>
              <w:jc w:val="center"/>
              <w:rPr>
                <w:rFonts w:asciiTheme="minorHAnsi" w:hAnsiTheme="minorHAnsi" w:cstheme="minorHAnsi"/>
              </w:rPr>
            </w:pPr>
          </w:p>
          <w:p w14:paraId="68DC05CD" w14:textId="4C334B71" w:rsidR="00A23057" w:rsidRPr="00F86C37" w:rsidRDefault="00A23057" w:rsidP="00BB20B1">
            <w:pPr>
              <w:rPr>
                <w:rFonts w:asciiTheme="minorHAnsi" w:hAnsiTheme="minorHAnsi" w:cstheme="minorHAnsi"/>
              </w:rPr>
            </w:pPr>
            <w:r>
              <w:rPr>
                <w:rFonts w:asciiTheme="minorHAnsi" w:hAnsiTheme="minorHAnsi" w:cstheme="minorHAnsi"/>
              </w:rPr>
              <w:t>Take Quiz 9</w:t>
            </w:r>
          </w:p>
        </w:tc>
      </w:tr>
      <w:tr w:rsidR="0088738B" w:rsidRPr="00F86C37" w14:paraId="0CD83012" w14:textId="77777777" w:rsidTr="001D36AC">
        <w:trPr>
          <w:trHeight w:val="864"/>
          <w:tblCellSpacing w:w="0" w:type="dxa"/>
        </w:trPr>
        <w:tc>
          <w:tcPr>
            <w:tcW w:w="810" w:type="dxa"/>
            <w:tcBorders>
              <w:top w:val="outset" w:sz="6" w:space="0" w:color="auto"/>
              <w:left w:val="outset" w:sz="6" w:space="0" w:color="auto"/>
              <w:bottom w:val="outset" w:sz="6" w:space="0" w:color="auto"/>
              <w:right w:val="outset" w:sz="6" w:space="0" w:color="auto"/>
            </w:tcBorders>
            <w:vAlign w:val="center"/>
          </w:tcPr>
          <w:p w14:paraId="2E3EBD1C" w14:textId="2F812766" w:rsidR="0088738B" w:rsidRPr="00F86C37" w:rsidRDefault="0088738B" w:rsidP="00552F8F">
            <w:pPr>
              <w:pStyle w:val="NormalWeb"/>
              <w:spacing w:before="0" w:beforeAutospacing="0" w:after="0" w:afterAutospacing="0"/>
              <w:jc w:val="center"/>
              <w:rPr>
                <w:rFonts w:asciiTheme="minorHAnsi" w:hAnsiTheme="minorHAnsi" w:cstheme="minorHAnsi"/>
              </w:rPr>
            </w:pPr>
            <w:r w:rsidRPr="00F86C37">
              <w:rPr>
                <w:rFonts w:asciiTheme="minorHAnsi" w:hAnsiTheme="minorHAnsi" w:cstheme="minorHAnsi"/>
              </w:rPr>
              <w:t>Week 7</w:t>
            </w:r>
          </w:p>
        </w:tc>
        <w:tc>
          <w:tcPr>
            <w:tcW w:w="4750" w:type="dxa"/>
            <w:tcBorders>
              <w:top w:val="outset" w:sz="6" w:space="0" w:color="auto"/>
              <w:left w:val="outset" w:sz="6" w:space="0" w:color="auto"/>
              <w:bottom w:val="outset" w:sz="6" w:space="0" w:color="auto"/>
              <w:right w:val="outset" w:sz="6" w:space="0" w:color="auto"/>
            </w:tcBorders>
            <w:vAlign w:val="center"/>
          </w:tcPr>
          <w:p w14:paraId="1E95A14D" w14:textId="77777777" w:rsidR="00BB20B1" w:rsidRPr="00F86C37" w:rsidRDefault="00BB20B1" w:rsidP="00BB20B1">
            <w:pPr>
              <w:pStyle w:val="NormalWeb"/>
              <w:spacing w:before="0" w:beforeAutospacing="0" w:after="0" w:afterAutospacing="0"/>
              <w:jc w:val="center"/>
              <w:rPr>
                <w:rFonts w:asciiTheme="minorHAnsi" w:hAnsiTheme="minorHAnsi" w:cstheme="minorHAnsi"/>
                <w:color w:val="000000"/>
              </w:rPr>
            </w:pPr>
            <w:r w:rsidRPr="00F86C37">
              <w:rPr>
                <w:rFonts w:asciiTheme="minorHAnsi" w:hAnsiTheme="minorHAnsi" w:cstheme="minorHAnsi"/>
                <w:color w:val="000000"/>
              </w:rPr>
              <w:t>Chapter 10, Deep Neural Networks overview</w:t>
            </w:r>
          </w:p>
          <w:p w14:paraId="37E9A979" w14:textId="19856870" w:rsidR="0088738B" w:rsidRPr="00F86C37" w:rsidRDefault="00BB20B1" w:rsidP="00BB20B1">
            <w:pPr>
              <w:pStyle w:val="NormalWeb"/>
              <w:spacing w:before="0" w:beforeAutospacing="0" w:after="0" w:afterAutospacing="0"/>
              <w:jc w:val="center"/>
              <w:rPr>
                <w:rFonts w:asciiTheme="minorHAnsi" w:hAnsiTheme="minorHAnsi" w:cstheme="minorHAnsi"/>
              </w:rPr>
            </w:pPr>
            <w:r w:rsidRPr="00F86C37">
              <w:rPr>
                <w:rFonts w:asciiTheme="minorHAnsi" w:hAnsiTheme="minorHAnsi" w:cstheme="minorHAnsi"/>
              </w:rPr>
              <w:t xml:space="preserve"> Watch Videos in Module</w:t>
            </w:r>
            <w:r>
              <w:rPr>
                <w:rFonts w:asciiTheme="minorHAnsi" w:hAnsiTheme="minorHAnsi" w:cstheme="minorHAnsi"/>
              </w:rPr>
              <w:t xml:space="preserve"> 11</w:t>
            </w:r>
          </w:p>
        </w:tc>
        <w:tc>
          <w:tcPr>
            <w:tcW w:w="3784" w:type="dxa"/>
            <w:tcBorders>
              <w:top w:val="outset" w:sz="6" w:space="0" w:color="auto"/>
              <w:left w:val="outset" w:sz="6" w:space="0" w:color="auto"/>
              <w:bottom w:val="outset" w:sz="6" w:space="0" w:color="auto"/>
              <w:right w:val="outset" w:sz="6" w:space="0" w:color="auto"/>
            </w:tcBorders>
            <w:vAlign w:val="center"/>
          </w:tcPr>
          <w:p w14:paraId="1A1759AE" w14:textId="498E918B" w:rsidR="0088738B" w:rsidRPr="00F86C37" w:rsidRDefault="00A23057" w:rsidP="00BB20B1">
            <w:pPr>
              <w:ind w:left="294" w:hanging="124"/>
              <w:rPr>
                <w:rFonts w:asciiTheme="minorHAnsi" w:hAnsiTheme="minorHAnsi" w:cstheme="minorHAnsi"/>
              </w:rPr>
            </w:pPr>
            <w:r>
              <w:rPr>
                <w:rFonts w:asciiTheme="minorHAnsi" w:hAnsiTheme="minorHAnsi" w:cstheme="minorHAnsi"/>
              </w:rPr>
              <w:t xml:space="preserve">Take Quiz </w:t>
            </w:r>
            <w:r w:rsidR="00BB20B1">
              <w:rPr>
                <w:rFonts w:asciiTheme="minorHAnsi" w:hAnsiTheme="minorHAnsi" w:cstheme="minorHAnsi"/>
              </w:rPr>
              <w:t>10</w:t>
            </w:r>
          </w:p>
        </w:tc>
      </w:tr>
      <w:tr w:rsidR="0088738B" w:rsidRPr="00F86C37" w14:paraId="2E990E84" w14:textId="77777777" w:rsidTr="001D36AC">
        <w:trPr>
          <w:trHeight w:val="864"/>
          <w:tblCellSpacing w:w="0" w:type="dxa"/>
        </w:trPr>
        <w:tc>
          <w:tcPr>
            <w:tcW w:w="810" w:type="dxa"/>
            <w:tcBorders>
              <w:top w:val="outset" w:sz="6" w:space="0" w:color="auto"/>
              <w:left w:val="outset" w:sz="6" w:space="0" w:color="auto"/>
              <w:bottom w:val="outset" w:sz="6" w:space="0" w:color="auto"/>
              <w:right w:val="outset" w:sz="6" w:space="0" w:color="auto"/>
            </w:tcBorders>
            <w:vAlign w:val="center"/>
          </w:tcPr>
          <w:p w14:paraId="6F9E30E0" w14:textId="2A7BFDC4" w:rsidR="0088738B" w:rsidRPr="00F86C37" w:rsidRDefault="0088738B" w:rsidP="00552F8F">
            <w:pPr>
              <w:pStyle w:val="NormalWeb"/>
              <w:spacing w:before="0" w:beforeAutospacing="0" w:after="0" w:afterAutospacing="0"/>
              <w:jc w:val="center"/>
              <w:rPr>
                <w:rFonts w:asciiTheme="minorHAnsi" w:hAnsiTheme="minorHAnsi" w:cstheme="minorHAnsi"/>
              </w:rPr>
            </w:pPr>
            <w:r w:rsidRPr="00F86C37">
              <w:rPr>
                <w:rFonts w:asciiTheme="minorHAnsi" w:hAnsiTheme="minorHAnsi" w:cstheme="minorHAnsi"/>
              </w:rPr>
              <w:t>Week 8</w:t>
            </w:r>
          </w:p>
        </w:tc>
        <w:tc>
          <w:tcPr>
            <w:tcW w:w="4750" w:type="dxa"/>
            <w:tcBorders>
              <w:top w:val="outset" w:sz="6" w:space="0" w:color="auto"/>
              <w:left w:val="outset" w:sz="6" w:space="0" w:color="auto"/>
              <w:bottom w:val="outset" w:sz="6" w:space="0" w:color="auto"/>
              <w:right w:val="outset" w:sz="6" w:space="0" w:color="auto"/>
            </w:tcBorders>
            <w:vAlign w:val="center"/>
          </w:tcPr>
          <w:p w14:paraId="0954C5AD" w14:textId="77777777" w:rsidR="00BB20B1" w:rsidRPr="00F86C37" w:rsidRDefault="00BB20B1" w:rsidP="00BB20B1">
            <w:pPr>
              <w:pStyle w:val="NormalWeb"/>
              <w:spacing w:before="0" w:beforeAutospacing="0" w:after="0" w:afterAutospacing="0"/>
              <w:jc w:val="center"/>
              <w:rPr>
                <w:rFonts w:asciiTheme="minorHAnsi" w:hAnsiTheme="minorHAnsi" w:cstheme="minorHAnsi"/>
                <w:color w:val="000000"/>
              </w:rPr>
            </w:pPr>
            <w:r w:rsidRPr="00F86C37">
              <w:rPr>
                <w:rFonts w:asciiTheme="minorHAnsi" w:hAnsiTheme="minorHAnsi" w:cstheme="minorHAnsi"/>
                <w:color w:val="000000"/>
              </w:rPr>
              <w:t xml:space="preserve">Chapter 10, notes, </w:t>
            </w:r>
            <w:proofErr w:type="gramStart"/>
            <w:r w:rsidRPr="00F86C37">
              <w:rPr>
                <w:rFonts w:asciiTheme="minorHAnsi" w:hAnsiTheme="minorHAnsi" w:cstheme="minorHAnsi"/>
                <w:color w:val="000000"/>
              </w:rPr>
              <w:t>Big</w:t>
            </w:r>
            <w:proofErr w:type="gramEnd"/>
            <w:r w:rsidRPr="00F86C37">
              <w:rPr>
                <w:rFonts w:asciiTheme="minorHAnsi" w:hAnsiTheme="minorHAnsi" w:cstheme="minorHAnsi"/>
                <w:color w:val="000000"/>
              </w:rPr>
              <w:t xml:space="preserve"> data and deep networks</w:t>
            </w:r>
          </w:p>
          <w:p w14:paraId="22C606AD" w14:textId="6D8F8709" w:rsidR="0088738B" w:rsidRPr="00F86C37" w:rsidRDefault="00BB20B1" w:rsidP="00BB20B1">
            <w:pPr>
              <w:pStyle w:val="NormalWeb"/>
              <w:spacing w:before="0" w:beforeAutospacing="0" w:after="0" w:afterAutospacing="0"/>
              <w:jc w:val="center"/>
              <w:rPr>
                <w:rFonts w:asciiTheme="minorHAnsi" w:hAnsiTheme="minorHAnsi" w:cstheme="minorHAnsi"/>
              </w:rPr>
            </w:pPr>
            <w:r w:rsidRPr="00F86C37">
              <w:rPr>
                <w:rFonts w:asciiTheme="minorHAnsi" w:hAnsiTheme="minorHAnsi" w:cstheme="minorHAnsi"/>
              </w:rPr>
              <w:t xml:space="preserve"> Watch Videos in Module</w:t>
            </w:r>
            <w:r w:rsidR="004473A7">
              <w:rPr>
                <w:rFonts w:asciiTheme="minorHAnsi" w:hAnsiTheme="minorHAnsi" w:cstheme="minorHAnsi"/>
              </w:rPr>
              <w:t xml:space="preserve"> 12</w:t>
            </w:r>
          </w:p>
        </w:tc>
        <w:tc>
          <w:tcPr>
            <w:tcW w:w="3784" w:type="dxa"/>
            <w:tcBorders>
              <w:top w:val="outset" w:sz="6" w:space="0" w:color="auto"/>
              <w:left w:val="outset" w:sz="6" w:space="0" w:color="auto"/>
              <w:bottom w:val="outset" w:sz="6" w:space="0" w:color="auto"/>
              <w:right w:val="outset" w:sz="6" w:space="0" w:color="auto"/>
            </w:tcBorders>
            <w:vAlign w:val="center"/>
          </w:tcPr>
          <w:p w14:paraId="21FAD3B8" w14:textId="7241EB3E" w:rsidR="0088738B" w:rsidRPr="00F86C37" w:rsidRDefault="004473A7" w:rsidP="00BB20B1">
            <w:pPr>
              <w:ind w:left="294" w:hanging="124"/>
              <w:rPr>
                <w:rFonts w:asciiTheme="minorHAnsi" w:hAnsiTheme="minorHAnsi" w:cstheme="minorHAnsi"/>
              </w:rPr>
            </w:pPr>
            <w:r>
              <w:rPr>
                <w:rFonts w:asciiTheme="minorHAnsi" w:hAnsiTheme="minorHAnsi" w:cstheme="minorHAnsi"/>
              </w:rPr>
              <w:t>Do Autoencoders assignment</w:t>
            </w:r>
          </w:p>
        </w:tc>
      </w:tr>
      <w:tr w:rsidR="0088738B" w:rsidRPr="00F86C37" w14:paraId="04DB6EF7" w14:textId="77777777" w:rsidTr="001D36AC">
        <w:trPr>
          <w:trHeight w:val="864"/>
          <w:tblCellSpacing w:w="0" w:type="dxa"/>
        </w:trPr>
        <w:tc>
          <w:tcPr>
            <w:tcW w:w="810" w:type="dxa"/>
            <w:tcBorders>
              <w:top w:val="outset" w:sz="6" w:space="0" w:color="auto"/>
              <w:left w:val="outset" w:sz="6" w:space="0" w:color="auto"/>
              <w:bottom w:val="outset" w:sz="6" w:space="0" w:color="auto"/>
              <w:right w:val="outset" w:sz="6" w:space="0" w:color="auto"/>
            </w:tcBorders>
            <w:vAlign w:val="center"/>
          </w:tcPr>
          <w:p w14:paraId="0DD9F368" w14:textId="036F0D17" w:rsidR="0088738B" w:rsidRPr="00F86C37" w:rsidRDefault="0088738B" w:rsidP="00552F8F">
            <w:pPr>
              <w:pStyle w:val="NormalWeb"/>
              <w:spacing w:before="0" w:beforeAutospacing="0" w:after="0" w:afterAutospacing="0"/>
              <w:jc w:val="center"/>
              <w:rPr>
                <w:rFonts w:asciiTheme="minorHAnsi" w:hAnsiTheme="minorHAnsi" w:cstheme="minorHAnsi"/>
              </w:rPr>
            </w:pPr>
            <w:r w:rsidRPr="00F86C37">
              <w:rPr>
                <w:rFonts w:asciiTheme="minorHAnsi" w:hAnsiTheme="minorHAnsi" w:cstheme="minorHAnsi"/>
              </w:rPr>
              <w:t>Week 9</w:t>
            </w:r>
          </w:p>
        </w:tc>
        <w:tc>
          <w:tcPr>
            <w:tcW w:w="4750" w:type="dxa"/>
            <w:tcBorders>
              <w:top w:val="outset" w:sz="6" w:space="0" w:color="auto"/>
              <w:left w:val="outset" w:sz="6" w:space="0" w:color="auto"/>
              <w:bottom w:val="outset" w:sz="6" w:space="0" w:color="auto"/>
              <w:right w:val="outset" w:sz="6" w:space="0" w:color="auto"/>
            </w:tcBorders>
            <w:vAlign w:val="center"/>
          </w:tcPr>
          <w:p w14:paraId="71C5281F" w14:textId="77777777" w:rsidR="004473A7" w:rsidRPr="00F86C37" w:rsidRDefault="004473A7" w:rsidP="004473A7">
            <w:pPr>
              <w:pStyle w:val="NormalWeb"/>
              <w:spacing w:before="0" w:beforeAutospacing="0" w:after="0" w:afterAutospacing="0"/>
              <w:jc w:val="center"/>
              <w:rPr>
                <w:rFonts w:asciiTheme="minorHAnsi" w:hAnsiTheme="minorHAnsi" w:cstheme="minorHAnsi"/>
              </w:rPr>
            </w:pPr>
            <w:r w:rsidRPr="00F86C37">
              <w:rPr>
                <w:rFonts w:asciiTheme="minorHAnsi" w:hAnsiTheme="minorHAnsi" w:cstheme="minorHAnsi"/>
                <w:color w:val="000000"/>
              </w:rPr>
              <w:t>Notes, Modern convolutional neural nets/applications, Final Project assigned</w:t>
            </w:r>
          </w:p>
          <w:p w14:paraId="67C3B24E" w14:textId="4FAB6208" w:rsidR="0088738B" w:rsidRDefault="004473A7" w:rsidP="004473A7">
            <w:pPr>
              <w:pStyle w:val="NormalWeb"/>
              <w:spacing w:before="0" w:beforeAutospacing="0" w:after="0" w:afterAutospacing="0"/>
              <w:jc w:val="center"/>
              <w:rPr>
                <w:rFonts w:asciiTheme="minorHAnsi" w:hAnsiTheme="minorHAnsi" w:cstheme="minorHAnsi"/>
              </w:rPr>
            </w:pPr>
            <w:r w:rsidRPr="00F86C37">
              <w:rPr>
                <w:rFonts w:asciiTheme="minorHAnsi" w:hAnsiTheme="minorHAnsi" w:cstheme="minorHAnsi"/>
              </w:rPr>
              <w:t>Watch Videos in Module</w:t>
            </w:r>
            <w:r>
              <w:rPr>
                <w:rFonts w:asciiTheme="minorHAnsi" w:hAnsiTheme="minorHAnsi" w:cstheme="minorHAnsi"/>
              </w:rPr>
              <w:t xml:space="preserve"> 13 </w:t>
            </w:r>
          </w:p>
          <w:p w14:paraId="7CDCB6DA" w14:textId="77777777" w:rsidR="004473A7" w:rsidRDefault="004473A7" w:rsidP="004473A7">
            <w:pPr>
              <w:pStyle w:val="NormalWeb"/>
              <w:spacing w:before="0" w:beforeAutospacing="0" w:after="0" w:afterAutospacing="0"/>
              <w:jc w:val="center"/>
              <w:rPr>
                <w:rFonts w:asciiTheme="minorHAnsi" w:hAnsiTheme="minorHAnsi" w:cstheme="minorHAnsi"/>
              </w:rPr>
            </w:pPr>
          </w:p>
          <w:p w14:paraId="599C3C1E" w14:textId="77777777" w:rsidR="004473A7" w:rsidRPr="00F86C37" w:rsidRDefault="004473A7" w:rsidP="004473A7">
            <w:pPr>
              <w:pStyle w:val="NormalWeb"/>
              <w:spacing w:before="0" w:beforeAutospacing="0" w:after="0" w:afterAutospacing="0"/>
              <w:jc w:val="center"/>
              <w:rPr>
                <w:rFonts w:asciiTheme="minorHAnsi" w:hAnsiTheme="minorHAnsi" w:cstheme="minorHAnsi"/>
                <w:color w:val="000000"/>
              </w:rPr>
            </w:pPr>
            <w:r w:rsidRPr="00F86C37">
              <w:rPr>
                <w:rFonts w:asciiTheme="minorHAnsi" w:hAnsiTheme="minorHAnsi" w:cstheme="minorHAnsi"/>
                <w:color w:val="000000"/>
              </w:rPr>
              <w:t>Chapter 12, Utilizing ensembles of classifiers, Bagging and Boosting, Snapshot learning and augmentation</w:t>
            </w:r>
          </w:p>
          <w:p w14:paraId="7D5B8277" w14:textId="6F490127" w:rsidR="004473A7" w:rsidRPr="00F86C37" w:rsidRDefault="004473A7" w:rsidP="004473A7">
            <w:pPr>
              <w:pStyle w:val="NormalWeb"/>
              <w:spacing w:before="0" w:beforeAutospacing="0" w:after="0" w:afterAutospacing="0"/>
              <w:jc w:val="center"/>
              <w:rPr>
                <w:rFonts w:asciiTheme="minorHAnsi" w:hAnsiTheme="minorHAnsi" w:cstheme="minorHAnsi"/>
              </w:rPr>
            </w:pPr>
            <w:r w:rsidRPr="00F86C37">
              <w:rPr>
                <w:rFonts w:asciiTheme="minorHAnsi" w:hAnsiTheme="minorHAnsi" w:cstheme="minorHAnsi"/>
              </w:rPr>
              <w:t>Watch Videos in Module</w:t>
            </w:r>
            <w:r>
              <w:rPr>
                <w:rFonts w:asciiTheme="minorHAnsi" w:hAnsiTheme="minorHAnsi" w:cstheme="minorHAnsi"/>
              </w:rPr>
              <w:t xml:space="preserve"> 14</w:t>
            </w:r>
          </w:p>
        </w:tc>
        <w:tc>
          <w:tcPr>
            <w:tcW w:w="3784" w:type="dxa"/>
            <w:tcBorders>
              <w:top w:val="outset" w:sz="6" w:space="0" w:color="auto"/>
              <w:left w:val="outset" w:sz="6" w:space="0" w:color="auto"/>
              <w:bottom w:val="outset" w:sz="6" w:space="0" w:color="auto"/>
              <w:right w:val="outset" w:sz="6" w:space="0" w:color="auto"/>
            </w:tcBorders>
            <w:vAlign w:val="center"/>
          </w:tcPr>
          <w:p w14:paraId="4C77E8E3" w14:textId="77777777" w:rsidR="004473A7" w:rsidRDefault="004473A7" w:rsidP="004473A7">
            <w:pPr>
              <w:rPr>
                <w:rFonts w:asciiTheme="minorHAnsi" w:hAnsiTheme="minorHAnsi" w:cstheme="minorHAnsi"/>
              </w:rPr>
            </w:pPr>
          </w:p>
          <w:p w14:paraId="3F914C06" w14:textId="1B18ACC8" w:rsidR="0088738B" w:rsidRDefault="004473A7" w:rsidP="004473A7">
            <w:pPr>
              <w:rPr>
                <w:rFonts w:asciiTheme="minorHAnsi" w:hAnsiTheme="minorHAnsi" w:cstheme="minorHAnsi"/>
              </w:rPr>
            </w:pPr>
            <w:r>
              <w:rPr>
                <w:rFonts w:asciiTheme="minorHAnsi" w:hAnsiTheme="minorHAnsi" w:cstheme="minorHAnsi"/>
              </w:rPr>
              <w:t>Take Quiz 11</w:t>
            </w:r>
          </w:p>
          <w:p w14:paraId="5B69A13D" w14:textId="77777777" w:rsidR="004473A7" w:rsidRDefault="004473A7" w:rsidP="004473A7">
            <w:pPr>
              <w:rPr>
                <w:rFonts w:asciiTheme="minorHAnsi" w:hAnsiTheme="minorHAnsi" w:cstheme="minorHAnsi"/>
              </w:rPr>
            </w:pPr>
          </w:p>
          <w:p w14:paraId="1722D9D2" w14:textId="77777777" w:rsidR="004473A7" w:rsidRDefault="004473A7" w:rsidP="004473A7">
            <w:pPr>
              <w:rPr>
                <w:rFonts w:asciiTheme="minorHAnsi" w:hAnsiTheme="minorHAnsi" w:cstheme="minorHAnsi"/>
              </w:rPr>
            </w:pPr>
          </w:p>
          <w:p w14:paraId="726265CB" w14:textId="1FD19966" w:rsidR="004473A7" w:rsidRDefault="004473A7" w:rsidP="004473A7">
            <w:pPr>
              <w:rPr>
                <w:rFonts w:asciiTheme="minorHAnsi" w:hAnsiTheme="minorHAnsi" w:cstheme="minorHAnsi"/>
              </w:rPr>
            </w:pPr>
          </w:p>
          <w:p w14:paraId="46F695CD" w14:textId="77777777" w:rsidR="004473A7" w:rsidRDefault="004473A7" w:rsidP="004473A7">
            <w:pPr>
              <w:rPr>
                <w:rFonts w:asciiTheme="minorHAnsi" w:hAnsiTheme="minorHAnsi" w:cstheme="minorHAnsi"/>
              </w:rPr>
            </w:pPr>
          </w:p>
          <w:p w14:paraId="3AA91D72" w14:textId="3D0F525A" w:rsidR="004473A7" w:rsidRPr="00F86C37" w:rsidRDefault="004473A7" w:rsidP="004473A7">
            <w:pPr>
              <w:rPr>
                <w:rFonts w:asciiTheme="minorHAnsi" w:hAnsiTheme="minorHAnsi" w:cstheme="minorHAnsi"/>
              </w:rPr>
            </w:pPr>
            <w:r>
              <w:rPr>
                <w:rFonts w:asciiTheme="minorHAnsi" w:hAnsiTheme="minorHAnsi" w:cstheme="minorHAnsi"/>
              </w:rPr>
              <w:t>Take Quiz 12</w:t>
            </w:r>
          </w:p>
        </w:tc>
      </w:tr>
      <w:tr w:rsidR="0088738B" w:rsidRPr="00F86C37" w14:paraId="35EA6EA6" w14:textId="77777777" w:rsidTr="001D36AC">
        <w:trPr>
          <w:trHeight w:val="864"/>
          <w:tblCellSpacing w:w="0" w:type="dxa"/>
        </w:trPr>
        <w:tc>
          <w:tcPr>
            <w:tcW w:w="810" w:type="dxa"/>
            <w:tcBorders>
              <w:top w:val="outset" w:sz="6" w:space="0" w:color="auto"/>
              <w:left w:val="outset" w:sz="6" w:space="0" w:color="auto"/>
              <w:bottom w:val="outset" w:sz="6" w:space="0" w:color="auto"/>
              <w:right w:val="outset" w:sz="6" w:space="0" w:color="auto"/>
            </w:tcBorders>
            <w:vAlign w:val="center"/>
          </w:tcPr>
          <w:p w14:paraId="2B46D933" w14:textId="08B2DDC9" w:rsidR="0088738B" w:rsidRPr="00F86C37" w:rsidRDefault="0088738B" w:rsidP="00552F8F">
            <w:pPr>
              <w:pStyle w:val="NormalWeb"/>
              <w:spacing w:before="0" w:beforeAutospacing="0" w:after="0" w:afterAutospacing="0"/>
              <w:jc w:val="center"/>
              <w:rPr>
                <w:rFonts w:asciiTheme="minorHAnsi" w:hAnsiTheme="minorHAnsi" w:cstheme="minorHAnsi"/>
              </w:rPr>
            </w:pPr>
            <w:r w:rsidRPr="00F86C37">
              <w:rPr>
                <w:rFonts w:asciiTheme="minorHAnsi" w:hAnsiTheme="minorHAnsi" w:cstheme="minorHAnsi"/>
              </w:rPr>
              <w:t>Week 10</w:t>
            </w:r>
          </w:p>
        </w:tc>
        <w:tc>
          <w:tcPr>
            <w:tcW w:w="4750" w:type="dxa"/>
            <w:tcBorders>
              <w:top w:val="outset" w:sz="6" w:space="0" w:color="auto"/>
              <w:left w:val="outset" w:sz="6" w:space="0" w:color="auto"/>
              <w:bottom w:val="outset" w:sz="6" w:space="0" w:color="auto"/>
              <w:right w:val="outset" w:sz="6" w:space="0" w:color="auto"/>
            </w:tcBorders>
            <w:vAlign w:val="center"/>
          </w:tcPr>
          <w:p w14:paraId="0ED0E043" w14:textId="77777777" w:rsidR="00E5372F" w:rsidRPr="00F86C37" w:rsidRDefault="00EF0EDF" w:rsidP="00E5372F">
            <w:pPr>
              <w:pStyle w:val="NormalWeb"/>
              <w:spacing w:before="0" w:beforeAutospacing="0" w:after="0" w:afterAutospacing="0"/>
              <w:jc w:val="center"/>
              <w:rPr>
                <w:rFonts w:asciiTheme="minorHAnsi" w:hAnsiTheme="minorHAnsi" w:cstheme="minorHAnsi"/>
                <w:color w:val="000000"/>
              </w:rPr>
            </w:pPr>
            <w:r w:rsidRPr="00F86C37">
              <w:rPr>
                <w:rFonts w:asciiTheme="minorHAnsi" w:hAnsiTheme="minorHAnsi" w:cstheme="minorHAnsi"/>
              </w:rPr>
              <w:t xml:space="preserve"> </w:t>
            </w:r>
            <w:r w:rsidR="00E5372F" w:rsidRPr="00F86C37">
              <w:rPr>
                <w:rFonts w:asciiTheme="minorHAnsi" w:hAnsiTheme="minorHAnsi" w:cstheme="minorHAnsi"/>
                <w:color w:val="000000"/>
              </w:rPr>
              <w:t>Active and Semi-supervised learning and Multi-Instance Learning, Review for Final</w:t>
            </w:r>
          </w:p>
          <w:p w14:paraId="580756D0" w14:textId="2363923C" w:rsidR="0088738B" w:rsidRPr="00F86C37" w:rsidRDefault="00E5372F" w:rsidP="00E5372F">
            <w:pPr>
              <w:pStyle w:val="NormalWeb"/>
              <w:spacing w:before="0" w:beforeAutospacing="0" w:after="0" w:afterAutospacing="0"/>
              <w:jc w:val="center"/>
              <w:rPr>
                <w:rFonts w:asciiTheme="minorHAnsi" w:hAnsiTheme="minorHAnsi" w:cstheme="minorHAnsi"/>
                <w:color w:val="000000"/>
              </w:rPr>
            </w:pPr>
            <w:r w:rsidRPr="00F86C37">
              <w:rPr>
                <w:rFonts w:asciiTheme="minorHAnsi" w:hAnsiTheme="minorHAnsi" w:cstheme="minorHAnsi"/>
              </w:rPr>
              <w:t>Watch Videos in Module</w:t>
            </w:r>
            <w:r>
              <w:rPr>
                <w:rFonts w:asciiTheme="minorHAnsi" w:hAnsiTheme="minorHAnsi" w:cstheme="minorHAnsi"/>
              </w:rPr>
              <w:t xml:space="preserve"> 15</w:t>
            </w:r>
          </w:p>
        </w:tc>
        <w:tc>
          <w:tcPr>
            <w:tcW w:w="3784" w:type="dxa"/>
            <w:tcBorders>
              <w:top w:val="outset" w:sz="6" w:space="0" w:color="auto"/>
              <w:left w:val="outset" w:sz="6" w:space="0" w:color="auto"/>
              <w:bottom w:val="outset" w:sz="6" w:space="0" w:color="auto"/>
              <w:right w:val="outset" w:sz="6" w:space="0" w:color="auto"/>
            </w:tcBorders>
            <w:vAlign w:val="center"/>
          </w:tcPr>
          <w:p w14:paraId="2C9A48DF" w14:textId="3DEDBDF8" w:rsidR="0088738B" w:rsidRPr="00F86C37" w:rsidRDefault="0088738B" w:rsidP="00552F8F">
            <w:pPr>
              <w:ind w:left="294" w:hanging="124"/>
              <w:jc w:val="center"/>
              <w:rPr>
                <w:rFonts w:asciiTheme="minorHAnsi" w:hAnsiTheme="minorHAnsi" w:cstheme="minorHAnsi"/>
              </w:rPr>
            </w:pPr>
          </w:p>
        </w:tc>
      </w:tr>
      <w:tr w:rsidR="006B0BC4" w:rsidRPr="00F86C37" w14:paraId="28C99002" w14:textId="77777777" w:rsidTr="001D36AC">
        <w:trPr>
          <w:tblCellSpacing w:w="0" w:type="dxa"/>
        </w:trPr>
        <w:tc>
          <w:tcPr>
            <w:tcW w:w="810" w:type="dxa"/>
            <w:tcBorders>
              <w:top w:val="outset" w:sz="6" w:space="0" w:color="auto"/>
              <w:left w:val="outset" w:sz="6" w:space="0" w:color="auto"/>
              <w:bottom w:val="outset" w:sz="6" w:space="0" w:color="auto"/>
              <w:right w:val="outset" w:sz="6" w:space="0" w:color="auto"/>
            </w:tcBorders>
            <w:vAlign w:val="center"/>
            <w:hideMark/>
          </w:tcPr>
          <w:p w14:paraId="108A0419" w14:textId="2A646DDA" w:rsidR="006B0BC4" w:rsidRPr="00F86C37" w:rsidRDefault="00FC03BD" w:rsidP="00552F8F">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rPr>
              <w:t>7</w:t>
            </w:r>
            <w:r w:rsidR="006B0BC4" w:rsidRPr="00F86C37">
              <w:rPr>
                <w:rFonts w:asciiTheme="minorHAnsi" w:hAnsiTheme="minorHAnsi" w:cstheme="minorHAnsi"/>
                <w:b/>
                <w:bCs/>
              </w:rPr>
              <w:t>/2</w:t>
            </w:r>
            <w:r>
              <w:rPr>
                <w:rFonts w:asciiTheme="minorHAnsi" w:hAnsiTheme="minorHAnsi" w:cstheme="minorHAnsi"/>
                <w:b/>
                <w:bCs/>
              </w:rPr>
              <w:t>1</w:t>
            </w:r>
            <w:r w:rsidR="006B0BC4" w:rsidRPr="00F86C37">
              <w:rPr>
                <w:rFonts w:asciiTheme="minorHAnsi" w:hAnsiTheme="minorHAnsi" w:cstheme="minorHAnsi"/>
                <w:b/>
                <w:bCs/>
              </w:rPr>
              <w:br/>
            </w:r>
            <w:r>
              <w:rPr>
                <w:rFonts w:asciiTheme="minorHAnsi" w:hAnsiTheme="minorHAnsi" w:cstheme="minorHAnsi"/>
                <w:b/>
                <w:bCs/>
              </w:rPr>
              <w:t>Fri</w:t>
            </w:r>
            <w:r w:rsidR="006B0BC4" w:rsidRPr="00F86C37">
              <w:rPr>
                <w:rFonts w:asciiTheme="minorHAnsi" w:hAnsiTheme="minorHAnsi" w:cstheme="minorHAnsi"/>
                <w:b/>
                <w:bCs/>
              </w:rPr>
              <w:t>.</w:t>
            </w:r>
          </w:p>
        </w:tc>
        <w:tc>
          <w:tcPr>
            <w:tcW w:w="4750" w:type="dxa"/>
            <w:tcBorders>
              <w:top w:val="outset" w:sz="6" w:space="0" w:color="auto"/>
              <w:left w:val="outset" w:sz="6" w:space="0" w:color="auto"/>
              <w:bottom w:val="outset" w:sz="6" w:space="0" w:color="auto"/>
              <w:right w:val="outset" w:sz="6" w:space="0" w:color="auto"/>
            </w:tcBorders>
            <w:hideMark/>
          </w:tcPr>
          <w:p w14:paraId="19CBFC97" w14:textId="77777777" w:rsidR="006B0BC4" w:rsidRPr="00F86C37" w:rsidRDefault="006B0BC4" w:rsidP="00552F8F">
            <w:pPr>
              <w:jc w:val="center"/>
              <w:rPr>
                <w:rFonts w:asciiTheme="minorHAnsi" w:hAnsiTheme="minorHAnsi" w:cstheme="minorHAnsi"/>
              </w:rPr>
            </w:pPr>
          </w:p>
          <w:p w14:paraId="41A5E799" w14:textId="77777777" w:rsidR="006B0BC4" w:rsidRPr="00F86C37" w:rsidRDefault="006B0BC4" w:rsidP="00552F8F">
            <w:pPr>
              <w:jc w:val="center"/>
              <w:rPr>
                <w:rFonts w:asciiTheme="minorHAnsi" w:hAnsiTheme="minorHAnsi" w:cstheme="minorHAnsi"/>
              </w:rPr>
            </w:pPr>
          </w:p>
        </w:tc>
        <w:tc>
          <w:tcPr>
            <w:tcW w:w="3784" w:type="dxa"/>
            <w:tcBorders>
              <w:top w:val="outset" w:sz="6" w:space="0" w:color="auto"/>
              <w:left w:val="outset" w:sz="6" w:space="0" w:color="auto"/>
              <w:bottom w:val="outset" w:sz="6" w:space="0" w:color="auto"/>
              <w:right w:val="outset" w:sz="6" w:space="0" w:color="auto"/>
            </w:tcBorders>
            <w:hideMark/>
          </w:tcPr>
          <w:p w14:paraId="14B2C202" w14:textId="030B99DB" w:rsidR="006B0BC4" w:rsidRPr="00F86C37" w:rsidRDefault="006B0BC4" w:rsidP="00552F8F">
            <w:pPr>
              <w:pStyle w:val="NormalWeb"/>
              <w:spacing w:before="0" w:beforeAutospacing="0" w:after="0" w:afterAutospacing="0"/>
              <w:jc w:val="center"/>
              <w:rPr>
                <w:rFonts w:asciiTheme="minorHAnsi" w:hAnsiTheme="minorHAnsi" w:cstheme="minorHAnsi"/>
              </w:rPr>
            </w:pPr>
            <w:r w:rsidRPr="00F86C37">
              <w:rPr>
                <w:rFonts w:asciiTheme="minorHAnsi" w:hAnsiTheme="minorHAnsi" w:cstheme="minorHAnsi"/>
                <w:b/>
                <w:bCs/>
              </w:rPr>
              <w:t xml:space="preserve">Final Exam, </w:t>
            </w:r>
            <w:r w:rsidR="00FC03BD">
              <w:rPr>
                <w:rFonts w:asciiTheme="minorHAnsi" w:hAnsiTheme="minorHAnsi" w:cstheme="minorHAnsi"/>
                <w:b/>
                <w:bCs/>
              </w:rPr>
              <w:t>2</w:t>
            </w:r>
            <w:r w:rsidRPr="00F86C37">
              <w:rPr>
                <w:rFonts w:asciiTheme="minorHAnsi" w:hAnsiTheme="minorHAnsi" w:cstheme="minorHAnsi"/>
                <w:b/>
                <w:bCs/>
              </w:rPr>
              <w:t>:</w:t>
            </w:r>
            <w:r w:rsidR="00FC03BD">
              <w:rPr>
                <w:rFonts w:asciiTheme="minorHAnsi" w:hAnsiTheme="minorHAnsi" w:cstheme="minorHAnsi"/>
                <w:b/>
                <w:bCs/>
              </w:rPr>
              <w:t>3</w:t>
            </w:r>
            <w:r w:rsidRPr="00F86C37">
              <w:rPr>
                <w:rFonts w:asciiTheme="minorHAnsi" w:hAnsiTheme="minorHAnsi" w:cstheme="minorHAnsi"/>
                <w:b/>
                <w:bCs/>
              </w:rPr>
              <w:t>0pm-</w:t>
            </w:r>
            <w:r w:rsidR="00FC03BD">
              <w:rPr>
                <w:rFonts w:asciiTheme="minorHAnsi" w:hAnsiTheme="minorHAnsi" w:cstheme="minorHAnsi"/>
                <w:b/>
                <w:bCs/>
              </w:rPr>
              <w:t>4</w:t>
            </w:r>
            <w:r w:rsidRPr="00F86C37">
              <w:rPr>
                <w:rFonts w:asciiTheme="minorHAnsi" w:hAnsiTheme="minorHAnsi" w:cstheme="minorHAnsi"/>
                <w:b/>
                <w:bCs/>
              </w:rPr>
              <w:t>:</w:t>
            </w:r>
            <w:r w:rsidR="00FC03BD">
              <w:rPr>
                <w:rFonts w:asciiTheme="minorHAnsi" w:hAnsiTheme="minorHAnsi" w:cstheme="minorHAnsi"/>
                <w:b/>
                <w:bCs/>
              </w:rPr>
              <w:t>3</w:t>
            </w:r>
            <w:r w:rsidRPr="00F86C37">
              <w:rPr>
                <w:rFonts w:asciiTheme="minorHAnsi" w:hAnsiTheme="minorHAnsi" w:cstheme="minorHAnsi"/>
                <w:b/>
                <w:bCs/>
              </w:rPr>
              <w:t>0pm</w:t>
            </w:r>
            <w:r w:rsidR="00004BF1" w:rsidRPr="00F86C37">
              <w:rPr>
                <w:rFonts w:asciiTheme="minorHAnsi" w:hAnsiTheme="minorHAnsi" w:cstheme="minorHAnsi"/>
                <w:b/>
                <w:bCs/>
              </w:rPr>
              <w:t xml:space="preserve"> and Project due</w:t>
            </w:r>
          </w:p>
        </w:tc>
      </w:tr>
    </w:tbl>
    <w:p w14:paraId="4F8EA054" w14:textId="2DA99D18" w:rsidR="006B0BC4" w:rsidRPr="00F86C37" w:rsidRDefault="006B0BC4" w:rsidP="006B0BC4">
      <w:pPr>
        <w:ind w:left="540"/>
        <w:rPr>
          <w:rFonts w:asciiTheme="minorHAnsi" w:hAnsiTheme="minorHAnsi" w:cstheme="minorHAnsi"/>
        </w:rPr>
      </w:pPr>
    </w:p>
    <w:p w14:paraId="142256B4" w14:textId="77777777" w:rsidR="006B0BC4" w:rsidRPr="00F86C37" w:rsidRDefault="006B0BC4" w:rsidP="006B0BC4">
      <w:pPr>
        <w:pStyle w:val="NormalWeb"/>
        <w:spacing w:before="0" w:beforeAutospacing="0" w:after="0" w:afterAutospacing="0"/>
        <w:ind w:firstLine="540"/>
        <w:rPr>
          <w:rFonts w:asciiTheme="minorHAnsi" w:hAnsiTheme="minorHAnsi" w:cstheme="minorHAnsi"/>
        </w:rPr>
      </w:pPr>
      <w:r w:rsidRPr="00F86C37">
        <w:rPr>
          <w:rFonts w:asciiTheme="minorHAnsi" w:hAnsiTheme="minorHAnsi" w:cstheme="minorHAnsi"/>
        </w:rPr>
        <w:t>* Note: The Schedule is subject to revision</w:t>
      </w:r>
    </w:p>
    <w:p w14:paraId="22F267DA" w14:textId="77777777" w:rsidR="006B0BC4" w:rsidRPr="00F86C37" w:rsidRDefault="006B0BC4" w:rsidP="00977921">
      <w:pPr>
        <w:rPr>
          <w:rFonts w:asciiTheme="minorHAnsi" w:hAnsiTheme="minorHAnsi" w:cstheme="minorHAnsi"/>
        </w:rPr>
      </w:pPr>
    </w:p>
    <w:p w14:paraId="4BA315F8" w14:textId="77777777" w:rsidR="00977921" w:rsidRPr="00F86C37" w:rsidRDefault="00977921" w:rsidP="00977921">
      <w:pPr>
        <w:rPr>
          <w:rFonts w:asciiTheme="minorHAnsi" w:hAnsiTheme="minorHAnsi" w:cstheme="minorHAnsi"/>
        </w:rPr>
      </w:pPr>
    </w:p>
    <w:p w14:paraId="2EBE5B49" w14:textId="3E73A8A3" w:rsidR="006B0BC4" w:rsidRPr="00F86C37" w:rsidRDefault="005C26FF" w:rsidP="006B0BC4">
      <w:pPr>
        <w:pStyle w:val="Heading1"/>
        <w:ind w:left="540" w:hanging="540"/>
        <w:jc w:val="left"/>
        <w:rPr>
          <w:rFonts w:asciiTheme="minorHAnsi" w:hAnsiTheme="minorHAnsi" w:cstheme="minorHAnsi"/>
        </w:rPr>
      </w:pPr>
      <w:r w:rsidRPr="00F86C37">
        <w:rPr>
          <w:rFonts w:asciiTheme="minorHAnsi" w:hAnsiTheme="minorHAnsi" w:cstheme="minorHAnsi"/>
        </w:rPr>
        <w:t xml:space="preserve">USF Core Syllabus </w:t>
      </w:r>
      <w:r w:rsidR="006B0BC4" w:rsidRPr="00F86C37">
        <w:rPr>
          <w:rFonts w:asciiTheme="minorHAnsi" w:hAnsiTheme="minorHAnsi" w:cstheme="minorHAnsi"/>
        </w:rPr>
        <w:t xml:space="preserve">Policies </w:t>
      </w:r>
    </w:p>
    <w:p w14:paraId="36CF6FC5" w14:textId="6214DDF0" w:rsidR="008A37FF" w:rsidRPr="00F86C37" w:rsidRDefault="005C26FF" w:rsidP="00072EE1">
      <w:pPr>
        <w:ind w:left="540"/>
        <w:rPr>
          <w:rFonts w:asciiTheme="minorHAnsi" w:hAnsiTheme="minorHAnsi" w:cstheme="minorHAnsi"/>
        </w:rPr>
      </w:pPr>
      <w:r w:rsidRPr="00F86C37">
        <w:rPr>
          <w:rFonts w:asciiTheme="minorHAnsi" w:hAnsiTheme="minorHAnsi" w:cstheme="minorHAnsi"/>
        </w:rPr>
        <w:t xml:space="preserve">USF has a set of central policies related to student recording class sessions, academic integrity and grievances, student accessibility services, academic disruption, religious observances, academic continuity, food insecurity, and sexual harassment that </w:t>
      </w:r>
      <w:r w:rsidRPr="00F86C37">
        <w:rPr>
          <w:rFonts w:asciiTheme="minorHAnsi" w:hAnsiTheme="minorHAnsi" w:cstheme="minorHAnsi"/>
          <w:b/>
          <w:bCs/>
        </w:rPr>
        <w:t>apply to all courses at USF</w:t>
      </w:r>
      <w:r w:rsidRPr="00F86C37">
        <w:rPr>
          <w:rFonts w:asciiTheme="minorHAnsi" w:hAnsiTheme="minorHAnsi" w:cstheme="minorHAnsi"/>
        </w:rPr>
        <w:t>.</w:t>
      </w:r>
      <w:r w:rsidRPr="00F86C37">
        <w:rPr>
          <w:rFonts w:asciiTheme="minorHAnsi" w:hAnsiTheme="minorHAnsi" w:cstheme="minorHAnsi"/>
          <w:sz w:val="22"/>
          <w:szCs w:val="22"/>
        </w:rPr>
        <w:t xml:space="preserve"> </w:t>
      </w:r>
      <w:r w:rsidR="006B0BC4" w:rsidRPr="00F86C37">
        <w:rPr>
          <w:rFonts w:asciiTheme="minorHAnsi" w:hAnsiTheme="minorHAnsi" w:cstheme="minorHAnsi"/>
        </w:rPr>
        <w:t xml:space="preserve">These may be accessed </w:t>
      </w:r>
      <w:r w:rsidR="005C7E58" w:rsidRPr="00F86C37">
        <w:rPr>
          <w:rFonts w:asciiTheme="minorHAnsi" w:hAnsiTheme="minorHAnsi" w:cstheme="minorHAnsi"/>
        </w:rPr>
        <w:t xml:space="preserve">on the </w:t>
      </w:r>
      <w:hyperlink r:id="rId18" w:history="1">
        <w:r w:rsidR="005C7E58" w:rsidRPr="00F86C37">
          <w:rPr>
            <w:rStyle w:val="Hyperlink"/>
            <w:rFonts w:asciiTheme="minorHAnsi" w:hAnsiTheme="minorHAnsi" w:cstheme="minorHAnsi"/>
          </w:rPr>
          <w:t>USF Core Syllabus Policy Statements page</w:t>
        </w:r>
      </w:hyperlink>
      <w:r w:rsidR="005C7E58" w:rsidRPr="00F86C37">
        <w:rPr>
          <w:rFonts w:asciiTheme="minorHAnsi" w:hAnsiTheme="minorHAnsi" w:cstheme="minorHAnsi"/>
        </w:rPr>
        <w:t xml:space="preserve"> </w:t>
      </w:r>
      <w:r w:rsidR="006B0BC4" w:rsidRPr="00F86C37">
        <w:rPr>
          <w:rFonts w:asciiTheme="minorHAnsi" w:hAnsiTheme="minorHAnsi" w:cstheme="minorHAnsi"/>
        </w:rPr>
        <w:t>at</w:t>
      </w:r>
      <w:r w:rsidR="005C7E58" w:rsidRPr="00F86C37">
        <w:rPr>
          <w:rFonts w:asciiTheme="minorHAnsi" w:hAnsiTheme="minorHAnsi" w:cstheme="minorHAnsi"/>
        </w:rPr>
        <w:t xml:space="preserve"> </w:t>
      </w:r>
      <w:r w:rsidR="006B0BC4" w:rsidRPr="00F86C37">
        <w:rPr>
          <w:rFonts w:asciiTheme="minorHAnsi" w:hAnsiTheme="minorHAnsi" w:cstheme="minorHAnsi"/>
        </w:rPr>
        <w:t>https://www.usf.edu/provost/faculty/core-syllabus-policy-statements.aspx</w:t>
      </w:r>
      <w:r w:rsidR="005C7E58" w:rsidRPr="00F86C37">
        <w:rPr>
          <w:rFonts w:asciiTheme="minorHAnsi" w:hAnsiTheme="minorHAnsi" w:cstheme="minorHAnsi"/>
        </w:rPr>
        <w:t>.</w:t>
      </w:r>
    </w:p>
    <w:p w14:paraId="78B9C6F7" w14:textId="77777777" w:rsidR="008A37FF" w:rsidRPr="00F86C37" w:rsidRDefault="008A37FF" w:rsidP="008A37FF">
      <w:pPr>
        <w:rPr>
          <w:rFonts w:asciiTheme="minorHAnsi" w:hAnsiTheme="minorHAnsi" w:cstheme="minorHAnsi"/>
        </w:rPr>
      </w:pPr>
    </w:p>
    <w:p w14:paraId="608544C4" w14:textId="77777777" w:rsidR="005C26FF" w:rsidRPr="00F86C37" w:rsidRDefault="005C26FF" w:rsidP="005C26FF">
      <w:pPr>
        <w:rPr>
          <w:rFonts w:asciiTheme="minorHAnsi" w:hAnsiTheme="minorHAnsi" w:cstheme="minorHAnsi"/>
        </w:rPr>
      </w:pPr>
    </w:p>
    <w:p w14:paraId="19E900AE" w14:textId="2A0899C4" w:rsidR="00271AC1" w:rsidRPr="00F86C37" w:rsidRDefault="00271AC1" w:rsidP="005C26FF">
      <w:pPr>
        <w:pStyle w:val="Heading1"/>
        <w:ind w:left="720" w:hanging="720"/>
        <w:jc w:val="left"/>
        <w:rPr>
          <w:rFonts w:asciiTheme="minorHAnsi" w:hAnsiTheme="minorHAnsi" w:cstheme="minorHAnsi"/>
        </w:rPr>
      </w:pPr>
      <w:r w:rsidRPr="00F86C37">
        <w:rPr>
          <w:rFonts w:asciiTheme="minorHAnsi" w:hAnsiTheme="minorHAnsi" w:cstheme="minorHAnsi"/>
        </w:rPr>
        <w:t>Course Policies: Grades</w:t>
      </w:r>
      <w:r w:rsidR="005E6428" w:rsidRPr="00F86C37">
        <w:rPr>
          <w:rFonts w:asciiTheme="minorHAnsi" w:hAnsiTheme="minorHAnsi" w:cstheme="minorHAnsi"/>
        </w:rPr>
        <w:t xml:space="preserve"> (as applicable)</w:t>
      </w:r>
      <w:r w:rsidR="00867F6E" w:rsidRPr="00F86C37">
        <w:rPr>
          <w:rFonts w:asciiTheme="minorHAnsi" w:hAnsiTheme="minorHAnsi" w:cstheme="minorHAnsi"/>
        </w:rPr>
        <w:t xml:space="preserve"> </w:t>
      </w:r>
    </w:p>
    <w:p w14:paraId="44E71235" w14:textId="73FFAE42" w:rsidR="00F91E94" w:rsidRPr="00F86C37" w:rsidRDefault="00F91E94" w:rsidP="00AC0E5B">
      <w:pPr>
        <w:tabs>
          <w:tab w:val="left" w:pos="1490"/>
        </w:tabs>
        <w:outlineLvl w:val="0"/>
        <w:rPr>
          <w:rFonts w:asciiTheme="minorHAnsi" w:hAnsiTheme="minorHAnsi" w:cstheme="minorHAnsi"/>
        </w:rPr>
      </w:pPr>
    </w:p>
    <w:p w14:paraId="43BC8FBC" w14:textId="77777777" w:rsidR="00345AC9" w:rsidRPr="00F86C37" w:rsidRDefault="00271AC1" w:rsidP="00F86C37">
      <w:pPr>
        <w:pStyle w:val="Heading2"/>
        <w:ind w:left="0"/>
        <w:rPr>
          <w:rFonts w:cstheme="minorHAnsi"/>
        </w:rPr>
      </w:pPr>
      <w:r w:rsidRPr="00F86C37">
        <w:rPr>
          <w:rFonts w:cstheme="minorHAnsi"/>
        </w:rPr>
        <w:t>Late Work Policy</w:t>
      </w:r>
    </w:p>
    <w:p w14:paraId="7C702491" w14:textId="3CB898E0" w:rsidR="00271AC1" w:rsidRPr="00F86C37" w:rsidRDefault="008E2301" w:rsidP="00F86C37">
      <w:pPr>
        <w:rPr>
          <w:rFonts w:asciiTheme="minorHAnsi" w:hAnsiTheme="minorHAnsi" w:cstheme="minorHAnsi"/>
          <w:i/>
          <w:iCs/>
          <w:color w:val="000000" w:themeColor="text1"/>
        </w:rPr>
      </w:pPr>
      <w:r w:rsidRPr="00F86C37">
        <w:rPr>
          <w:rFonts w:asciiTheme="minorHAnsi" w:hAnsiTheme="minorHAnsi" w:cstheme="minorHAnsi"/>
          <w:iCs/>
        </w:rPr>
        <w:t>No late work is accepted!</w:t>
      </w:r>
    </w:p>
    <w:p w14:paraId="39C50021" w14:textId="4D1FCA30" w:rsidR="00F86C37" w:rsidRDefault="00F86C37" w:rsidP="00F86C37">
      <w:pPr>
        <w:pStyle w:val="Heading2"/>
        <w:ind w:left="0"/>
        <w:rPr>
          <w:rFonts w:cstheme="minorHAnsi"/>
        </w:rPr>
      </w:pPr>
      <w:r>
        <w:rPr>
          <w:rFonts w:cstheme="minorHAnsi"/>
        </w:rPr>
        <w:lastRenderedPageBreak/>
        <w:t xml:space="preserve"> </w:t>
      </w:r>
    </w:p>
    <w:p w14:paraId="68F97E2F" w14:textId="10CD9475" w:rsidR="00345AC9" w:rsidRPr="00F86C37" w:rsidRDefault="00271AC1" w:rsidP="00F86C37">
      <w:pPr>
        <w:pStyle w:val="Heading2"/>
        <w:ind w:left="0"/>
        <w:rPr>
          <w:rFonts w:cstheme="minorHAnsi"/>
        </w:rPr>
      </w:pPr>
      <w:r w:rsidRPr="00F86C37">
        <w:rPr>
          <w:rFonts w:cstheme="minorHAnsi"/>
        </w:rPr>
        <w:t>Extra Credit Policy</w:t>
      </w:r>
    </w:p>
    <w:p w14:paraId="6706B10F" w14:textId="0B409FDF" w:rsidR="00271AC1" w:rsidRPr="00F86C37" w:rsidRDefault="00C75B64" w:rsidP="00F86C37">
      <w:pPr>
        <w:rPr>
          <w:rFonts w:asciiTheme="minorHAnsi" w:hAnsiTheme="minorHAnsi" w:cstheme="minorHAnsi"/>
          <w:i/>
          <w:iCs/>
          <w:color w:val="000000" w:themeColor="text1"/>
        </w:rPr>
      </w:pPr>
      <w:r w:rsidRPr="00F86C37">
        <w:rPr>
          <w:rFonts w:asciiTheme="minorHAnsi" w:hAnsiTheme="minorHAnsi" w:cstheme="minorHAnsi"/>
          <w:iCs/>
        </w:rPr>
        <w:t>There is no extra credit!</w:t>
      </w:r>
    </w:p>
    <w:p w14:paraId="1F48F65B" w14:textId="77777777" w:rsidR="00F86C37" w:rsidRDefault="00F86C37" w:rsidP="00F86C37">
      <w:pPr>
        <w:pStyle w:val="Heading2"/>
        <w:ind w:left="0"/>
        <w:rPr>
          <w:rFonts w:cstheme="minorHAnsi"/>
        </w:rPr>
      </w:pPr>
    </w:p>
    <w:p w14:paraId="7CF46D14" w14:textId="257BF3E9" w:rsidR="00345AC9" w:rsidRPr="00F86C37" w:rsidRDefault="00271AC1" w:rsidP="00F86C37">
      <w:pPr>
        <w:pStyle w:val="Heading2"/>
        <w:ind w:left="0"/>
        <w:rPr>
          <w:rFonts w:cstheme="minorHAnsi"/>
        </w:rPr>
      </w:pPr>
      <w:r w:rsidRPr="00F86C37">
        <w:rPr>
          <w:rFonts w:cstheme="minorHAnsi"/>
        </w:rPr>
        <w:t xml:space="preserve">Grades of </w:t>
      </w:r>
      <w:r w:rsidR="00345AC9" w:rsidRPr="00F86C37">
        <w:rPr>
          <w:rFonts w:cstheme="minorHAnsi"/>
        </w:rPr>
        <w:t>“</w:t>
      </w:r>
      <w:r w:rsidRPr="00F86C37">
        <w:rPr>
          <w:rFonts w:cstheme="minorHAnsi"/>
        </w:rPr>
        <w:t>Incomplete</w:t>
      </w:r>
      <w:r w:rsidR="00345AC9" w:rsidRPr="00F86C37">
        <w:rPr>
          <w:rFonts w:cstheme="minorHAnsi"/>
        </w:rPr>
        <w:t>”</w:t>
      </w:r>
    </w:p>
    <w:p w14:paraId="3C02E3BF" w14:textId="77777777" w:rsidR="00677773" w:rsidRPr="00F86C37" w:rsidRDefault="00677773" w:rsidP="00F86C37">
      <w:pPr>
        <w:rPr>
          <w:rFonts w:asciiTheme="minorHAnsi" w:hAnsiTheme="minorHAnsi" w:cstheme="minorHAnsi"/>
        </w:rPr>
      </w:pPr>
      <w:r w:rsidRPr="00F86C37">
        <w:rPr>
          <w:rFonts w:asciiTheme="minorHAnsi" w:hAnsiTheme="minorHAnsi" w:cstheme="minorHAnsi"/>
        </w:rPr>
        <w:t>The current university policy concerning incomplete grades will be followed in this course.</w:t>
      </w:r>
    </w:p>
    <w:p w14:paraId="6E39D435" w14:textId="77777777" w:rsidR="00072EE1" w:rsidRPr="00F86C37" w:rsidRDefault="00072EE1" w:rsidP="00072EE1">
      <w:pPr>
        <w:pStyle w:val="bodytextns"/>
        <w:spacing w:before="0" w:beforeAutospacing="0" w:after="0" w:afterAutospacing="0"/>
        <w:ind w:left="900"/>
        <w:rPr>
          <w:rFonts w:asciiTheme="minorHAnsi" w:hAnsiTheme="minorHAnsi" w:cstheme="minorHAnsi"/>
          <w:u w:val="single"/>
        </w:rPr>
      </w:pPr>
    </w:p>
    <w:p w14:paraId="32232016" w14:textId="02B82A42" w:rsidR="00072EE1" w:rsidRPr="00F86C37" w:rsidRDefault="00072EE1" w:rsidP="00F86C37">
      <w:pPr>
        <w:pStyle w:val="bodytextns"/>
        <w:spacing w:before="0" w:beforeAutospacing="0" w:after="0" w:afterAutospacing="0"/>
        <w:rPr>
          <w:rFonts w:asciiTheme="minorHAnsi" w:hAnsiTheme="minorHAnsi" w:cstheme="minorHAnsi"/>
        </w:rPr>
      </w:pPr>
      <w:r w:rsidRPr="00F86C37">
        <w:rPr>
          <w:rFonts w:asciiTheme="minorHAnsi" w:hAnsiTheme="minorHAnsi" w:cstheme="minorHAnsi"/>
          <w:i/>
          <w:iCs/>
        </w:rPr>
        <w:t>For graduate courses:</w:t>
      </w:r>
      <w:r w:rsidRPr="00F86C37">
        <w:rPr>
          <w:rFonts w:asciiTheme="minorHAnsi" w:hAnsiTheme="minorHAnsi" w:cstheme="minorHAnsi"/>
        </w:rPr>
        <w:t xml:space="preserve"> An Incomplete grade (</w:t>
      </w:r>
      <w:r w:rsidRPr="00F86C37">
        <w:rPr>
          <w:rFonts w:asciiTheme="minorHAnsi" w:hAnsiTheme="minorHAnsi" w:cstheme="minorHAnsi"/>
          <w:bCs/>
        </w:rPr>
        <w:t>"</w:t>
      </w:r>
      <w:r w:rsidRPr="00F86C37">
        <w:rPr>
          <w:rFonts w:asciiTheme="minorHAnsi" w:hAnsiTheme="minorHAnsi" w:cstheme="minorHAnsi"/>
        </w:rPr>
        <w:t>I</w:t>
      </w:r>
      <w:r w:rsidRPr="00F86C37">
        <w:rPr>
          <w:rFonts w:asciiTheme="minorHAnsi" w:hAnsiTheme="minorHAnsi" w:cstheme="minorHAnsi"/>
          <w:bCs/>
        </w:rPr>
        <w:t>"</w:t>
      </w:r>
      <w:r w:rsidRPr="00F86C37">
        <w:rPr>
          <w:rFonts w:asciiTheme="minorHAnsi" w:hAnsiTheme="minorHAnsi" w:cstheme="minorHAnsi"/>
        </w:rPr>
        <w:t xml:space="preserve">) is exceptional and granted at the instructor’s discretion only when students are unable to complete course requirements due to illness or other circumstances beyond their control. The course instructor and student must complete and sign the "I" Grade Contract Form that describes the work to be completed, the date it is due, and the grade the student would earn factoring in a zero for all incomplete assignments. The due date can be negotiated and extended by student/instructor </w:t>
      </w:r>
      <w:proofErr w:type="gramStart"/>
      <w:r w:rsidRPr="00F86C37">
        <w:rPr>
          <w:rFonts w:asciiTheme="minorHAnsi" w:hAnsiTheme="minorHAnsi" w:cstheme="minorHAnsi"/>
        </w:rPr>
        <w:t>as long as</w:t>
      </w:r>
      <w:proofErr w:type="gramEnd"/>
      <w:r w:rsidRPr="00F86C37">
        <w:rPr>
          <w:rFonts w:asciiTheme="minorHAnsi" w:hAnsiTheme="minorHAnsi" w:cstheme="minorHAnsi"/>
        </w:rPr>
        <w:t xml:space="preserve"> it does not exceed two semesters for undergraduate courses and one semester for graduate courses from the original date grades were due for that course. An "I" grade not cleared within the two semesters for undergraduate courses and one semester for graduate courses (including summer semester) will revert to the grade noted on the contract. </w:t>
      </w:r>
    </w:p>
    <w:p w14:paraId="02C0D308" w14:textId="3A6C9B05" w:rsidR="00677773" w:rsidRPr="00F86C37" w:rsidRDefault="00677773" w:rsidP="00F86C37">
      <w:pPr>
        <w:rPr>
          <w:rFonts w:asciiTheme="minorHAnsi" w:hAnsiTheme="minorHAnsi" w:cstheme="minorHAnsi"/>
          <w:i/>
          <w:iCs/>
          <w:color w:val="000000" w:themeColor="text1"/>
        </w:rPr>
      </w:pPr>
    </w:p>
    <w:p w14:paraId="23F67CC4" w14:textId="77777777" w:rsidR="00345AC9" w:rsidRPr="00F86C37" w:rsidRDefault="00677773" w:rsidP="00F86C37">
      <w:pPr>
        <w:pStyle w:val="Heading2"/>
        <w:ind w:left="0"/>
        <w:rPr>
          <w:rFonts w:cstheme="minorHAnsi"/>
        </w:rPr>
      </w:pPr>
      <w:r w:rsidRPr="00F86C37">
        <w:rPr>
          <w:rFonts w:cstheme="minorHAnsi"/>
        </w:rPr>
        <w:t>Make-up Exams Policy</w:t>
      </w:r>
    </w:p>
    <w:p w14:paraId="443A0BDD" w14:textId="62B15C0E" w:rsidR="00677773" w:rsidRPr="00F86C37" w:rsidRDefault="00677773" w:rsidP="00F86C37">
      <w:pPr>
        <w:rPr>
          <w:rFonts w:asciiTheme="minorHAnsi" w:hAnsiTheme="minorHAnsi" w:cstheme="minorHAnsi"/>
        </w:rPr>
      </w:pPr>
      <w:r w:rsidRPr="00F86C37">
        <w:rPr>
          <w:rFonts w:asciiTheme="minorHAnsi" w:hAnsiTheme="minorHAnsi" w:cstheme="minorHAnsi"/>
        </w:rPr>
        <w:t xml:space="preserve">If a student cannot </w:t>
      </w:r>
      <w:r w:rsidR="00072EE1" w:rsidRPr="00F86C37">
        <w:rPr>
          <w:rFonts w:asciiTheme="minorHAnsi" w:hAnsiTheme="minorHAnsi" w:cstheme="minorHAnsi"/>
        </w:rPr>
        <w:t>take</w:t>
      </w:r>
      <w:r w:rsidRPr="00F86C37">
        <w:rPr>
          <w:rFonts w:asciiTheme="minorHAnsi" w:hAnsiTheme="minorHAnsi" w:cstheme="minorHAnsi"/>
        </w:rPr>
        <w:t xml:space="preserve"> an examination for a valid reason (validity to be determined by the instructor), a make-up exam will be given only if the student has notified the instructor in advance that s/he cannot be present for the exam. Make-up exams are given at the convenience of the instructor. </w:t>
      </w:r>
    </w:p>
    <w:p w14:paraId="01E6030B" w14:textId="77777777" w:rsidR="00677773" w:rsidRPr="00F86C37" w:rsidRDefault="00677773" w:rsidP="00677773">
      <w:pPr>
        <w:ind w:left="540"/>
        <w:rPr>
          <w:rFonts w:asciiTheme="minorHAnsi" w:hAnsiTheme="minorHAnsi" w:cstheme="minorHAnsi"/>
          <w:b/>
        </w:rPr>
      </w:pPr>
    </w:p>
    <w:p w14:paraId="25099964" w14:textId="77777777" w:rsidR="00345AC9" w:rsidRPr="00F86C37" w:rsidRDefault="00677773" w:rsidP="00F86C37">
      <w:pPr>
        <w:pStyle w:val="Heading2"/>
        <w:ind w:left="0"/>
        <w:rPr>
          <w:rFonts w:cstheme="minorHAnsi"/>
        </w:rPr>
      </w:pPr>
      <w:r w:rsidRPr="00F86C37">
        <w:rPr>
          <w:rFonts w:cstheme="minorHAnsi"/>
        </w:rPr>
        <w:t>Exam Retention Policy</w:t>
      </w:r>
    </w:p>
    <w:p w14:paraId="6B92916C" w14:textId="579C7811" w:rsidR="00271AC1" w:rsidRPr="00F86C37" w:rsidRDefault="00677773" w:rsidP="00F86C37">
      <w:pPr>
        <w:rPr>
          <w:rFonts w:asciiTheme="minorHAnsi" w:hAnsiTheme="minorHAnsi" w:cstheme="minorHAnsi"/>
        </w:rPr>
      </w:pPr>
      <w:r w:rsidRPr="00F86C37">
        <w:rPr>
          <w:rFonts w:asciiTheme="minorHAnsi" w:hAnsiTheme="minorHAnsi" w:cstheme="minorHAnsi"/>
        </w:rPr>
        <w:t xml:space="preserve">After exams are graded, the instructor will review the examination </w:t>
      </w:r>
      <w:r w:rsidR="00D348FE" w:rsidRPr="00F86C37">
        <w:rPr>
          <w:rFonts w:asciiTheme="minorHAnsi" w:hAnsiTheme="minorHAnsi" w:cstheme="minorHAnsi"/>
        </w:rPr>
        <w:t xml:space="preserve">during a live synchronous session. </w:t>
      </w:r>
      <w:r w:rsidRPr="00F86C37">
        <w:rPr>
          <w:rFonts w:asciiTheme="minorHAnsi" w:hAnsiTheme="minorHAnsi" w:cstheme="minorHAnsi"/>
        </w:rPr>
        <w:t>The exams will be</w:t>
      </w:r>
      <w:r w:rsidR="00D348FE" w:rsidRPr="00F86C37">
        <w:rPr>
          <w:rFonts w:asciiTheme="minorHAnsi" w:hAnsiTheme="minorHAnsi" w:cstheme="minorHAnsi"/>
        </w:rPr>
        <w:t xml:space="preserve"> digitally</w:t>
      </w:r>
      <w:r w:rsidRPr="00F86C37">
        <w:rPr>
          <w:rFonts w:asciiTheme="minorHAnsi" w:hAnsiTheme="minorHAnsi" w:cstheme="minorHAnsi"/>
        </w:rPr>
        <w:t xml:space="preserve"> retained for one semester following the current one, and then they will be destroyed. </w:t>
      </w:r>
    </w:p>
    <w:p w14:paraId="0DACB67D" w14:textId="77777777" w:rsidR="008D406F" w:rsidRPr="00F86C37" w:rsidRDefault="008D406F" w:rsidP="00AC0E5B">
      <w:pPr>
        <w:ind w:left="540"/>
        <w:rPr>
          <w:rFonts w:asciiTheme="minorHAnsi" w:hAnsiTheme="minorHAnsi" w:cstheme="minorHAnsi"/>
        </w:rPr>
      </w:pPr>
    </w:p>
    <w:p w14:paraId="64DAF83E" w14:textId="77777777" w:rsidR="000C210E" w:rsidRPr="00F86C37" w:rsidRDefault="008D406F" w:rsidP="00F86C37">
      <w:pPr>
        <w:pStyle w:val="Heading2"/>
        <w:ind w:left="0"/>
        <w:rPr>
          <w:rFonts w:cstheme="minorHAnsi"/>
        </w:rPr>
      </w:pPr>
      <w:r w:rsidRPr="00F86C37">
        <w:rPr>
          <w:rFonts w:cstheme="minorHAnsi"/>
        </w:rPr>
        <w:t>Final Examinations Policy</w:t>
      </w:r>
    </w:p>
    <w:p w14:paraId="35E191FB" w14:textId="13B0BCBC" w:rsidR="00271AC1" w:rsidRPr="00F86C37" w:rsidRDefault="008D406F" w:rsidP="00F86C37">
      <w:pPr>
        <w:rPr>
          <w:rFonts w:asciiTheme="minorHAnsi" w:hAnsiTheme="minorHAnsi" w:cstheme="minorHAnsi"/>
        </w:rPr>
      </w:pPr>
      <w:r w:rsidRPr="00F86C37">
        <w:rPr>
          <w:rFonts w:asciiTheme="minorHAnsi" w:hAnsiTheme="minorHAnsi" w:cstheme="minorHAnsi"/>
          <w:iCs/>
        </w:rPr>
        <w:t xml:space="preserve">All final exams </w:t>
      </w:r>
      <w:r w:rsidR="00074AB0" w:rsidRPr="00F86C37">
        <w:rPr>
          <w:rFonts w:asciiTheme="minorHAnsi" w:hAnsiTheme="minorHAnsi" w:cstheme="minorHAnsi"/>
          <w:iCs/>
        </w:rPr>
        <w:t>will</w:t>
      </w:r>
      <w:r w:rsidRPr="00F86C37">
        <w:rPr>
          <w:rFonts w:asciiTheme="minorHAnsi" w:hAnsiTheme="minorHAnsi" w:cstheme="minorHAnsi"/>
          <w:iCs/>
        </w:rPr>
        <w:t xml:space="preserve"> be scheduled in accordance with the University’s final examination policy</w:t>
      </w:r>
      <w:r w:rsidR="00410C2A" w:rsidRPr="00F86C37">
        <w:rPr>
          <w:rFonts w:asciiTheme="minorHAnsi" w:hAnsiTheme="minorHAnsi" w:cstheme="minorHAnsi"/>
          <w:i/>
        </w:rPr>
        <w:t>.</w:t>
      </w:r>
    </w:p>
    <w:p w14:paraId="2F096897" w14:textId="77777777" w:rsidR="00677773" w:rsidRPr="00F86C37" w:rsidRDefault="00677773" w:rsidP="008A37FF">
      <w:pPr>
        <w:rPr>
          <w:rFonts w:asciiTheme="minorHAnsi" w:hAnsiTheme="minorHAnsi" w:cstheme="minorHAnsi"/>
        </w:rPr>
      </w:pPr>
    </w:p>
    <w:p w14:paraId="484DE51B" w14:textId="322EA98E" w:rsidR="00961391" w:rsidRPr="00F86C37" w:rsidRDefault="006B0BC4" w:rsidP="0076058E">
      <w:pPr>
        <w:pStyle w:val="Heading1"/>
        <w:ind w:left="540" w:hanging="540"/>
        <w:rPr>
          <w:rFonts w:asciiTheme="minorHAnsi" w:hAnsiTheme="minorHAnsi" w:cstheme="minorHAnsi"/>
        </w:rPr>
      </w:pPr>
      <w:r w:rsidRPr="00F86C37">
        <w:rPr>
          <w:rFonts w:asciiTheme="minorHAnsi" w:hAnsiTheme="minorHAnsi" w:cstheme="minorHAnsi"/>
        </w:rPr>
        <w:t>Course Policies: Technology and Media (as applicable)</w:t>
      </w:r>
    </w:p>
    <w:p w14:paraId="279A2601" w14:textId="0104099B" w:rsidR="00FE4F3B" w:rsidRPr="00F86C37" w:rsidRDefault="00FE4F3B" w:rsidP="00450794">
      <w:pPr>
        <w:tabs>
          <w:tab w:val="left" w:pos="450"/>
        </w:tabs>
        <w:rPr>
          <w:rFonts w:asciiTheme="minorHAnsi" w:hAnsiTheme="minorHAnsi" w:cstheme="minorHAnsi"/>
          <w:b/>
        </w:rPr>
      </w:pPr>
    </w:p>
    <w:p w14:paraId="020CF330" w14:textId="77777777" w:rsidR="00F86C37" w:rsidRDefault="00F436B2" w:rsidP="00F86C37">
      <w:pPr>
        <w:pStyle w:val="Heading2"/>
        <w:ind w:left="0"/>
        <w:rPr>
          <w:rFonts w:cstheme="minorHAnsi"/>
        </w:rPr>
      </w:pPr>
      <w:r w:rsidRPr="00F86C37">
        <w:rPr>
          <w:rFonts w:cstheme="minorHAnsi"/>
        </w:rPr>
        <w:t>Canvas</w:t>
      </w:r>
    </w:p>
    <w:p w14:paraId="261BCC08" w14:textId="45DA3BCC" w:rsidR="00F436B2" w:rsidRPr="002C5C9C" w:rsidRDefault="00F436B2" w:rsidP="00F86C37">
      <w:pPr>
        <w:pStyle w:val="Heading2"/>
        <w:ind w:left="0"/>
        <w:rPr>
          <w:rFonts w:cstheme="minorHAnsi"/>
          <w:b w:val="0"/>
        </w:rPr>
      </w:pPr>
      <w:r w:rsidRPr="002C5C9C">
        <w:rPr>
          <w:rFonts w:cstheme="minorHAnsi"/>
          <w:b w:val="0"/>
        </w:rPr>
        <w:t xml:space="preserve">This course is offered via USF's learning management system (LMS), Canvas. If you need help learning how to perform various tasks related to this course or other courses being offered in Canvas, please consult the </w:t>
      </w:r>
      <w:hyperlink r:id="rId19" w:history="1">
        <w:r w:rsidRPr="002C5C9C">
          <w:rPr>
            <w:rStyle w:val="Hyperlink"/>
            <w:rFonts w:cstheme="minorHAnsi"/>
            <w:b w:val="0"/>
          </w:rPr>
          <w:t>Canvas Student Guides</w:t>
        </w:r>
      </w:hyperlink>
      <w:r w:rsidRPr="002C5C9C">
        <w:rPr>
          <w:rFonts w:cstheme="minorHAnsi"/>
          <w:b w:val="0"/>
        </w:rPr>
        <w:t xml:space="preserve">. You may also contact USF's IT department at (813) 974-1222 or </w:t>
      </w:r>
      <w:hyperlink r:id="rId20" w:history="1">
        <w:r w:rsidRPr="002C5C9C">
          <w:rPr>
            <w:rStyle w:val="Hyperlink"/>
            <w:rFonts w:cstheme="minorHAnsi"/>
            <w:b w:val="0"/>
          </w:rPr>
          <w:t>help@usf.edu</w:t>
        </w:r>
      </w:hyperlink>
      <w:r w:rsidRPr="002C5C9C">
        <w:rPr>
          <w:rFonts w:cstheme="minorHAnsi"/>
          <w:b w:val="0"/>
          <w:i/>
          <w:iCs/>
        </w:rPr>
        <w:t>.</w:t>
      </w:r>
    </w:p>
    <w:p w14:paraId="3D31ADAC" w14:textId="201D7F1D" w:rsidR="00074AB0" w:rsidRPr="002C5C9C" w:rsidRDefault="00074AB0" w:rsidP="002C5C9C">
      <w:pPr>
        <w:rPr>
          <w:rFonts w:asciiTheme="minorHAnsi" w:hAnsiTheme="minorHAnsi" w:cstheme="minorHAnsi"/>
        </w:rPr>
      </w:pPr>
      <w:r w:rsidRPr="002C5C9C">
        <w:rPr>
          <w:rFonts w:asciiTheme="minorHAnsi" w:hAnsiTheme="minorHAnsi" w:cstheme="minorHAnsi"/>
        </w:rPr>
        <w:t>You should regularly check Canvas for any updates on assignments which will also be communicated in Piazza (so do use it).</w:t>
      </w:r>
    </w:p>
    <w:p w14:paraId="6A8F903F" w14:textId="77777777" w:rsidR="00F436B2" w:rsidRPr="00F86C37" w:rsidRDefault="00F436B2" w:rsidP="000C210E">
      <w:pPr>
        <w:pStyle w:val="Heading2"/>
        <w:rPr>
          <w:rFonts w:cstheme="minorHAnsi"/>
        </w:rPr>
      </w:pPr>
    </w:p>
    <w:p w14:paraId="4180ADD3" w14:textId="32C91137" w:rsidR="000C210E" w:rsidRPr="00F86C37" w:rsidRDefault="6D9D2CBF" w:rsidP="002C5C9C">
      <w:pPr>
        <w:pStyle w:val="Heading2"/>
        <w:ind w:left="0"/>
        <w:rPr>
          <w:rFonts w:cstheme="minorHAnsi"/>
        </w:rPr>
      </w:pPr>
      <w:r w:rsidRPr="00F86C37">
        <w:rPr>
          <w:rFonts w:cstheme="minorHAnsi"/>
        </w:rPr>
        <w:t>Online Proctoring</w:t>
      </w:r>
      <w:r w:rsidR="00C41B58" w:rsidRPr="00F86C37">
        <w:rPr>
          <w:rFonts w:cstheme="minorHAnsi"/>
        </w:rPr>
        <w:t xml:space="preserve"> </w:t>
      </w:r>
    </w:p>
    <w:p w14:paraId="5F1CB8A9" w14:textId="26A24A70" w:rsidR="00E70CDF" w:rsidRPr="00F86C37" w:rsidRDefault="00E70CDF" w:rsidP="002C5C9C">
      <w:pPr>
        <w:tabs>
          <w:tab w:val="left" w:pos="450"/>
        </w:tabs>
        <w:rPr>
          <w:rFonts w:asciiTheme="minorHAnsi" w:hAnsiTheme="minorHAnsi" w:cstheme="minorHAnsi"/>
          <w:i/>
          <w:iCs/>
        </w:rPr>
      </w:pPr>
      <w:r w:rsidRPr="00F86C37">
        <w:rPr>
          <w:rStyle w:val="Emphasis"/>
          <w:rFonts w:asciiTheme="minorHAnsi" w:hAnsiTheme="minorHAnsi" w:cstheme="minorHAnsi"/>
          <w:i w:val="0"/>
          <w:iCs w:val="0"/>
          <w:color w:val="000000" w:themeColor="text1"/>
        </w:rPr>
        <w:lastRenderedPageBreak/>
        <w:t>All students must review the syllabus and the requirements, including the online terms and video testing requirements, to determine if they wish to remain in the course. Enrollment in the course is an agreement to abide by and accept all terms. Any student may elect to drop or withdraw from this course before the end of the drop/add period.</w:t>
      </w:r>
      <w:r w:rsidR="00EB5023" w:rsidRPr="00F86C37">
        <w:rPr>
          <w:rStyle w:val="Emphasis"/>
          <w:rFonts w:asciiTheme="minorHAnsi" w:hAnsiTheme="minorHAnsi" w:cstheme="minorHAnsi"/>
          <w:i w:val="0"/>
          <w:iCs w:val="0"/>
          <w:color w:val="000000" w:themeColor="text1"/>
        </w:rPr>
        <w:t xml:space="preserve"> </w:t>
      </w:r>
      <w:r w:rsidRPr="00F86C37">
        <w:rPr>
          <w:rStyle w:val="Emphasis"/>
          <w:rFonts w:asciiTheme="minorHAnsi" w:hAnsiTheme="minorHAnsi" w:cstheme="minorHAnsi"/>
          <w:i w:val="0"/>
          <w:iCs w:val="0"/>
          <w:color w:val="000000" w:themeColor="text1"/>
        </w:rPr>
        <w:t>Online exams and quizzes within this course may require online proctoring. Therefore, students will be required to have a webcam (USB or internal) with a microphone when taking an exam or quiz. Students understand that this remote recording device is purchased and controlled by the student and that recordings from any private residence must be done with the permission of any person residing in the residence.</w:t>
      </w:r>
      <w:r w:rsidR="00EB5023" w:rsidRPr="00F86C37">
        <w:rPr>
          <w:rStyle w:val="Emphasis"/>
          <w:rFonts w:asciiTheme="minorHAnsi" w:hAnsiTheme="minorHAnsi" w:cstheme="minorHAnsi"/>
          <w:i w:val="0"/>
          <w:iCs w:val="0"/>
          <w:color w:val="000000" w:themeColor="text1"/>
        </w:rPr>
        <w:t xml:space="preserve"> </w:t>
      </w:r>
      <w:r w:rsidRPr="00F86C37">
        <w:rPr>
          <w:rStyle w:val="Emphasis"/>
          <w:rFonts w:asciiTheme="minorHAnsi" w:hAnsiTheme="minorHAnsi" w:cstheme="minorHAnsi"/>
          <w:i w:val="0"/>
          <w:iCs w:val="0"/>
          <w:color w:val="000000" w:themeColor="text1"/>
        </w:rPr>
        <w:t>To avoid any concerns in this regard, students should select private spaces for the testing. The University library and other academic sites at the University offer secure private settings for recordings and students with concerns may discuss location of an appropriate space for the recordings with their instructor or advisor.</w:t>
      </w:r>
      <w:r w:rsidR="00EB5023" w:rsidRPr="00F86C37">
        <w:rPr>
          <w:rStyle w:val="Emphasis"/>
          <w:rFonts w:asciiTheme="minorHAnsi" w:hAnsiTheme="minorHAnsi" w:cstheme="minorHAnsi"/>
          <w:i w:val="0"/>
          <w:iCs w:val="0"/>
          <w:color w:val="000000" w:themeColor="text1"/>
        </w:rPr>
        <w:t xml:space="preserve"> </w:t>
      </w:r>
      <w:r w:rsidRPr="00F86C37">
        <w:rPr>
          <w:rStyle w:val="Emphasis"/>
          <w:rFonts w:asciiTheme="minorHAnsi" w:hAnsiTheme="minorHAnsi" w:cstheme="minorHAnsi"/>
          <w:i w:val="0"/>
          <w:iCs w:val="0"/>
          <w:color w:val="000000" w:themeColor="text1"/>
        </w:rPr>
        <w:t>Students must ensure that any recordings do not invade any third-party privacy rights and accept all responsibility and liability for violations of any third-party privacy concerns.</w:t>
      </w:r>
      <w:r w:rsidR="00EB5023" w:rsidRPr="00F86C37">
        <w:rPr>
          <w:rStyle w:val="Emphasis"/>
          <w:rFonts w:asciiTheme="minorHAnsi" w:hAnsiTheme="minorHAnsi" w:cstheme="minorHAnsi"/>
          <w:i w:val="0"/>
          <w:iCs w:val="0"/>
          <w:color w:val="000000" w:themeColor="text1"/>
        </w:rPr>
        <w:t xml:space="preserve"> </w:t>
      </w:r>
      <w:r w:rsidRPr="00F86C37">
        <w:rPr>
          <w:rStyle w:val="Emphasis"/>
          <w:rFonts w:asciiTheme="minorHAnsi" w:hAnsiTheme="minorHAnsi" w:cstheme="minorHAnsi"/>
          <w:i w:val="0"/>
          <w:iCs w:val="0"/>
          <w:color w:val="000000" w:themeColor="text1"/>
        </w:rPr>
        <w:t>Students are strictly responsible for ensuring that they take all exams using a reliable computer and high-speed internet connection. Setup information will be provided prior to taking the proctored exam. To use Honorlock students are required to download and install the </w:t>
      </w:r>
      <w:hyperlink r:id="rId21" w:history="1">
        <w:r w:rsidRPr="00F86C37">
          <w:rPr>
            <w:rStyle w:val="Hyperlink"/>
            <w:rFonts w:asciiTheme="minorHAnsi" w:hAnsiTheme="minorHAnsi" w:cstheme="minorHAnsi"/>
            <w:i/>
            <w:iCs/>
          </w:rPr>
          <w:t>Honorlock Google Chrome extension</w:t>
        </w:r>
      </w:hyperlink>
      <w:r w:rsidRPr="00F86C37">
        <w:rPr>
          <w:rStyle w:val="Emphasis"/>
          <w:rFonts w:asciiTheme="minorHAnsi" w:hAnsiTheme="minorHAnsi" w:cstheme="minorHAnsi"/>
          <w:i w:val="0"/>
          <w:iCs w:val="0"/>
          <w:color w:val="333333"/>
        </w:rPr>
        <w:t>. </w:t>
      </w:r>
      <w:r w:rsidR="00B70F80" w:rsidRPr="00F86C37">
        <w:rPr>
          <w:rStyle w:val="Emphasis"/>
          <w:rFonts w:asciiTheme="minorHAnsi" w:hAnsiTheme="minorHAnsi" w:cstheme="minorHAnsi"/>
          <w:i w:val="0"/>
          <w:iCs w:val="0"/>
          <w:color w:val="000000" w:themeColor="text1"/>
        </w:rPr>
        <w:t xml:space="preserve">For additional information please visit the </w:t>
      </w:r>
      <w:hyperlink r:id="rId22" w:history="1">
        <w:r w:rsidR="00B70F80" w:rsidRPr="00F86C37">
          <w:rPr>
            <w:rStyle w:val="Hyperlink"/>
            <w:rFonts w:asciiTheme="minorHAnsi" w:hAnsiTheme="minorHAnsi" w:cstheme="minorHAnsi"/>
            <w:i/>
            <w:iCs/>
          </w:rPr>
          <w:t>USF online proctoring student FAQ</w:t>
        </w:r>
      </w:hyperlink>
      <w:r w:rsidR="00B70F80" w:rsidRPr="00F86C37">
        <w:rPr>
          <w:rStyle w:val="Emphasis"/>
          <w:rFonts w:asciiTheme="minorHAnsi" w:hAnsiTheme="minorHAnsi" w:cstheme="minorHAnsi"/>
          <w:i w:val="0"/>
          <w:iCs w:val="0"/>
          <w:color w:val="000000" w:themeColor="text1"/>
        </w:rPr>
        <w:t xml:space="preserve"> and </w:t>
      </w:r>
      <w:hyperlink r:id="rId23" w:history="1">
        <w:proofErr w:type="spellStart"/>
        <w:r w:rsidR="00B70F80" w:rsidRPr="00F86C37">
          <w:rPr>
            <w:rStyle w:val="Hyperlink"/>
            <w:rFonts w:asciiTheme="minorHAnsi" w:hAnsiTheme="minorHAnsi" w:cstheme="minorHAnsi"/>
            <w:i/>
            <w:iCs/>
          </w:rPr>
          <w:t>Honorlock</w:t>
        </w:r>
        <w:proofErr w:type="spellEnd"/>
        <w:r w:rsidR="00B70F80" w:rsidRPr="00F86C37">
          <w:rPr>
            <w:rStyle w:val="Hyperlink"/>
            <w:rFonts w:asciiTheme="minorHAnsi" w:hAnsiTheme="minorHAnsi" w:cstheme="minorHAnsi"/>
            <w:i/>
            <w:iCs/>
          </w:rPr>
          <w:t xml:space="preserve"> student resources</w:t>
        </w:r>
      </w:hyperlink>
      <w:r w:rsidR="00B70F80" w:rsidRPr="00F86C37">
        <w:rPr>
          <w:rStyle w:val="Emphasis"/>
          <w:rFonts w:asciiTheme="minorHAnsi" w:hAnsiTheme="minorHAnsi" w:cstheme="minorHAnsi"/>
          <w:i w:val="0"/>
          <w:iCs w:val="0"/>
          <w:color w:val="000000" w:themeColor="text1"/>
        </w:rPr>
        <w:t>.”</w:t>
      </w:r>
    </w:p>
    <w:p w14:paraId="36185C7E" w14:textId="6B2F164C" w:rsidR="00072EE1" w:rsidRPr="00F86C37" w:rsidRDefault="00E70CDF" w:rsidP="00EB5023">
      <w:pPr>
        <w:rPr>
          <w:rFonts w:asciiTheme="minorHAnsi" w:hAnsiTheme="minorHAnsi" w:cstheme="minorHAnsi"/>
          <w:color w:val="000000"/>
          <w:sz w:val="27"/>
          <w:szCs w:val="27"/>
        </w:rPr>
      </w:pPr>
      <w:r w:rsidRPr="00F86C37">
        <w:rPr>
          <w:rFonts w:asciiTheme="minorHAnsi" w:hAnsiTheme="minorHAnsi" w:cstheme="minorHAnsi"/>
          <w:color w:val="000000"/>
          <w:sz w:val="22"/>
          <w:szCs w:val="22"/>
        </w:rPr>
        <w:t> </w:t>
      </w:r>
    </w:p>
    <w:p w14:paraId="535D731E" w14:textId="3D877E4A" w:rsidR="006B0BC4" w:rsidRPr="00F86C37" w:rsidRDefault="006B0BC4" w:rsidP="006B0BC4">
      <w:pPr>
        <w:pStyle w:val="Heading1"/>
        <w:ind w:left="540" w:hanging="540"/>
        <w:rPr>
          <w:rFonts w:asciiTheme="minorHAnsi" w:hAnsiTheme="minorHAnsi" w:cstheme="minorHAnsi"/>
        </w:rPr>
      </w:pPr>
      <w:r w:rsidRPr="00F86C37">
        <w:rPr>
          <w:rFonts w:asciiTheme="minorHAnsi" w:hAnsiTheme="minorHAnsi" w:cstheme="minorHAnsi"/>
        </w:rPr>
        <w:t>Course Policies: Student Expectations</w:t>
      </w:r>
    </w:p>
    <w:p w14:paraId="5DE29834" w14:textId="49F664DF" w:rsidR="00450794" w:rsidRPr="00F86C37" w:rsidRDefault="00450794" w:rsidP="00450794">
      <w:pPr>
        <w:tabs>
          <w:tab w:val="left" w:pos="450"/>
        </w:tabs>
        <w:ind w:left="540"/>
        <w:rPr>
          <w:rFonts w:asciiTheme="minorHAnsi" w:hAnsiTheme="minorHAnsi" w:cstheme="minorHAnsi"/>
        </w:rPr>
      </w:pPr>
    </w:p>
    <w:p w14:paraId="2C839C5E" w14:textId="77777777" w:rsidR="00C32C87" w:rsidRPr="00F86C37" w:rsidRDefault="00C32C87" w:rsidP="002C5C9C">
      <w:pPr>
        <w:pStyle w:val="Heading2"/>
        <w:ind w:left="0"/>
        <w:rPr>
          <w:rFonts w:cstheme="minorHAnsi"/>
          <w:bCs/>
        </w:rPr>
      </w:pPr>
      <w:r w:rsidRPr="00F86C37">
        <w:rPr>
          <w:rFonts w:cstheme="minorHAnsi"/>
        </w:rPr>
        <w:t>Title IX Policy</w:t>
      </w:r>
    </w:p>
    <w:p w14:paraId="4FD59AA6" w14:textId="77777777" w:rsidR="00C32C87" w:rsidRPr="00F86C37" w:rsidRDefault="00C32C87" w:rsidP="002C5C9C">
      <w:pPr>
        <w:pStyle w:val="xmsonormal"/>
        <w:shd w:val="clear" w:color="auto" w:fill="FFFFFF"/>
        <w:rPr>
          <w:rFonts w:asciiTheme="minorHAnsi" w:hAnsiTheme="minorHAnsi" w:cstheme="minorHAnsi"/>
          <w:i/>
          <w:iCs/>
          <w:color w:val="201F1E"/>
          <w:sz w:val="24"/>
          <w:szCs w:val="24"/>
        </w:rPr>
      </w:pPr>
      <w:r w:rsidRPr="00F86C37">
        <w:rPr>
          <w:rFonts w:asciiTheme="minorHAnsi" w:hAnsiTheme="minorHAnsi" w:cstheme="minorHAnsi"/>
          <w:color w:val="201F1E"/>
          <w:sz w:val="24"/>
          <w:szCs w:val="24"/>
        </w:rPr>
        <w:t xml:space="preserve">Title IX provides federal protections for discrimination based on sex, which includes discrimination based on pregnancy, sexual harassment, and interpersonal violence. </w:t>
      </w:r>
      <w:proofErr w:type="gramStart"/>
      <w:r w:rsidRPr="00F86C37">
        <w:rPr>
          <w:rFonts w:asciiTheme="minorHAnsi" w:hAnsiTheme="minorHAnsi" w:cstheme="minorHAnsi"/>
          <w:color w:val="201F1E"/>
          <w:sz w:val="24"/>
          <w:szCs w:val="24"/>
        </w:rPr>
        <w:t>In an effort to</w:t>
      </w:r>
      <w:proofErr w:type="gramEnd"/>
      <w:r w:rsidRPr="00F86C37">
        <w:rPr>
          <w:rFonts w:asciiTheme="minorHAnsi" w:hAnsiTheme="minorHAnsi" w:cstheme="minorHAnsi"/>
          <w:color w:val="201F1E"/>
          <w:sz w:val="24"/>
          <w:szCs w:val="24"/>
        </w:rPr>
        <w:t xml:space="preserve"> provide support and equal access, </w:t>
      </w:r>
      <w:r w:rsidRPr="00F86C37">
        <w:rPr>
          <w:rFonts w:asciiTheme="minorHAnsi" w:hAnsiTheme="minorHAnsi" w:cstheme="minorHAnsi"/>
          <w:b/>
          <w:bCs/>
          <w:color w:val="201F1E"/>
          <w:sz w:val="24"/>
          <w:szCs w:val="24"/>
        </w:rPr>
        <w:t>USF has designated all faculty (TA, Adjunct, etc.) as Responsible Employees, who are required to report any disclosures of sexual harassment, sexual violence, relationship violence or stalking.</w:t>
      </w:r>
      <w:r w:rsidRPr="00F86C37">
        <w:rPr>
          <w:rFonts w:asciiTheme="minorHAnsi" w:hAnsiTheme="minorHAnsi" w:cstheme="minorHAnsi"/>
          <w:color w:val="201F1E"/>
          <w:sz w:val="24"/>
          <w:szCs w:val="24"/>
        </w:rPr>
        <w:t xml:space="preserve"> The Title IX Office makes every effort, when safe to do so, to reach out and provide resources and accommodations, and to discuss possible options for resolution.  Anyone wishing to make a Title IX report or seeking accommodations may do so online, in person, via phone, or email to the Title IX Office. For information about Title IX or for a full list of resources please visit: </w:t>
      </w:r>
      <w:hyperlink r:id="rId24" w:tgtFrame="_blank" w:history="1">
        <w:r w:rsidRPr="00F86C37">
          <w:rPr>
            <w:rStyle w:val="Hyperlink"/>
            <w:rFonts w:asciiTheme="minorHAnsi" w:hAnsiTheme="minorHAnsi" w:cstheme="minorHAnsi"/>
            <w:color w:val="0563C1"/>
            <w:sz w:val="24"/>
            <w:szCs w:val="24"/>
          </w:rPr>
          <w:t>https://www.usf.edu/title-ix/gethelp/resources.aspx</w:t>
        </w:r>
      </w:hyperlink>
      <w:r w:rsidRPr="00F86C37">
        <w:rPr>
          <w:rFonts w:asciiTheme="minorHAnsi" w:hAnsiTheme="minorHAnsi" w:cstheme="minorHAnsi"/>
          <w:color w:val="201F1E"/>
          <w:sz w:val="24"/>
          <w:szCs w:val="24"/>
        </w:rPr>
        <w:t xml:space="preserve">. </w:t>
      </w:r>
      <w:r w:rsidRPr="00F86C37">
        <w:rPr>
          <w:rFonts w:asciiTheme="minorHAnsi" w:hAnsiTheme="minorHAnsi" w:cstheme="minorHAnsi"/>
          <w:i/>
          <w:iCs/>
          <w:color w:val="201F1E"/>
          <w:sz w:val="24"/>
          <w:szCs w:val="24"/>
        </w:rPr>
        <w:t>If you are unsure what to do, please contact Victim Advocacy – a confidential resource that can review all your options – at 813-974-5756 or </w:t>
      </w:r>
      <w:hyperlink r:id="rId25" w:tgtFrame="_blank" w:history="1">
        <w:r w:rsidRPr="00F86C37">
          <w:rPr>
            <w:rStyle w:val="Hyperlink"/>
            <w:rFonts w:asciiTheme="minorHAnsi" w:hAnsiTheme="minorHAnsi" w:cstheme="minorHAnsi"/>
            <w:i/>
            <w:iCs/>
            <w:color w:val="0563C1"/>
            <w:sz w:val="24"/>
            <w:szCs w:val="24"/>
          </w:rPr>
          <w:t>va@admin.usf.edu</w:t>
        </w:r>
      </w:hyperlink>
      <w:r w:rsidRPr="00F86C37">
        <w:rPr>
          <w:rFonts w:asciiTheme="minorHAnsi" w:hAnsiTheme="minorHAnsi" w:cstheme="minorHAnsi"/>
          <w:i/>
          <w:iCs/>
          <w:color w:val="201F1E"/>
          <w:sz w:val="24"/>
          <w:szCs w:val="24"/>
        </w:rPr>
        <w:t>.</w:t>
      </w:r>
    </w:p>
    <w:p w14:paraId="12EA0FA2" w14:textId="0F7ACE34" w:rsidR="00C32C87" w:rsidRPr="00F86C37" w:rsidRDefault="00C32C87" w:rsidP="000C210E">
      <w:pPr>
        <w:pStyle w:val="Heading2"/>
        <w:rPr>
          <w:rFonts w:cstheme="minorHAnsi"/>
        </w:rPr>
      </w:pPr>
    </w:p>
    <w:p w14:paraId="5EA92F95" w14:textId="77777777" w:rsidR="00074AB0" w:rsidRPr="00F86C37" w:rsidRDefault="00074AB0" w:rsidP="00074AB0">
      <w:pPr>
        <w:rPr>
          <w:rFonts w:asciiTheme="minorHAnsi" w:hAnsiTheme="minorHAnsi" w:cstheme="minorHAnsi"/>
        </w:rPr>
      </w:pPr>
    </w:p>
    <w:p w14:paraId="18D8CDB3" w14:textId="5A5BE842" w:rsidR="000C210E" w:rsidRPr="00F86C37" w:rsidRDefault="000E7295" w:rsidP="002C5C9C">
      <w:pPr>
        <w:pStyle w:val="Heading2"/>
        <w:ind w:left="0"/>
        <w:rPr>
          <w:rFonts w:cstheme="minorHAnsi"/>
        </w:rPr>
      </w:pPr>
      <w:r w:rsidRPr="00F86C37">
        <w:rPr>
          <w:rFonts w:cstheme="minorHAnsi"/>
        </w:rPr>
        <w:t>Course Hero / Chegg Policy</w:t>
      </w:r>
    </w:p>
    <w:p w14:paraId="059E19F7" w14:textId="66A628DF" w:rsidR="000E7295" w:rsidRPr="00F86C37" w:rsidRDefault="000E7295" w:rsidP="002C5C9C">
      <w:pPr>
        <w:tabs>
          <w:tab w:val="left" w:pos="450"/>
        </w:tabs>
        <w:rPr>
          <w:rFonts w:asciiTheme="minorHAnsi" w:hAnsiTheme="minorHAnsi" w:cstheme="minorHAnsi"/>
        </w:rPr>
      </w:pPr>
      <w:r w:rsidRPr="00F86C37">
        <w:rPr>
          <w:rFonts w:asciiTheme="minorHAnsi" w:hAnsiTheme="minorHAnsi" w:cstheme="minorHAnsi"/>
        </w:rPr>
        <w:t xml:space="preserve">The </w:t>
      </w:r>
      <w:hyperlink r:id="rId26" w:history="1">
        <w:r w:rsidRPr="00F86C37">
          <w:rPr>
            <w:rStyle w:val="Hyperlink"/>
            <w:rFonts w:asciiTheme="minorHAnsi" w:hAnsiTheme="minorHAnsi" w:cstheme="minorHAnsi"/>
          </w:rPr>
          <w:t>USF Policy on Academic Integrity</w:t>
        </w:r>
      </w:hyperlink>
      <w:r w:rsidRPr="00F86C37">
        <w:rPr>
          <w:rFonts w:asciiTheme="minorHAnsi" w:hAnsiTheme="minorHAnsi" w:cstheme="minorHAnsi"/>
        </w:rPr>
        <w:t xml:space="preserve"> specifies that students may not use websites that enable cheating, such as by uploading or downloading material for this purpose. This does apply specifically to Chegg.com and CourseHero.com – any use of these websites (including uploading proprietary materials) constitutes a violation of the academic integrity policy. </w:t>
      </w:r>
    </w:p>
    <w:p w14:paraId="053DCEC5" w14:textId="77777777" w:rsidR="00677773" w:rsidRPr="00F86C37" w:rsidRDefault="00677773" w:rsidP="00450794">
      <w:pPr>
        <w:tabs>
          <w:tab w:val="left" w:pos="450"/>
        </w:tabs>
        <w:ind w:left="540"/>
        <w:rPr>
          <w:rFonts w:asciiTheme="minorHAnsi" w:hAnsiTheme="minorHAnsi" w:cstheme="minorHAnsi"/>
        </w:rPr>
      </w:pPr>
    </w:p>
    <w:p w14:paraId="539ACC11" w14:textId="77777777" w:rsidR="000E7295" w:rsidRPr="00F86C37" w:rsidRDefault="000E7295" w:rsidP="002C5C9C">
      <w:pPr>
        <w:tabs>
          <w:tab w:val="left" w:pos="450"/>
        </w:tabs>
        <w:rPr>
          <w:rFonts w:asciiTheme="minorHAnsi" w:hAnsiTheme="minorHAnsi" w:cstheme="minorHAnsi"/>
          <w:b/>
        </w:rPr>
      </w:pPr>
    </w:p>
    <w:p w14:paraId="3CF8D7EC" w14:textId="3180532D" w:rsidR="000C210E" w:rsidRPr="00F86C37" w:rsidRDefault="00D212E7" w:rsidP="002C5C9C">
      <w:pPr>
        <w:pStyle w:val="Heading2"/>
        <w:ind w:left="0"/>
        <w:rPr>
          <w:rFonts w:cstheme="minorHAnsi"/>
        </w:rPr>
      </w:pPr>
      <w:r w:rsidRPr="00F86C37">
        <w:rPr>
          <w:rFonts w:cstheme="minorHAnsi"/>
        </w:rPr>
        <w:t>End of Semester Student Evaluations</w:t>
      </w:r>
    </w:p>
    <w:p w14:paraId="6A56EFF4" w14:textId="6A6F8B3C" w:rsidR="00D212E7" w:rsidRPr="00F86C37" w:rsidRDefault="00D212E7" w:rsidP="002C5C9C">
      <w:pPr>
        <w:rPr>
          <w:rFonts w:asciiTheme="minorHAnsi" w:hAnsiTheme="minorHAnsi" w:cstheme="minorHAnsi"/>
        </w:rPr>
      </w:pPr>
      <w:r w:rsidRPr="00F86C37">
        <w:rPr>
          <w:rFonts w:asciiTheme="minorHAnsi" w:hAnsiTheme="minorHAnsi" w:cstheme="minorHAnsi"/>
        </w:rPr>
        <w:lastRenderedPageBreak/>
        <w:t xml:space="preserve">All classes at USF make use of an online system for students to provide feedback to the University regarding the course. These surveys will be made available at the end of the semester, and the University will notify you by email when the response window opens. Your participation is highly encouraged and valued. </w:t>
      </w:r>
    </w:p>
    <w:p w14:paraId="3F42CECB" w14:textId="647CB765" w:rsidR="00450794" w:rsidRPr="00F86C37" w:rsidRDefault="00450794" w:rsidP="00D212E7">
      <w:pPr>
        <w:tabs>
          <w:tab w:val="left" w:pos="450"/>
        </w:tabs>
        <w:rPr>
          <w:rFonts w:asciiTheme="minorHAnsi" w:hAnsiTheme="minorHAnsi" w:cstheme="minorHAnsi"/>
          <w:b/>
        </w:rPr>
      </w:pPr>
    </w:p>
    <w:p w14:paraId="3561A7B6" w14:textId="277789D7" w:rsidR="0076058E" w:rsidRPr="00F86C37" w:rsidRDefault="0076058E" w:rsidP="002C5C9C">
      <w:pPr>
        <w:pStyle w:val="Heading2"/>
        <w:ind w:left="0"/>
        <w:rPr>
          <w:rFonts w:cstheme="minorHAnsi"/>
        </w:rPr>
      </w:pPr>
      <w:r w:rsidRPr="00F86C37">
        <w:rPr>
          <w:rFonts w:cstheme="minorHAnsi"/>
        </w:rPr>
        <w:t>Netiquette Guidelines</w:t>
      </w:r>
    </w:p>
    <w:p w14:paraId="62942ADE" w14:textId="743AD0E0" w:rsidR="0076058E" w:rsidRPr="002C5C9C" w:rsidRDefault="0076058E" w:rsidP="002C5C9C">
      <w:pPr>
        <w:pStyle w:val="ListParagraph"/>
        <w:numPr>
          <w:ilvl w:val="0"/>
          <w:numId w:val="24"/>
        </w:numPr>
        <w:rPr>
          <w:rFonts w:asciiTheme="minorHAnsi" w:hAnsiTheme="minorHAnsi" w:cstheme="minorHAnsi"/>
        </w:rPr>
      </w:pPr>
      <w:r w:rsidRPr="002C5C9C">
        <w:rPr>
          <w:rFonts w:asciiTheme="minorHAnsi" w:hAnsiTheme="minorHAnsi" w:cstheme="minorHAnsi"/>
        </w:rPr>
        <w:t xml:space="preserve">Act professionally in the way you communicate. </w:t>
      </w:r>
      <w:r w:rsidR="000749E0" w:rsidRPr="002C5C9C">
        <w:rPr>
          <w:rFonts w:asciiTheme="minorHAnsi" w:hAnsiTheme="minorHAnsi" w:cstheme="minorHAnsi"/>
        </w:rPr>
        <w:t>Please t</w:t>
      </w:r>
      <w:r w:rsidRPr="002C5C9C">
        <w:rPr>
          <w:rFonts w:asciiTheme="minorHAnsi" w:hAnsiTheme="minorHAnsi" w:cstheme="minorHAnsi"/>
        </w:rPr>
        <w:t xml:space="preserve">reat your instructors and peers with respect, the same way you would do in a face-to-face environment. Respect other people’s ideas and be constructive when explaining your views about points you may not agree with.  </w:t>
      </w:r>
    </w:p>
    <w:p w14:paraId="775FD6E4" w14:textId="3868BEF9" w:rsidR="0076058E" w:rsidRPr="002C5C9C" w:rsidRDefault="0076058E" w:rsidP="002C5C9C">
      <w:pPr>
        <w:pStyle w:val="ListParagraph"/>
        <w:numPr>
          <w:ilvl w:val="0"/>
          <w:numId w:val="24"/>
        </w:numPr>
        <w:rPr>
          <w:rFonts w:asciiTheme="minorHAnsi" w:hAnsiTheme="minorHAnsi" w:cstheme="minorHAnsi"/>
        </w:rPr>
      </w:pPr>
      <w:r w:rsidRPr="002C5C9C">
        <w:rPr>
          <w:rFonts w:asciiTheme="minorHAnsi" w:hAnsiTheme="minorHAnsi" w:cstheme="minorHAnsi"/>
        </w:rPr>
        <w:t xml:space="preserve">Be sensitive. Be respectful and sensitive when sharing your ideas and opinions. There will be people in your class with different linguistic backgrounds, political and religious </w:t>
      </w:r>
      <w:proofErr w:type="gramStart"/>
      <w:r w:rsidRPr="002C5C9C">
        <w:rPr>
          <w:rFonts w:asciiTheme="minorHAnsi" w:hAnsiTheme="minorHAnsi" w:cstheme="minorHAnsi"/>
        </w:rPr>
        <w:t>beliefs</w:t>
      </w:r>
      <w:proofErr w:type="gramEnd"/>
      <w:r w:rsidRPr="002C5C9C">
        <w:rPr>
          <w:rFonts w:asciiTheme="minorHAnsi" w:hAnsiTheme="minorHAnsi" w:cstheme="minorHAnsi"/>
        </w:rPr>
        <w:t xml:space="preserve"> or other general differences.  </w:t>
      </w:r>
    </w:p>
    <w:p w14:paraId="20B00B01" w14:textId="52FB856F" w:rsidR="0076058E" w:rsidRPr="002C5C9C" w:rsidRDefault="0076058E" w:rsidP="002C5C9C">
      <w:pPr>
        <w:pStyle w:val="ListParagraph"/>
        <w:numPr>
          <w:ilvl w:val="0"/>
          <w:numId w:val="24"/>
        </w:numPr>
        <w:rPr>
          <w:rFonts w:asciiTheme="minorHAnsi" w:hAnsiTheme="minorHAnsi" w:cstheme="minorHAnsi"/>
        </w:rPr>
      </w:pPr>
      <w:r w:rsidRPr="002C5C9C">
        <w:rPr>
          <w:rFonts w:asciiTheme="minorHAnsi" w:hAnsiTheme="minorHAnsi" w:cstheme="minorHAnsi"/>
        </w:rPr>
        <w:t xml:space="preserve">Proofread and check spelling. Doing this before sending an email or posting a thread on a discussion board will allow you to make sure your message is clear and thoughtful. Avoid the use of all capital letters, it can be perceived as if you are shouting, and it is more difficult to read. </w:t>
      </w:r>
    </w:p>
    <w:p w14:paraId="2F5F9687" w14:textId="2C8B9D45" w:rsidR="0076058E" w:rsidRPr="002C5C9C" w:rsidRDefault="0076058E" w:rsidP="002C5C9C">
      <w:pPr>
        <w:pStyle w:val="ListParagraph"/>
        <w:numPr>
          <w:ilvl w:val="0"/>
          <w:numId w:val="24"/>
        </w:numPr>
        <w:rPr>
          <w:rFonts w:asciiTheme="minorHAnsi" w:hAnsiTheme="minorHAnsi" w:cstheme="minorHAnsi"/>
        </w:rPr>
      </w:pPr>
      <w:r w:rsidRPr="002C5C9C">
        <w:rPr>
          <w:rFonts w:asciiTheme="minorHAnsi" w:hAnsiTheme="minorHAnsi" w:cstheme="minorHAnsi"/>
        </w:rPr>
        <w:t xml:space="preserve">Keep your communications focused and stay on topic. Complete your ideas before changing the subject. By keeping the message on focus you allow the readers to easily get your idea or answers they are looking for. </w:t>
      </w:r>
    </w:p>
    <w:p w14:paraId="011E852D" w14:textId="0A81AB81" w:rsidR="0076058E" w:rsidRPr="002C5C9C" w:rsidRDefault="0076058E" w:rsidP="002C5C9C">
      <w:pPr>
        <w:pStyle w:val="ListParagraph"/>
        <w:numPr>
          <w:ilvl w:val="0"/>
          <w:numId w:val="24"/>
        </w:numPr>
        <w:rPr>
          <w:rFonts w:asciiTheme="minorHAnsi" w:hAnsiTheme="minorHAnsi" w:cstheme="minorHAnsi"/>
        </w:rPr>
      </w:pPr>
      <w:r w:rsidRPr="002C5C9C">
        <w:rPr>
          <w:rFonts w:asciiTheme="minorHAnsi" w:hAnsiTheme="minorHAnsi" w:cstheme="minorHAnsi"/>
        </w:rPr>
        <w:t xml:space="preserve">Be clear with your message. Avoid using humor or sarcasm. Since people can’t see your expressions or hear your tone of voice, meaning can be misinterpreted.  </w:t>
      </w:r>
    </w:p>
    <w:p w14:paraId="0AE7B172" w14:textId="77777777" w:rsidR="0076058E" w:rsidRPr="00F86C37" w:rsidRDefault="0076058E" w:rsidP="0076058E">
      <w:pPr>
        <w:ind w:left="540"/>
        <w:rPr>
          <w:rFonts w:asciiTheme="minorHAnsi" w:hAnsiTheme="minorHAnsi" w:cstheme="minorHAnsi"/>
        </w:rPr>
      </w:pPr>
    </w:p>
    <w:p w14:paraId="0B3F606A" w14:textId="2FEFB7DA" w:rsidR="0076058E" w:rsidRPr="00F86C37" w:rsidRDefault="0076058E" w:rsidP="002C5C9C">
      <w:pPr>
        <w:pStyle w:val="Heading2"/>
        <w:ind w:left="0"/>
        <w:rPr>
          <w:rFonts w:cstheme="minorHAnsi"/>
        </w:rPr>
      </w:pPr>
      <w:r w:rsidRPr="00F86C37">
        <w:rPr>
          <w:rFonts w:cstheme="minorHAnsi"/>
        </w:rPr>
        <w:t>Email and Discussion Board Guidelines</w:t>
      </w:r>
    </w:p>
    <w:p w14:paraId="7046E25F" w14:textId="1A0C62C8" w:rsidR="0076058E" w:rsidRPr="002C5C9C" w:rsidRDefault="0076058E" w:rsidP="002C5C9C">
      <w:pPr>
        <w:pStyle w:val="ListParagraph"/>
        <w:numPr>
          <w:ilvl w:val="0"/>
          <w:numId w:val="23"/>
        </w:numPr>
        <w:rPr>
          <w:rFonts w:asciiTheme="minorHAnsi" w:hAnsiTheme="minorHAnsi" w:cstheme="minorHAnsi"/>
        </w:rPr>
      </w:pPr>
      <w:r w:rsidRPr="002C5C9C">
        <w:rPr>
          <w:rFonts w:asciiTheme="minorHAnsi" w:hAnsiTheme="minorHAnsi" w:cstheme="minorHAnsi"/>
        </w:rPr>
        <w:t xml:space="preserve">Use the subject line effectively by using a meaningful line of what your email or discussion is about. </w:t>
      </w:r>
    </w:p>
    <w:p w14:paraId="19F4F68A" w14:textId="0D72811A" w:rsidR="0076058E" w:rsidRPr="002C5C9C" w:rsidRDefault="0076058E" w:rsidP="002C5C9C">
      <w:pPr>
        <w:pStyle w:val="ListParagraph"/>
        <w:numPr>
          <w:ilvl w:val="0"/>
          <w:numId w:val="23"/>
        </w:numPr>
        <w:rPr>
          <w:rFonts w:asciiTheme="minorHAnsi" w:hAnsiTheme="minorHAnsi" w:cstheme="minorHAnsi"/>
        </w:rPr>
      </w:pPr>
      <w:r w:rsidRPr="002C5C9C">
        <w:rPr>
          <w:rFonts w:asciiTheme="minorHAnsi" w:hAnsiTheme="minorHAnsi" w:cstheme="minorHAnsi"/>
        </w:rPr>
        <w:t xml:space="preserve">Keep your emails and postings related to the course content. You should not post anything personal on a discussion board, unless is requested by the instructor. </w:t>
      </w:r>
    </w:p>
    <w:p w14:paraId="6828FA94" w14:textId="4D5A1083" w:rsidR="002A344B" w:rsidRPr="002C5C9C" w:rsidRDefault="0076058E" w:rsidP="002C5C9C">
      <w:pPr>
        <w:pStyle w:val="ListParagraph"/>
        <w:numPr>
          <w:ilvl w:val="0"/>
          <w:numId w:val="23"/>
        </w:numPr>
        <w:rPr>
          <w:rFonts w:asciiTheme="minorHAnsi" w:hAnsiTheme="minorHAnsi" w:cstheme="minorHAnsi"/>
        </w:rPr>
      </w:pPr>
      <w:r w:rsidRPr="002C5C9C">
        <w:rPr>
          <w:rFonts w:asciiTheme="minorHAnsi" w:hAnsiTheme="minorHAnsi" w:cstheme="minorHAnsi"/>
        </w:rPr>
        <w:t xml:space="preserve">Any personal, course or confidential issues should be directly communicated to the instructor via email. The discussion boards are public spaces; </w:t>
      </w:r>
      <w:r w:rsidR="00A56340" w:rsidRPr="002C5C9C">
        <w:rPr>
          <w:rFonts w:asciiTheme="minorHAnsi" w:hAnsiTheme="minorHAnsi" w:cstheme="minorHAnsi"/>
        </w:rPr>
        <w:t>therefore,</w:t>
      </w:r>
      <w:r w:rsidRPr="002C5C9C">
        <w:rPr>
          <w:rFonts w:asciiTheme="minorHAnsi" w:hAnsiTheme="minorHAnsi" w:cstheme="minorHAnsi"/>
        </w:rPr>
        <w:t xml:space="preserve"> any issues should not be posted there.  </w:t>
      </w:r>
    </w:p>
    <w:p w14:paraId="3978D096" w14:textId="77777777" w:rsidR="002A344B" w:rsidRPr="00F86C37" w:rsidRDefault="002A344B" w:rsidP="00461267">
      <w:pPr>
        <w:rPr>
          <w:rFonts w:asciiTheme="minorHAnsi" w:hAnsiTheme="minorHAnsi" w:cstheme="minorHAnsi"/>
        </w:rPr>
      </w:pPr>
    </w:p>
    <w:p w14:paraId="54B06D1A" w14:textId="1BA9DB10" w:rsidR="00D9097F" w:rsidRPr="00F86C37" w:rsidRDefault="000E7295" w:rsidP="00D9097F">
      <w:pPr>
        <w:pStyle w:val="Heading1"/>
        <w:tabs>
          <w:tab w:val="clear" w:pos="540"/>
        </w:tabs>
        <w:ind w:left="540" w:hanging="540"/>
        <w:jc w:val="left"/>
        <w:rPr>
          <w:rFonts w:asciiTheme="minorHAnsi" w:hAnsiTheme="minorHAnsi" w:cstheme="minorHAnsi"/>
        </w:rPr>
      </w:pPr>
      <w:r w:rsidRPr="00F86C37">
        <w:rPr>
          <w:rFonts w:asciiTheme="minorHAnsi" w:hAnsiTheme="minorHAnsi" w:cstheme="minorHAnsi"/>
        </w:rPr>
        <w:t>Learning Support and Campus Offices</w:t>
      </w:r>
      <w:r w:rsidR="00D9097F" w:rsidRPr="00F86C37">
        <w:rPr>
          <w:rFonts w:asciiTheme="minorHAnsi" w:hAnsiTheme="minorHAnsi" w:cstheme="minorHAnsi"/>
        </w:rPr>
        <w:t xml:space="preserve"> </w:t>
      </w:r>
    </w:p>
    <w:p w14:paraId="0F566B78" w14:textId="77777777" w:rsidR="00D9097F" w:rsidRPr="00F86C37" w:rsidRDefault="00D9097F" w:rsidP="00D9097F">
      <w:pPr>
        <w:tabs>
          <w:tab w:val="left" w:pos="450"/>
        </w:tabs>
        <w:ind w:left="540"/>
        <w:outlineLvl w:val="0"/>
        <w:rPr>
          <w:rFonts w:asciiTheme="minorHAnsi" w:hAnsiTheme="minorHAnsi" w:cstheme="minorHAnsi"/>
        </w:rPr>
      </w:pPr>
    </w:p>
    <w:p w14:paraId="01659917" w14:textId="1A6CE942" w:rsidR="00D9097F" w:rsidRPr="00F86C37" w:rsidRDefault="00D9097F" w:rsidP="002C5C9C">
      <w:pPr>
        <w:pStyle w:val="Heading2"/>
        <w:ind w:left="0"/>
        <w:rPr>
          <w:rFonts w:cstheme="minorHAnsi"/>
        </w:rPr>
      </w:pPr>
      <w:r w:rsidRPr="00F86C37">
        <w:rPr>
          <w:rFonts w:cstheme="minorHAnsi"/>
        </w:rPr>
        <w:t xml:space="preserve">Academic </w:t>
      </w:r>
      <w:r w:rsidR="004258DC" w:rsidRPr="00F86C37">
        <w:rPr>
          <w:rFonts w:cstheme="minorHAnsi"/>
        </w:rPr>
        <w:t>Accommodations</w:t>
      </w:r>
    </w:p>
    <w:p w14:paraId="22D5FF3E" w14:textId="7E70EA41" w:rsidR="00E85374" w:rsidRPr="00F86C37" w:rsidRDefault="00E85374" w:rsidP="002C5C9C">
      <w:pPr>
        <w:tabs>
          <w:tab w:val="left" w:pos="450"/>
        </w:tabs>
        <w:outlineLvl w:val="0"/>
        <w:rPr>
          <w:rFonts w:asciiTheme="minorHAnsi" w:hAnsiTheme="minorHAnsi" w:cstheme="minorHAnsi"/>
        </w:rPr>
      </w:pPr>
      <w:r w:rsidRPr="00F86C37">
        <w:rPr>
          <w:rFonts w:asciiTheme="minorHAnsi" w:hAnsiTheme="minorHAnsi" w:cstheme="minorHAnsi"/>
        </w:rPr>
        <w:t xml:space="preserve">Students with disabilities are responsible for registering with Student Accessibility Services (SAS) </w:t>
      </w:r>
      <w:proofErr w:type="gramStart"/>
      <w:r w:rsidRPr="00F86C37">
        <w:rPr>
          <w:rFonts w:asciiTheme="minorHAnsi" w:hAnsiTheme="minorHAnsi" w:cstheme="minorHAnsi"/>
        </w:rPr>
        <w:t>in order to</w:t>
      </w:r>
      <w:proofErr w:type="gramEnd"/>
      <w:r w:rsidRPr="00F86C37">
        <w:rPr>
          <w:rFonts w:asciiTheme="minorHAnsi" w:hAnsiTheme="minorHAnsi" w:cstheme="minorHAnsi"/>
        </w:rPr>
        <w:t xml:space="preserve"> receive academic </w:t>
      </w:r>
      <w:proofErr w:type="gramStart"/>
      <w:r w:rsidRPr="00F86C37">
        <w:rPr>
          <w:rFonts w:asciiTheme="minorHAnsi" w:hAnsiTheme="minorHAnsi" w:cstheme="minorHAnsi"/>
        </w:rPr>
        <w:t>accommodations</w:t>
      </w:r>
      <w:proofErr w:type="gramEnd"/>
      <w:r w:rsidRPr="00F86C37">
        <w:rPr>
          <w:rFonts w:asciiTheme="minorHAnsi" w:hAnsiTheme="minorHAnsi" w:cstheme="minorHAnsi"/>
        </w:rPr>
        <w:t>. For additional information about academic accommodations and resources, you can visit the SAS website.</w:t>
      </w:r>
    </w:p>
    <w:p w14:paraId="60D9DCBA" w14:textId="431C3F75" w:rsidR="00E85374" w:rsidRPr="00F86C37" w:rsidRDefault="00670A42" w:rsidP="002C5C9C">
      <w:pPr>
        <w:tabs>
          <w:tab w:val="left" w:pos="450"/>
        </w:tabs>
        <w:outlineLvl w:val="0"/>
        <w:rPr>
          <w:rFonts w:asciiTheme="minorHAnsi" w:hAnsiTheme="minorHAnsi" w:cstheme="minorHAnsi"/>
          <w:bCs/>
        </w:rPr>
      </w:pPr>
      <w:hyperlink r:id="rId27" w:history="1">
        <w:r w:rsidR="00E85374" w:rsidRPr="00F86C37">
          <w:rPr>
            <w:rStyle w:val="Hyperlink"/>
            <w:rFonts w:asciiTheme="minorHAnsi" w:hAnsiTheme="minorHAnsi" w:cstheme="minorHAnsi"/>
            <w:bCs/>
          </w:rPr>
          <w:t>SAS website for the Tampa</w:t>
        </w:r>
        <w:r w:rsidR="008620BB" w:rsidRPr="00F86C37">
          <w:rPr>
            <w:rStyle w:val="Hyperlink"/>
            <w:rFonts w:asciiTheme="minorHAnsi" w:hAnsiTheme="minorHAnsi" w:cstheme="minorHAnsi"/>
            <w:bCs/>
          </w:rPr>
          <w:t xml:space="preserve"> and Sarasota-Manatee</w:t>
        </w:r>
        <w:r w:rsidR="00E85374" w:rsidRPr="00F86C37">
          <w:rPr>
            <w:rStyle w:val="Hyperlink"/>
            <w:rFonts w:asciiTheme="minorHAnsi" w:hAnsiTheme="minorHAnsi" w:cstheme="minorHAnsi"/>
            <w:bCs/>
          </w:rPr>
          <w:t xml:space="preserve"> campus</w:t>
        </w:r>
        <w:r w:rsidR="008620BB" w:rsidRPr="00F86C37">
          <w:rPr>
            <w:rStyle w:val="Hyperlink"/>
            <w:rFonts w:asciiTheme="minorHAnsi" w:hAnsiTheme="minorHAnsi" w:cstheme="minorHAnsi"/>
            <w:bCs/>
          </w:rPr>
          <w:t>es</w:t>
        </w:r>
        <w:r w:rsidR="00E85374" w:rsidRPr="00F86C37">
          <w:rPr>
            <w:rStyle w:val="Hyperlink"/>
            <w:rFonts w:asciiTheme="minorHAnsi" w:hAnsiTheme="minorHAnsi" w:cstheme="minorHAnsi"/>
            <w:bCs/>
          </w:rPr>
          <w:t>.</w:t>
        </w:r>
      </w:hyperlink>
    </w:p>
    <w:p w14:paraId="2C1D5167" w14:textId="03717D61" w:rsidR="00E85374" w:rsidRPr="00F86C37" w:rsidRDefault="00670A42" w:rsidP="002C5C9C">
      <w:pPr>
        <w:tabs>
          <w:tab w:val="left" w:pos="450"/>
        </w:tabs>
        <w:outlineLvl w:val="0"/>
        <w:rPr>
          <w:rFonts w:asciiTheme="minorHAnsi" w:hAnsiTheme="minorHAnsi" w:cstheme="minorHAnsi"/>
          <w:bCs/>
        </w:rPr>
      </w:pPr>
      <w:hyperlink r:id="rId28" w:history="1">
        <w:r w:rsidR="00E85374" w:rsidRPr="00F86C37">
          <w:rPr>
            <w:rStyle w:val="Hyperlink"/>
            <w:rFonts w:asciiTheme="minorHAnsi" w:hAnsiTheme="minorHAnsi" w:cstheme="minorHAnsi"/>
            <w:bCs/>
          </w:rPr>
          <w:t>SAS website for the St. Pete campus.</w:t>
        </w:r>
      </w:hyperlink>
    </w:p>
    <w:p w14:paraId="0D259865" w14:textId="77777777" w:rsidR="00F45DB3" w:rsidRPr="00F86C37" w:rsidRDefault="00F45DB3" w:rsidP="000E7295">
      <w:pPr>
        <w:tabs>
          <w:tab w:val="left" w:pos="450"/>
        </w:tabs>
        <w:outlineLvl w:val="0"/>
        <w:rPr>
          <w:rFonts w:asciiTheme="minorHAnsi" w:hAnsiTheme="minorHAnsi" w:cstheme="minorHAnsi"/>
          <w:b/>
        </w:rPr>
      </w:pPr>
    </w:p>
    <w:p w14:paraId="145130F0" w14:textId="5F3D5241" w:rsidR="00D9097F" w:rsidRPr="00F86C37" w:rsidRDefault="00D9097F" w:rsidP="002C5C9C">
      <w:pPr>
        <w:pStyle w:val="Heading2"/>
        <w:ind w:left="0"/>
        <w:rPr>
          <w:rFonts w:cstheme="minorHAnsi"/>
        </w:rPr>
      </w:pPr>
      <w:r w:rsidRPr="00F86C37">
        <w:rPr>
          <w:rFonts w:cstheme="minorHAnsi"/>
        </w:rPr>
        <w:t>A</w:t>
      </w:r>
      <w:r w:rsidR="004258DC" w:rsidRPr="00F86C37">
        <w:rPr>
          <w:rFonts w:cstheme="minorHAnsi"/>
        </w:rPr>
        <w:t>cademic Support Services</w:t>
      </w:r>
    </w:p>
    <w:p w14:paraId="5F6EAE5D" w14:textId="33B093B6" w:rsidR="00807E15" w:rsidRPr="00F86C37" w:rsidRDefault="00D9097F" w:rsidP="002C5C9C">
      <w:pPr>
        <w:rPr>
          <w:rFonts w:asciiTheme="minorHAnsi" w:hAnsiTheme="minorHAnsi" w:cstheme="minorHAnsi"/>
        </w:rPr>
      </w:pPr>
      <w:r w:rsidRPr="00F86C37">
        <w:rPr>
          <w:rFonts w:asciiTheme="minorHAnsi" w:hAnsiTheme="minorHAnsi" w:cstheme="minorHAnsi"/>
        </w:rPr>
        <w:lastRenderedPageBreak/>
        <w:t xml:space="preserve">The USF Office of Student Success coordinates and promotes university-wide efforts to enhance undergraduate and graduate student success. For a comprehensive list of academic support services available to all USF students, please visit the </w:t>
      </w:r>
      <w:hyperlink r:id="rId29" w:history="1">
        <w:r w:rsidRPr="00F86C37">
          <w:rPr>
            <w:rStyle w:val="Hyperlink"/>
            <w:rFonts w:asciiTheme="minorHAnsi" w:hAnsiTheme="minorHAnsi" w:cstheme="minorHAnsi"/>
          </w:rPr>
          <w:t>Office of Student Success websit</w:t>
        </w:r>
        <w:r w:rsidR="00807E15" w:rsidRPr="00F86C37">
          <w:rPr>
            <w:rStyle w:val="Hyperlink"/>
            <w:rFonts w:asciiTheme="minorHAnsi" w:hAnsiTheme="minorHAnsi" w:cstheme="minorHAnsi"/>
          </w:rPr>
          <w:t>e</w:t>
        </w:r>
      </w:hyperlink>
      <w:r w:rsidR="00807E15" w:rsidRPr="00F86C37">
        <w:rPr>
          <w:rFonts w:asciiTheme="minorHAnsi" w:hAnsiTheme="minorHAnsi" w:cstheme="minorHAnsi"/>
        </w:rPr>
        <w:t>.</w:t>
      </w:r>
    </w:p>
    <w:p w14:paraId="0EF2E21B" w14:textId="77777777" w:rsidR="00807E15" w:rsidRPr="00F86C37" w:rsidRDefault="00807E15" w:rsidP="002C5C9C">
      <w:pPr>
        <w:tabs>
          <w:tab w:val="left" w:pos="450"/>
        </w:tabs>
        <w:outlineLvl w:val="0"/>
        <w:rPr>
          <w:rFonts w:asciiTheme="minorHAnsi" w:hAnsiTheme="minorHAnsi" w:cstheme="minorHAnsi"/>
          <w:bCs/>
        </w:rPr>
      </w:pPr>
    </w:p>
    <w:p w14:paraId="23BC52EB" w14:textId="0CF534E0" w:rsidR="00D9097F" w:rsidRPr="00F86C37" w:rsidRDefault="00D9097F" w:rsidP="002C5C9C">
      <w:pPr>
        <w:pStyle w:val="Heading2"/>
        <w:ind w:left="0"/>
        <w:rPr>
          <w:rFonts w:cstheme="minorHAnsi"/>
        </w:rPr>
      </w:pPr>
      <w:r w:rsidRPr="00F86C37">
        <w:rPr>
          <w:rFonts w:cstheme="minorHAnsi"/>
        </w:rPr>
        <w:t xml:space="preserve">Canvas Technical Support </w:t>
      </w:r>
    </w:p>
    <w:p w14:paraId="1F9BBC42" w14:textId="20852BAB" w:rsidR="00C04F39" w:rsidRPr="00F86C37" w:rsidRDefault="00D9097F" w:rsidP="002C5C9C">
      <w:pPr>
        <w:tabs>
          <w:tab w:val="left" w:pos="450"/>
        </w:tabs>
        <w:rPr>
          <w:rFonts w:asciiTheme="minorHAnsi" w:hAnsiTheme="minorHAnsi" w:cstheme="minorHAnsi"/>
          <w:i/>
          <w:iCs/>
          <w:color w:val="000000" w:themeColor="text1"/>
        </w:rPr>
      </w:pPr>
      <w:r w:rsidRPr="00F86C37">
        <w:rPr>
          <w:rFonts w:asciiTheme="minorHAnsi" w:hAnsiTheme="minorHAnsi" w:cstheme="minorHAnsi"/>
          <w:i/>
          <w:iCs/>
          <w:color w:val="000000" w:themeColor="text1"/>
        </w:rPr>
        <w:t xml:space="preserve"> </w:t>
      </w:r>
      <w:r w:rsidRPr="00F86C37">
        <w:rPr>
          <w:rFonts w:asciiTheme="minorHAnsi" w:hAnsiTheme="minorHAnsi" w:cstheme="minorHAnsi"/>
          <w:color w:val="000000" w:themeColor="text1"/>
        </w:rPr>
        <w:t xml:space="preserve">If you have technical difficulties in </w:t>
      </w:r>
      <w:r w:rsidR="000E7295" w:rsidRPr="00F86C37">
        <w:rPr>
          <w:rFonts w:asciiTheme="minorHAnsi" w:hAnsiTheme="minorHAnsi" w:cstheme="minorHAnsi"/>
          <w:color w:val="000000" w:themeColor="text1"/>
        </w:rPr>
        <w:t>C</w:t>
      </w:r>
      <w:r w:rsidRPr="00F86C37">
        <w:rPr>
          <w:rFonts w:asciiTheme="minorHAnsi" w:hAnsiTheme="minorHAnsi" w:cstheme="minorHAnsi"/>
          <w:color w:val="000000" w:themeColor="text1"/>
        </w:rPr>
        <w:t xml:space="preserve">anvas, you can find access to the </w:t>
      </w:r>
      <w:r w:rsidR="000E7295" w:rsidRPr="00F86C37">
        <w:rPr>
          <w:rFonts w:asciiTheme="minorHAnsi" w:hAnsiTheme="minorHAnsi" w:cstheme="minorHAnsi"/>
          <w:color w:val="000000" w:themeColor="text1"/>
        </w:rPr>
        <w:t>C</w:t>
      </w:r>
      <w:r w:rsidRPr="00F86C37">
        <w:rPr>
          <w:rFonts w:asciiTheme="minorHAnsi" w:hAnsiTheme="minorHAnsi" w:cstheme="minorHAnsi"/>
          <w:color w:val="000000" w:themeColor="text1"/>
        </w:rPr>
        <w:t xml:space="preserve">anvas guides and video resources in the “Canvas Help” page on the homepage of your </w:t>
      </w:r>
      <w:r w:rsidR="000E7295" w:rsidRPr="00F86C37">
        <w:rPr>
          <w:rFonts w:asciiTheme="minorHAnsi" w:hAnsiTheme="minorHAnsi" w:cstheme="minorHAnsi"/>
          <w:color w:val="000000" w:themeColor="text1"/>
        </w:rPr>
        <w:t>C</w:t>
      </w:r>
      <w:r w:rsidRPr="00F86C37">
        <w:rPr>
          <w:rFonts w:asciiTheme="minorHAnsi" w:hAnsiTheme="minorHAnsi" w:cstheme="minorHAnsi"/>
          <w:color w:val="000000" w:themeColor="text1"/>
        </w:rPr>
        <w:t>anvas course. You can also contact the help desk by calling 813-974-1222 in Tampa or emailing</w:t>
      </w:r>
      <w:r w:rsidRPr="00F86C37">
        <w:rPr>
          <w:rFonts w:asciiTheme="minorHAnsi" w:hAnsiTheme="minorHAnsi" w:cstheme="minorHAnsi"/>
          <w:i/>
          <w:iCs/>
          <w:color w:val="000000" w:themeColor="text1"/>
        </w:rPr>
        <w:t xml:space="preserve"> </w:t>
      </w:r>
      <w:hyperlink r:id="rId30" w:history="1">
        <w:r w:rsidRPr="00F86C37">
          <w:rPr>
            <w:rStyle w:val="Hyperlink"/>
            <w:rFonts w:asciiTheme="minorHAnsi" w:hAnsiTheme="minorHAnsi" w:cstheme="minorHAnsi"/>
            <w:i/>
            <w:iCs/>
          </w:rPr>
          <w:t>help@usf.edu.</w:t>
        </w:r>
      </w:hyperlink>
    </w:p>
    <w:p w14:paraId="5BBB8BB7" w14:textId="7B80C543" w:rsidR="00C04F39" w:rsidRPr="00F86C37" w:rsidRDefault="00670A42" w:rsidP="002C5C9C">
      <w:pPr>
        <w:tabs>
          <w:tab w:val="left" w:pos="450"/>
        </w:tabs>
        <w:rPr>
          <w:rFonts w:asciiTheme="minorHAnsi" w:hAnsiTheme="minorHAnsi" w:cstheme="minorHAnsi"/>
          <w:color w:val="000000" w:themeColor="text1"/>
        </w:rPr>
      </w:pPr>
      <w:hyperlink r:id="rId31">
        <w:r w:rsidR="0AC3FDFF" w:rsidRPr="00F86C37">
          <w:rPr>
            <w:rStyle w:val="Hyperlink"/>
            <w:rFonts w:asciiTheme="minorHAnsi" w:hAnsiTheme="minorHAnsi" w:cstheme="minorHAnsi"/>
          </w:rPr>
          <w:t>IT website for the Tampa campus.</w:t>
        </w:r>
      </w:hyperlink>
    </w:p>
    <w:p w14:paraId="14933D7F" w14:textId="6117FF51" w:rsidR="00C04F39" w:rsidRPr="00F86C37" w:rsidRDefault="00670A42" w:rsidP="002C5C9C">
      <w:pPr>
        <w:tabs>
          <w:tab w:val="left" w:pos="450"/>
        </w:tabs>
        <w:rPr>
          <w:rFonts w:asciiTheme="minorHAnsi" w:hAnsiTheme="minorHAnsi" w:cstheme="minorHAnsi"/>
          <w:color w:val="000000" w:themeColor="text1"/>
        </w:rPr>
      </w:pPr>
      <w:hyperlink r:id="rId32" w:history="1">
        <w:r w:rsidR="00C04F39" w:rsidRPr="00F86C37">
          <w:rPr>
            <w:rStyle w:val="Hyperlink"/>
            <w:rFonts w:asciiTheme="minorHAnsi" w:hAnsiTheme="minorHAnsi" w:cstheme="minorHAnsi"/>
          </w:rPr>
          <w:t>IT website for the St. Pete campus.</w:t>
        </w:r>
      </w:hyperlink>
    </w:p>
    <w:p w14:paraId="206FCD3B" w14:textId="7AC69C84" w:rsidR="00C347C4" w:rsidRPr="00F86C37" w:rsidRDefault="00670A42" w:rsidP="002C5C9C">
      <w:pPr>
        <w:tabs>
          <w:tab w:val="left" w:pos="450"/>
        </w:tabs>
        <w:rPr>
          <w:rFonts w:asciiTheme="minorHAnsi" w:hAnsiTheme="minorHAnsi" w:cstheme="minorHAnsi"/>
          <w:i/>
          <w:iCs/>
          <w:color w:val="000000" w:themeColor="text1"/>
        </w:rPr>
      </w:pPr>
      <w:hyperlink r:id="rId33" w:history="1">
        <w:r w:rsidR="00C04F39" w:rsidRPr="00F86C37">
          <w:rPr>
            <w:rStyle w:val="Hyperlink"/>
            <w:rFonts w:asciiTheme="minorHAnsi" w:hAnsiTheme="minorHAnsi" w:cstheme="minorHAnsi"/>
          </w:rPr>
          <w:t>IT website for the Sarasota-Manatee campus.</w:t>
        </w:r>
      </w:hyperlink>
    </w:p>
    <w:p w14:paraId="3ECC557D" w14:textId="77777777" w:rsidR="008620BB" w:rsidRPr="00F86C37" w:rsidRDefault="008620BB" w:rsidP="0049640C">
      <w:pPr>
        <w:ind w:left="540"/>
        <w:rPr>
          <w:rFonts w:asciiTheme="minorHAnsi" w:hAnsiTheme="minorHAnsi" w:cstheme="minorHAnsi"/>
          <w:b/>
          <w:bCs/>
        </w:rPr>
      </w:pPr>
    </w:p>
    <w:p w14:paraId="01788594" w14:textId="33E3A20B" w:rsidR="0049640C" w:rsidRPr="00F86C37" w:rsidRDefault="0049640C" w:rsidP="002C5C9C">
      <w:pPr>
        <w:pStyle w:val="Heading2"/>
        <w:ind w:left="0"/>
        <w:rPr>
          <w:rFonts w:cstheme="minorHAnsi"/>
        </w:rPr>
      </w:pPr>
      <w:r w:rsidRPr="00F86C37">
        <w:rPr>
          <w:rFonts w:cstheme="minorHAnsi"/>
        </w:rPr>
        <w:t>Center for Victim Advocacy</w:t>
      </w:r>
    </w:p>
    <w:p w14:paraId="6B4B03D3" w14:textId="2FE90495" w:rsidR="0049640C" w:rsidRPr="00F86C37" w:rsidRDefault="0049640C" w:rsidP="002C5C9C">
      <w:pPr>
        <w:rPr>
          <w:rFonts w:asciiTheme="minorHAnsi" w:hAnsiTheme="minorHAnsi" w:cstheme="minorHAnsi"/>
        </w:rPr>
      </w:pPr>
      <w:r w:rsidRPr="00F86C37">
        <w:rPr>
          <w:rFonts w:asciiTheme="minorHAnsi" w:hAnsiTheme="minorHAnsi" w:cstheme="minorHAnsi"/>
        </w:rPr>
        <w:t xml:space="preserve">The </w:t>
      </w:r>
      <w:hyperlink r:id="rId34" w:history="1">
        <w:r w:rsidRPr="00F86C37">
          <w:rPr>
            <w:rStyle w:val="Hyperlink"/>
            <w:rFonts w:asciiTheme="minorHAnsi" w:hAnsiTheme="minorHAnsi" w:cstheme="minorHAnsi"/>
          </w:rPr>
          <w:t>Center for Victim Advocacy</w:t>
        </w:r>
      </w:hyperlink>
      <w:r w:rsidRPr="00F86C37">
        <w:rPr>
          <w:rFonts w:asciiTheme="minorHAnsi" w:hAnsiTheme="minorHAnsi" w:cstheme="minorHAnsi"/>
        </w:rPr>
        <w:t xml:space="preserve"> empowers survivors of crime, violence, or abuse </w:t>
      </w:r>
    </w:p>
    <w:p w14:paraId="7394DF84" w14:textId="77777777" w:rsidR="0049640C" w:rsidRPr="00F86C37" w:rsidRDefault="0049640C" w:rsidP="002C5C9C">
      <w:pPr>
        <w:rPr>
          <w:rFonts w:asciiTheme="minorHAnsi" w:hAnsiTheme="minorHAnsi" w:cstheme="minorHAnsi"/>
        </w:rPr>
      </w:pPr>
      <w:r w:rsidRPr="00F86C37">
        <w:rPr>
          <w:rFonts w:asciiTheme="minorHAnsi" w:hAnsiTheme="minorHAnsi" w:cstheme="minorHAnsi"/>
        </w:rPr>
        <w:t xml:space="preserve">by promoting the restoration of decision making, by advocating for their rights, and by </w:t>
      </w:r>
    </w:p>
    <w:p w14:paraId="68B6949B" w14:textId="2945470D" w:rsidR="0049640C" w:rsidRPr="00F86C37" w:rsidRDefault="0049640C" w:rsidP="002C5C9C">
      <w:pPr>
        <w:rPr>
          <w:rFonts w:asciiTheme="minorHAnsi" w:hAnsiTheme="minorHAnsi" w:cstheme="minorHAnsi"/>
        </w:rPr>
      </w:pPr>
      <w:r w:rsidRPr="00F86C37">
        <w:rPr>
          <w:rFonts w:asciiTheme="minorHAnsi" w:hAnsiTheme="minorHAnsi" w:cstheme="minorHAnsi"/>
        </w:rPr>
        <w:t>offering support and resources. Contact information is available online.</w:t>
      </w:r>
    </w:p>
    <w:p w14:paraId="71C72F8F" w14:textId="77777777" w:rsidR="0049640C" w:rsidRPr="00F86C37" w:rsidRDefault="0049640C" w:rsidP="002C5C9C">
      <w:pPr>
        <w:rPr>
          <w:rFonts w:asciiTheme="minorHAnsi" w:hAnsiTheme="minorHAnsi" w:cstheme="minorHAnsi"/>
          <w:b/>
          <w:bCs/>
        </w:rPr>
      </w:pPr>
    </w:p>
    <w:p w14:paraId="74286A71" w14:textId="4273DBE1" w:rsidR="0049640C" w:rsidRPr="00F86C37" w:rsidRDefault="0049640C" w:rsidP="002C5C9C">
      <w:pPr>
        <w:pStyle w:val="Heading2"/>
        <w:ind w:left="0"/>
        <w:rPr>
          <w:rFonts w:cstheme="minorHAnsi"/>
        </w:rPr>
      </w:pPr>
      <w:r w:rsidRPr="00F86C37">
        <w:rPr>
          <w:rFonts w:cstheme="minorHAnsi"/>
        </w:rPr>
        <w:t>Counseling Center</w:t>
      </w:r>
    </w:p>
    <w:p w14:paraId="73563CEB" w14:textId="2B7B5AE0" w:rsidR="0049640C" w:rsidRPr="00F86C37" w:rsidRDefault="0049640C" w:rsidP="002C5C9C">
      <w:pPr>
        <w:rPr>
          <w:rFonts w:asciiTheme="minorHAnsi" w:hAnsiTheme="minorHAnsi" w:cstheme="minorHAnsi"/>
        </w:rPr>
      </w:pPr>
      <w:r w:rsidRPr="00F86C37">
        <w:rPr>
          <w:rFonts w:asciiTheme="minorHAnsi" w:hAnsiTheme="minorHAnsi" w:cstheme="minorHAnsi"/>
        </w:rPr>
        <w:t xml:space="preserve">The Counseling Center promotes the wellbeing of the campus community by providing culturally sensitive counseling, consultation, prevention, and training that enhances student academic and personal success. Contact information is available online. </w:t>
      </w:r>
    </w:p>
    <w:p w14:paraId="4E6BF1BD" w14:textId="4E551203" w:rsidR="0049640C" w:rsidRPr="00F86C37" w:rsidRDefault="00670A42" w:rsidP="002C5C9C">
      <w:pPr>
        <w:rPr>
          <w:rFonts w:asciiTheme="minorHAnsi" w:hAnsiTheme="minorHAnsi" w:cstheme="minorHAnsi"/>
        </w:rPr>
      </w:pPr>
      <w:hyperlink r:id="rId35" w:history="1">
        <w:r w:rsidR="0049640C" w:rsidRPr="00F86C37">
          <w:rPr>
            <w:rStyle w:val="Hyperlink"/>
            <w:rFonts w:asciiTheme="minorHAnsi" w:hAnsiTheme="minorHAnsi" w:cstheme="minorHAnsi"/>
          </w:rPr>
          <w:t>Counseling Center website for the Tampa campus.</w:t>
        </w:r>
      </w:hyperlink>
    </w:p>
    <w:p w14:paraId="1E25CEEE" w14:textId="62327B1A" w:rsidR="0049640C" w:rsidRPr="00F86C37" w:rsidRDefault="00670A42" w:rsidP="002C5C9C">
      <w:pPr>
        <w:rPr>
          <w:rFonts w:asciiTheme="minorHAnsi" w:hAnsiTheme="minorHAnsi" w:cstheme="minorHAnsi"/>
        </w:rPr>
      </w:pPr>
      <w:hyperlink r:id="rId36" w:history="1">
        <w:r w:rsidR="0049640C" w:rsidRPr="00F86C37">
          <w:rPr>
            <w:rStyle w:val="Hyperlink"/>
            <w:rFonts w:asciiTheme="minorHAnsi" w:hAnsiTheme="minorHAnsi" w:cstheme="minorHAnsi"/>
          </w:rPr>
          <w:t>Counseling Center website for the St. Pete campus.</w:t>
        </w:r>
      </w:hyperlink>
      <w:r w:rsidR="0049640C" w:rsidRPr="00F86C37">
        <w:rPr>
          <w:rFonts w:asciiTheme="minorHAnsi" w:hAnsiTheme="minorHAnsi" w:cstheme="minorHAnsi"/>
        </w:rPr>
        <w:br/>
      </w:r>
      <w:hyperlink r:id="rId37" w:history="1">
        <w:r w:rsidR="0049640C" w:rsidRPr="00F86C37">
          <w:rPr>
            <w:rStyle w:val="Hyperlink"/>
            <w:rFonts w:asciiTheme="minorHAnsi" w:hAnsiTheme="minorHAnsi" w:cstheme="minorHAnsi"/>
          </w:rPr>
          <w:t>Counseling Center website for the Sarasota-Manatee campus.</w:t>
        </w:r>
      </w:hyperlink>
    </w:p>
    <w:p w14:paraId="0CCECA02" w14:textId="77777777" w:rsidR="0049640C" w:rsidRPr="00F86C37" w:rsidRDefault="0049640C" w:rsidP="0049640C">
      <w:pPr>
        <w:tabs>
          <w:tab w:val="left" w:pos="450"/>
        </w:tabs>
        <w:rPr>
          <w:rFonts w:asciiTheme="minorHAnsi" w:hAnsiTheme="minorHAnsi" w:cstheme="minorHAnsi"/>
          <w:b/>
        </w:rPr>
      </w:pPr>
    </w:p>
    <w:p w14:paraId="295C4ADB" w14:textId="1B21E972" w:rsidR="00D9097F" w:rsidRPr="00F86C37" w:rsidRDefault="00D9097F" w:rsidP="00D9097F">
      <w:pPr>
        <w:pStyle w:val="Heading1"/>
        <w:numPr>
          <w:ilvl w:val="0"/>
          <w:numId w:val="0"/>
        </w:numPr>
        <w:tabs>
          <w:tab w:val="clear" w:pos="540"/>
        </w:tabs>
        <w:jc w:val="left"/>
        <w:rPr>
          <w:rFonts w:asciiTheme="minorHAnsi" w:hAnsiTheme="minorHAnsi" w:cstheme="minorHAnsi"/>
        </w:rPr>
      </w:pPr>
    </w:p>
    <w:p w14:paraId="6AE6E17B" w14:textId="2C5A903D" w:rsidR="00A750CE" w:rsidRPr="00F86C37" w:rsidRDefault="00A750CE" w:rsidP="007F2475">
      <w:pPr>
        <w:pStyle w:val="Heading1"/>
        <w:tabs>
          <w:tab w:val="clear" w:pos="720"/>
          <w:tab w:val="num" w:pos="540"/>
        </w:tabs>
        <w:ind w:left="450" w:hanging="540"/>
        <w:jc w:val="left"/>
        <w:rPr>
          <w:rFonts w:asciiTheme="minorHAnsi" w:hAnsiTheme="minorHAnsi" w:cstheme="minorHAnsi"/>
        </w:rPr>
      </w:pPr>
      <w:r w:rsidRPr="00F86C37">
        <w:rPr>
          <w:rFonts w:asciiTheme="minorHAnsi" w:hAnsiTheme="minorHAnsi" w:cstheme="minorHAnsi"/>
        </w:rPr>
        <w:t>Important Dates to Remember</w:t>
      </w:r>
    </w:p>
    <w:p w14:paraId="36652777" w14:textId="77777777" w:rsidR="00BF7625" w:rsidRPr="00F86C37" w:rsidRDefault="00BF7625" w:rsidP="00AC0E5B">
      <w:pPr>
        <w:pStyle w:val="BodyTextIndent"/>
        <w:tabs>
          <w:tab w:val="left" w:pos="6660"/>
        </w:tabs>
        <w:ind w:left="720"/>
        <w:jc w:val="left"/>
        <w:rPr>
          <w:rFonts w:asciiTheme="minorHAnsi" w:hAnsiTheme="minorHAnsi" w:cstheme="minorHAnsi"/>
          <w:sz w:val="20"/>
        </w:rPr>
      </w:pPr>
    </w:p>
    <w:p w14:paraId="61A7DCC4" w14:textId="43191659" w:rsidR="00BF7625" w:rsidRPr="00F86C37" w:rsidRDefault="00910733" w:rsidP="002C5C9C">
      <w:pPr>
        <w:tabs>
          <w:tab w:val="left" w:pos="450"/>
        </w:tabs>
        <w:rPr>
          <w:rFonts w:asciiTheme="minorHAnsi" w:hAnsiTheme="minorHAnsi" w:cstheme="minorHAnsi"/>
        </w:rPr>
      </w:pPr>
      <w:r>
        <w:rPr>
          <w:rFonts w:asciiTheme="minorHAnsi" w:hAnsiTheme="minorHAnsi" w:cstheme="minorHAnsi"/>
        </w:rPr>
        <w:t xml:space="preserve">All dates and assignments are tentative and can be changed to maximally facilitate learning at my discretion. </w:t>
      </w:r>
      <w:r w:rsidR="00913B38" w:rsidRPr="00F86C37">
        <w:rPr>
          <w:rFonts w:asciiTheme="minorHAnsi" w:hAnsiTheme="minorHAnsi" w:cstheme="minorHAnsi"/>
        </w:rPr>
        <w:t>For important USF dates, see</w:t>
      </w:r>
      <w:r w:rsidR="005C7E58" w:rsidRPr="00F86C37">
        <w:rPr>
          <w:rFonts w:asciiTheme="minorHAnsi" w:hAnsiTheme="minorHAnsi" w:cstheme="minorHAnsi"/>
        </w:rPr>
        <w:t xml:space="preserve"> the </w:t>
      </w:r>
      <w:hyperlink r:id="rId38" w:history="1">
        <w:r w:rsidR="005C7E58" w:rsidRPr="00F86C37">
          <w:rPr>
            <w:rStyle w:val="Hyperlink"/>
            <w:rFonts w:asciiTheme="minorHAnsi" w:hAnsiTheme="minorHAnsi" w:cstheme="minorHAnsi"/>
          </w:rPr>
          <w:t>Academic Calendar</w:t>
        </w:r>
      </w:hyperlink>
      <w:r w:rsidR="00913B38" w:rsidRPr="00F86C37">
        <w:rPr>
          <w:rFonts w:asciiTheme="minorHAnsi" w:hAnsiTheme="minorHAnsi" w:cstheme="minorHAnsi"/>
        </w:rPr>
        <w:t xml:space="preserve"> at</w:t>
      </w:r>
      <w:r w:rsidR="005C7E58" w:rsidRPr="00F86C37">
        <w:rPr>
          <w:rFonts w:asciiTheme="minorHAnsi" w:hAnsiTheme="minorHAnsi" w:cstheme="minorHAnsi"/>
        </w:rPr>
        <w:t xml:space="preserve"> </w:t>
      </w:r>
      <w:hyperlink r:id="rId39" w:history="1">
        <w:r w:rsidR="002C5C9C" w:rsidRPr="00082081">
          <w:rPr>
            <w:rStyle w:val="Hyperlink"/>
            <w:rFonts w:asciiTheme="minorHAnsi" w:hAnsiTheme="minorHAnsi" w:cstheme="minorHAnsi"/>
          </w:rPr>
          <w:t>http://www.usf.edu/registrar/calendars/</w:t>
        </w:r>
      </w:hyperlink>
      <w:r w:rsidR="002C5C9C">
        <w:rPr>
          <w:rFonts w:asciiTheme="minorHAnsi" w:hAnsiTheme="minorHAnsi" w:cstheme="minorHAnsi"/>
        </w:rPr>
        <w:t xml:space="preserve"> </w:t>
      </w:r>
    </w:p>
    <w:p w14:paraId="7EC42FE4" w14:textId="213A572A" w:rsidR="000E7295" w:rsidRPr="00D875B7" w:rsidRDefault="000E7295" w:rsidP="002C5C9C">
      <w:pPr>
        <w:pStyle w:val="NormalWeb"/>
        <w:shd w:val="clear" w:color="auto" w:fill="FFFFFF"/>
        <w:contextualSpacing/>
        <w:rPr>
          <w:rFonts w:asciiTheme="minorHAnsi" w:hAnsiTheme="minorHAnsi" w:cstheme="minorHAnsi"/>
          <w:i/>
          <w:iCs/>
        </w:rPr>
      </w:pPr>
      <w:r w:rsidRPr="00D875B7">
        <w:rPr>
          <w:rFonts w:asciiTheme="minorHAnsi" w:hAnsiTheme="minorHAnsi" w:cstheme="minorHAnsi"/>
          <w:i/>
          <w:iCs/>
        </w:rPr>
        <w:t>Drop/Add Deadline:                 Fr</w:t>
      </w:r>
      <w:r w:rsidR="00910733" w:rsidRPr="00D875B7">
        <w:rPr>
          <w:rFonts w:asciiTheme="minorHAnsi" w:hAnsiTheme="minorHAnsi" w:cstheme="minorHAnsi"/>
          <w:i/>
          <w:iCs/>
        </w:rPr>
        <w:t>i</w:t>
      </w:r>
      <w:r w:rsidRPr="00D875B7">
        <w:rPr>
          <w:rFonts w:asciiTheme="minorHAnsi" w:hAnsiTheme="minorHAnsi" w:cstheme="minorHAnsi"/>
          <w:i/>
          <w:iCs/>
        </w:rPr>
        <w:t xml:space="preserve">, </w:t>
      </w:r>
      <w:r w:rsidR="00910733" w:rsidRPr="00D875B7">
        <w:rPr>
          <w:rFonts w:asciiTheme="minorHAnsi" w:hAnsiTheme="minorHAnsi" w:cstheme="minorHAnsi"/>
          <w:i/>
          <w:iCs/>
        </w:rPr>
        <w:t>May 19</w:t>
      </w:r>
      <w:r w:rsidRPr="00D875B7">
        <w:rPr>
          <w:rFonts w:asciiTheme="minorHAnsi" w:hAnsiTheme="minorHAnsi" w:cstheme="minorHAnsi"/>
          <w:i/>
          <w:iCs/>
        </w:rPr>
        <w:t>, 202</w:t>
      </w:r>
      <w:r w:rsidR="00910733" w:rsidRPr="00D875B7">
        <w:rPr>
          <w:rFonts w:asciiTheme="minorHAnsi" w:hAnsiTheme="minorHAnsi" w:cstheme="minorHAnsi"/>
          <w:i/>
          <w:iCs/>
        </w:rPr>
        <w:t>3</w:t>
      </w:r>
    </w:p>
    <w:p w14:paraId="476E3843" w14:textId="58B264F5" w:rsidR="000E7295" w:rsidRPr="00D875B7" w:rsidRDefault="00910733" w:rsidP="002C5C9C">
      <w:pPr>
        <w:pStyle w:val="NormalWeb"/>
        <w:shd w:val="clear" w:color="auto" w:fill="FFFFFF"/>
        <w:contextualSpacing/>
        <w:rPr>
          <w:rFonts w:asciiTheme="minorHAnsi" w:hAnsiTheme="minorHAnsi" w:cstheme="minorHAnsi"/>
          <w:i/>
          <w:iCs/>
        </w:rPr>
      </w:pPr>
      <w:r w:rsidRPr="00D875B7">
        <w:rPr>
          <w:rFonts w:asciiTheme="minorHAnsi" w:hAnsiTheme="minorHAnsi" w:cstheme="minorHAnsi"/>
          <w:i/>
          <w:iCs/>
        </w:rPr>
        <w:t>Memorial</w:t>
      </w:r>
      <w:r w:rsidR="000E7295" w:rsidRPr="00D875B7">
        <w:rPr>
          <w:rFonts w:asciiTheme="minorHAnsi" w:hAnsiTheme="minorHAnsi" w:cstheme="minorHAnsi"/>
          <w:i/>
          <w:iCs/>
        </w:rPr>
        <w:t xml:space="preserve"> Day Holiday:           Mon, </w:t>
      </w:r>
      <w:r w:rsidRPr="00D875B7">
        <w:rPr>
          <w:rFonts w:asciiTheme="minorHAnsi" w:hAnsiTheme="minorHAnsi" w:cstheme="minorHAnsi"/>
          <w:i/>
          <w:iCs/>
        </w:rPr>
        <w:t>May 29</w:t>
      </w:r>
      <w:r w:rsidR="000E7295" w:rsidRPr="00D875B7">
        <w:rPr>
          <w:rFonts w:asciiTheme="minorHAnsi" w:hAnsiTheme="minorHAnsi" w:cstheme="minorHAnsi"/>
          <w:i/>
          <w:iCs/>
        </w:rPr>
        <w:t>, 202</w:t>
      </w:r>
      <w:r w:rsidRPr="00D875B7">
        <w:rPr>
          <w:rFonts w:asciiTheme="minorHAnsi" w:hAnsiTheme="minorHAnsi" w:cstheme="minorHAnsi"/>
          <w:i/>
          <w:iCs/>
        </w:rPr>
        <w:t>3</w:t>
      </w:r>
    </w:p>
    <w:p w14:paraId="6A7134AF" w14:textId="0B9AA13B" w:rsidR="000E7295" w:rsidRPr="00D875B7" w:rsidRDefault="000E7295" w:rsidP="002C5C9C">
      <w:pPr>
        <w:pStyle w:val="NormalWeb"/>
        <w:shd w:val="clear" w:color="auto" w:fill="FFFFFF"/>
        <w:contextualSpacing/>
        <w:rPr>
          <w:rFonts w:asciiTheme="minorHAnsi" w:hAnsiTheme="minorHAnsi" w:cstheme="minorHAnsi"/>
          <w:i/>
          <w:iCs/>
        </w:rPr>
      </w:pPr>
      <w:r w:rsidRPr="00D875B7">
        <w:rPr>
          <w:rFonts w:asciiTheme="minorHAnsi" w:hAnsiTheme="minorHAnsi" w:cstheme="minorHAnsi"/>
          <w:i/>
          <w:iCs/>
        </w:rPr>
        <w:t xml:space="preserve">Mid-term Grading Opens:      Mon, </w:t>
      </w:r>
      <w:r w:rsidR="00910733" w:rsidRPr="00D875B7">
        <w:rPr>
          <w:rFonts w:asciiTheme="minorHAnsi" w:hAnsiTheme="minorHAnsi" w:cstheme="minorHAnsi"/>
          <w:i/>
          <w:iCs/>
        </w:rPr>
        <w:t>Jun 19</w:t>
      </w:r>
      <w:r w:rsidRPr="00D875B7">
        <w:rPr>
          <w:rFonts w:asciiTheme="minorHAnsi" w:hAnsiTheme="minorHAnsi" w:cstheme="minorHAnsi"/>
          <w:i/>
          <w:iCs/>
        </w:rPr>
        <w:t>, 202</w:t>
      </w:r>
      <w:r w:rsidR="00910733" w:rsidRPr="00D875B7">
        <w:rPr>
          <w:rFonts w:asciiTheme="minorHAnsi" w:hAnsiTheme="minorHAnsi" w:cstheme="minorHAnsi"/>
          <w:i/>
          <w:iCs/>
        </w:rPr>
        <w:t>3</w:t>
      </w:r>
    </w:p>
    <w:p w14:paraId="462805D0" w14:textId="641275F4" w:rsidR="00A35393" w:rsidRPr="00D875B7" w:rsidRDefault="00A35393" w:rsidP="002C5C9C">
      <w:pPr>
        <w:pStyle w:val="NormalWeb"/>
        <w:shd w:val="clear" w:color="auto" w:fill="FFFFFF"/>
        <w:contextualSpacing/>
        <w:rPr>
          <w:rFonts w:asciiTheme="minorHAnsi" w:hAnsiTheme="minorHAnsi" w:cstheme="minorHAnsi"/>
          <w:i/>
          <w:iCs/>
        </w:rPr>
      </w:pPr>
      <w:r w:rsidRPr="00D875B7">
        <w:rPr>
          <w:rFonts w:asciiTheme="minorHAnsi" w:hAnsiTheme="minorHAnsi" w:cstheme="minorHAnsi"/>
          <w:i/>
          <w:iCs/>
        </w:rPr>
        <w:t>Juneteenth Holiday:</w:t>
      </w:r>
      <w:r w:rsidRPr="00D875B7">
        <w:rPr>
          <w:rFonts w:asciiTheme="minorHAnsi" w:hAnsiTheme="minorHAnsi" w:cstheme="minorHAnsi"/>
          <w:i/>
          <w:iCs/>
        </w:rPr>
        <w:tab/>
        <w:t xml:space="preserve">            Mon, Jun 19, 2023</w:t>
      </w:r>
    </w:p>
    <w:p w14:paraId="13FF0F52" w14:textId="0EEF4DBE" w:rsidR="000E7295" w:rsidRPr="00D875B7" w:rsidRDefault="000E7295" w:rsidP="002C5C9C">
      <w:pPr>
        <w:pStyle w:val="NormalWeb"/>
        <w:shd w:val="clear" w:color="auto" w:fill="FFFFFF"/>
        <w:contextualSpacing/>
        <w:rPr>
          <w:rFonts w:asciiTheme="minorHAnsi" w:hAnsiTheme="minorHAnsi" w:cstheme="minorHAnsi"/>
          <w:i/>
          <w:iCs/>
        </w:rPr>
      </w:pPr>
      <w:r w:rsidRPr="00D875B7">
        <w:rPr>
          <w:rFonts w:asciiTheme="minorHAnsi" w:hAnsiTheme="minorHAnsi" w:cstheme="minorHAnsi"/>
          <w:i/>
          <w:iCs/>
        </w:rPr>
        <w:t>Mid-term Grading Closes       </w:t>
      </w:r>
      <w:r w:rsidR="00A35393" w:rsidRPr="00D875B7">
        <w:rPr>
          <w:rFonts w:asciiTheme="minorHAnsi" w:hAnsiTheme="minorHAnsi" w:cstheme="minorHAnsi"/>
          <w:i/>
          <w:iCs/>
        </w:rPr>
        <w:t>Tue</w:t>
      </w:r>
      <w:r w:rsidRPr="00D875B7">
        <w:rPr>
          <w:rFonts w:asciiTheme="minorHAnsi" w:hAnsiTheme="minorHAnsi" w:cstheme="minorHAnsi"/>
          <w:i/>
          <w:iCs/>
        </w:rPr>
        <w:t>,</w:t>
      </w:r>
      <w:r w:rsidR="00910733" w:rsidRPr="00D875B7">
        <w:rPr>
          <w:rFonts w:asciiTheme="minorHAnsi" w:hAnsiTheme="minorHAnsi" w:cstheme="minorHAnsi"/>
          <w:i/>
          <w:iCs/>
        </w:rPr>
        <w:t xml:space="preserve"> Jun</w:t>
      </w:r>
      <w:r w:rsidRPr="00D875B7">
        <w:rPr>
          <w:rFonts w:asciiTheme="minorHAnsi" w:hAnsiTheme="minorHAnsi" w:cstheme="minorHAnsi"/>
          <w:i/>
          <w:iCs/>
        </w:rPr>
        <w:t xml:space="preserve"> </w:t>
      </w:r>
      <w:r w:rsidR="00910733" w:rsidRPr="00D875B7">
        <w:rPr>
          <w:rFonts w:asciiTheme="minorHAnsi" w:hAnsiTheme="minorHAnsi" w:cstheme="minorHAnsi"/>
          <w:i/>
          <w:iCs/>
        </w:rPr>
        <w:t>27</w:t>
      </w:r>
      <w:r w:rsidRPr="00D875B7">
        <w:rPr>
          <w:rFonts w:asciiTheme="minorHAnsi" w:hAnsiTheme="minorHAnsi" w:cstheme="minorHAnsi"/>
          <w:i/>
          <w:iCs/>
        </w:rPr>
        <w:t>, 202</w:t>
      </w:r>
      <w:r w:rsidR="00910733" w:rsidRPr="00D875B7">
        <w:rPr>
          <w:rFonts w:asciiTheme="minorHAnsi" w:hAnsiTheme="minorHAnsi" w:cstheme="minorHAnsi"/>
          <w:i/>
          <w:iCs/>
        </w:rPr>
        <w:t>3</w:t>
      </w:r>
      <w:r w:rsidRPr="00D875B7">
        <w:rPr>
          <w:rFonts w:asciiTheme="minorHAnsi" w:hAnsiTheme="minorHAnsi" w:cstheme="minorHAnsi"/>
          <w:i/>
          <w:iCs/>
        </w:rPr>
        <w:t>  </w:t>
      </w:r>
    </w:p>
    <w:p w14:paraId="3AFB65ED" w14:textId="1E3791B8" w:rsidR="000E7295" w:rsidRPr="00D875B7" w:rsidRDefault="000E7295" w:rsidP="002C5C9C">
      <w:pPr>
        <w:pStyle w:val="NormalWeb"/>
        <w:shd w:val="clear" w:color="auto" w:fill="FFFFFF"/>
        <w:contextualSpacing/>
        <w:rPr>
          <w:rFonts w:asciiTheme="minorHAnsi" w:hAnsiTheme="minorHAnsi" w:cstheme="minorHAnsi"/>
          <w:i/>
          <w:iCs/>
        </w:rPr>
      </w:pPr>
      <w:r w:rsidRPr="00D875B7">
        <w:rPr>
          <w:rFonts w:asciiTheme="minorHAnsi" w:hAnsiTheme="minorHAnsi" w:cstheme="minorHAnsi"/>
          <w:i/>
          <w:iCs/>
        </w:rPr>
        <w:t xml:space="preserve">Withdrawal Deadline:            </w:t>
      </w:r>
      <w:r w:rsidR="00910733" w:rsidRPr="00D875B7">
        <w:rPr>
          <w:rFonts w:asciiTheme="minorHAnsi" w:hAnsiTheme="minorHAnsi" w:cstheme="minorHAnsi"/>
          <w:i/>
          <w:iCs/>
        </w:rPr>
        <w:t xml:space="preserve">Sat, </w:t>
      </w:r>
      <w:proofErr w:type="gramStart"/>
      <w:r w:rsidR="00910733" w:rsidRPr="00D875B7">
        <w:rPr>
          <w:rFonts w:asciiTheme="minorHAnsi" w:hAnsiTheme="minorHAnsi" w:cstheme="minorHAnsi"/>
          <w:i/>
          <w:iCs/>
        </w:rPr>
        <w:t>Jul</w:t>
      </w:r>
      <w:r w:rsidRPr="00D875B7">
        <w:rPr>
          <w:rFonts w:asciiTheme="minorHAnsi" w:hAnsiTheme="minorHAnsi" w:cstheme="minorHAnsi"/>
          <w:i/>
          <w:iCs/>
        </w:rPr>
        <w:t>,</w:t>
      </w:r>
      <w:proofErr w:type="gramEnd"/>
      <w:r w:rsidRPr="00D875B7">
        <w:rPr>
          <w:rFonts w:asciiTheme="minorHAnsi" w:hAnsiTheme="minorHAnsi" w:cstheme="minorHAnsi"/>
          <w:i/>
          <w:iCs/>
        </w:rPr>
        <w:t xml:space="preserve"> 1, 202</w:t>
      </w:r>
      <w:r w:rsidR="00910733" w:rsidRPr="00D875B7">
        <w:rPr>
          <w:rFonts w:asciiTheme="minorHAnsi" w:hAnsiTheme="minorHAnsi" w:cstheme="minorHAnsi"/>
          <w:i/>
          <w:iCs/>
        </w:rPr>
        <w:t>3</w:t>
      </w:r>
    </w:p>
    <w:p w14:paraId="59820438" w14:textId="510DEC85" w:rsidR="000E7295" w:rsidRPr="00D875B7" w:rsidRDefault="00A35393" w:rsidP="002C5C9C">
      <w:pPr>
        <w:pStyle w:val="NormalWeb"/>
        <w:shd w:val="clear" w:color="auto" w:fill="FFFFFF"/>
        <w:contextualSpacing/>
        <w:rPr>
          <w:rFonts w:asciiTheme="minorHAnsi" w:hAnsiTheme="minorHAnsi" w:cstheme="minorHAnsi"/>
          <w:i/>
          <w:iCs/>
        </w:rPr>
      </w:pPr>
      <w:r w:rsidRPr="00D875B7">
        <w:rPr>
          <w:rFonts w:asciiTheme="minorHAnsi" w:hAnsiTheme="minorHAnsi" w:cstheme="minorHAnsi"/>
          <w:i/>
          <w:iCs/>
        </w:rPr>
        <w:t>Independence Day</w:t>
      </w:r>
      <w:r w:rsidR="000E7295" w:rsidRPr="00D875B7">
        <w:rPr>
          <w:rFonts w:asciiTheme="minorHAnsi" w:hAnsiTheme="minorHAnsi" w:cstheme="minorHAnsi"/>
          <w:i/>
          <w:iCs/>
        </w:rPr>
        <w:t xml:space="preserve"> Holiday: </w:t>
      </w:r>
      <w:r w:rsidRPr="00D875B7">
        <w:rPr>
          <w:rFonts w:asciiTheme="minorHAnsi" w:hAnsiTheme="minorHAnsi" w:cstheme="minorHAnsi"/>
          <w:i/>
          <w:iCs/>
        </w:rPr>
        <w:t xml:space="preserve"> Tue</w:t>
      </w:r>
      <w:r w:rsidR="000E7295" w:rsidRPr="00D875B7">
        <w:rPr>
          <w:rFonts w:asciiTheme="minorHAnsi" w:hAnsiTheme="minorHAnsi" w:cstheme="minorHAnsi"/>
          <w:i/>
          <w:iCs/>
        </w:rPr>
        <w:t xml:space="preserve">, </w:t>
      </w:r>
      <w:r w:rsidRPr="00D875B7">
        <w:rPr>
          <w:rFonts w:asciiTheme="minorHAnsi" w:hAnsiTheme="minorHAnsi" w:cstheme="minorHAnsi"/>
          <w:i/>
          <w:iCs/>
        </w:rPr>
        <w:t>Jul</w:t>
      </w:r>
      <w:r w:rsidR="000E7295" w:rsidRPr="00D875B7">
        <w:rPr>
          <w:rFonts w:asciiTheme="minorHAnsi" w:hAnsiTheme="minorHAnsi" w:cstheme="minorHAnsi"/>
          <w:i/>
          <w:iCs/>
        </w:rPr>
        <w:t xml:space="preserve"> </w:t>
      </w:r>
      <w:r w:rsidRPr="00D875B7">
        <w:rPr>
          <w:rFonts w:asciiTheme="minorHAnsi" w:hAnsiTheme="minorHAnsi" w:cstheme="minorHAnsi"/>
          <w:i/>
          <w:iCs/>
        </w:rPr>
        <w:t>4</w:t>
      </w:r>
      <w:r w:rsidR="000E7295" w:rsidRPr="00D875B7">
        <w:rPr>
          <w:rFonts w:asciiTheme="minorHAnsi" w:hAnsiTheme="minorHAnsi" w:cstheme="minorHAnsi"/>
          <w:i/>
          <w:iCs/>
        </w:rPr>
        <w:t>, 202</w:t>
      </w:r>
      <w:r w:rsidRPr="00D875B7">
        <w:rPr>
          <w:rFonts w:asciiTheme="minorHAnsi" w:hAnsiTheme="minorHAnsi" w:cstheme="minorHAnsi"/>
          <w:i/>
          <w:iCs/>
        </w:rPr>
        <w:t>3</w:t>
      </w:r>
    </w:p>
    <w:p w14:paraId="37F3BED7" w14:textId="4698053E" w:rsidR="00075ECE" w:rsidRPr="00F86C37" w:rsidRDefault="00A35393" w:rsidP="002C5C9C">
      <w:pPr>
        <w:pStyle w:val="NormalWeb"/>
        <w:shd w:val="clear" w:color="auto" w:fill="FFFFFF"/>
        <w:contextualSpacing/>
        <w:rPr>
          <w:rFonts w:asciiTheme="minorHAnsi" w:hAnsiTheme="minorHAnsi" w:cstheme="minorHAnsi"/>
          <w:i/>
          <w:iCs/>
        </w:rPr>
      </w:pPr>
      <w:r w:rsidRPr="00D875B7">
        <w:rPr>
          <w:rFonts w:asciiTheme="minorHAnsi" w:hAnsiTheme="minorHAnsi" w:cstheme="minorHAnsi"/>
          <w:i/>
          <w:iCs/>
        </w:rPr>
        <w:t>Summer C Classes end</w:t>
      </w:r>
      <w:r w:rsidR="000E7295" w:rsidRPr="00D875B7">
        <w:rPr>
          <w:rFonts w:asciiTheme="minorHAnsi" w:hAnsiTheme="minorHAnsi" w:cstheme="minorHAnsi"/>
          <w:i/>
          <w:iCs/>
        </w:rPr>
        <w:t xml:space="preserve">:       </w:t>
      </w:r>
      <w:r w:rsidRPr="00D875B7">
        <w:rPr>
          <w:rFonts w:asciiTheme="minorHAnsi" w:hAnsiTheme="minorHAnsi" w:cstheme="minorHAnsi"/>
          <w:i/>
          <w:iCs/>
        </w:rPr>
        <w:t xml:space="preserve">   Fri</w:t>
      </w:r>
      <w:r w:rsidR="000E7295" w:rsidRPr="00D875B7">
        <w:rPr>
          <w:rFonts w:asciiTheme="minorHAnsi" w:hAnsiTheme="minorHAnsi" w:cstheme="minorHAnsi"/>
          <w:i/>
          <w:iCs/>
        </w:rPr>
        <w:t xml:space="preserve">, </w:t>
      </w:r>
      <w:r w:rsidRPr="00D875B7">
        <w:rPr>
          <w:rFonts w:asciiTheme="minorHAnsi" w:hAnsiTheme="minorHAnsi" w:cstheme="minorHAnsi"/>
          <w:i/>
          <w:iCs/>
        </w:rPr>
        <w:t>Jul 21,</w:t>
      </w:r>
      <w:r w:rsidR="000E7295" w:rsidRPr="00D875B7">
        <w:rPr>
          <w:rFonts w:asciiTheme="minorHAnsi" w:hAnsiTheme="minorHAnsi" w:cstheme="minorHAnsi"/>
          <w:i/>
          <w:iCs/>
        </w:rPr>
        <w:t xml:space="preserve">  202</w:t>
      </w:r>
      <w:r w:rsidRPr="00D875B7">
        <w:rPr>
          <w:rFonts w:asciiTheme="minorHAnsi" w:hAnsiTheme="minorHAnsi" w:cstheme="minorHAnsi"/>
          <w:i/>
          <w:iCs/>
        </w:rPr>
        <w:t>3</w:t>
      </w:r>
    </w:p>
    <w:p w14:paraId="209F196A" w14:textId="77777777" w:rsidR="002C5C9C" w:rsidRPr="00F86C37" w:rsidRDefault="002C5C9C" w:rsidP="002C5C9C">
      <w:pPr>
        <w:pStyle w:val="NormalWeb"/>
        <w:shd w:val="clear" w:color="auto" w:fill="FFFFFF"/>
        <w:contextualSpacing/>
        <w:rPr>
          <w:rFonts w:asciiTheme="minorHAnsi" w:hAnsiTheme="minorHAnsi" w:cstheme="minorHAnsi"/>
          <w:i/>
          <w:iCs/>
        </w:rPr>
      </w:pPr>
    </w:p>
    <w:sectPr w:rsidR="002C5C9C" w:rsidRPr="00F86C37" w:rsidSect="00B66CDF">
      <w:type w:val="continuous"/>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5B07F" w14:textId="77777777" w:rsidR="00305321" w:rsidRDefault="00305321">
      <w:r>
        <w:separator/>
      </w:r>
    </w:p>
  </w:endnote>
  <w:endnote w:type="continuationSeparator" w:id="0">
    <w:p w14:paraId="7A189F74" w14:textId="77777777" w:rsidR="00305321" w:rsidRDefault="00305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EFCD" w14:textId="77777777" w:rsidR="00BD5FED" w:rsidRPr="00B54ED2" w:rsidRDefault="00BD5FED" w:rsidP="00641FC5">
    <w:pPr>
      <w:pStyle w:val="Footer"/>
      <w:jc w:val="right"/>
      <w:rPr>
        <w:rFonts w:ascii="Calibri" w:hAnsi="Calibri"/>
      </w:rPr>
    </w:pPr>
    <w:r w:rsidRPr="00B54ED2">
      <w:rPr>
        <w:rFonts w:ascii="Calibri" w:hAnsi="Calibri"/>
      </w:rPr>
      <w:fldChar w:fldCharType="begin"/>
    </w:r>
    <w:r w:rsidRPr="00B54ED2">
      <w:rPr>
        <w:rFonts w:ascii="Calibri" w:hAnsi="Calibri"/>
      </w:rPr>
      <w:instrText xml:space="preserve"> PAGE   \* MERGEFORMAT </w:instrText>
    </w:r>
    <w:r w:rsidRPr="00B54ED2">
      <w:rPr>
        <w:rFonts w:ascii="Calibri" w:hAnsi="Calibri"/>
      </w:rPr>
      <w:fldChar w:fldCharType="separate"/>
    </w:r>
    <w:r>
      <w:rPr>
        <w:rFonts w:ascii="Calibri" w:hAnsi="Calibri"/>
        <w:noProof/>
      </w:rPr>
      <w:t>2</w:t>
    </w:r>
    <w:r w:rsidRPr="00B54ED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3A470" w14:textId="77777777" w:rsidR="00BD5FED" w:rsidRPr="00641FC5" w:rsidRDefault="00BD5FED" w:rsidP="00641FC5">
    <w:pPr>
      <w:pStyle w:val="Footer"/>
      <w:tabs>
        <w:tab w:val="clear" w:pos="4320"/>
        <w:tab w:val="clear" w:pos="8640"/>
      </w:tabs>
      <w:ind w:right="720"/>
      <w:jc w:val="right"/>
      <w:rPr>
        <w:rFonts w:ascii="Calibri" w:hAnsi="Calibri"/>
      </w:rPr>
    </w:pPr>
    <w:r>
      <w:tab/>
    </w:r>
    <w:r>
      <w:tab/>
    </w:r>
    <w:r>
      <w:tab/>
    </w:r>
    <w:r>
      <w:tab/>
    </w:r>
    <w:r>
      <w:tab/>
    </w:r>
    <w:r>
      <w:tab/>
    </w:r>
    <w:r>
      <w:tab/>
    </w:r>
    <w:r>
      <w:tab/>
    </w:r>
    <w:r>
      <w:tab/>
    </w:r>
    <w:r w:rsidRPr="00641FC5">
      <w:rPr>
        <w:rFonts w:ascii="Calibri" w:hAnsi="Calibri"/>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B00B8" w14:textId="77777777" w:rsidR="00C012C3" w:rsidRPr="00B54ED2" w:rsidRDefault="00C012C3" w:rsidP="00641FC5">
    <w:pPr>
      <w:pStyle w:val="Footer"/>
      <w:jc w:val="right"/>
      <w:rPr>
        <w:rFonts w:ascii="Calibri" w:hAnsi="Calibri"/>
      </w:rPr>
    </w:pPr>
    <w:r w:rsidRPr="00B54ED2">
      <w:rPr>
        <w:rFonts w:ascii="Calibri" w:hAnsi="Calibri"/>
      </w:rPr>
      <w:fldChar w:fldCharType="begin"/>
    </w:r>
    <w:r w:rsidRPr="00B54ED2">
      <w:rPr>
        <w:rFonts w:ascii="Calibri" w:hAnsi="Calibri"/>
      </w:rPr>
      <w:instrText xml:space="preserve"> PAGE   \* MERGEFORMAT </w:instrText>
    </w:r>
    <w:r w:rsidRPr="00B54ED2">
      <w:rPr>
        <w:rFonts w:ascii="Calibri" w:hAnsi="Calibri"/>
      </w:rPr>
      <w:fldChar w:fldCharType="separate"/>
    </w:r>
    <w:r>
      <w:rPr>
        <w:rFonts w:ascii="Calibri" w:hAnsi="Calibri"/>
        <w:noProof/>
      </w:rPr>
      <w:t>2</w:t>
    </w:r>
    <w:r w:rsidRPr="00B54ED2">
      <w:rPr>
        <w:rFonts w:ascii="Calibri" w:hAnsi="Calibri"/>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45EEE" w14:textId="77777777" w:rsidR="00C012C3" w:rsidRPr="009E2273" w:rsidRDefault="00C012C3" w:rsidP="001D14F4">
    <w:pPr>
      <w:pStyle w:val="Footer"/>
      <w:tabs>
        <w:tab w:val="clear" w:pos="4320"/>
        <w:tab w:val="clear" w:pos="8640"/>
      </w:tabs>
      <w:ind w:right="720"/>
      <w:rPr>
        <w:rFonts w:asciiTheme="minorHAnsi" w:hAnsiTheme="minorHAnsi"/>
      </w:rPr>
    </w:pPr>
    <w:r w:rsidRPr="000979E9">
      <w:rPr>
        <w:rFonts w:asciiTheme="minorHAnsi" w:hAnsiTheme="minorHAnsi"/>
        <w:b/>
        <w:bCs/>
      </w:rPr>
      <w:t xml:space="preserve">Template revised: </w:t>
    </w:r>
    <w:r>
      <w:rPr>
        <w:rFonts w:asciiTheme="minorHAnsi" w:hAnsiTheme="minorHAnsi"/>
        <w:b/>
        <w:bCs/>
      </w:rPr>
      <w:t>12/09</w:t>
    </w:r>
    <w:r w:rsidRPr="000979E9">
      <w:rPr>
        <w:rFonts w:asciiTheme="minorHAnsi" w:hAnsiTheme="minorHAnsi"/>
        <w:b/>
        <w:bCs/>
      </w:rPr>
      <w:t>/2021</w:t>
    </w:r>
    <w:r>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D0CF1" w14:textId="77777777" w:rsidR="00305321" w:rsidRDefault="00305321">
      <w:r>
        <w:separator/>
      </w:r>
    </w:p>
  </w:footnote>
  <w:footnote w:type="continuationSeparator" w:id="0">
    <w:p w14:paraId="7513A853" w14:textId="77777777" w:rsidR="00305321" w:rsidRDefault="003053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5845B" w14:textId="77777777" w:rsidR="00C012C3" w:rsidRDefault="00C012C3">
    <w:pPr>
      <w:pStyle w:val="Header"/>
    </w:pPr>
  </w:p>
  <w:p w14:paraId="6EB33660" w14:textId="77777777" w:rsidR="00C012C3" w:rsidRDefault="00C012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5548"/>
    <w:multiLevelType w:val="hybridMultilevel"/>
    <w:tmpl w:val="6E3459C0"/>
    <w:lvl w:ilvl="0" w:tplc="367A3BC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9081E"/>
    <w:multiLevelType w:val="hybridMultilevel"/>
    <w:tmpl w:val="F6E2F372"/>
    <w:lvl w:ilvl="0" w:tplc="DF544D9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0AE65A03"/>
    <w:multiLevelType w:val="hybridMultilevel"/>
    <w:tmpl w:val="C5F4C236"/>
    <w:lvl w:ilvl="0" w:tplc="5DD41C6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140E148F"/>
    <w:multiLevelType w:val="hybridMultilevel"/>
    <w:tmpl w:val="66040E8C"/>
    <w:lvl w:ilvl="0" w:tplc="827C74C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1E1B2DA5"/>
    <w:multiLevelType w:val="hybridMultilevel"/>
    <w:tmpl w:val="66846D2A"/>
    <w:lvl w:ilvl="0" w:tplc="E586FA7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32B1629F"/>
    <w:multiLevelType w:val="hybridMultilevel"/>
    <w:tmpl w:val="F5B0F82E"/>
    <w:lvl w:ilvl="0" w:tplc="93EE966A">
      <w:start w:val="1"/>
      <w:numFmt w:val="upperRoman"/>
      <w:pStyle w:val="Heading8"/>
      <w:lvlText w:val="%1."/>
      <w:lvlJc w:val="left"/>
      <w:pPr>
        <w:tabs>
          <w:tab w:val="num" w:pos="1080"/>
        </w:tabs>
        <w:ind w:left="1080" w:hanging="72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DC7F6D"/>
    <w:multiLevelType w:val="hybridMultilevel"/>
    <w:tmpl w:val="E4589780"/>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A9536BE"/>
    <w:multiLevelType w:val="multilevel"/>
    <w:tmpl w:val="A0D6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A2149D"/>
    <w:multiLevelType w:val="hybridMultilevel"/>
    <w:tmpl w:val="EE4EB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B405F3"/>
    <w:multiLevelType w:val="hybridMultilevel"/>
    <w:tmpl w:val="37EE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AC5320"/>
    <w:multiLevelType w:val="hybridMultilevel"/>
    <w:tmpl w:val="A61E3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EAC746D"/>
    <w:multiLevelType w:val="multilevel"/>
    <w:tmpl w:val="9F66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B64EED"/>
    <w:multiLevelType w:val="hybridMultilevel"/>
    <w:tmpl w:val="E80A6A72"/>
    <w:lvl w:ilvl="0" w:tplc="D9C4DB26">
      <w:start w:val="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131445"/>
    <w:multiLevelType w:val="hybridMultilevel"/>
    <w:tmpl w:val="AA90F0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5794389"/>
    <w:multiLevelType w:val="multilevel"/>
    <w:tmpl w:val="480EA3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5B510934"/>
    <w:multiLevelType w:val="hybridMultilevel"/>
    <w:tmpl w:val="9280DEF6"/>
    <w:lvl w:ilvl="0" w:tplc="F3965A2A">
      <w:start w:val="1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D12524A"/>
    <w:multiLevelType w:val="hybridMultilevel"/>
    <w:tmpl w:val="61AA542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5E4F3A51"/>
    <w:multiLevelType w:val="hybridMultilevel"/>
    <w:tmpl w:val="2070C510"/>
    <w:lvl w:ilvl="0" w:tplc="14542880">
      <w:start w:val="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8128F1"/>
    <w:multiLevelType w:val="multilevel"/>
    <w:tmpl w:val="BBB80160"/>
    <w:lvl w:ilvl="0">
      <w:start w:val="1"/>
      <w:numFmt w:val="upperRoman"/>
      <w:pStyle w:val="Heading1"/>
      <w:lvlText w:val="%1."/>
      <w:lvlJc w:val="left"/>
      <w:pPr>
        <w:tabs>
          <w:tab w:val="num" w:pos="720"/>
        </w:tabs>
        <w:ind w:left="432" w:hanging="432"/>
      </w:pPr>
      <w:rPr>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944"/>
        </w:tabs>
        <w:ind w:left="-1944" w:hanging="576"/>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1656"/>
        </w:tabs>
        <w:ind w:left="-1656" w:hanging="864"/>
      </w:pPr>
      <w:rPr>
        <w:rFonts w:hint="default"/>
      </w:rPr>
    </w:lvl>
    <w:lvl w:ilvl="4">
      <w:start w:val="1"/>
      <w:numFmt w:val="decimal"/>
      <w:lvlText w:val="%1.%2.%3.%4.%5"/>
      <w:lvlJc w:val="left"/>
      <w:pPr>
        <w:tabs>
          <w:tab w:val="num" w:pos="-1512"/>
        </w:tabs>
        <w:ind w:left="-1512" w:hanging="1008"/>
      </w:pPr>
      <w:rPr>
        <w:rFonts w:hint="default"/>
      </w:rPr>
    </w:lvl>
    <w:lvl w:ilvl="5">
      <w:start w:val="1"/>
      <w:numFmt w:val="decimal"/>
      <w:lvlText w:val="%1.%2.%3.%4.%5.%6"/>
      <w:lvlJc w:val="left"/>
      <w:pPr>
        <w:tabs>
          <w:tab w:val="num" w:pos="-1368"/>
        </w:tabs>
        <w:ind w:left="-1368" w:hanging="1152"/>
      </w:pPr>
      <w:rPr>
        <w:rFonts w:hint="default"/>
      </w:rPr>
    </w:lvl>
    <w:lvl w:ilvl="6">
      <w:start w:val="1"/>
      <w:numFmt w:val="decimal"/>
      <w:lvlText w:val="%1.%2.%3.%4.%5.%6.%7"/>
      <w:lvlJc w:val="left"/>
      <w:pPr>
        <w:tabs>
          <w:tab w:val="num" w:pos="-1224"/>
        </w:tabs>
        <w:ind w:left="-1224"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936"/>
        </w:tabs>
        <w:ind w:left="-936" w:hanging="1584"/>
      </w:pPr>
      <w:rPr>
        <w:rFonts w:hint="default"/>
      </w:rPr>
    </w:lvl>
  </w:abstractNum>
  <w:abstractNum w:abstractNumId="19" w15:restartNumberingAfterBreak="0">
    <w:nsid w:val="6DFC300F"/>
    <w:multiLevelType w:val="hybridMultilevel"/>
    <w:tmpl w:val="D2F80266"/>
    <w:lvl w:ilvl="0" w:tplc="D9401F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540EB2"/>
    <w:multiLevelType w:val="hybridMultilevel"/>
    <w:tmpl w:val="ECCA8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26246B"/>
    <w:multiLevelType w:val="hybridMultilevel"/>
    <w:tmpl w:val="208057DA"/>
    <w:lvl w:ilvl="0" w:tplc="2896866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FCF7B87"/>
    <w:multiLevelType w:val="multilevel"/>
    <w:tmpl w:val="982420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846360362">
    <w:abstractNumId w:val="18"/>
  </w:num>
  <w:num w:numId="2" w16cid:durableId="1253778076">
    <w:abstractNumId w:val="5"/>
  </w:num>
  <w:num w:numId="3" w16cid:durableId="312610543">
    <w:abstractNumId w:val="10"/>
  </w:num>
  <w:num w:numId="4" w16cid:durableId="916287508">
    <w:abstractNumId w:val="2"/>
  </w:num>
  <w:num w:numId="5" w16cid:durableId="1310861980">
    <w:abstractNumId w:val="3"/>
  </w:num>
  <w:num w:numId="6" w16cid:durableId="442265143">
    <w:abstractNumId w:val="4"/>
  </w:num>
  <w:num w:numId="7" w16cid:durableId="1991901303">
    <w:abstractNumId w:val="18"/>
  </w:num>
  <w:num w:numId="8" w16cid:durableId="1414668368">
    <w:abstractNumId w:val="11"/>
  </w:num>
  <w:num w:numId="9" w16cid:durableId="1588884118">
    <w:abstractNumId w:val="7"/>
  </w:num>
  <w:num w:numId="10" w16cid:durableId="1927153704">
    <w:abstractNumId w:val="14"/>
  </w:num>
  <w:num w:numId="11" w16cid:durableId="1102914877">
    <w:abstractNumId w:val="22"/>
  </w:num>
  <w:num w:numId="12" w16cid:durableId="159926939">
    <w:abstractNumId w:val="21"/>
  </w:num>
  <w:num w:numId="13" w16cid:durableId="370499318">
    <w:abstractNumId w:val="16"/>
  </w:num>
  <w:num w:numId="14" w16cid:durableId="65763642">
    <w:abstractNumId w:val="1"/>
  </w:num>
  <w:num w:numId="15" w16cid:durableId="1959138521">
    <w:abstractNumId w:val="19"/>
  </w:num>
  <w:num w:numId="16" w16cid:durableId="1727987901">
    <w:abstractNumId w:val="17"/>
  </w:num>
  <w:num w:numId="17" w16cid:durableId="1502427996">
    <w:abstractNumId w:val="12"/>
  </w:num>
  <w:num w:numId="18" w16cid:durableId="973101535">
    <w:abstractNumId w:val="15"/>
  </w:num>
  <w:num w:numId="19" w16cid:durableId="99646293">
    <w:abstractNumId w:val="13"/>
  </w:num>
  <w:num w:numId="20" w16cid:durableId="1254052386">
    <w:abstractNumId w:val="0"/>
  </w:num>
  <w:num w:numId="21" w16cid:durableId="1235581385">
    <w:abstractNumId w:val="6"/>
  </w:num>
  <w:num w:numId="22" w16cid:durableId="1915777479">
    <w:abstractNumId w:val="9"/>
  </w:num>
  <w:num w:numId="23" w16cid:durableId="1808470027">
    <w:abstractNumId w:val="8"/>
  </w:num>
  <w:num w:numId="24" w16cid:durableId="777678761">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20"/>
  <w:displayHorizontalDrawingGridEvery w:val="2"/>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2A"/>
    <w:rsid w:val="00000B03"/>
    <w:rsid w:val="00002172"/>
    <w:rsid w:val="00002684"/>
    <w:rsid w:val="000029B7"/>
    <w:rsid w:val="00003FF9"/>
    <w:rsid w:val="000044CA"/>
    <w:rsid w:val="00004BF1"/>
    <w:rsid w:val="00005806"/>
    <w:rsid w:val="00007E28"/>
    <w:rsid w:val="00007F10"/>
    <w:rsid w:val="00010197"/>
    <w:rsid w:val="00011676"/>
    <w:rsid w:val="00011BCA"/>
    <w:rsid w:val="000135AB"/>
    <w:rsid w:val="00013AB1"/>
    <w:rsid w:val="0001404A"/>
    <w:rsid w:val="00014BD9"/>
    <w:rsid w:val="00014C3F"/>
    <w:rsid w:val="00014FC4"/>
    <w:rsid w:val="00015E14"/>
    <w:rsid w:val="0001600D"/>
    <w:rsid w:val="0001648E"/>
    <w:rsid w:val="000167FB"/>
    <w:rsid w:val="00017627"/>
    <w:rsid w:val="000210D2"/>
    <w:rsid w:val="000219EB"/>
    <w:rsid w:val="00021A1A"/>
    <w:rsid w:val="00022CCE"/>
    <w:rsid w:val="00023DC0"/>
    <w:rsid w:val="0002476C"/>
    <w:rsid w:val="00024F82"/>
    <w:rsid w:val="0002688E"/>
    <w:rsid w:val="00030021"/>
    <w:rsid w:val="00030D71"/>
    <w:rsid w:val="00033EA6"/>
    <w:rsid w:val="000343C0"/>
    <w:rsid w:val="00034499"/>
    <w:rsid w:val="000359D8"/>
    <w:rsid w:val="00035D9E"/>
    <w:rsid w:val="000360C8"/>
    <w:rsid w:val="00036174"/>
    <w:rsid w:val="0004245E"/>
    <w:rsid w:val="00043089"/>
    <w:rsid w:val="00044DF2"/>
    <w:rsid w:val="00045708"/>
    <w:rsid w:val="00046863"/>
    <w:rsid w:val="0005568F"/>
    <w:rsid w:val="00055E8D"/>
    <w:rsid w:val="000612F7"/>
    <w:rsid w:val="00063C30"/>
    <w:rsid w:val="00063E92"/>
    <w:rsid w:val="0006439C"/>
    <w:rsid w:val="000656C3"/>
    <w:rsid w:val="00065E43"/>
    <w:rsid w:val="00066401"/>
    <w:rsid w:val="00066C01"/>
    <w:rsid w:val="00070F48"/>
    <w:rsid w:val="000711F9"/>
    <w:rsid w:val="00072AD3"/>
    <w:rsid w:val="00072EE1"/>
    <w:rsid w:val="000749E0"/>
    <w:rsid w:val="00074AB0"/>
    <w:rsid w:val="00075ECE"/>
    <w:rsid w:val="0008027F"/>
    <w:rsid w:val="00080468"/>
    <w:rsid w:val="00080665"/>
    <w:rsid w:val="00080B95"/>
    <w:rsid w:val="000818E9"/>
    <w:rsid w:val="000826C6"/>
    <w:rsid w:val="00082905"/>
    <w:rsid w:val="000829FA"/>
    <w:rsid w:val="00083813"/>
    <w:rsid w:val="00084679"/>
    <w:rsid w:val="000855CE"/>
    <w:rsid w:val="00085982"/>
    <w:rsid w:val="00085BBC"/>
    <w:rsid w:val="000860CD"/>
    <w:rsid w:val="00086C14"/>
    <w:rsid w:val="0008705F"/>
    <w:rsid w:val="00087229"/>
    <w:rsid w:val="000878D3"/>
    <w:rsid w:val="00087E49"/>
    <w:rsid w:val="0009329B"/>
    <w:rsid w:val="00093478"/>
    <w:rsid w:val="000937F1"/>
    <w:rsid w:val="000938EC"/>
    <w:rsid w:val="0009398F"/>
    <w:rsid w:val="00095386"/>
    <w:rsid w:val="00095420"/>
    <w:rsid w:val="00095AB2"/>
    <w:rsid w:val="00095BF2"/>
    <w:rsid w:val="0009702D"/>
    <w:rsid w:val="000977CB"/>
    <w:rsid w:val="000A00DA"/>
    <w:rsid w:val="000A0178"/>
    <w:rsid w:val="000A2143"/>
    <w:rsid w:val="000A24DB"/>
    <w:rsid w:val="000A2713"/>
    <w:rsid w:val="000A45FA"/>
    <w:rsid w:val="000A4C41"/>
    <w:rsid w:val="000A4ECB"/>
    <w:rsid w:val="000A640F"/>
    <w:rsid w:val="000A6F43"/>
    <w:rsid w:val="000B00C3"/>
    <w:rsid w:val="000B08EE"/>
    <w:rsid w:val="000B1181"/>
    <w:rsid w:val="000B17C6"/>
    <w:rsid w:val="000B1815"/>
    <w:rsid w:val="000B1842"/>
    <w:rsid w:val="000B2047"/>
    <w:rsid w:val="000B3070"/>
    <w:rsid w:val="000B3C73"/>
    <w:rsid w:val="000B4A41"/>
    <w:rsid w:val="000B5B5D"/>
    <w:rsid w:val="000B5D47"/>
    <w:rsid w:val="000B76C1"/>
    <w:rsid w:val="000C06E9"/>
    <w:rsid w:val="000C1DAF"/>
    <w:rsid w:val="000C210E"/>
    <w:rsid w:val="000C279E"/>
    <w:rsid w:val="000C30C5"/>
    <w:rsid w:val="000C3432"/>
    <w:rsid w:val="000C5D3E"/>
    <w:rsid w:val="000C6448"/>
    <w:rsid w:val="000D1094"/>
    <w:rsid w:val="000D1CDD"/>
    <w:rsid w:val="000D20FC"/>
    <w:rsid w:val="000D2319"/>
    <w:rsid w:val="000D364E"/>
    <w:rsid w:val="000D38FA"/>
    <w:rsid w:val="000D4C57"/>
    <w:rsid w:val="000D6A5B"/>
    <w:rsid w:val="000D752A"/>
    <w:rsid w:val="000D7BE5"/>
    <w:rsid w:val="000E3190"/>
    <w:rsid w:val="000E491B"/>
    <w:rsid w:val="000E4EB5"/>
    <w:rsid w:val="000E5496"/>
    <w:rsid w:val="000E5C78"/>
    <w:rsid w:val="000E7295"/>
    <w:rsid w:val="000E7E62"/>
    <w:rsid w:val="000F0F92"/>
    <w:rsid w:val="000F0FEC"/>
    <w:rsid w:val="000F1450"/>
    <w:rsid w:val="000F290B"/>
    <w:rsid w:val="000F4437"/>
    <w:rsid w:val="000F56B3"/>
    <w:rsid w:val="000F5A8B"/>
    <w:rsid w:val="000F60AD"/>
    <w:rsid w:val="000F62A5"/>
    <w:rsid w:val="000F62CE"/>
    <w:rsid w:val="000F6CE2"/>
    <w:rsid w:val="000F7DDC"/>
    <w:rsid w:val="00101292"/>
    <w:rsid w:val="001014E7"/>
    <w:rsid w:val="001015B7"/>
    <w:rsid w:val="00101AF8"/>
    <w:rsid w:val="001028F5"/>
    <w:rsid w:val="0010779F"/>
    <w:rsid w:val="00110987"/>
    <w:rsid w:val="0011307B"/>
    <w:rsid w:val="00113908"/>
    <w:rsid w:val="00113935"/>
    <w:rsid w:val="00113FF7"/>
    <w:rsid w:val="00114036"/>
    <w:rsid w:val="00114DC2"/>
    <w:rsid w:val="00114FAE"/>
    <w:rsid w:val="001204C4"/>
    <w:rsid w:val="001218CD"/>
    <w:rsid w:val="00121FD8"/>
    <w:rsid w:val="00122243"/>
    <w:rsid w:val="001226BD"/>
    <w:rsid w:val="0012411F"/>
    <w:rsid w:val="00124F95"/>
    <w:rsid w:val="00127ECB"/>
    <w:rsid w:val="00130194"/>
    <w:rsid w:val="001302F4"/>
    <w:rsid w:val="00132576"/>
    <w:rsid w:val="00132B86"/>
    <w:rsid w:val="00137BF8"/>
    <w:rsid w:val="00140986"/>
    <w:rsid w:val="00140CCC"/>
    <w:rsid w:val="00141A8A"/>
    <w:rsid w:val="00143619"/>
    <w:rsid w:val="001443F5"/>
    <w:rsid w:val="00144DE7"/>
    <w:rsid w:val="001458E4"/>
    <w:rsid w:val="00145D5F"/>
    <w:rsid w:val="00146033"/>
    <w:rsid w:val="001469E8"/>
    <w:rsid w:val="00150B76"/>
    <w:rsid w:val="0015295E"/>
    <w:rsid w:val="00152BA3"/>
    <w:rsid w:val="00153F3F"/>
    <w:rsid w:val="00154500"/>
    <w:rsid w:val="00154DCA"/>
    <w:rsid w:val="001564C9"/>
    <w:rsid w:val="00156BA4"/>
    <w:rsid w:val="00156DF8"/>
    <w:rsid w:val="00157910"/>
    <w:rsid w:val="001601AF"/>
    <w:rsid w:val="00160AE8"/>
    <w:rsid w:val="0016220E"/>
    <w:rsid w:val="00162CD0"/>
    <w:rsid w:val="00162FD9"/>
    <w:rsid w:val="001657AF"/>
    <w:rsid w:val="00166F5A"/>
    <w:rsid w:val="00167081"/>
    <w:rsid w:val="0016709D"/>
    <w:rsid w:val="001675C6"/>
    <w:rsid w:val="00172495"/>
    <w:rsid w:val="00172DBF"/>
    <w:rsid w:val="00173D31"/>
    <w:rsid w:val="00174EEA"/>
    <w:rsid w:val="00176D38"/>
    <w:rsid w:val="0018046F"/>
    <w:rsid w:val="00181E7C"/>
    <w:rsid w:val="0018308C"/>
    <w:rsid w:val="00183259"/>
    <w:rsid w:val="0018494C"/>
    <w:rsid w:val="00184BF3"/>
    <w:rsid w:val="00186B73"/>
    <w:rsid w:val="00187E00"/>
    <w:rsid w:val="001904B9"/>
    <w:rsid w:val="00190CED"/>
    <w:rsid w:val="001914FB"/>
    <w:rsid w:val="00192D5A"/>
    <w:rsid w:val="0019456A"/>
    <w:rsid w:val="00194620"/>
    <w:rsid w:val="001A11C7"/>
    <w:rsid w:val="001A1A53"/>
    <w:rsid w:val="001A2625"/>
    <w:rsid w:val="001A31D1"/>
    <w:rsid w:val="001A4A38"/>
    <w:rsid w:val="001A5330"/>
    <w:rsid w:val="001A78A9"/>
    <w:rsid w:val="001A7D02"/>
    <w:rsid w:val="001B0673"/>
    <w:rsid w:val="001B0AC6"/>
    <w:rsid w:val="001B0C9A"/>
    <w:rsid w:val="001B218B"/>
    <w:rsid w:val="001B24E5"/>
    <w:rsid w:val="001B2AD8"/>
    <w:rsid w:val="001B2FD3"/>
    <w:rsid w:val="001B42E7"/>
    <w:rsid w:val="001B43A2"/>
    <w:rsid w:val="001B6964"/>
    <w:rsid w:val="001B6C74"/>
    <w:rsid w:val="001B7DEB"/>
    <w:rsid w:val="001B7EB2"/>
    <w:rsid w:val="001C1C95"/>
    <w:rsid w:val="001C33B5"/>
    <w:rsid w:val="001C44A2"/>
    <w:rsid w:val="001C4B01"/>
    <w:rsid w:val="001C58FC"/>
    <w:rsid w:val="001C6FA2"/>
    <w:rsid w:val="001C7E54"/>
    <w:rsid w:val="001D0430"/>
    <w:rsid w:val="001D0E2D"/>
    <w:rsid w:val="001D308B"/>
    <w:rsid w:val="001D3329"/>
    <w:rsid w:val="001D36AC"/>
    <w:rsid w:val="001D377D"/>
    <w:rsid w:val="001D40B2"/>
    <w:rsid w:val="001D4974"/>
    <w:rsid w:val="001D4AFC"/>
    <w:rsid w:val="001E04E5"/>
    <w:rsid w:val="001E16BC"/>
    <w:rsid w:val="001E577F"/>
    <w:rsid w:val="001E58A7"/>
    <w:rsid w:val="001E658F"/>
    <w:rsid w:val="001E6BF1"/>
    <w:rsid w:val="001F181B"/>
    <w:rsid w:val="001F1D64"/>
    <w:rsid w:val="001F255E"/>
    <w:rsid w:val="001F35ED"/>
    <w:rsid w:val="001F35FB"/>
    <w:rsid w:val="001F4F7A"/>
    <w:rsid w:val="001F5AAC"/>
    <w:rsid w:val="001F6947"/>
    <w:rsid w:val="0020063F"/>
    <w:rsid w:val="002006FB"/>
    <w:rsid w:val="00201AC4"/>
    <w:rsid w:val="00202406"/>
    <w:rsid w:val="00203B5D"/>
    <w:rsid w:val="00203DCB"/>
    <w:rsid w:val="00204833"/>
    <w:rsid w:val="0020533D"/>
    <w:rsid w:val="00205D3A"/>
    <w:rsid w:val="00205FF8"/>
    <w:rsid w:val="00211086"/>
    <w:rsid w:val="00215911"/>
    <w:rsid w:val="00216309"/>
    <w:rsid w:val="0021703B"/>
    <w:rsid w:val="0021786D"/>
    <w:rsid w:val="002215D5"/>
    <w:rsid w:val="002221C3"/>
    <w:rsid w:val="002225E9"/>
    <w:rsid w:val="00224164"/>
    <w:rsid w:val="002253C5"/>
    <w:rsid w:val="002257F2"/>
    <w:rsid w:val="00226FFE"/>
    <w:rsid w:val="002271A8"/>
    <w:rsid w:val="002308CB"/>
    <w:rsid w:val="00230B46"/>
    <w:rsid w:val="002317C0"/>
    <w:rsid w:val="00231B73"/>
    <w:rsid w:val="00231D7C"/>
    <w:rsid w:val="00232105"/>
    <w:rsid w:val="002325BB"/>
    <w:rsid w:val="00232EAD"/>
    <w:rsid w:val="00234AC6"/>
    <w:rsid w:val="00234CB3"/>
    <w:rsid w:val="0023696F"/>
    <w:rsid w:val="00236B65"/>
    <w:rsid w:val="00242C88"/>
    <w:rsid w:val="00245C4A"/>
    <w:rsid w:val="00247FE9"/>
    <w:rsid w:val="002501D3"/>
    <w:rsid w:val="0025144A"/>
    <w:rsid w:val="00254247"/>
    <w:rsid w:val="0026074C"/>
    <w:rsid w:val="00260B21"/>
    <w:rsid w:val="00260CF9"/>
    <w:rsid w:val="00260F17"/>
    <w:rsid w:val="00265C33"/>
    <w:rsid w:val="0026735D"/>
    <w:rsid w:val="0026767A"/>
    <w:rsid w:val="00267F86"/>
    <w:rsid w:val="00270335"/>
    <w:rsid w:val="00271AC1"/>
    <w:rsid w:val="00271E16"/>
    <w:rsid w:val="00273FE9"/>
    <w:rsid w:val="0027412B"/>
    <w:rsid w:val="00275028"/>
    <w:rsid w:val="002760E2"/>
    <w:rsid w:val="00276496"/>
    <w:rsid w:val="00276F63"/>
    <w:rsid w:val="002777D7"/>
    <w:rsid w:val="00277D72"/>
    <w:rsid w:val="0028039D"/>
    <w:rsid w:val="002815F3"/>
    <w:rsid w:val="00281AD2"/>
    <w:rsid w:val="00281EFD"/>
    <w:rsid w:val="00282013"/>
    <w:rsid w:val="00282205"/>
    <w:rsid w:val="002828AA"/>
    <w:rsid w:val="00283EC5"/>
    <w:rsid w:val="002844A7"/>
    <w:rsid w:val="00284CC3"/>
    <w:rsid w:val="002870DF"/>
    <w:rsid w:val="00287729"/>
    <w:rsid w:val="00290A87"/>
    <w:rsid w:val="00290C89"/>
    <w:rsid w:val="00291660"/>
    <w:rsid w:val="00291783"/>
    <w:rsid w:val="00293216"/>
    <w:rsid w:val="00293D14"/>
    <w:rsid w:val="00294286"/>
    <w:rsid w:val="0029488E"/>
    <w:rsid w:val="00294D64"/>
    <w:rsid w:val="00295CF0"/>
    <w:rsid w:val="002963BB"/>
    <w:rsid w:val="00296525"/>
    <w:rsid w:val="002A210D"/>
    <w:rsid w:val="002A344B"/>
    <w:rsid w:val="002A54A5"/>
    <w:rsid w:val="002A5726"/>
    <w:rsid w:val="002B1340"/>
    <w:rsid w:val="002B26BE"/>
    <w:rsid w:val="002B3BC1"/>
    <w:rsid w:val="002B4054"/>
    <w:rsid w:val="002B5194"/>
    <w:rsid w:val="002B54C4"/>
    <w:rsid w:val="002B5548"/>
    <w:rsid w:val="002B61C8"/>
    <w:rsid w:val="002B627C"/>
    <w:rsid w:val="002B6571"/>
    <w:rsid w:val="002C0EA7"/>
    <w:rsid w:val="002C1BE9"/>
    <w:rsid w:val="002C3A00"/>
    <w:rsid w:val="002C4807"/>
    <w:rsid w:val="002C5C9C"/>
    <w:rsid w:val="002C7245"/>
    <w:rsid w:val="002C7284"/>
    <w:rsid w:val="002C7633"/>
    <w:rsid w:val="002D0CEA"/>
    <w:rsid w:val="002D325D"/>
    <w:rsid w:val="002D37A5"/>
    <w:rsid w:val="002D384B"/>
    <w:rsid w:val="002D4BA6"/>
    <w:rsid w:val="002D52D0"/>
    <w:rsid w:val="002D7498"/>
    <w:rsid w:val="002D7C48"/>
    <w:rsid w:val="002E1DEF"/>
    <w:rsid w:val="002E31ED"/>
    <w:rsid w:val="002E3AD6"/>
    <w:rsid w:val="002E3B3C"/>
    <w:rsid w:val="002E54AA"/>
    <w:rsid w:val="002E656C"/>
    <w:rsid w:val="002E68E5"/>
    <w:rsid w:val="002E7258"/>
    <w:rsid w:val="002F0696"/>
    <w:rsid w:val="002F08B7"/>
    <w:rsid w:val="002F0F65"/>
    <w:rsid w:val="002F10C8"/>
    <w:rsid w:val="002F1A48"/>
    <w:rsid w:val="002F1FAD"/>
    <w:rsid w:val="002F2AE6"/>
    <w:rsid w:val="002F3FF6"/>
    <w:rsid w:val="002F443E"/>
    <w:rsid w:val="002F4500"/>
    <w:rsid w:val="002F4BE0"/>
    <w:rsid w:val="002F6B68"/>
    <w:rsid w:val="003012C5"/>
    <w:rsid w:val="0030309F"/>
    <w:rsid w:val="00305321"/>
    <w:rsid w:val="0030538C"/>
    <w:rsid w:val="00305E95"/>
    <w:rsid w:val="0030643C"/>
    <w:rsid w:val="00306DD5"/>
    <w:rsid w:val="00306FCA"/>
    <w:rsid w:val="003100AD"/>
    <w:rsid w:val="003103E9"/>
    <w:rsid w:val="00311822"/>
    <w:rsid w:val="003202A5"/>
    <w:rsid w:val="00321049"/>
    <w:rsid w:val="003212B3"/>
    <w:rsid w:val="00321514"/>
    <w:rsid w:val="00323DA0"/>
    <w:rsid w:val="00323EEB"/>
    <w:rsid w:val="0032415F"/>
    <w:rsid w:val="00324272"/>
    <w:rsid w:val="0032451B"/>
    <w:rsid w:val="00324963"/>
    <w:rsid w:val="00324C2D"/>
    <w:rsid w:val="00325249"/>
    <w:rsid w:val="003265CD"/>
    <w:rsid w:val="00327EB0"/>
    <w:rsid w:val="00332D16"/>
    <w:rsid w:val="003336BF"/>
    <w:rsid w:val="0033407E"/>
    <w:rsid w:val="00334229"/>
    <w:rsid w:val="00334335"/>
    <w:rsid w:val="00335B2A"/>
    <w:rsid w:val="00336DAD"/>
    <w:rsid w:val="00337470"/>
    <w:rsid w:val="003405B9"/>
    <w:rsid w:val="00341C98"/>
    <w:rsid w:val="003426E0"/>
    <w:rsid w:val="003426EF"/>
    <w:rsid w:val="0034289A"/>
    <w:rsid w:val="003436B6"/>
    <w:rsid w:val="003439E1"/>
    <w:rsid w:val="003446F4"/>
    <w:rsid w:val="00344998"/>
    <w:rsid w:val="00344D16"/>
    <w:rsid w:val="003450E6"/>
    <w:rsid w:val="003459F9"/>
    <w:rsid w:val="00345AC9"/>
    <w:rsid w:val="003462EF"/>
    <w:rsid w:val="00346579"/>
    <w:rsid w:val="0034694D"/>
    <w:rsid w:val="00346E0F"/>
    <w:rsid w:val="00350475"/>
    <w:rsid w:val="0035153C"/>
    <w:rsid w:val="003518CA"/>
    <w:rsid w:val="00352DDC"/>
    <w:rsid w:val="00355D52"/>
    <w:rsid w:val="00356264"/>
    <w:rsid w:val="00363E5F"/>
    <w:rsid w:val="003641F6"/>
    <w:rsid w:val="00364DD7"/>
    <w:rsid w:val="00365047"/>
    <w:rsid w:val="00365056"/>
    <w:rsid w:val="00367996"/>
    <w:rsid w:val="00370D11"/>
    <w:rsid w:val="003759E6"/>
    <w:rsid w:val="00375F74"/>
    <w:rsid w:val="003767E1"/>
    <w:rsid w:val="00382192"/>
    <w:rsid w:val="003832D3"/>
    <w:rsid w:val="00383CD6"/>
    <w:rsid w:val="00384F32"/>
    <w:rsid w:val="00385C39"/>
    <w:rsid w:val="003873F5"/>
    <w:rsid w:val="00391CDC"/>
    <w:rsid w:val="003929A9"/>
    <w:rsid w:val="0039340B"/>
    <w:rsid w:val="003938AF"/>
    <w:rsid w:val="003947EB"/>
    <w:rsid w:val="00395B36"/>
    <w:rsid w:val="00396A57"/>
    <w:rsid w:val="003A023D"/>
    <w:rsid w:val="003A0FFD"/>
    <w:rsid w:val="003A2301"/>
    <w:rsid w:val="003A3DBF"/>
    <w:rsid w:val="003A3DC7"/>
    <w:rsid w:val="003A3DD7"/>
    <w:rsid w:val="003A48B3"/>
    <w:rsid w:val="003A4F12"/>
    <w:rsid w:val="003A51B3"/>
    <w:rsid w:val="003A7AB3"/>
    <w:rsid w:val="003A7B33"/>
    <w:rsid w:val="003A7C63"/>
    <w:rsid w:val="003B13AA"/>
    <w:rsid w:val="003B152B"/>
    <w:rsid w:val="003B64C5"/>
    <w:rsid w:val="003B67FB"/>
    <w:rsid w:val="003B70C0"/>
    <w:rsid w:val="003B740C"/>
    <w:rsid w:val="003C19A4"/>
    <w:rsid w:val="003C3988"/>
    <w:rsid w:val="003C3C01"/>
    <w:rsid w:val="003C4687"/>
    <w:rsid w:val="003C5318"/>
    <w:rsid w:val="003C5B5E"/>
    <w:rsid w:val="003C62AE"/>
    <w:rsid w:val="003C63DE"/>
    <w:rsid w:val="003C7F95"/>
    <w:rsid w:val="003D0DEE"/>
    <w:rsid w:val="003D1D46"/>
    <w:rsid w:val="003D328C"/>
    <w:rsid w:val="003D425E"/>
    <w:rsid w:val="003D43ED"/>
    <w:rsid w:val="003D50AA"/>
    <w:rsid w:val="003D6C12"/>
    <w:rsid w:val="003D7144"/>
    <w:rsid w:val="003D71C8"/>
    <w:rsid w:val="003E02F4"/>
    <w:rsid w:val="003E0E0F"/>
    <w:rsid w:val="003E3640"/>
    <w:rsid w:val="003E41F5"/>
    <w:rsid w:val="003E423C"/>
    <w:rsid w:val="003E4663"/>
    <w:rsid w:val="003E47A4"/>
    <w:rsid w:val="003E67E9"/>
    <w:rsid w:val="003E6F65"/>
    <w:rsid w:val="003E78FF"/>
    <w:rsid w:val="003F10D1"/>
    <w:rsid w:val="003F119E"/>
    <w:rsid w:val="003F125D"/>
    <w:rsid w:val="003F16D1"/>
    <w:rsid w:val="003F3109"/>
    <w:rsid w:val="003F3648"/>
    <w:rsid w:val="003F3AD6"/>
    <w:rsid w:val="003F3C9B"/>
    <w:rsid w:val="003F48C6"/>
    <w:rsid w:val="003F668D"/>
    <w:rsid w:val="003F6A46"/>
    <w:rsid w:val="00401832"/>
    <w:rsid w:val="00401D80"/>
    <w:rsid w:val="00401DED"/>
    <w:rsid w:val="004028C3"/>
    <w:rsid w:val="00402ABD"/>
    <w:rsid w:val="00403B50"/>
    <w:rsid w:val="004042FC"/>
    <w:rsid w:val="004049C2"/>
    <w:rsid w:val="00405A31"/>
    <w:rsid w:val="004068B4"/>
    <w:rsid w:val="00406B75"/>
    <w:rsid w:val="00407EF5"/>
    <w:rsid w:val="00410C2A"/>
    <w:rsid w:val="00410F6B"/>
    <w:rsid w:val="0041429E"/>
    <w:rsid w:val="00414D19"/>
    <w:rsid w:val="00415444"/>
    <w:rsid w:val="0041591D"/>
    <w:rsid w:val="00417D6C"/>
    <w:rsid w:val="00420AE1"/>
    <w:rsid w:val="004222AC"/>
    <w:rsid w:val="004226A1"/>
    <w:rsid w:val="0042273C"/>
    <w:rsid w:val="00422A85"/>
    <w:rsid w:val="00423030"/>
    <w:rsid w:val="004241E6"/>
    <w:rsid w:val="00424490"/>
    <w:rsid w:val="00425662"/>
    <w:rsid w:val="00425766"/>
    <w:rsid w:val="004258DC"/>
    <w:rsid w:val="0042730C"/>
    <w:rsid w:val="00427DE5"/>
    <w:rsid w:val="0043084B"/>
    <w:rsid w:val="00432FFB"/>
    <w:rsid w:val="004343F3"/>
    <w:rsid w:val="00435209"/>
    <w:rsid w:val="00437ED2"/>
    <w:rsid w:val="00442EDB"/>
    <w:rsid w:val="004431DB"/>
    <w:rsid w:val="00443357"/>
    <w:rsid w:val="00443E33"/>
    <w:rsid w:val="00444208"/>
    <w:rsid w:val="00445925"/>
    <w:rsid w:val="00446D1E"/>
    <w:rsid w:val="0044729E"/>
    <w:rsid w:val="004473A7"/>
    <w:rsid w:val="00450794"/>
    <w:rsid w:val="00450DE8"/>
    <w:rsid w:val="004529D6"/>
    <w:rsid w:val="00452C1E"/>
    <w:rsid w:val="00453A31"/>
    <w:rsid w:val="00454061"/>
    <w:rsid w:val="00454087"/>
    <w:rsid w:val="00454BE7"/>
    <w:rsid w:val="00454DAB"/>
    <w:rsid w:val="00455839"/>
    <w:rsid w:val="00456A44"/>
    <w:rsid w:val="0046125F"/>
    <w:rsid w:val="00461267"/>
    <w:rsid w:val="00461D85"/>
    <w:rsid w:val="00461E0A"/>
    <w:rsid w:val="00462BAB"/>
    <w:rsid w:val="00462D4A"/>
    <w:rsid w:val="00464524"/>
    <w:rsid w:val="00465D2E"/>
    <w:rsid w:val="004708E2"/>
    <w:rsid w:val="00472655"/>
    <w:rsid w:val="004726A1"/>
    <w:rsid w:val="004730F7"/>
    <w:rsid w:val="00474905"/>
    <w:rsid w:val="00474B99"/>
    <w:rsid w:val="00474FF2"/>
    <w:rsid w:val="004770E2"/>
    <w:rsid w:val="00480DC1"/>
    <w:rsid w:val="004841F4"/>
    <w:rsid w:val="0048434C"/>
    <w:rsid w:val="00484CBB"/>
    <w:rsid w:val="00485B36"/>
    <w:rsid w:val="00486D14"/>
    <w:rsid w:val="004870AD"/>
    <w:rsid w:val="00487BF1"/>
    <w:rsid w:val="004910B1"/>
    <w:rsid w:val="00492D30"/>
    <w:rsid w:val="004933FB"/>
    <w:rsid w:val="00493FED"/>
    <w:rsid w:val="00494A6D"/>
    <w:rsid w:val="004960A2"/>
    <w:rsid w:val="0049640C"/>
    <w:rsid w:val="004A17E9"/>
    <w:rsid w:val="004A1D95"/>
    <w:rsid w:val="004A40B5"/>
    <w:rsid w:val="004A4216"/>
    <w:rsid w:val="004A4C1E"/>
    <w:rsid w:val="004A5397"/>
    <w:rsid w:val="004B04C7"/>
    <w:rsid w:val="004B09C4"/>
    <w:rsid w:val="004B37CE"/>
    <w:rsid w:val="004B3CE0"/>
    <w:rsid w:val="004B53DD"/>
    <w:rsid w:val="004B5538"/>
    <w:rsid w:val="004B5C6D"/>
    <w:rsid w:val="004B6159"/>
    <w:rsid w:val="004B62F4"/>
    <w:rsid w:val="004B691E"/>
    <w:rsid w:val="004B79C2"/>
    <w:rsid w:val="004C091B"/>
    <w:rsid w:val="004C15C1"/>
    <w:rsid w:val="004C1815"/>
    <w:rsid w:val="004C1911"/>
    <w:rsid w:val="004C1F90"/>
    <w:rsid w:val="004C21FB"/>
    <w:rsid w:val="004C2CDD"/>
    <w:rsid w:val="004C321C"/>
    <w:rsid w:val="004C61F9"/>
    <w:rsid w:val="004D1A6D"/>
    <w:rsid w:val="004D2D2A"/>
    <w:rsid w:val="004D40F5"/>
    <w:rsid w:val="004D4DA7"/>
    <w:rsid w:val="004D4E05"/>
    <w:rsid w:val="004D64A1"/>
    <w:rsid w:val="004D7391"/>
    <w:rsid w:val="004D771F"/>
    <w:rsid w:val="004D793A"/>
    <w:rsid w:val="004E167F"/>
    <w:rsid w:val="004E2AD4"/>
    <w:rsid w:val="004E4292"/>
    <w:rsid w:val="004E47AF"/>
    <w:rsid w:val="004E4DE3"/>
    <w:rsid w:val="004E55B3"/>
    <w:rsid w:val="004F1057"/>
    <w:rsid w:val="004F1993"/>
    <w:rsid w:val="004F1D79"/>
    <w:rsid w:val="004F2D59"/>
    <w:rsid w:val="004F2E70"/>
    <w:rsid w:val="004F3C25"/>
    <w:rsid w:val="004F47FA"/>
    <w:rsid w:val="004F4866"/>
    <w:rsid w:val="004F50AC"/>
    <w:rsid w:val="004F694C"/>
    <w:rsid w:val="004F6C1E"/>
    <w:rsid w:val="004F7068"/>
    <w:rsid w:val="005004A8"/>
    <w:rsid w:val="00501E8B"/>
    <w:rsid w:val="005021AD"/>
    <w:rsid w:val="00503A4D"/>
    <w:rsid w:val="005040A7"/>
    <w:rsid w:val="00504574"/>
    <w:rsid w:val="00507BE7"/>
    <w:rsid w:val="00507D8A"/>
    <w:rsid w:val="00510880"/>
    <w:rsid w:val="00511DFC"/>
    <w:rsid w:val="0051217E"/>
    <w:rsid w:val="00512257"/>
    <w:rsid w:val="00512DCD"/>
    <w:rsid w:val="00512F53"/>
    <w:rsid w:val="005139A8"/>
    <w:rsid w:val="00514C8A"/>
    <w:rsid w:val="005152AA"/>
    <w:rsid w:val="00515540"/>
    <w:rsid w:val="00517DDF"/>
    <w:rsid w:val="00520E26"/>
    <w:rsid w:val="00520FEF"/>
    <w:rsid w:val="00521EC7"/>
    <w:rsid w:val="005227D3"/>
    <w:rsid w:val="005235D5"/>
    <w:rsid w:val="0052367E"/>
    <w:rsid w:val="00523D73"/>
    <w:rsid w:val="00524801"/>
    <w:rsid w:val="00524955"/>
    <w:rsid w:val="00525905"/>
    <w:rsid w:val="00527582"/>
    <w:rsid w:val="00531CAC"/>
    <w:rsid w:val="00533AA9"/>
    <w:rsid w:val="00534A53"/>
    <w:rsid w:val="005359B0"/>
    <w:rsid w:val="00536561"/>
    <w:rsid w:val="005404A3"/>
    <w:rsid w:val="0054237A"/>
    <w:rsid w:val="005427BA"/>
    <w:rsid w:val="00542C03"/>
    <w:rsid w:val="005446DD"/>
    <w:rsid w:val="00544E0C"/>
    <w:rsid w:val="00545232"/>
    <w:rsid w:val="00545565"/>
    <w:rsid w:val="005463CA"/>
    <w:rsid w:val="00546E7A"/>
    <w:rsid w:val="005527CD"/>
    <w:rsid w:val="005539F3"/>
    <w:rsid w:val="00554579"/>
    <w:rsid w:val="0055474A"/>
    <w:rsid w:val="005551C6"/>
    <w:rsid w:val="00555885"/>
    <w:rsid w:val="00555C7F"/>
    <w:rsid w:val="00555F99"/>
    <w:rsid w:val="005564E9"/>
    <w:rsid w:val="00556D3C"/>
    <w:rsid w:val="00557B9B"/>
    <w:rsid w:val="005610F9"/>
    <w:rsid w:val="005628BD"/>
    <w:rsid w:val="0056355B"/>
    <w:rsid w:val="00566CFF"/>
    <w:rsid w:val="00570886"/>
    <w:rsid w:val="00570985"/>
    <w:rsid w:val="00572027"/>
    <w:rsid w:val="005728A7"/>
    <w:rsid w:val="00572CCD"/>
    <w:rsid w:val="00574454"/>
    <w:rsid w:val="00574583"/>
    <w:rsid w:val="005745A4"/>
    <w:rsid w:val="005757DE"/>
    <w:rsid w:val="005771FE"/>
    <w:rsid w:val="00581607"/>
    <w:rsid w:val="005828F9"/>
    <w:rsid w:val="00582FF5"/>
    <w:rsid w:val="005832CF"/>
    <w:rsid w:val="0058343C"/>
    <w:rsid w:val="0058396E"/>
    <w:rsid w:val="00583E42"/>
    <w:rsid w:val="00584883"/>
    <w:rsid w:val="00585CFC"/>
    <w:rsid w:val="0059265F"/>
    <w:rsid w:val="00592B76"/>
    <w:rsid w:val="00593493"/>
    <w:rsid w:val="00595891"/>
    <w:rsid w:val="00596E48"/>
    <w:rsid w:val="005973A6"/>
    <w:rsid w:val="00597417"/>
    <w:rsid w:val="005A1521"/>
    <w:rsid w:val="005A24BC"/>
    <w:rsid w:val="005A2D9F"/>
    <w:rsid w:val="005A30CF"/>
    <w:rsid w:val="005A4108"/>
    <w:rsid w:val="005A4157"/>
    <w:rsid w:val="005A44A0"/>
    <w:rsid w:val="005A49BC"/>
    <w:rsid w:val="005A4B67"/>
    <w:rsid w:val="005A5509"/>
    <w:rsid w:val="005A555D"/>
    <w:rsid w:val="005A560F"/>
    <w:rsid w:val="005A6439"/>
    <w:rsid w:val="005A6671"/>
    <w:rsid w:val="005A68A6"/>
    <w:rsid w:val="005A7A70"/>
    <w:rsid w:val="005A7A74"/>
    <w:rsid w:val="005B0266"/>
    <w:rsid w:val="005B1CDD"/>
    <w:rsid w:val="005B3759"/>
    <w:rsid w:val="005B3BAF"/>
    <w:rsid w:val="005B50FE"/>
    <w:rsid w:val="005B6218"/>
    <w:rsid w:val="005B6C33"/>
    <w:rsid w:val="005B7D25"/>
    <w:rsid w:val="005C08A1"/>
    <w:rsid w:val="005C25CD"/>
    <w:rsid w:val="005C26FF"/>
    <w:rsid w:val="005C5E99"/>
    <w:rsid w:val="005C6E94"/>
    <w:rsid w:val="005C7E58"/>
    <w:rsid w:val="005C7EE9"/>
    <w:rsid w:val="005D0E3C"/>
    <w:rsid w:val="005D4212"/>
    <w:rsid w:val="005D6B3F"/>
    <w:rsid w:val="005D7BB7"/>
    <w:rsid w:val="005E029B"/>
    <w:rsid w:val="005E062A"/>
    <w:rsid w:val="005E09CB"/>
    <w:rsid w:val="005E11A6"/>
    <w:rsid w:val="005E16B7"/>
    <w:rsid w:val="005E1CDB"/>
    <w:rsid w:val="005E44D0"/>
    <w:rsid w:val="005E4DDB"/>
    <w:rsid w:val="005E539F"/>
    <w:rsid w:val="005E5881"/>
    <w:rsid w:val="005E5932"/>
    <w:rsid w:val="005E601E"/>
    <w:rsid w:val="005E6428"/>
    <w:rsid w:val="005E6A03"/>
    <w:rsid w:val="005E7D30"/>
    <w:rsid w:val="005E7D9C"/>
    <w:rsid w:val="005F1D92"/>
    <w:rsid w:val="005F2D7C"/>
    <w:rsid w:val="005F368E"/>
    <w:rsid w:val="005F48DA"/>
    <w:rsid w:val="005F4B4D"/>
    <w:rsid w:val="005F56BA"/>
    <w:rsid w:val="005F5951"/>
    <w:rsid w:val="005F67FE"/>
    <w:rsid w:val="005F724D"/>
    <w:rsid w:val="005F7A92"/>
    <w:rsid w:val="005F7BAC"/>
    <w:rsid w:val="00601E5F"/>
    <w:rsid w:val="00604155"/>
    <w:rsid w:val="00605377"/>
    <w:rsid w:val="00605593"/>
    <w:rsid w:val="00606749"/>
    <w:rsid w:val="00606843"/>
    <w:rsid w:val="00606FAA"/>
    <w:rsid w:val="006070D8"/>
    <w:rsid w:val="006075D8"/>
    <w:rsid w:val="0061024F"/>
    <w:rsid w:val="00611659"/>
    <w:rsid w:val="00611959"/>
    <w:rsid w:val="0061292B"/>
    <w:rsid w:val="006147BB"/>
    <w:rsid w:val="006161CE"/>
    <w:rsid w:val="006169D9"/>
    <w:rsid w:val="006217D7"/>
    <w:rsid w:val="006225A0"/>
    <w:rsid w:val="00622F69"/>
    <w:rsid w:val="00624B7A"/>
    <w:rsid w:val="00624C77"/>
    <w:rsid w:val="00624C92"/>
    <w:rsid w:val="0062541F"/>
    <w:rsid w:val="00625840"/>
    <w:rsid w:val="00627689"/>
    <w:rsid w:val="006310A7"/>
    <w:rsid w:val="006311C2"/>
    <w:rsid w:val="006312E1"/>
    <w:rsid w:val="006314F8"/>
    <w:rsid w:val="00632218"/>
    <w:rsid w:val="00633504"/>
    <w:rsid w:val="00634393"/>
    <w:rsid w:val="00635396"/>
    <w:rsid w:val="00641FC5"/>
    <w:rsid w:val="006425CD"/>
    <w:rsid w:val="00642772"/>
    <w:rsid w:val="00642F2C"/>
    <w:rsid w:val="00644C5C"/>
    <w:rsid w:val="00651007"/>
    <w:rsid w:val="00653654"/>
    <w:rsid w:val="00653CDD"/>
    <w:rsid w:val="00654C1B"/>
    <w:rsid w:val="00656634"/>
    <w:rsid w:val="00656E39"/>
    <w:rsid w:val="0066076C"/>
    <w:rsid w:val="0066101D"/>
    <w:rsid w:val="00662C66"/>
    <w:rsid w:val="00662CB6"/>
    <w:rsid w:val="006641F2"/>
    <w:rsid w:val="00664912"/>
    <w:rsid w:val="00667975"/>
    <w:rsid w:val="00670A42"/>
    <w:rsid w:val="00671237"/>
    <w:rsid w:val="00673253"/>
    <w:rsid w:val="006740DF"/>
    <w:rsid w:val="0067449A"/>
    <w:rsid w:val="0067582C"/>
    <w:rsid w:val="00675B8E"/>
    <w:rsid w:val="00676FA7"/>
    <w:rsid w:val="006775BF"/>
    <w:rsid w:val="00677773"/>
    <w:rsid w:val="00677C5F"/>
    <w:rsid w:val="006821DC"/>
    <w:rsid w:val="00682FE2"/>
    <w:rsid w:val="006850DD"/>
    <w:rsid w:val="006861BD"/>
    <w:rsid w:val="006861D8"/>
    <w:rsid w:val="00686E76"/>
    <w:rsid w:val="00690FDA"/>
    <w:rsid w:val="00691A67"/>
    <w:rsid w:val="0069273E"/>
    <w:rsid w:val="00692CC8"/>
    <w:rsid w:val="00692E15"/>
    <w:rsid w:val="006939DA"/>
    <w:rsid w:val="00695FAA"/>
    <w:rsid w:val="0069671F"/>
    <w:rsid w:val="00696EED"/>
    <w:rsid w:val="006A1ECC"/>
    <w:rsid w:val="006A26B2"/>
    <w:rsid w:val="006A27A5"/>
    <w:rsid w:val="006A3AB1"/>
    <w:rsid w:val="006A3D28"/>
    <w:rsid w:val="006A5256"/>
    <w:rsid w:val="006A6FD4"/>
    <w:rsid w:val="006A7157"/>
    <w:rsid w:val="006B018A"/>
    <w:rsid w:val="006B0BC4"/>
    <w:rsid w:val="006B0E82"/>
    <w:rsid w:val="006B178D"/>
    <w:rsid w:val="006B252C"/>
    <w:rsid w:val="006B578F"/>
    <w:rsid w:val="006B6D34"/>
    <w:rsid w:val="006C02A5"/>
    <w:rsid w:val="006C16C6"/>
    <w:rsid w:val="006C2E52"/>
    <w:rsid w:val="006C301B"/>
    <w:rsid w:val="006C4927"/>
    <w:rsid w:val="006C512E"/>
    <w:rsid w:val="006C53C2"/>
    <w:rsid w:val="006C544E"/>
    <w:rsid w:val="006C572A"/>
    <w:rsid w:val="006C60E9"/>
    <w:rsid w:val="006C6D8C"/>
    <w:rsid w:val="006C6DB9"/>
    <w:rsid w:val="006D0180"/>
    <w:rsid w:val="006D0944"/>
    <w:rsid w:val="006D0AAF"/>
    <w:rsid w:val="006D3722"/>
    <w:rsid w:val="006D3C88"/>
    <w:rsid w:val="006D4DF3"/>
    <w:rsid w:val="006D577C"/>
    <w:rsid w:val="006D57FF"/>
    <w:rsid w:val="006D722A"/>
    <w:rsid w:val="006D7F7C"/>
    <w:rsid w:val="006E10D0"/>
    <w:rsid w:val="006E301C"/>
    <w:rsid w:val="006E3B79"/>
    <w:rsid w:val="006E3C27"/>
    <w:rsid w:val="006E5540"/>
    <w:rsid w:val="006E571C"/>
    <w:rsid w:val="006E7243"/>
    <w:rsid w:val="006E790B"/>
    <w:rsid w:val="006F004D"/>
    <w:rsid w:val="006F0CF5"/>
    <w:rsid w:val="006F16C6"/>
    <w:rsid w:val="006F25CC"/>
    <w:rsid w:val="006F2793"/>
    <w:rsid w:val="006F28A3"/>
    <w:rsid w:val="006F62E8"/>
    <w:rsid w:val="00700E38"/>
    <w:rsid w:val="00703461"/>
    <w:rsid w:val="0070401F"/>
    <w:rsid w:val="00704A71"/>
    <w:rsid w:val="00707D1B"/>
    <w:rsid w:val="0071003A"/>
    <w:rsid w:val="00710391"/>
    <w:rsid w:val="00710BD1"/>
    <w:rsid w:val="00712987"/>
    <w:rsid w:val="007133B4"/>
    <w:rsid w:val="00713FFE"/>
    <w:rsid w:val="00714025"/>
    <w:rsid w:val="007156B7"/>
    <w:rsid w:val="00715836"/>
    <w:rsid w:val="00715A2C"/>
    <w:rsid w:val="0071600B"/>
    <w:rsid w:val="007201C3"/>
    <w:rsid w:val="00720320"/>
    <w:rsid w:val="00720E0C"/>
    <w:rsid w:val="00721C6A"/>
    <w:rsid w:val="0072275E"/>
    <w:rsid w:val="00722805"/>
    <w:rsid w:val="007239D7"/>
    <w:rsid w:val="00724231"/>
    <w:rsid w:val="007247BD"/>
    <w:rsid w:val="00725E9A"/>
    <w:rsid w:val="00725FB6"/>
    <w:rsid w:val="0072756F"/>
    <w:rsid w:val="007310FF"/>
    <w:rsid w:val="00733296"/>
    <w:rsid w:val="007335AB"/>
    <w:rsid w:val="00733688"/>
    <w:rsid w:val="00733748"/>
    <w:rsid w:val="007340B1"/>
    <w:rsid w:val="007346F7"/>
    <w:rsid w:val="00735393"/>
    <w:rsid w:val="00735890"/>
    <w:rsid w:val="00735AC8"/>
    <w:rsid w:val="00735E95"/>
    <w:rsid w:val="00736320"/>
    <w:rsid w:val="00740E84"/>
    <w:rsid w:val="00741512"/>
    <w:rsid w:val="0074182A"/>
    <w:rsid w:val="00741F5D"/>
    <w:rsid w:val="007420F0"/>
    <w:rsid w:val="00742955"/>
    <w:rsid w:val="00744CBF"/>
    <w:rsid w:val="007454CF"/>
    <w:rsid w:val="00746003"/>
    <w:rsid w:val="0074625E"/>
    <w:rsid w:val="007472FC"/>
    <w:rsid w:val="00747DF7"/>
    <w:rsid w:val="007500B7"/>
    <w:rsid w:val="007505EB"/>
    <w:rsid w:val="00750EDC"/>
    <w:rsid w:val="007522C2"/>
    <w:rsid w:val="00752811"/>
    <w:rsid w:val="00752F7A"/>
    <w:rsid w:val="00753682"/>
    <w:rsid w:val="00756755"/>
    <w:rsid w:val="00756999"/>
    <w:rsid w:val="00757074"/>
    <w:rsid w:val="00757BFE"/>
    <w:rsid w:val="007600B0"/>
    <w:rsid w:val="00760266"/>
    <w:rsid w:val="0076058E"/>
    <w:rsid w:val="00761782"/>
    <w:rsid w:val="007624B0"/>
    <w:rsid w:val="00762582"/>
    <w:rsid w:val="00762F7E"/>
    <w:rsid w:val="007644F9"/>
    <w:rsid w:val="00764987"/>
    <w:rsid w:val="00767E72"/>
    <w:rsid w:val="00770573"/>
    <w:rsid w:val="00770BCC"/>
    <w:rsid w:val="00770FEB"/>
    <w:rsid w:val="00771DB6"/>
    <w:rsid w:val="00772C90"/>
    <w:rsid w:val="00772E4E"/>
    <w:rsid w:val="00774170"/>
    <w:rsid w:val="007744F5"/>
    <w:rsid w:val="00774C89"/>
    <w:rsid w:val="00775DDF"/>
    <w:rsid w:val="00776530"/>
    <w:rsid w:val="0077720F"/>
    <w:rsid w:val="00777E08"/>
    <w:rsid w:val="0078005A"/>
    <w:rsid w:val="00780D4E"/>
    <w:rsid w:val="00780DC6"/>
    <w:rsid w:val="00782175"/>
    <w:rsid w:val="00783DF9"/>
    <w:rsid w:val="007855A5"/>
    <w:rsid w:val="00785760"/>
    <w:rsid w:val="00786401"/>
    <w:rsid w:val="00787541"/>
    <w:rsid w:val="00787B2D"/>
    <w:rsid w:val="0079001A"/>
    <w:rsid w:val="00790B5A"/>
    <w:rsid w:val="00790BF4"/>
    <w:rsid w:val="00790E02"/>
    <w:rsid w:val="007928AF"/>
    <w:rsid w:val="00793089"/>
    <w:rsid w:val="007938BB"/>
    <w:rsid w:val="00793FE8"/>
    <w:rsid w:val="00795CC0"/>
    <w:rsid w:val="00795FE3"/>
    <w:rsid w:val="007961C9"/>
    <w:rsid w:val="00796B47"/>
    <w:rsid w:val="00797A73"/>
    <w:rsid w:val="007A1C48"/>
    <w:rsid w:val="007A2A06"/>
    <w:rsid w:val="007A2A0E"/>
    <w:rsid w:val="007A4AB7"/>
    <w:rsid w:val="007A5529"/>
    <w:rsid w:val="007A72E4"/>
    <w:rsid w:val="007A777B"/>
    <w:rsid w:val="007B055B"/>
    <w:rsid w:val="007B0AB9"/>
    <w:rsid w:val="007B0F30"/>
    <w:rsid w:val="007B1991"/>
    <w:rsid w:val="007B1B1E"/>
    <w:rsid w:val="007B2974"/>
    <w:rsid w:val="007B38AE"/>
    <w:rsid w:val="007B3A34"/>
    <w:rsid w:val="007B3C9E"/>
    <w:rsid w:val="007B40B8"/>
    <w:rsid w:val="007B45CB"/>
    <w:rsid w:val="007B4A15"/>
    <w:rsid w:val="007B4B48"/>
    <w:rsid w:val="007B4E74"/>
    <w:rsid w:val="007B5440"/>
    <w:rsid w:val="007B54B5"/>
    <w:rsid w:val="007B7760"/>
    <w:rsid w:val="007C0092"/>
    <w:rsid w:val="007C1E16"/>
    <w:rsid w:val="007C20BB"/>
    <w:rsid w:val="007C2459"/>
    <w:rsid w:val="007C2FB9"/>
    <w:rsid w:val="007C4268"/>
    <w:rsid w:val="007C6E4B"/>
    <w:rsid w:val="007D0A47"/>
    <w:rsid w:val="007D10C4"/>
    <w:rsid w:val="007D227B"/>
    <w:rsid w:val="007D269B"/>
    <w:rsid w:val="007D4969"/>
    <w:rsid w:val="007D66AA"/>
    <w:rsid w:val="007D7467"/>
    <w:rsid w:val="007E0015"/>
    <w:rsid w:val="007E16D2"/>
    <w:rsid w:val="007E36AD"/>
    <w:rsid w:val="007E534B"/>
    <w:rsid w:val="007E5DBF"/>
    <w:rsid w:val="007E699F"/>
    <w:rsid w:val="007E6DF9"/>
    <w:rsid w:val="007E6EE2"/>
    <w:rsid w:val="007E754D"/>
    <w:rsid w:val="007F0403"/>
    <w:rsid w:val="007F0D24"/>
    <w:rsid w:val="007F0D34"/>
    <w:rsid w:val="007F0FAF"/>
    <w:rsid w:val="007F1A04"/>
    <w:rsid w:val="007F2475"/>
    <w:rsid w:val="007F276A"/>
    <w:rsid w:val="007F38CF"/>
    <w:rsid w:val="007F3992"/>
    <w:rsid w:val="007F5143"/>
    <w:rsid w:val="007F5BA4"/>
    <w:rsid w:val="007F6034"/>
    <w:rsid w:val="00800CAE"/>
    <w:rsid w:val="00803EA8"/>
    <w:rsid w:val="008048B8"/>
    <w:rsid w:val="00807E15"/>
    <w:rsid w:val="00810E41"/>
    <w:rsid w:val="00811662"/>
    <w:rsid w:val="00811CAC"/>
    <w:rsid w:val="0081382E"/>
    <w:rsid w:val="00813C4C"/>
    <w:rsid w:val="0081450E"/>
    <w:rsid w:val="00814836"/>
    <w:rsid w:val="00816114"/>
    <w:rsid w:val="00817C38"/>
    <w:rsid w:val="008200EB"/>
    <w:rsid w:val="00820F6E"/>
    <w:rsid w:val="0082183B"/>
    <w:rsid w:val="00823421"/>
    <w:rsid w:val="0082385D"/>
    <w:rsid w:val="00823F49"/>
    <w:rsid w:val="0082435A"/>
    <w:rsid w:val="00824AFC"/>
    <w:rsid w:val="00825112"/>
    <w:rsid w:val="00825196"/>
    <w:rsid w:val="008261D9"/>
    <w:rsid w:val="00826D80"/>
    <w:rsid w:val="008279CF"/>
    <w:rsid w:val="00830381"/>
    <w:rsid w:val="00830491"/>
    <w:rsid w:val="0083148E"/>
    <w:rsid w:val="008319A5"/>
    <w:rsid w:val="00831AA9"/>
    <w:rsid w:val="008332B4"/>
    <w:rsid w:val="008333C9"/>
    <w:rsid w:val="0083378F"/>
    <w:rsid w:val="00833A05"/>
    <w:rsid w:val="008351B1"/>
    <w:rsid w:val="0083520C"/>
    <w:rsid w:val="00835D12"/>
    <w:rsid w:val="0083691B"/>
    <w:rsid w:val="00836BDC"/>
    <w:rsid w:val="00837474"/>
    <w:rsid w:val="00837F0D"/>
    <w:rsid w:val="0084236C"/>
    <w:rsid w:val="00845DFE"/>
    <w:rsid w:val="0084706A"/>
    <w:rsid w:val="00847DC9"/>
    <w:rsid w:val="008516AE"/>
    <w:rsid w:val="00853070"/>
    <w:rsid w:val="0085447A"/>
    <w:rsid w:val="00860442"/>
    <w:rsid w:val="00860BE1"/>
    <w:rsid w:val="008620BB"/>
    <w:rsid w:val="008650B2"/>
    <w:rsid w:val="00867E07"/>
    <w:rsid w:val="00867F6E"/>
    <w:rsid w:val="00870115"/>
    <w:rsid w:val="008703A9"/>
    <w:rsid w:val="0087088E"/>
    <w:rsid w:val="0087138F"/>
    <w:rsid w:val="0087174F"/>
    <w:rsid w:val="00872166"/>
    <w:rsid w:val="0087364F"/>
    <w:rsid w:val="00873AFA"/>
    <w:rsid w:val="00874326"/>
    <w:rsid w:val="00875E5B"/>
    <w:rsid w:val="00876840"/>
    <w:rsid w:val="00876C5B"/>
    <w:rsid w:val="00877365"/>
    <w:rsid w:val="0087799D"/>
    <w:rsid w:val="008807BC"/>
    <w:rsid w:val="0088178C"/>
    <w:rsid w:val="00882381"/>
    <w:rsid w:val="008823A1"/>
    <w:rsid w:val="008840AE"/>
    <w:rsid w:val="0088491F"/>
    <w:rsid w:val="00884AA9"/>
    <w:rsid w:val="008861A1"/>
    <w:rsid w:val="0088738B"/>
    <w:rsid w:val="0088765D"/>
    <w:rsid w:val="00887E5A"/>
    <w:rsid w:val="00890A69"/>
    <w:rsid w:val="00891A5C"/>
    <w:rsid w:val="008921AD"/>
    <w:rsid w:val="008924F1"/>
    <w:rsid w:val="00892D34"/>
    <w:rsid w:val="008932B3"/>
    <w:rsid w:val="008944B5"/>
    <w:rsid w:val="00894569"/>
    <w:rsid w:val="00894D21"/>
    <w:rsid w:val="008954F0"/>
    <w:rsid w:val="00895839"/>
    <w:rsid w:val="00897400"/>
    <w:rsid w:val="008979FB"/>
    <w:rsid w:val="008A0BA3"/>
    <w:rsid w:val="008A1E3F"/>
    <w:rsid w:val="008A2563"/>
    <w:rsid w:val="008A26B1"/>
    <w:rsid w:val="008A37FF"/>
    <w:rsid w:val="008A4238"/>
    <w:rsid w:val="008A47C5"/>
    <w:rsid w:val="008A4847"/>
    <w:rsid w:val="008A4DCC"/>
    <w:rsid w:val="008A5914"/>
    <w:rsid w:val="008A5A94"/>
    <w:rsid w:val="008A5AD1"/>
    <w:rsid w:val="008A5F52"/>
    <w:rsid w:val="008A6348"/>
    <w:rsid w:val="008A787C"/>
    <w:rsid w:val="008B0CD4"/>
    <w:rsid w:val="008B105A"/>
    <w:rsid w:val="008B26EB"/>
    <w:rsid w:val="008B35A3"/>
    <w:rsid w:val="008B3DF1"/>
    <w:rsid w:val="008B523D"/>
    <w:rsid w:val="008B56A6"/>
    <w:rsid w:val="008B7CB7"/>
    <w:rsid w:val="008C1DEE"/>
    <w:rsid w:val="008C204D"/>
    <w:rsid w:val="008C20EC"/>
    <w:rsid w:val="008C37C5"/>
    <w:rsid w:val="008C4595"/>
    <w:rsid w:val="008C5716"/>
    <w:rsid w:val="008C6A67"/>
    <w:rsid w:val="008D0AE0"/>
    <w:rsid w:val="008D12A0"/>
    <w:rsid w:val="008D1F0C"/>
    <w:rsid w:val="008D21D8"/>
    <w:rsid w:val="008D222F"/>
    <w:rsid w:val="008D354D"/>
    <w:rsid w:val="008D3AD7"/>
    <w:rsid w:val="008D406F"/>
    <w:rsid w:val="008D4A20"/>
    <w:rsid w:val="008D5219"/>
    <w:rsid w:val="008D5A6C"/>
    <w:rsid w:val="008D69D3"/>
    <w:rsid w:val="008D6BCC"/>
    <w:rsid w:val="008D6FE0"/>
    <w:rsid w:val="008D7C06"/>
    <w:rsid w:val="008E0C85"/>
    <w:rsid w:val="008E17DB"/>
    <w:rsid w:val="008E2301"/>
    <w:rsid w:val="008E244B"/>
    <w:rsid w:val="008E328E"/>
    <w:rsid w:val="008E341B"/>
    <w:rsid w:val="008E5075"/>
    <w:rsid w:val="008E60D3"/>
    <w:rsid w:val="008E62C4"/>
    <w:rsid w:val="008E6DC4"/>
    <w:rsid w:val="008F19E3"/>
    <w:rsid w:val="008F3F2F"/>
    <w:rsid w:val="008F5EFF"/>
    <w:rsid w:val="008F6225"/>
    <w:rsid w:val="009003E1"/>
    <w:rsid w:val="00901B9B"/>
    <w:rsid w:val="00901C43"/>
    <w:rsid w:val="00902ACA"/>
    <w:rsid w:val="009038A8"/>
    <w:rsid w:val="00903CDC"/>
    <w:rsid w:val="00904590"/>
    <w:rsid w:val="009100E6"/>
    <w:rsid w:val="00910733"/>
    <w:rsid w:val="0091131F"/>
    <w:rsid w:val="00913094"/>
    <w:rsid w:val="00913B38"/>
    <w:rsid w:val="00915AF4"/>
    <w:rsid w:val="00916530"/>
    <w:rsid w:val="0091767E"/>
    <w:rsid w:val="009179BF"/>
    <w:rsid w:val="00920E39"/>
    <w:rsid w:val="00922ADC"/>
    <w:rsid w:val="00925AEA"/>
    <w:rsid w:val="009261F9"/>
    <w:rsid w:val="00926DE5"/>
    <w:rsid w:val="0092710E"/>
    <w:rsid w:val="00930E0D"/>
    <w:rsid w:val="00931411"/>
    <w:rsid w:val="00932F48"/>
    <w:rsid w:val="0093559B"/>
    <w:rsid w:val="00935F97"/>
    <w:rsid w:val="00936154"/>
    <w:rsid w:val="00936706"/>
    <w:rsid w:val="00941760"/>
    <w:rsid w:val="00942A04"/>
    <w:rsid w:val="00943302"/>
    <w:rsid w:val="00943FC1"/>
    <w:rsid w:val="009449FD"/>
    <w:rsid w:val="00946BCE"/>
    <w:rsid w:val="00947153"/>
    <w:rsid w:val="009503D0"/>
    <w:rsid w:val="0095092F"/>
    <w:rsid w:val="00950C4D"/>
    <w:rsid w:val="009529EA"/>
    <w:rsid w:val="00953F5E"/>
    <w:rsid w:val="0095596A"/>
    <w:rsid w:val="0095606C"/>
    <w:rsid w:val="009565F1"/>
    <w:rsid w:val="009568E3"/>
    <w:rsid w:val="00956F99"/>
    <w:rsid w:val="00960087"/>
    <w:rsid w:val="00960826"/>
    <w:rsid w:val="00961391"/>
    <w:rsid w:val="00962930"/>
    <w:rsid w:val="009636E7"/>
    <w:rsid w:val="00963B4A"/>
    <w:rsid w:val="00964682"/>
    <w:rsid w:val="00964925"/>
    <w:rsid w:val="00964CB2"/>
    <w:rsid w:val="00964D54"/>
    <w:rsid w:val="00964DBF"/>
    <w:rsid w:val="00965FDC"/>
    <w:rsid w:val="00966AA3"/>
    <w:rsid w:val="0096714B"/>
    <w:rsid w:val="00967958"/>
    <w:rsid w:val="00967A1D"/>
    <w:rsid w:val="009707F0"/>
    <w:rsid w:val="0097103C"/>
    <w:rsid w:val="00971576"/>
    <w:rsid w:val="00972437"/>
    <w:rsid w:val="009729D7"/>
    <w:rsid w:val="00975131"/>
    <w:rsid w:val="00977921"/>
    <w:rsid w:val="00980A3D"/>
    <w:rsid w:val="009813F9"/>
    <w:rsid w:val="009826A9"/>
    <w:rsid w:val="009831AB"/>
    <w:rsid w:val="009833DC"/>
    <w:rsid w:val="00983523"/>
    <w:rsid w:val="009850DD"/>
    <w:rsid w:val="0098593D"/>
    <w:rsid w:val="00985BAC"/>
    <w:rsid w:val="00985CF2"/>
    <w:rsid w:val="00985EC5"/>
    <w:rsid w:val="009877D1"/>
    <w:rsid w:val="009902EA"/>
    <w:rsid w:val="009917F0"/>
    <w:rsid w:val="00992094"/>
    <w:rsid w:val="009948FD"/>
    <w:rsid w:val="009964ED"/>
    <w:rsid w:val="009965E4"/>
    <w:rsid w:val="00996925"/>
    <w:rsid w:val="00996EC7"/>
    <w:rsid w:val="00997A3B"/>
    <w:rsid w:val="009A098D"/>
    <w:rsid w:val="009A24E7"/>
    <w:rsid w:val="009A2E64"/>
    <w:rsid w:val="009A6A19"/>
    <w:rsid w:val="009A6B59"/>
    <w:rsid w:val="009A726A"/>
    <w:rsid w:val="009A7707"/>
    <w:rsid w:val="009A7A6E"/>
    <w:rsid w:val="009A7C4E"/>
    <w:rsid w:val="009B0B31"/>
    <w:rsid w:val="009B149C"/>
    <w:rsid w:val="009B2B0E"/>
    <w:rsid w:val="009B3ED2"/>
    <w:rsid w:val="009B422E"/>
    <w:rsid w:val="009B4473"/>
    <w:rsid w:val="009B6463"/>
    <w:rsid w:val="009B664B"/>
    <w:rsid w:val="009B72DD"/>
    <w:rsid w:val="009C03AF"/>
    <w:rsid w:val="009C0D46"/>
    <w:rsid w:val="009C24C0"/>
    <w:rsid w:val="009C2D9D"/>
    <w:rsid w:val="009C5237"/>
    <w:rsid w:val="009C66FE"/>
    <w:rsid w:val="009D1035"/>
    <w:rsid w:val="009D13DD"/>
    <w:rsid w:val="009D357A"/>
    <w:rsid w:val="009D5A6C"/>
    <w:rsid w:val="009D5CCC"/>
    <w:rsid w:val="009D5DA7"/>
    <w:rsid w:val="009D6781"/>
    <w:rsid w:val="009D6AE6"/>
    <w:rsid w:val="009D6CD8"/>
    <w:rsid w:val="009D6E23"/>
    <w:rsid w:val="009E012F"/>
    <w:rsid w:val="009E1886"/>
    <w:rsid w:val="009E1AD9"/>
    <w:rsid w:val="009E2715"/>
    <w:rsid w:val="009E4846"/>
    <w:rsid w:val="009E5D56"/>
    <w:rsid w:val="009E6D52"/>
    <w:rsid w:val="009E7468"/>
    <w:rsid w:val="009E787F"/>
    <w:rsid w:val="009E7A13"/>
    <w:rsid w:val="009F4093"/>
    <w:rsid w:val="009F5D27"/>
    <w:rsid w:val="009F64CE"/>
    <w:rsid w:val="009F671B"/>
    <w:rsid w:val="009F6B10"/>
    <w:rsid w:val="009F6D8E"/>
    <w:rsid w:val="00A00410"/>
    <w:rsid w:val="00A02A1D"/>
    <w:rsid w:val="00A0443A"/>
    <w:rsid w:val="00A05DE2"/>
    <w:rsid w:val="00A07ED4"/>
    <w:rsid w:val="00A106FF"/>
    <w:rsid w:val="00A15FEF"/>
    <w:rsid w:val="00A16228"/>
    <w:rsid w:val="00A164F2"/>
    <w:rsid w:val="00A166CD"/>
    <w:rsid w:val="00A177F7"/>
    <w:rsid w:val="00A200E0"/>
    <w:rsid w:val="00A2055F"/>
    <w:rsid w:val="00A2081E"/>
    <w:rsid w:val="00A214F4"/>
    <w:rsid w:val="00A214FA"/>
    <w:rsid w:val="00A21903"/>
    <w:rsid w:val="00A23057"/>
    <w:rsid w:val="00A25C5F"/>
    <w:rsid w:val="00A25C8D"/>
    <w:rsid w:val="00A27B8C"/>
    <w:rsid w:val="00A3058D"/>
    <w:rsid w:val="00A32174"/>
    <w:rsid w:val="00A35393"/>
    <w:rsid w:val="00A36677"/>
    <w:rsid w:val="00A36891"/>
    <w:rsid w:val="00A3708F"/>
    <w:rsid w:val="00A372E4"/>
    <w:rsid w:val="00A4012C"/>
    <w:rsid w:val="00A4045D"/>
    <w:rsid w:val="00A40694"/>
    <w:rsid w:val="00A4439B"/>
    <w:rsid w:val="00A47D89"/>
    <w:rsid w:val="00A5042C"/>
    <w:rsid w:val="00A512F1"/>
    <w:rsid w:val="00A51587"/>
    <w:rsid w:val="00A51BF5"/>
    <w:rsid w:val="00A53071"/>
    <w:rsid w:val="00A53646"/>
    <w:rsid w:val="00A5390B"/>
    <w:rsid w:val="00A53DD0"/>
    <w:rsid w:val="00A543BC"/>
    <w:rsid w:val="00A552CF"/>
    <w:rsid w:val="00A557A6"/>
    <w:rsid w:val="00A55E0E"/>
    <w:rsid w:val="00A56340"/>
    <w:rsid w:val="00A57608"/>
    <w:rsid w:val="00A600DB"/>
    <w:rsid w:val="00A60955"/>
    <w:rsid w:val="00A60A2D"/>
    <w:rsid w:val="00A60AB7"/>
    <w:rsid w:val="00A61E17"/>
    <w:rsid w:val="00A62420"/>
    <w:rsid w:val="00A62B73"/>
    <w:rsid w:val="00A63025"/>
    <w:rsid w:val="00A63419"/>
    <w:rsid w:val="00A63F00"/>
    <w:rsid w:val="00A64274"/>
    <w:rsid w:val="00A64489"/>
    <w:rsid w:val="00A64EF2"/>
    <w:rsid w:val="00A65BC7"/>
    <w:rsid w:val="00A672C0"/>
    <w:rsid w:val="00A70115"/>
    <w:rsid w:val="00A70AC4"/>
    <w:rsid w:val="00A70DDD"/>
    <w:rsid w:val="00A712E8"/>
    <w:rsid w:val="00A71FE0"/>
    <w:rsid w:val="00A7367A"/>
    <w:rsid w:val="00A73C61"/>
    <w:rsid w:val="00A74D48"/>
    <w:rsid w:val="00A74FFD"/>
    <w:rsid w:val="00A750CE"/>
    <w:rsid w:val="00A75A28"/>
    <w:rsid w:val="00A773FD"/>
    <w:rsid w:val="00A80337"/>
    <w:rsid w:val="00A814B7"/>
    <w:rsid w:val="00A81B8E"/>
    <w:rsid w:val="00A82631"/>
    <w:rsid w:val="00A82768"/>
    <w:rsid w:val="00A83DC0"/>
    <w:rsid w:val="00A84DF1"/>
    <w:rsid w:val="00A84F72"/>
    <w:rsid w:val="00A86187"/>
    <w:rsid w:val="00A93C61"/>
    <w:rsid w:val="00A94DEE"/>
    <w:rsid w:val="00A96763"/>
    <w:rsid w:val="00A96B1B"/>
    <w:rsid w:val="00A97E37"/>
    <w:rsid w:val="00AA0C11"/>
    <w:rsid w:val="00AA0FC8"/>
    <w:rsid w:val="00AA1EB4"/>
    <w:rsid w:val="00AA3193"/>
    <w:rsid w:val="00AA403B"/>
    <w:rsid w:val="00AA5294"/>
    <w:rsid w:val="00AA5636"/>
    <w:rsid w:val="00AA5D35"/>
    <w:rsid w:val="00AA6434"/>
    <w:rsid w:val="00AA6A76"/>
    <w:rsid w:val="00AB026C"/>
    <w:rsid w:val="00AB1C9E"/>
    <w:rsid w:val="00AB1D66"/>
    <w:rsid w:val="00AB369E"/>
    <w:rsid w:val="00AB3BE3"/>
    <w:rsid w:val="00AB4DB9"/>
    <w:rsid w:val="00AB59B1"/>
    <w:rsid w:val="00AB6281"/>
    <w:rsid w:val="00AB7C36"/>
    <w:rsid w:val="00AB7D87"/>
    <w:rsid w:val="00AC0E5B"/>
    <w:rsid w:val="00AC1A62"/>
    <w:rsid w:val="00AC20AD"/>
    <w:rsid w:val="00AC24A1"/>
    <w:rsid w:val="00AC2871"/>
    <w:rsid w:val="00AC3B50"/>
    <w:rsid w:val="00AC6FE3"/>
    <w:rsid w:val="00AD086D"/>
    <w:rsid w:val="00AD08C0"/>
    <w:rsid w:val="00AD1C84"/>
    <w:rsid w:val="00AD59F6"/>
    <w:rsid w:val="00AD62E9"/>
    <w:rsid w:val="00AD66F2"/>
    <w:rsid w:val="00AD7C97"/>
    <w:rsid w:val="00AE12FB"/>
    <w:rsid w:val="00AE169E"/>
    <w:rsid w:val="00AE19F3"/>
    <w:rsid w:val="00AE3718"/>
    <w:rsid w:val="00AE5F5C"/>
    <w:rsid w:val="00AE6188"/>
    <w:rsid w:val="00AF1B96"/>
    <w:rsid w:val="00AF1E1D"/>
    <w:rsid w:val="00AF2AF3"/>
    <w:rsid w:val="00AF2E77"/>
    <w:rsid w:val="00AF35E9"/>
    <w:rsid w:val="00AF4C29"/>
    <w:rsid w:val="00AF5134"/>
    <w:rsid w:val="00AF5D62"/>
    <w:rsid w:val="00AF5EE0"/>
    <w:rsid w:val="00AF64B7"/>
    <w:rsid w:val="00AF66FA"/>
    <w:rsid w:val="00AF72B6"/>
    <w:rsid w:val="00AF74D9"/>
    <w:rsid w:val="00B00662"/>
    <w:rsid w:val="00B00D6B"/>
    <w:rsid w:val="00B01DCB"/>
    <w:rsid w:val="00B027DF"/>
    <w:rsid w:val="00B02B30"/>
    <w:rsid w:val="00B02F2B"/>
    <w:rsid w:val="00B03506"/>
    <w:rsid w:val="00B0371E"/>
    <w:rsid w:val="00B03EBB"/>
    <w:rsid w:val="00B04166"/>
    <w:rsid w:val="00B045D1"/>
    <w:rsid w:val="00B04942"/>
    <w:rsid w:val="00B04D96"/>
    <w:rsid w:val="00B05569"/>
    <w:rsid w:val="00B063D1"/>
    <w:rsid w:val="00B06A7D"/>
    <w:rsid w:val="00B06DAF"/>
    <w:rsid w:val="00B07001"/>
    <w:rsid w:val="00B10B8C"/>
    <w:rsid w:val="00B1257A"/>
    <w:rsid w:val="00B135AC"/>
    <w:rsid w:val="00B16AFD"/>
    <w:rsid w:val="00B17A43"/>
    <w:rsid w:val="00B17DA2"/>
    <w:rsid w:val="00B20E93"/>
    <w:rsid w:val="00B2135E"/>
    <w:rsid w:val="00B215E5"/>
    <w:rsid w:val="00B21864"/>
    <w:rsid w:val="00B223B2"/>
    <w:rsid w:val="00B242C8"/>
    <w:rsid w:val="00B25D0D"/>
    <w:rsid w:val="00B27512"/>
    <w:rsid w:val="00B27D6E"/>
    <w:rsid w:val="00B318F5"/>
    <w:rsid w:val="00B32F66"/>
    <w:rsid w:val="00B3344C"/>
    <w:rsid w:val="00B34379"/>
    <w:rsid w:val="00B35C1B"/>
    <w:rsid w:val="00B35C93"/>
    <w:rsid w:val="00B35E43"/>
    <w:rsid w:val="00B3663E"/>
    <w:rsid w:val="00B37870"/>
    <w:rsid w:val="00B37BB7"/>
    <w:rsid w:val="00B404F7"/>
    <w:rsid w:val="00B41268"/>
    <w:rsid w:val="00B42B2A"/>
    <w:rsid w:val="00B4326D"/>
    <w:rsid w:val="00B45227"/>
    <w:rsid w:val="00B45867"/>
    <w:rsid w:val="00B47793"/>
    <w:rsid w:val="00B47BB1"/>
    <w:rsid w:val="00B47E27"/>
    <w:rsid w:val="00B504B1"/>
    <w:rsid w:val="00B50F48"/>
    <w:rsid w:val="00B51105"/>
    <w:rsid w:val="00B52C79"/>
    <w:rsid w:val="00B53DD7"/>
    <w:rsid w:val="00B541FD"/>
    <w:rsid w:val="00B54BF2"/>
    <w:rsid w:val="00B54ED2"/>
    <w:rsid w:val="00B56A2E"/>
    <w:rsid w:val="00B574CA"/>
    <w:rsid w:val="00B5768D"/>
    <w:rsid w:val="00B579D2"/>
    <w:rsid w:val="00B57D52"/>
    <w:rsid w:val="00B60F1F"/>
    <w:rsid w:val="00B61C35"/>
    <w:rsid w:val="00B62D87"/>
    <w:rsid w:val="00B62D88"/>
    <w:rsid w:val="00B62ED1"/>
    <w:rsid w:val="00B639E6"/>
    <w:rsid w:val="00B641E6"/>
    <w:rsid w:val="00B642F5"/>
    <w:rsid w:val="00B66288"/>
    <w:rsid w:val="00B66CDF"/>
    <w:rsid w:val="00B66FD8"/>
    <w:rsid w:val="00B67033"/>
    <w:rsid w:val="00B701C4"/>
    <w:rsid w:val="00B70F80"/>
    <w:rsid w:val="00B726AE"/>
    <w:rsid w:val="00B73587"/>
    <w:rsid w:val="00B73A81"/>
    <w:rsid w:val="00B7487A"/>
    <w:rsid w:val="00B74D49"/>
    <w:rsid w:val="00B76064"/>
    <w:rsid w:val="00B774B7"/>
    <w:rsid w:val="00B777C4"/>
    <w:rsid w:val="00B80528"/>
    <w:rsid w:val="00B808A4"/>
    <w:rsid w:val="00B818F8"/>
    <w:rsid w:val="00B8263A"/>
    <w:rsid w:val="00B82CAB"/>
    <w:rsid w:val="00B832FB"/>
    <w:rsid w:val="00B83436"/>
    <w:rsid w:val="00B85DC7"/>
    <w:rsid w:val="00B85F1C"/>
    <w:rsid w:val="00B86932"/>
    <w:rsid w:val="00B90AC2"/>
    <w:rsid w:val="00B920C2"/>
    <w:rsid w:val="00B933A1"/>
    <w:rsid w:val="00B94D5A"/>
    <w:rsid w:val="00B9531D"/>
    <w:rsid w:val="00B96ACE"/>
    <w:rsid w:val="00BA1151"/>
    <w:rsid w:val="00BA2C87"/>
    <w:rsid w:val="00BA36D6"/>
    <w:rsid w:val="00BA387B"/>
    <w:rsid w:val="00BA5C84"/>
    <w:rsid w:val="00BB0307"/>
    <w:rsid w:val="00BB20B1"/>
    <w:rsid w:val="00BB4B1B"/>
    <w:rsid w:val="00BB4C97"/>
    <w:rsid w:val="00BB68F9"/>
    <w:rsid w:val="00BB7600"/>
    <w:rsid w:val="00BC067B"/>
    <w:rsid w:val="00BC2002"/>
    <w:rsid w:val="00BC2DA5"/>
    <w:rsid w:val="00BC5478"/>
    <w:rsid w:val="00BC708E"/>
    <w:rsid w:val="00BC71C1"/>
    <w:rsid w:val="00BC71F0"/>
    <w:rsid w:val="00BD00FA"/>
    <w:rsid w:val="00BD0578"/>
    <w:rsid w:val="00BD0828"/>
    <w:rsid w:val="00BD1814"/>
    <w:rsid w:val="00BD35AA"/>
    <w:rsid w:val="00BD4D91"/>
    <w:rsid w:val="00BD5FED"/>
    <w:rsid w:val="00BD601B"/>
    <w:rsid w:val="00BD67DE"/>
    <w:rsid w:val="00BD72F4"/>
    <w:rsid w:val="00BD7828"/>
    <w:rsid w:val="00BD7D4F"/>
    <w:rsid w:val="00BD7E57"/>
    <w:rsid w:val="00BD7F2E"/>
    <w:rsid w:val="00BE0349"/>
    <w:rsid w:val="00BE0975"/>
    <w:rsid w:val="00BE1BA8"/>
    <w:rsid w:val="00BE1E98"/>
    <w:rsid w:val="00BE3809"/>
    <w:rsid w:val="00BE47DB"/>
    <w:rsid w:val="00BE5631"/>
    <w:rsid w:val="00BE5B2D"/>
    <w:rsid w:val="00BE72D1"/>
    <w:rsid w:val="00BE74B2"/>
    <w:rsid w:val="00BE7C1E"/>
    <w:rsid w:val="00BF00DF"/>
    <w:rsid w:val="00BF054D"/>
    <w:rsid w:val="00BF14E9"/>
    <w:rsid w:val="00BF19D5"/>
    <w:rsid w:val="00BF3D15"/>
    <w:rsid w:val="00BF435B"/>
    <w:rsid w:val="00BF5AB8"/>
    <w:rsid w:val="00BF7625"/>
    <w:rsid w:val="00C00C0D"/>
    <w:rsid w:val="00C012C3"/>
    <w:rsid w:val="00C012F6"/>
    <w:rsid w:val="00C01BFF"/>
    <w:rsid w:val="00C024A9"/>
    <w:rsid w:val="00C04F39"/>
    <w:rsid w:val="00C05557"/>
    <w:rsid w:val="00C0635A"/>
    <w:rsid w:val="00C072CF"/>
    <w:rsid w:val="00C07C96"/>
    <w:rsid w:val="00C11E30"/>
    <w:rsid w:val="00C16D53"/>
    <w:rsid w:val="00C20F50"/>
    <w:rsid w:val="00C219B3"/>
    <w:rsid w:val="00C22E6D"/>
    <w:rsid w:val="00C23487"/>
    <w:rsid w:val="00C25219"/>
    <w:rsid w:val="00C262F7"/>
    <w:rsid w:val="00C3019B"/>
    <w:rsid w:val="00C31B3A"/>
    <w:rsid w:val="00C32C87"/>
    <w:rsid w:val="00C347C4"/>
    <w:rsid w:val="00C35637"/>
    <w:rsid w:val="00C37719"/>
    <w:rsid w:val="00C41B58"/>
    <w:rsid w:val="00C41B8E"/>
    <w:rsid w:val="00C41F26"/>
    <w:rsid w:val="00C45E7E"/>
    <w:rsid w:val="00C475DD"/>
    <w:rsid w:val="00C479A6"/>
    <w:rsid w:val="00C529A9"/>
    <w:rsid w:val="00C52D2B"/>
    <w:rsid w:val="00C533AA"/>
    <w:rsid w:val="00C53C2B"/>
    <w:rsid w:val="00C55C9A"/>
    <w:rsid w:val="00C565D2"/>
    <w:rsid w:val="00C60C89"/>
    <w:rsid w:val="00C611B1"/>
    <w:rsid w:val="00C627F3"/>
    <w:rsid w:val="00C62FEA"/>
    <w:rsid w:val="00C65489"/>
    <w:rsid w:val="00C703A7"/>
    <w:rsid w:val="00C70A14"/>
    <w:rsid w:val="00C716E8"/>
    <w:rsid w:val="00C72296"/>
    <w:rsid w:val="00C7384F"/>
    <w:rsid w:val="00C7576C"/>
    <w:rsid w:val="00C75B64"/>
    <w:rsid w:val="00C76221"/>
    <w:rsid w:val="00C76553"/>
    <w:rsid w:val="00C77BFC"/>
    <w:rsid w:val="00C8006B"/>
    <w:rsid w:val="00C81888"/>
    <w:rsid w:val="00C81FCF"/>
    <w:rsid w:val="00C84183"/>
    <w:rsid w:val="00C8596A"/>
    <w:rsid w:val="00C869EE"/>
    <w:rsid w:val="00C872BC"/>
    <w:rsid w:val="00C8780D"/>
    <w:rsid w:val="00C90F44"/>
    <w:rsid w:val="00C93660"/>
    <w:rsid w:val="00CA16D5"/>
    <w:rsid w:val="00CA16EA"/>
    <w:rsid w:val="00CA186E"/>
    <w:rsid w:val="00CA2469"/>
    <w:rsid w:val="00CA2E4E"/>
    <w:rsid w:val="00CA3169"/>
    <w:rsid w:val="00CA34D4"/>
    <w:rsid w:val="00CB114E"/>
    <w:rsid w:val="00CB2615"/>
    <w:rsid w:val="00CB27F2"/>
    <w:rsid w:val="00CB296B"/>
    <w:rsid w:val="00CB3819"/>
    <w:rsid w:val="00CB4CF8"/>
    <w:rsid w:val="00CB5944"/>
    <w:rsid w:val="00CB666A"/>
    <w:rsid w:val="00CB6771"/>
    <w:rsid w:val="00CC086C"/>
    <w:rsid w:val="00CC1D35"/>
    <w:rsid w:val="00CC222D"/>
    <w:rsid w:val="00CC3002"/>
    <w:rsid w:val="00CC35CE"/>
    <w:rsid w:val="00CC4651"/>
    <w:rsid w:val="00CC501B"/>
    <w:rsid w:val="00CC534E"/>
    <w:rsid w:val="00CC5990"/>
    <w:rsid w:val="00CC67FE"/>
    <w:rsid w:val="00CC6992"/>
    <w:rsid w:val="00CC6B42"/>
    <w:rsid w:val="00CC76D0"/>
    <w:rsid w:val="00CC781C"/>
    <w:rsid w:val="00CC7FDA"/>
    <w:rsid w:val="00CD00A4"/>
    <w:rsid w:val="00CD0B23"/>
    <w:rsid w:val="00CD181F"/>
    <w:rsid w:val="00CD1CBA"/>
    <w:rsid w:val="00CD234B"/>
    <w:rsid w:val="00CD2A34"/>
    <w:rsid w:val="00CD2FA6"/>
    <w:rsid w:val="00CD4085"/>
    <w:rsid w:val="00CD458C"/>
    <w:rsid w:val="00CD574C"/>
    <w:rsid w:val="00CD6CF3"/>
    <w:rsid w:val="00CD790B"/>
    <w:rsid w:val="00CD7C22"/>
    <w:rsid w:val="00CE0805"/>
    <w:rsid w:val="00CE1B1C"/>
    <w:rsid w:val="00CE1EEA"/>
    <w:rsid w:val="00CE2839"/>
    <w:rsid w:val="00CE3947"/>
    <w:rsid w:val="00CE55F4"/>
    <w:rsid w:val="00CE5D70"/>
    <w:rsid w:val="00CE63A8"/>
    <w:rsid w:val="00CE66E6"/>
    <w:rsid w:val="00CE69E3"/>
    <w:rsid w:val="00CE7C73"/>
    <w:rsid w:val="00CF21DF"/>
    <w:rsid w:val="00CF3965"/>
    <w:rsid w:val="00CF3DF3"/>
    <w:rsid w:val="00CF4F2B"/>
    <w:rsid w:val="00CF4F57"/>
    <w:rsid w:val="00CF7250"/>
    <w:rsid w:val="00CF7D27"/>
    <w:rsid w:val="00D02DB2"/>
    <w:rsid w:val="00D031FD"/>
    <w:rsid w:val="00D038E3"/>
    <w:rsid w:val="00D04947"/>
    <w:rsid w:val="00D054ED"/>
    <w:rsid w:val="00D05F21"/>
    <w:rsid w:val="00D11AE2"/>
    <w:rsid w:val="00D121B5"/>
    <w:rsid w:val="00D12564"/>
    <w:rsid w:val="00D128A5"/>
    <w:rsid w:val="00D12C5D"/>
    <w:rsid w:val="00D14396"/>
    <w:rsid w:val="00D15D59"/>
    <w:rsid w:val="00D163A6"/>
    <w:rsid w:val="00D16E0C"/>
    <w:rsid w:val="00D2063C"/>
    <w:rsid w:val="00D210BD"/>
    <w:rsid w:val="00D212E7"/>
    <w:rsid w:val="00D21DD0"/>
    <w:rsid w:val="00D21ED5"/>
    <w:rsid w:val="00D21EE9"/>
    <w:rsid w:val="00D2203D"/>
    <w:rsid w:val="00D22243"/>
    <w:rsid w:val="00D22355"/>
    <w:rsid w:val="00D22CF2"/>
    <w:rsid w:val="00D239CD"/>
    <w:rsid w:val="00D24796"/>
    <w:rsid w:val="00D2594A"/>
    <w:rsid w:val="00D268FD"/>
    <w:rsid w:val="00D27982"/>
    <w:rsid w:val="00D279A1"/>
    <w:rsid w:val="00D27D9A"/>
    <w:rsid w:val="00D31271"/>
    <w:rsid w:val="00D319B4"/>
    <w:rsid w:val="00D32432"/>
    <w:rsid w:val="00D33859"/>
    <w:rsid w:val="00D34425"/>
    <w:rsid w:val="00D348FE"/>
    <w:rsid w:val="00D3508A"/>
    <w:rsid w:val="00D36D9C"/>
    <w:rsid w:val="00D374F1"/>
    <w:rsid w:val="00D37F03"/>
    <w:rsid w:val="00D424F1"/>
    <w:rsid w:val="00D42C59"/>
    <w:rsid w:val="00D43392"/>
    <w:rsid w:val="00D4439F"/>
    <w:rsid w:val="00D4442C"/>
    <w:rsid w:val="00D44E89"/>
    <w:rsid w:val="00D50377"/>
    <w:rsid w:val="00D50450"/>
    <w:rsid w:val="00D508ED"/>
    <w:rsid w:val="00D51786"/>
    <w:rsid w:val="00D51E28"/>
    <w:rsid w:val="00D52578"/>
    <w:rsid w:val="00D530D2"/>
    <w:rsid w:val="00D53EE9"/>
    <w:rsid w:val="00D5408D"/>
    <w:rsid w:val="00D54338"/>
    <w:rsid w:val="00D54865"/>
    <w:rsid w:val="00D54FFE"/>
    <w:rsid w:val="00D55A30"/>
    <w:rsid w:val="00D56310"/>
    <w:rsid w:val="00D56669"/>
    <w:rsid w:val="00D572A8"/>
    <w:rsid w:val="00D61473"/>
    <w:rsid w:val="00D636B8"/>
    <w:rsid w:val="00D67097"/>
    <w:rsid w:val="00D670D8"/>
    <w:rsid w:val="00D67B77"/>
    <w:rsid w:val="00D71280"/>
    <w:rsid w:val="00D7155B"/>
    <w:rsid w:val="00D72013"/>
    <w:rsid w:val="00D73930"/>
    <w:rsid w:val="00D745C5"/>
    <w:rsid w:val="00D74AEB"/>
    <w:rsid w:val="00D75FAA"/>
    <w:rsid w:val="00D77F1C"/>
    <w:rsid w:val="00D80B7D"/>
    <w:rsid w:val="00D80D76"/>
    <w:rsid w:val="00D80FF6"/>
    <w:rsid w:val="00D82BAA"/>
    <w:rsid w:val="00D845C1"/>
    <w:rsid w:val="00D84965"/>
    <w:rsid w:val="00D86156"/>
    <w:rsid w:val="00D86658"/>
    <w:rsid w:val="00D8683B"/>
    <w:rsid w:val="00D875B7"/>
    <w:rsid w:val="00D87DF4"/>
    <w:rsid w:val="00D9097F"/>
    <w:rsid w:val="00D91DA0"/>
    <w:rsid w:val="00D924B6"/>
    <w:rsid w:val="00D9309C"/>
    <w:rsid w:val="00D97724"/>
    <w:rsid w:val="00DA0291"/>
    <w:rsid w:val="00DA0A7F"/>
    <w:rsid w:val="00DA12D4"/>
    <w:rsid w:val="00DA403E"/>
    <w:rsid w:val="00DA45C9"/>
    <w:rsid w:val="00DA48D6"/>
    <w:rsid w:val="00DA4C84"/>
    <w:rsid w:val="00DA6830"/>
    <w:rsid w:val="00DA6D41"/>
    <w:rsid w:val="00DA7897"/>
    <w:rsid w:val="00DB0CBB"/>
    <w:rsid w:val="00DB37AF"/>
    <w:rsid w:val="00DB3A14"/>
    <w:rsid w:val="00DB3A52"/>
    <w:rsid w:val="00DB3D5D"/>
    <w:rsid w:val="00DC006A"/>
    <w:rsid w:val="00DC03DD"/>
    <w:rsid w:val="00DC1502"/>
    <w:rsid w:val="00DC2DDA"/>
    <w:rsid w:val="00DC308B"/>
    <w:rsid w:val="00DC46DE"/>
    <w:rsid w:val="00DC46F8"/>
    <w:rsid w:val="00DC764C"/>
    <w:rsid w:val="00DC78DA"/>
    <w:rsid w:val="00DD0B51"/>
    <w:rsid w:val="00DD0C2B"/>
    <w:rsid w:val="00DD1853"/>
    <w:rsid w:val="00DD1EF8"/>
    <w:rsid w:val="00DD2165"/>
    <w:rsid w:val="00DD24AF"/>
    <w:rsid w:val="00DD2EF9"/>
    <w:rsid w:val="00DD4244"/>
    <w:rsid w:val="00DD54B8"/>
    <w:rsid w:val="00DD5BA8"/>
    <w:rsid w:val="00DD6466"/>
    <w:rsid w:val="00DD756C"/>
    <w:rsid w:val="00DD785F"/>
    <w:rsid w:val="00DE2C3A"/>
    <w:rsid w:val="00DE46CE"/>
    <w:rsid w:val="00DE50FE"/>
    <w:rsid w:val="00DE551A"/>
    <w:rsid w:val="00DE57F4"/>
    <w:rsid w:val="00DE581E"/>
    <w:rsid w:val="00DE6E99"/>
    <w:rsid w:val="00DE7B1C"/>
    <w:rsid w:val="00DE7BDD"/>
    <w:rsid w:val="00DF1E2B"/>
    <w:rsid w:val="00DF541D"/>
    <w:rsid w:val="00DF5E22"/>
    <w:rsid w:val="00DF63EC"/>
    <w:rsid w:val="00DF73A7"/>
    <w:rsid w:val="00E00C8A"/>
    <w:rsid w:val="00E0471E"/>
    <w:rsid w:val="00E05EE1"/>
    <w:rsid w:val="00E063C7"/>
    <w:rsid w:val="00E06718"/>
    <w:rsid w:val="00E10E08"/>
    <w:rsid w:val="00E115F3"/>
    <w:rsid w:val="00E11A49"/>
    <w:rsid w:val="00E121A5"/>
    <w:rsid w:val="00E13001"/>
    <w:rsid w:val="00E13C3A"/>
    <w:rsid w:val="00E14730"/>
    <w:rsid w:val="00E152AB"/>
    <w:rsid w:val="00E1569D"/>
    <w:rsid w:val="00E15A34"/>
    <w:rsid w:val="00E16B45"/>
    <w:rsid w:val="00E16C03"/>
    <w:rsid w:val="00E1766E"/>
    <w:rsid w:val="00E210F8"/>
    <w:rsid w:val="00E21428"/>
    <w:rsid w:val="00E215CE"/>
    <w:rsid w:val="00E22443"/>
    <w:rsid w:val="00E230A7"/>
    <w:rsid w:val="00E253C2"/>
    <w:rsid w:val="00E2660A"/>
    <w:rsid w:val="00E26AA7"/>
    <w:rsid w:val="00E30837"/>
    <w:rsid w:val="00E324E6"/>
    <w:rsid w:val="00E34EE3"/>
    <w:rsid w:val="00E36D61"/>
    <w:rsid w:val="00E37B37"/>
    <w:rsid w:val="00E37F4B"/>
    <w:rsid w:val="00E415E6"/>
    <w:rsid w:val="00E41B64"/>
    <w:rsid w:val="00E43125"/>
    <w:rsid w:val="00E43653"/>
    <w:rsid w:val="00E44087"/>
    <w:rsid w:val="00E44554"/>
    <w:rsid w:val="00E44892"/>
    <w:rsid w:val="00E4585C"/>
    <w:rsid w:val="00E45969"/>
    <w:rsid w:val="00E46C9C"/>
    <w:rsid w:val="00E51AC9"/>
    <w:rsid w:val="00E523CC"/>
    <w:rsid w:val="00E5372F"/>
    <w:rsid w:val="00E54787"/>
    <w:rsid w:val="00E55670"/>
    <w:rsid w:val="00E561E0"/>
    <w:rsid w:val="00E573BA"/>
    <w:rsid w:val="00E605ED"/>
    <w:rsid w:val="00E6084D"/>
    <w:rsid w:val="00E629DF"/>
    <w:rsid w:val="00E63D97"/>
    <w:rsid w:val="00E6536F"/>
    <w:rsid w:val="00E6551E"/>
    <w:rsid w:val="00E65941"/>
    <w:rsid w:val="00E6768E"/>
    <w:rsid w:val="00E677BF"/>
    <w:rsid w:val="00E70B69"/>
    <w:rsid w:val="00E70CDF"/>
    <w:rsid w:val="00E72315"/>
    <w:rsid w:val="00E749A7"/>
    <w:rsid w:val="00E74C44"/>
    <w:rsid w:val="00E752FB"/>
    <w:rsid w:val="00E75E13"/>
    <w:rsid w:val="00E7649A"/>
    <w:rsid w:val="00E77AD6"/>
    <w:rsid w:val="00E80BD3"/>
    <w:rsid w:val="00E82BEE"/>
    <w:rsid w:val="00E8311B"/>
    <w:rsid w:val="00E844A4"/>
    <w:rsid w:val="00E85374"/>
    <w:rsid w:val="00E85F51"/>
    <w:rsid w:val="00E86797"/>
    <w:rsid w:val="00E86AB6"/>
    <w:rsid w:val="00E870F5"/>
    <w:rsid w:val="00E871BE"/>
    <w:rsid w:val="00E873C9"/>
    <w:rsid w:val="00E87B5D"/>
    <w:rsid w:val="00E92935"/>
    <w:rsid w:val="00E965CD"/>
    <w:rsid w:val="00E97587"/>
    <w:rsid w:val="00E97CB5"/>
    <w:rsid w:val="00EA0366"/>
    <w:rsid w:val="00EA1A07"/>
    <w:rsid w:val="00EA3F48"/>
    <w:rsid w:val="00EA3F70"/>
    <w:rsid w:val="00EA4C80"/>
    <w:rsid w:val="00EA62D8"/>
    <w:rsid w:val="00EA63E1"/>
    <w:rsid w:val="00EA6F51"/>
    <w:rsid w:val="00EB1232"/>
    <w:rsid w:val="00EB185E"/>
    <w:rsid w:val="00EB24B8"/>
    <w:rsid w:val="00EB24D1"/>
    <w:rsid w:val="00EB300F"/>
    <w:rsid w:val="00EB34F5"/>
    <w:rsid w:val="00EB4A16"/>
    <w:rsid w:val="00EB5023"/>
    <w:rsid w:val="00EB5180"/>
    <w:rsid w:val="00EB6BD5"/>
    <w:rsid w:val="00EC053C"/>
    <w:rsid w:val="00EC11A1"/>
    <w:rsid w:val="00EC3341"/>
    <w:rsid w:val="00EC4727"/>
    <w:rsid w:val="00EC50F4"/>
    <w:rsid w:val="00EC6FAE"/>
    <w:rsid w:val="00ED43ED"/>
    <w:rsid w:val="00ED49BC"/>
    <w:rsid w:val="00ED5182"/>
    <w:rsid w:val="00ED718F"/>
    <w:rsid w:val="00ED7523"/>
    <w:rsid w:val="00ED7F11"/>
    <w:rsid w:val="00EE1DAC"/>
    <w:rsid w:val="00EE4473"/>
    <w:rsid w:val="00EE4795"/>
    <w:rsid w:val="00EE5EFA"/>
    <w:rsid w:val="00EE6339"/>
    <w:rsid w:val="00EF08AA"/>
    <w:rsid w:val="00EF0C46"/>
    <w:rsid w:val="00EF0EDF"/>
    <w:rsid w:val="00EF28CA"/>
    <w:rsid w:val="00EF3D65"/>
    <w:rsid w:val="00EF5820"/>
    <w:rsid w:val="00F00796"/>
    <w:rsid w:val="00F00A8F"/>
    <w:rsid w:val="00F0205A"/>
    <w:rsid w:val="00F0438A"/>
    <w:rsid w:val="00F04B40"/>
    <w:rsid w:val="00F05F94"/>
    <w:rsid w:val="00F06580"/>
    <w:rsid w:val="00F07BFA"/>
    <w:rsid w:val="00F07F28"/>
    <w:rsid w:val="00F118F8"/>
    <w:rsid w:val="00F12619"/>
    <w:rsid w:val="00F1324D"/>
    <w:rsid w:val="00F142B3"/>
    <w:rsid w:val="00F14EFF"/>
    <w:rsid w:val="00F15EDD"/>
    <w:rsid w:val="00F16B5A"/>
    <w:rsid w:val="00F176A0"/>
    <w:rsid w:val="00F17F86"/>
    <w:rsid w:val="00F2068D"/>
    <w:rsid w:val="00F21FAA"/>
    <w:rsid w:val="00F233D1"/>
    <w:rsid w:val="00F2403F"/>
    <w:rsid w:val="00F2434D"/>
    <w:rsid w:val="00F258AB"/>
    <w:rsid w:val="00F27630"/>
    <w:rsid w:val="00F27F79"/>
    <w:rsid w:val="00F30063"/>
    <w:rsid w:val="00F33302"/>
    <w:rsid w:val="00F336E8"/>
    <w:rsid w:val="00F35156"/>
    <w:rsid w:val="00F36AA5"/>
    <w:rsid w:val="00F37967"/>
    <w:rsid w:val="00F41D8A"/>
    <w:rsid w:val="00F42207"/>
    <w:rsid w:val="00F43571"/>
    <w:rsid w:val="00F436B2"/>
    <w:rsid w:val="00F43A08"/>
    <w:rsid w:val="00F43A74"/>
    <w:rsid w:val="00F43DFE"/>
    <w:rsid w:val="00F44013"/>
    <w:rsid w:val="00F45DB3"/>
    <w:rsid w:val="00F47076"/>
    <w:rsid w:val="00F474FA"/>
    <w:rsid w:val="00F47A6C"/>
    <w:rsid w:val="00F504EE"/>
    <w:rsid w:val="00F51976"/>
    <w:rsid w:val="00F51C94"/>
    <w:rsid w:val="00F51F87"/>
    <w:rsid w:val="00F53138"/>
    <w:rsid w:val="00F5315F"/>
    <w:rsid w:val="00F53A8B"/>
    <w:rsid w:val="00F546A6"/>
    <w:rsid w:val="00F55077"/>
    <w:rsid w:val="00F564A7"/>
    <w:rsid w:val="00F56A9A"/>
    <w:rsid w:val="00F60444"/>
    <w:rsid w:val="00F60B7F"/>
    <w:rsid w:val="00F61FAC"/>
    <w:rsid w:val="00F6269B"/>
    <w:rsid w:val="00F6304D"/>
    <w:rsid w:val="00F63E59"/>
    <w:rsid w:val="00F656FB"/>
    <w:rsid w:val="00F6578B"/>
    <w:rsid w:val="00F65AA0"/>
    <w:rsid w:val="00F66A5A"/>
    <w:rsid w:val="00F66F82"/>
    <w:rsid w:val="00F67C4D"/>
    <w:rsid w:val="00F70AA3"/>
    <w:rsid w:val="00F7362D"/>
    <w:rsid w:val="00F76ADB"/>
    <w:rsid w:val="00F76ECE"/>
    <w:rsid w:val="00F80198"/>
    <w:rsid w:val="00F8067B"/>
    <w:rsid w:val="00F80CDB"/>
    <w:rsid w:val="00F81E9B"/>
    <w:rsid w:val="00F83756"/>
    <w:rsid w:val="00F844D2"/>
    <w:rsid w:val="00F85E35"/>
    <w:rsid w:val="00F86A4B"/>
    <w:rsid w:val="00F86C37"/>
    <w:rsid w:val="00F870BF"/>
    <w:rsid w:val="00F91DFF"/>
    <w:rsid w:val="00F91E94"/>
    <w:rsid w:val="00F93D39"/>
    <w:rsid w:val="00F94DF7"/>
    <w:rsid w:val="00F962E2"/>
    <w:rsid w:val="00F96644"/>
    <w:rsid w:val="00F9694D"/>
    <w:rsid w:val="00F9744B"/>
    <w:rsid w:val="00F97876"/>
    <w:rsid w:val="00F9791D"/>
    <w:rsid w:val="00F97AB6"/>
    <w:rsid w:val="00FA072D"/>
    <w:rsid w:val="00FA0AB6"/>
    <w:rsid w:val="00FA11AD"/>
    <w:rsid w:val="00FA16ED"/>
    <w:rsid w:val="00FA1BB4"/>
    <w:rsid w:val="00FA2F5A"/>
    <w:rsid w:val="00FA3168"/>
    <w:rsid w:val="00FA3D99"/>
    <w:rsid w:val="00FA52B5"/>
    <w:rsid w:val="00FA739A"/>
    <w:rsid w:val="00FB08A9"/>
    <w:rsid w:val="00FB0B76"/>
    <w:rsid w:val="00FB1A36"/>
    <w:rsid w:val="00FB1E13"/>
    <w:rsid w:val="00FB2B7E"/>
    <w:rsid w:val="00FB31F8"/>
    <w:rsid w:val="00FB4B28"/>
    <w:rsid w:val="00FB5BC0"/>
    <w:rsid w:val="00FB5F16"/>
    <w:rsid w:val="00FC0356"/>
    <w:rsid w:val="00FC03BD"/>
    <w:rsid w:val="00FC06E6"/>
    <w:rsid w:val="00FC1CDF"/>
    <w:rsid w:val="00FC3067"/>
    <w:rsid w:val="00FC4AEC"/>
    <w:rsid w:val="00FC4C0E"/>
    <w:rsid w:val="00FC5196"/>
    <w:rsid w:val="00FC697D"/>
    <w:rsid w:val="00FD03D9"/>
    <w:rsid w:val="00FD0558"/>
    <w:rsid w:val="00FD0C3F"/>
    <w:rsid w:val="00FD1D0C"/>
    <w:rsid w:val="00FD2712"/>
    <w:rsid w:val="00FD28DA"/>
    <w:rsid w:val="00FD3B11"/>
    <w:rsid w:val="00FD5463"/>
    <w:rsid w:val="00FD6E46"/>
    <w:rsid w:val="00FE0249"/>
    <w:rsid w:val="00FE2C7F"/>
    <w:rsid w:val="00FE40F4"/>
    <w:rsid w:val="00FE4F3B"/>
    <w:rsid w:val="00FE53E1"/>
    <w:rsid w:val="00FE6C68"/>
    <w:rsid w:val="00FE79CA"/>
    <w:rsid w:val="00FF04E7"/>
    <w:rsid w:val="00FF1115"/>
    <w:rsid w:val="00FF17C2"/>
    <w:rsid w:val="00FF4C15"/>
    <w:rsid w:val="00FF533C"/>
    <w:rsid w:val="00FF5781"/>
    <w:rsid w:val="00FF735B"/>
    <w:rsid w:val="00FF7A2B"/>
    <w:rsid w:val="0AC3FDFF"/>
    <w:rsid w:val="6D9D2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1E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983523"/>
    <w:rPr>
      <w:sz w:val="24"/>
      <w:szCs w:val="24"/>
    </w:rPr>
  </w:style>
  <w:style w:type="paragraph" w:styleId="Heading1">
    <w:name w:val="heading 1"/>
    <w:basedOn w:val="Normal"/>
    <w:next w:val="Normal"/>
    <w:link w:val="Heading1Char"/>
    <w:qFormat/>
    <w:rsid w:val="00972437"/>
    <w:pPr>
      <w:keepNext/>
      <w:numPr>
        <w:numId w:val="1"/>
      </w:numPr>
      <w:tabs>
        <w:tab w:val="left" w:pos="540"/>
      </w:tabs>
      <w:jc w:val="both"/>
      <w:outlineLvl w:val="0"/>
    </w:pPr>
    <w:rPr>
      <w:rFonts w:ascii="Arial" w:hAnsi="Arial" w:cs="Arial"/>
      <w:b/>
    </w:rPr>
  </w:style>
  <w:style w:type="paragraph" w:styleId="Heading2">
    <w:name w:val="heading 2"/>
    <w:basedOn w:val="Normal"/>
    <w:next w:val="Normal"/>
    <w:qFormat/>
    <w:rsid w:val="00345AC9"/>
    <w:pPr>
      <w:ind w:left="540"/>
      <w:outlineLvl w:val="1"/>
    </w:pPr>
    <w:rPr>
      <w:rFonts w:asciiTheme="minorHAnsi" w:hAnsiTheme="minorHAnsi"/>
      <w:b/>
    </w:rPr>
  </w:style>
  <w:style w:type="paragraph" w:styleId="Heading3">
    <w:name w:val="heading 3"/>
    <w:basedOn w:val="Normal"/>
    <w:next w:val="Normal"/>
    <w:qFormat/>
    <w:rsid w:val="001601AF"/>
    <w:pPr>
      <w:keepNext/>
      <w:ind w:left="1080"/>
      <w:jc w:val="both"/>
      <w:outlineLvl w:val="2"/>
    </w:pPr>
    <w:rPr>
      <w:rFonts w:ascii="Arial" w:hAnsi="Arial"/>
    </w:rPr>
  </w:style>
  <w:style w:type="paragraph" w:styleId="Heading4">
    <w:name w:val="heading 4"/>
    <w:basedOn w:val="Normal"/>
    <w:next w:val="Normal"/>
    <w:qFormat/>
    <w:rsid w:val="001601AF"/>
    <w:pPr>
      <w:keepNext/>
      <w:ind w:left="1440" w:hanging="360"/>
      <w:jc w:val="both"/>
      <w:outlineLvl w:val="3"/>
    </w:pPr>
    <w:rPr>
      <w:rFonts w:ascii="Arial" w:hAnsi="Arial"/>
    </w:rPr>
  </w:style>
  <w:style w:type="paragraph" w:styleId="Heading5">
    <w:name w:val="heading 5"/>
    <w:basedOn w:val="Normal"/>
    <w:next w:val="Normal"/>
    <w:qFormat/>
    <w:rsid w:val="001601AF"/>
    <w:pPr>
      <w:keepNext/>
      <w:tabs>
        <w:tab w:val="left" w:pos="1170"/>
      </w:tabs>
      <w:ind w:left="360"/>
      <w:jc w:val="both"/>
      <w:outlineLvl w:val="4"/>
    </w:pPr>
    <w:rPr>
      <w:rFonts w:ascii="Arial" w:hAnsi="Arial"/>
    </w:rPr>
  </w:style>
  <w:style w:type="paragraph" w:styleId="Heading6">
    <w:name w:val="heading 6"/>
    <w:basedOn w:val="Normal"/>
    <w:next w:val="Normal"/>
    <w:qFormat/>
    <w:rsid w:val="001601AF"/>
    <w:pPr>
      <w:keepNext/>
      <w:tabs>
        <w:tab w:val="right" w:pos="4320"/>
        <w:tab w:val="decimal" w:pos="5040"/>
        <w:tab w:val="left" w:pos="6480"/>
      </w:tabs>
      <w:ind w:left="2160"/>
      <w:jc w:val="both"/>
      <w:outlineLvl w:val="5"/>
    </w:pPr>
    <w:rPr>
      <w:rFonts w:ascii="Arial" w:hAnsi="Arial"/>
    </w:rPr>
  </w:style>
  <w:style w:type="paragraph" w:styleId="Heading7">
    <w:name w:val="heading 7"/>
    <w:basedOn w:val="Normal"/>
    <w:next w:val="Normal"/>
    <w:qFormat/>
    <w:rsid w:val="001601AF"/>
    <w:pPr>
      <w:keepNext/>
      <w:tabs>
        <w:tab w:val="left" w:pos="6390"/>
      </w:tabs>
      <w:ind w:left="1170"/>
      <w:jc w:val="both"/>
      <w:outlineLvl w:val="6"/>
    </w:pPr>
    <w:rPr>
      <w:rFonts w:ascii="Arial" w:hAnsi="Arial"/>
    </w:rPr>
  </w:style>
  <w:style w:type="paragraph" w:styleId="Heading8">
    <w:name w:val="heading 8"/>
    <w:basedOn w:val="Normal"/>
    <w:next w:val="Normal"/>
    <w:qFormat/>
    <w:rsid w:val="001601AF"/>
    <w:pPr>
      <w:keepNext/>
      <w:numPr>
        <w:numId w:val="2"/>
      </w:numPr>
      <w:tabs>
        <w:tab w:val="left" w:pos="5940"/>
      </w:tabs>
      <w:jc w:val="both"/>
      <w:outlineLvl w:val="7"/>
    </w:pPr>
    <w:rPr>
      <w:rFonts w:ascii="Arial" w:hAnsi="Arial"/>
      <w:b/>
      <w:bCs/>
    </w:rPr>
  </w:style>
  <w:style w:type="paragraph" w:styleId="Heading9">
    <w:name w:val="heading 9"/>
    <w:basedOn w:val="Normal"/>
    <w:next w:val="Normal"/>
    <w:qFormat/>
    <w:rsid w:val="001601AF"/>
    <w:pPr>
      <w:keepNext/>
      <w:tabs>
        <w:tab w:val="right" w:pos="3960"/>
        <w:tab w:val="left" w:pos="4320"/>
      </w:tabs>
      <w:ind w:left="2520" w:hanging="1440"/>
      <w:jc w:val="both"/>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601AF"/>
    <w:pPr>
      <w:jc w:val="both"/>
    </w:pPr>
    <w:rPr>
      <w:rFonts w:ascii="Arial" w:hAnsi="Arial"/>
    </w:rPr>
  </w:style>
  <w:style w:type="paragraph" w:styleId="BodyTextIndent">
    <w:name w:val="Body Text Indent"/>
    <w:basedOn w:val="Normal"/>
    <w:rsid w:val="001601AF"/>
    <w:pPr>
      <w:ind w:left="1080"/>
      <w:jc w:val="both"/>
    </w:pPr>
    <w:rPr>
      <w:rFonts w:ascii="Arial" w:hAnsi="Arial"/>
    </w:rPr>
  </w:style>
  <w:style w:type="paragraph" w:styleId="BodyTextIndent2">
    <w:name w:val="Body Text Indent 2"/>
    <w:basedOn w:val="Normal"/>
    <w:rsid w:val="001601AF"/>
    <w:pPr>
      <w:tabs>
        <w:tab w:val="left" w:pos="5940"/>
      </w:tabs>
      <w:ind w:left="360"/>
      <w:jc w:val="both"/>
    </w:pPr>
    <w:rPr>
      <w:rFonts w:ascii="Arial" w:hAnsi="Arial"/>
    </w:rPr>
  </w:style>
  <w:style w:type="paragraph" w:styleId="Header">
    <w:name w:val="header"/>
    <w:basedOn w:val="Normal"/>
    <w:link w:val="HeaderChar"/>
    <w:uiPriority w:val="99"/>
    <w:rsid w:val="001601AF"/>
    <w:pPr>
      <w:tabs>
        <w:tab w:val="center" w:pos="4320"/>
        <w:tab w:val="right" w:pos="8640"/>
      </w:tabs>
    </w:pPr>
  </w:style>
  <w:style w:type="paragraph" w:styleId="Footer">
    <w:name w:val="footer"/>
    <w:basedOn w:val="Normal"/>
    <w:link w:val="FooterChar"/>
    <w:uiPriority w:val="99"/>
    <w:rsid w:val="001601AF"/>
    <w:pPr>
      <w:tabs>
        <w:tab w:val="center" w:pos="4320"/>
        <w:tab w:val="right" w:pos="8640"/>
      </w:tabs>
    </w:pPr>
  </w:style>
  <w:style w:type="character" w:customStyle="1" w:styleId="serif1">
    <w:name w:val="serif1"/>
    <w:rsid w:val="001601AF"/>
    <w:rPr>
      <w:rFonts w:ascii="Times" w:hAnsi="Times" w:cs="Times" w:hint="default"/>
      <w:sz w:val="24"/>
      <w:szCs w:val="24"/>
    </w:rPr>
  </w:style>
  <w:style w:type="character" w:styleId="PageNumber">
    <w:name w:val="page number"/>
    <w:basedOn w:val="DefaultParagraphFont"/>
    <w:rsid w:val="001601AF"/>
  </w:style>
  <w:style w:type="paragraph" w:styleId="BodyText2">
    <w:name w:val="Body Text 2"/>
    <w:basedOn w:val="Normal"/>
    <w:rsid w:val="00B9531D"/>
    <w:pPr>
      <w:spacing w:after="120" w:line="480" w:lineRule="auto"/>
    </w:pPr>
  </w:style>
  <w:style w:type="character" w:styleId="Hyperlink">
    <w:name w:val="Hyperlink"/>
    <w:rsid w:val="001657AF"/>
    <w:rPr>
      <w:color w:val="0000FF"/>
      <w:u w:val="single"/>
    </w:rPr>
  </w:style>
  <w:style w:type="character" w:styleId="FollowedHyperlink">
    <w:name w:val="FollowedHyperlink"/>
    <w:rsid w:val="001657AF"/>
    <w:rPr>
      <w:color w:val="800080"/>
      <w:u w:val="single"/>
    </w:rPr>
  </w:style>
  <w:style w:type="paragraph" w:styleId="BalloonText">
    <w:name w:val="Balloon Text"/>
    <w:basedOn w:val="Normal"/>
    <w:semiHidden/>
    <w:rsid w:val="00156BA4"/>
    <w:rPr>
      <w:rFonts w:ascii="Tahoma" w:hAnsi="Tahoma" w:cs="Tahoma"/>
      <w:sz w:val="16"/>
      <w:szCs w:val="16"/>
    </w:rPr>
  </w:style>
  <w:style w:type="table" w:styleId="TableGrid">
    <w:name w:val="Table Grid"/>
    <w:basedOn w:val="TableNormal"/>
    <w:rsid w:val="008E6DC4"/>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B1E13"/>
    <w:rPr>
      <w:sz w:val="16"/>
      <w:szCs w:val="16"/>
    </w:rPr>
  </w:style>
  <w:style w:type="paragraph" w:styleId="CommentText">
    <w:name w:val="annotation text"/>
    <w:basedOn w:val="Normal"/>
    <w:semiHidden/>
    <w:rsid w:val="00FB1E13"/>
  </w:style>
  <w:style w:type="paragraph" w:styleId="CommentSubject">
    <w:name w:val="annotation subject"/>
    <w:basedOn w:val="CommentText"/>
    <w:next w:val="CommentText"/>
    <w:semiHidden/>
    <w:rsid w:val="00FB1E13"/>
    <w:rPr>
      <w:b/>
      <w:bCs/>
    </w:rPr>
  </w:style>
  <w:style w:type="character" w:customStyle="1" w:styleId="pslongeditbox">
    <w:name w:val="pslongeditbox"/>
    <w:basedOn w:val="DefaultParagraphFont"/>
    <w:rsid w:val="00406B75"/>
  </w:style>
  <w:style w:type="character" w:customStyle="1" w:styleId="FooterChar">
    <w:name w:val="Footer Char"/>
    <w:basedOn w:val="DefaultParagraphFont"/>
    <w:link w:val="Footer"/>
    <w:uiPriority w:val="99"/>
    <w:rsid w:val="00D56310"/>
  </w:style>
  <w:style w:type="character" w:customStyle="1" w:styleId="Heading1Char">
    <w:name w:val="Heading 1 Char"/>
    <w:link w:val="Heading1"/>
    <w:rsid w:val="009B6463"/>
    <w:rPr>
      <w:rFonts w:ascii="Arial" w:hAnsi="Arial" w:cs="Arial"/>
      <w:b/>
    </w:rPr>
  </w:style>
  <w:style w:type="paragraph" w:customStyle="1" w:styleId="ColorfulList-Accent11">
    <w:name w:val="Colorful List - Accent 11"/>
    <w:basedOn w:val="Normal"/>
    <w:uiPriority w:val="34"/>
    <w:qFormat/>
    <w:rsid w:val="009B6463"/>
    <w:pPr>
      <w:ind w:left="720"/>
      <w:contextualSpacing/>
    </w:pPr>
  </w:style>
  <w:style w:type="paragraph" w:styleId="NormalWeb">
    <w:name w:val="Normal (Web)"/>
    <w:basedOn w:val="Normal"/>
    <w:uiPriority w:val="99"/>
    <w:unhideWhenUsed/>
    <w:rsid w:val="00A07ED4"/>
    <w:pPr>
      <w:spacing w:before="100" w:beforeAutospacing="1" w:after="100" w:afterAutospacing="1"/>
    </w:pPr>
  </w:style>
  <w:style w:type="character" w:styleId="Strong">
    <w:name w:val="Strong"/>
    <w:uiPriority w:val="22"/>
    <w:qFormat/>
    <w:rsid w:val="002A344B"/>
    <w:rPr>
      <w:b/>
      <w:bCs/>
    </w:rPr>
  </w:style>
  <w:style w:type="character" w:styleId="Emphasis">
    <w:name w:val="Emphasis"/>
    <w:uiPriority w:val="20"/>
    <w:qFormat/>
    <w:rsid w:val="002A344B"/>
    <w:rPr>
      <w:i/>
      <w:iCs/>
    </w:rPr>
  </w:style>
  <w:style w:type="character" w:customStyle="1" w:styleId="style1">
    <w:name w:val="style1"/>
    <w:basedOn w:val="DefaultParagraphFont"/>
    <w:rsid w:val="002A344B"/>
  </w:style>
  <w:style w:type="paragraph" w:customStyle="1" w:styleId="style11">
    <w:name w:val="style11"/>
    <w:basedOn w:val="Normal"/>
    <w:rsid w:val="002A344B"/>
    <w:pPr>
      <w:spacing w:before="100" w:beforeAutospacing="1" w:after="100" w:afterAutospacing="1"/>
    </w:pPr>
  </w:style>
  <w:style w:type="character" w:customStyle="1" w:styleId="style5">
    <w:name w:val="style5"/>
    <w:basedOn w:val="DefaultParagraphFont"/>
    <w:rsid w:val="0095596A"/>
  </w:style>
  <w:style w:type="character" w:customStyle="1" w:styleId="PlainTextChar">
    <w:name w:val="Plain Text Char"/>
    <w:link w:val="PlainText"/>
    <w:locked/>
    <w:rsid w:val="00F0205A"/>
    <w:rPr>
      <w:rFonts w:ascii="Arial" w:hAnsi="Arial"/>
    </w:rPr>
  </w:style>
  <w:style w:type="paragraph" w:styleId="PlainText">
    <w:name w:val="Plain Text"/>
    <w:basedOn w:val="Normal"/>
    <w:link w:val="PlainTextChar"/>
    <w:rsid w:val="00F0205A"/>
    <w:rPr>
      <w:rFonts w:ascii="Arial" w:hAnsi="Arial"/>
    </w:rPr>
  </w:style>
  <w:style w:type="character" w:customStyle="1" w:styleId="PlainTextChar1">
    <w:name w:val="Plain Text Char1"/>
    <w:rsid w:val="00F0205A"/>
    <w:rPr>
      <w:rFonts w:ascii="Courier New" w:hAnsi="Courier New" w:cs="Courier New"/>
    </w:rPr>
  </w:style>
  <w:style w:type="paragraph" w:customStyle="1" w:styleId="bodytextns">
    <w:name w:val="bodytextns"/>
    <w:basedOn w:val="Normal"/>
    <w:rsid w:val="009E2715"/>
    <w:pPr>
      <w:spacing w:before="100" w:beforeAutospacing="1" w:after="100" w:afterAutospacing="1"/>
    </w:pPr>
  </w:style>
  <w:style w:type="paragraph" w:customStyle="1" w:styleId="bodytext0">
    <w:name w:val="bodytext"/>
    <w:basedOn w:val="Normal"/>
    <w:rsid w:val="009E2715"/>
    <w:pPr>
      <w:spacing w:before="100" w:beforeAutospacing="1" w:after="100" w:afterAutospacing="1"/>
    </w:pPr>
  </w:style>
  <w:style w:type="character" w:customStyle="1" w:styleId="HeaderChar">
    <w:name w:val="Header Char"/>
    <w:basedOn w:val="DefaultParagraphFont"/>
    <w:link w:val="Header"/>
    <w:uiPriority w:val="99"/>
    <w:rsid w:val="00492D30"/>
  </w:style>
  <w:style w:type="paragraph" w:styleId="ListParagraph">
    <w:name w:val="List Paragraph"/>
    <w:basedOn w:val="Normal"/>
    <w:uiPriority w:val="34"/>
    <w:qFormat/>
    <w:rsid w:val="00A02A1D"/>
    <w:pPr>
      <w:ind w:left="720"/>
      <w:contextualSpacing/>
    </w:pPr>
  </w:style>
  <w:style w:type="character" w:customStyle="1" w:styleId="UnresolvedMention1">
    <w:name w:val="Unresolved Mention1"/>
    <w:basedOn w:val="DefaultParagraphFont"/>
    <w:rsid w:val="009C0D46"/>
    <w:rPr>
      <w:color w:val="808080"/>
      <w:shd w:val="clear" w:color="auto" w:fill="E6E6E6"/>
    </w:rPr>
  </w:style>
  <w:style w:type="paragraph" w:styleId="Revision">
    <w:name w:val="Revision"/>
    <w:hidden/>
    <w:uiPriority w:val="99"/>
    <w:semiHidden/>
    <w:rsid w:val="004D771F"/>
  </w:style>
  <w:style w:type="character" w:styleId="UnresolvedMention">
    <w:name w:val="Unresolved Mention"/>
    <w:basedOn w:val="DefaultParagraphFont"/>
    <w:rsid w:val="00075ECE"/>
    <w:rPr>
      <w:color w:val="808080"/>
      <w:shd w:val="clear" w:color="auto" w:fill="E6E6E6"/>
    </w:rPr>
  </w:style>
  <w:style w:type="character" w:customStyle="1" w:styleId="screenreader-only">
    <w:name w:val="screenreader-only"/>
    <w:basedOn w:val="DefaultParagraphFont"/>
    <w:rsid w:val="00E70CDF"/>
  </w:style>
  <w:style w:type="character" w:customStyle="1" w:styleId="apple-converted-space">
    <w:name w:val="apple-converted-space"/>
    <w:basedOn w:val="DefaultParagraphFont"/>
    <w:rsid w:val="00E70CDF"/>
  </w:style>
  <w:style w:type="paragraph" w:customStyle="1" w:styleId="Default">
    <w:name w:val="Default"/>
    <w:rsid w:val="005C26FF"/>
    <w:pPr>
      <w:autoSpaceDE w:val="0"/>
      <w:autoSpaceDN w:val="0"/>
      <w:adjustRightInd w:val="0"/>
    </w:pPr>
    <w:rPr>
      <w:rFonts w:ascii="Cambria" w:hAnsi="Cambria" w:cs="Cambria"/>
      <w:color w:val="000000"/>
      <w:sz w:val="24"/>
      <w:szCs w:val="24"/>
    </w:rPr>
  </w:style>
  <w:style w:type="paragraph" w:customStyle="1" w:styleId="xmsonormal">
    <w:name w:val="x_msonormal"/>
    <w:basedOn w:val="Normal"/>
    <w:rsid w:val="00C32C87"/>
    <w:rPr>
      <w:rFonts w:ascii="Calibri" w:eastAsiaTheme="minorHAnsi" w:hAnsi="Calibri" w:cs="Calibri"/>
      <w:sz w:val="22"/>
      <w:szCs w:val="22"/>
    </w:rPr>
  </w:style>
  <w:style w:type="paragraph" w:styleId="Title">
    <w:name w:val="Title"/>
    <w:basedOn w:val="Normal"/>
    <w:next w:val="Normal"/>
    <w:link w:val="TitleChar"/>
    <w:qFormat/>
    <w:rsid w:val="00296525"/>
    <w:pPr>
      <w:spacing w:line="276" w:lineRule="auto"/>
      <w:jc w:val="center"/>
    </w:pPr>
    <w:rPr>
      <w:rFonts w:ascii="Calibri" w:hAnsi="Calibri"/>
      <w:b/>
    </w:rPr>
  </w:style>
  <w:style w:type="character" w:customStyle="1" w:styleId="TitleChar">
    <w:name w:val="Title Char"/>
    <w:basedOn w:val="DefaultParagraphFont"/>
    <w:link w:val="Title"/>
    <w:rsid w:val="00296525"/>
    <w:rPr>
      <w:rFonts w:ascii="Calibri" w:hAnsi="Calibr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0780">
      <w:bodyDiv w:val="1"/>
      <w:marLeft w:val="0"/>
      <w:marRight w:val="0"/>
      <w:marTop w:val="0"/>
      <w:marBottom w:val="0"/>
      <w:divBdr>
        <w:top w:val="none" w:sz="0" w:space="0" w:color="auto"/>
        <w:left w:val="none" w:sz="0" w:space="0" w:color="auto"/>
        <w:bottom w:val="none" w:sz="0" w:space="0" w:color="auto"/>
        <w:right w:val="none" w:sz="0" w:space="0" w:color="auto"/>
      </w:divBdr>
    </w:div>
    <w:div w:id="19859823">
      <w:bodyDiv w:val="1"/>
      <w:marLeft w:val="0"/>
      <w:marRight w:val="0"/>
      <w:marTop w:val="0"/>
      <w:marBottom w:val="0"/>
      <w:divBdr>
        <w:top w:val="none" w:sz="0" w:space="0" w:color="auto"/>
        <w:left w:val="none" w:sz="0" w:space="0" w:color="auto"/>
        <w:bottom w:val="none" w:sz="0" w:space="0" w:color="auto"/>
        <w:right w:val="none" w:sz="0" w:space="0" w:color="auto"/>
      </w:divBdr>
    </w:div>
    <w:div w:id="23289071">
      <w:bodyDiv w:val="1"/>
      <w:marLeft w:val="0"/>
      <w:marRight w:val="0"/>
      <w:marTop w:val="0"/>
      <w:marBottom w:val="0"/>
      <w:divBdr>
        <w:top w:val="none" w:sz="0" w:space="0" w:color="auto"/>
        <w:left w:val="none" w:sz="0" w:space="0" w:color="auto"/>
        <w:bottom w:val="none" w:sz="0" w:space="0" w:color="auto"/>
        <w:right w:val="none" w:sz="0" w:space="0" w:color="auto"/>
      </w:divBdr>
    </w:div>
    <w:div w:id="92282009">
      <w:bodyDiv w:val="1"/>
      <w:marLeft w:val="0"/>
      <w:marRight w:val="0"/>
      <w:marTop w:val="0"/>
      <w:marBottom w:val="0"/>
      <w:divBdr>
        <w:top w:val="none" w:sz="0" w:space="0" w:color="auto"/>
        <w:left w:val="none" w:sz="0" w:space="0" w:color="auto"/>
        <w:bottom w:val="none" w:sz="0" w:space="0" w:color="auto"/>
        <w:right w:val="none" w:sz="0" w:space="0" w:color="auto"/>
      </w:divBdr>
    </w:div>
    <w:div w:id="123233632">
      <w:bodyDiv w:val="1"/>
      <w:marLeft w:val="0"/>
      <w:marRight w:val="0"/>
      <w:marTop w:val="0"/>
      <w:marBottom w:val="0"/>
      <w:divBdr>
        <w:top w:val="none" w:sz="0" w:space="0" w:color="auto"/>
        <w:left w:val="none" w:sz="0" w:space="0" w:color="auto"/>
        <w:bottom w:val="none" w:sz="0" w:space="0" w:color="auto"/>
        <w:right w:val="none" w:sz="0" w:space="0" w:color="auto"/>
      </w:divBdr>
    </w:div>
    <w:div w:id="133644536">
      <w:bodyDiv w:val="1"/>
      <w:marLeft w:val="0"/>
      <w:marRight w:val="0"/>
      <w:marTop w:val="0"/>
      <w:marBottom w:val="0"/>
      <w:divBdr>
        <w:top w:val="none" w:sz="0" w:space="0" w:color="auto"/>
        <w:left w:val="none" w:sz="0" w:space="0" w:color="auto"/>
        <w:bottom w:val="none" w:sz="0" w:space="0" w:color="auto"/>
        <w:right w:val="none" w:sz="0" w:space="0" w:color="auto"/>
      </w:divBdr>
    </w:div>
    <w:div w:id="154684849">
      <w:bodyDiv w:val="1"/>
      <w:marLeft w:val="0"/>
      <w:marRight w:val="0"/>
      <w:marTop w:val="0"/>
      <w:marBottom w:val="0"/>
      <w:divBdr>
        <w:top w:val="none" w:sz="0" w:space="0" w:color="auto"/>
        <w:left w:val="none" w:sz="0" w:space="0" w:color="auto"/>
        <w:bottom w:val="none" w:sz="0" w:space="0" w:color="auto"/>
        <w:right w:val="none" w:sz="0" w:space="0" w:color="auto"/>
      </w:divBdr>
    </w:div>
    <w:div w:id="170070354">
      <w:bodyDiv w:val="1"/>
      <w:marLeft w:val="0"/>
      <w:marRight w:val="0"/>
      <w:marTop w:val="0"/>
      <w:marBottom w:val="0"/>
      <w:divBdr>
        <w:top w:val="none" w:sz="0" w:space="0" w:color="auto"/>
        <w:left w:val="none" w:sz="0" w:space="0" w:color="auto"/>
        <w:bottom w:val="none" w:sz="0" w:space="0" w:color="auto"/>
        <w:right w:val="none" w:sz="0" w:space="0" w:color="auto"/>
      </w:divBdr>
    </w:div>
    <w:div w:id="215699288">
      <w:bodyDiv w:val="1"/>
      <w:marLeft w:val="0"/>
      <w:marRight w:val="0"/>
      <w:marTop w:val="0"/>
      <w:marBottom w:val="0"/>
      <w:divBdr>
        <w:top w:val="none" w:sz="0" w:space="0" w:color="auto"/>
        <w:left w:val="none" w:sz="0" w:space="0" w:color="auto"/>
        <w:bottom w:val="none" w:sz="0" w:space="0" w:color="auto"/>
        <w:right w:val="none" w:sz="0" w:space="0" w:color="auto"/>
      </w:divBdr>
    </w:div>
    <w:div w:id="217127237">
      <w:bodyDiv w:val="1"/>
      <w:marLeft w:val="0"/>
      <w:marRight w:val="0"/>
      <w:marTop w:val="0"/>
      <w:marBottom w:val="0"/>
      <w:divBdr>
        <w:top w:val="none" w:sz="0" w:space="0" w:color="auto"/>
        <w:left w:val="none" w:sz="0" w:space="0" w:color="auto"/>
        <w:bottom w:val="none" w:sz="0" w:space="0" w:color="auto"/>
        <w:right w:val="none" w:sz="0" w:space="0" w:color="auto"/>
      </w:divBdr>
    </w:div>
    <w:div w:id="234124865">
      <w:bodyDiv w:val="1"/>
      <w:marLeft w:val="0"/>
      <w:marRight w:val="0"/>
      <w:marTop w:val="0"/>
      <w:marBottom w:val="0"/>
      <w:divBdr>
        <w:top w:val="none" w:sz="0" w:space="0" w:color="auto"/>
        <w:left w:val="none" w:sz="0" w:space="0" w:color="auto"/>
        <w:bottom w:val="none" w:sz="0" w:space="0" w:color="auto"/>
        <w:right w:val="none" w:sz="0" w:space="0" w:color="auto"/>
      </w:divBdr>
    </w:div>
    <w:div w:id="277957232">
      <w:bodyDiv w:val="1"/>
      <w:marLeft w:val="0"/>
      <w:marRight w:val="0"/>
      <w:marTop w:val="0"/>
      <w:marBottom w:val="0"/>
      <w:divBdr>
        <w:top w:val="none" w:sz="0" w:space="0" w:color="auto"/>
        <w:left w:val="none" w:sz="0" w:space="0" w:color="auto"/>
        <w:bottom w:val="none" w:sz="0" w:space="0" w:color="auto"/>
        <w:right w:val="none" w:sz="0" w:space="0" w:color="auto"/>
      </w:divBdr>
    </w:div>
    <w:div w:id="342363097">
      <w:bodyDiv w:val="1"/>
      <w:marLeft w:val="0"/>
      <w:marRight w:val="0"/>
      <w:marTop w:val="0"/>
      <w:marBottom w:val="0"/>
      <w:divBdr>
        <w:top w:val="none" w:sz="0" w:space="0" w:color="auto"/>
        <w:left w:val="none" w:sz="0" w:space="0" w:color="auto"/>
        <w:bottom w:val="none" w:sz="0" w:space="0" w:color="auto"/>
        <w:right w:val="none" w:sz="0" w:space="0" w:color="auto"/>
      </w:divBdr>
    </w:div>
    <w:div w:id="463616910">
      <w:bodyDiv w:val="1"/>
      <w:marLeft w:val="0"/>
      <w:marRight w:val="0"/>
      <w:marTop w:val="0"/>
      <w:marBottom w:val="0"/>
      <w:divBdr>
        <w:top w:val="none" w:sz="0" w:space="0" w:color="auto"/>
        <w:left w:val="none" w:sz="0" w:space="0" w:color="auto"/>
        <w:bottom w:val="none" w:sz="0" w:space="0" w:color="auto"/>
        <w:right w:val="none" w:sz="0" w:space="0" w:color="auto"/>
      </w:divBdr>
    </w:div>
    <w:div w:id="802693820">
      <w:bodyDiv w:val="1"/>
      <w:marLeft w:val="0"/>
      <w:marRight w:val="0"/>
      <w:marTop w:val="0"/>
      <w:marBottom w:val="0"/>
      <w:divBdr>
        <w:top w:val="none" w:sz="0" w:space="0" w:color="auto"/>
        <w:left w:val="none" w:sz="0" w:space="0" w:color="auto"/>
        <w:bottom w:val="none" w:sz="0" w:space="0" w:color="auto"/>
        <w:right w:val="none" w:sz="0" w:space="0" w:color="auto"/>
      </w:divBdr>
    </w:div>
    <w:div w:id="842861336">
      <w:bodyDiv w:val="1"/>
      <w:marLeft w:val="0"/>
      <w:marRight w:val="0"/>
      <w:marTop w:val="0"/>
      <w:marBottom w:val="0"/>
      <w:divBdr>
        <w:top w:val="none" w:sz="0" w:space="0" w:color="auto"/>
        <w:left w:val="none" w:sz="0" w:space="0" w:color="auto"/>
        <w:bottom w:val="none" w:sz="0" w:space="0" w:color="auto"/>
        <w:right w:val="none" w:sz="0" w:space="0" w:color="auto"/>
      </w:divBdr>
    </w:div>
    <w:div w:id="986472298">
      <w:bodyDiv w:val="1"/>
      <w:marLeft w:val="0"/>
      <w:marRight w:val="0"/>
      <w:marTop w:val="0"/>
      <w:marBottom w:val="0"/>
      <w:divBdr>
        <w:top w:val="none" w:sz="0" w:space="0" w:color="auto"/>
        <w:left w:val="none" w:sz="0" w:space="0" w:color="auto"/>
        <w:bottom w:val="none" w:sz="0" w:space="0" w:color="auto"/>
        <w:right w:val="none" w:sz="0" w:space="0" w:color="auto"/>
      </w:divBdr>
    </w:div>
    <w:div w:id="1061712709">
      <w:bodyDiv w:val="1"/>
      <w:marLeft w:val="0"/>
      <w:marRight w:val="0"/>
      <w:marTop w:val="0"/>
      <w:marBottom w:val="0"/>
      <w:divBdr>
        <w:top w:val="none" w:sz="0" w:space="0" w:color="auto"/>
        <w:left w:val="none" w:sz="0" w:space="0" w:color="auto"/>
        <w:bottom w:val="none" w:sz="0" w:space="0" w:color="auto"/>
        <w:right w:val="none" w:sz="0" w:space="0" w:color="auto"/>
      </w:divBdr>
      <w:divsChild>
        <w:div w:id="12652055">
          <w:marLeft w:val="0"/>
          <w:marRight w:val="0"/>
          <w:marTop w:val="0"/>
          <w:marBottom w:val="0"/>
          <w:divBdr>
            <w:top w:val="none" w:sz="0" w:space="0" w:color="auto"/>
            <w:left w:val="none" w:sz="0" w:space="0" w:color="auto"/>
            <w:bottom w:val="none" w:sz="0" w:space="0" w:color="auto"/>
            <w:right w:val="none" w:sz="0" w:space="0" w:color="auto"/>
          </w:divBdr>
        </w:div>
        <w:div w:id="23678518">
          <w:marLeft w:val="0"/>
          <w:marRight w:val="0"/>
          <w:marTop w:val="0"/>
          <w:marBottom w:val="0"/>
          <w:divBdr>
            <w:top w:val="none" w:sz="0" w:space="0" w:color="auto"/>
            <w:left w:val="none" w:sz="0" w:space="0" w:color="auto"/>
            <w:bottom w:val="none" w:sz="0" w:space="0" w:color="auto"/>
            <w:right w:val="none" w:sz="0" w:space="0" w:color="auto"/>
          </w:divBdr>
        </w:div>
        <w:div w:id="68311859">
          <w:marLeft w:val="0"/>
          <w:marRight w:val="0"/>
          <w:marTop w:val="0"/>
          <w:marBottom w:val="0"/>
          <w:divBdr>
            <w:top w:val="none" w:sz="0" w:space="0" w:color="auto"/>
            <w:left w:val="none" w:sz="0" w:space="0" w:color="auto"/>
            <w:bottom w:val="none" w:sz="0" w:space="0" w:color="auto"/>
            <w:right w:val="none" w:sz="0" w:space="0" w:color="auto"/>
          </w:divBdr>
        </w:div>
        <w:div w:id="93092758">
          <w:marLeft w:val="0"/>
          <w:marRight w:val="0"/>
          <w:marTop w:val="0"/>
          <w:marBottom w:val="0"/>
          <w:divBdr>
            <w:top w:val="none" w:sz="0" w:space="0" w:color="auto"/>
            <w:left w:val="none" w:sz="0" w:space="0" w:color="auto"/>
            <w:bottom w:val="none" w:sz="0" w:space="0" w:color="auto"/>
            <w:right w:val="none" w:sz="0" w:space="0" w:color="auto"/>
          </w:divBdr>
        </w:div>
        <w:div w:id="222300452">
          <w:marLeft w:val="0"/>
          <w:marRight w:val="0"/>
          <w:marTop w:val="0"/>
          <w:marBottom w:val="0"/>
          <w:divBdr>
            <w:top w:val="none" w:sz="0" w:space="0" w:color="auto"/>
            <w:left w:val="none" w:sz="0" w:space="0" w:color="auto"/>
            <w:bottom w:val="none" w:sz="0" w:space="0" w:color="auto"/>
            <w:right w:val="none" w:sz="0" w:space="0" w:color="auto"/>
          </w:divBdr>
        </w:div>
        <w:div w:id="230435513">
          <w:marLeft w:val="0"/>
          <w:marRight w:val="0"/>
          <w:marTop w:val="0"/>
          <w:marBottom w:val="0"/>
          <w:divBdr>
            <w:top w:val="none" w:sz="0" w:space="0" w:color="auto"/>
            <w:left w:val="none" w:sz="0" w:space="0" w:color="auto"/>
            <w:bottom w:val="none" w:sz="0" w:space="0" w:color="auto"/>
            <w:right w:val="none" w:sz="0" w:space="0" w:color="auto"/>
          </w:divBdr>
        </w:div>
        <w:div w:id="238173627">
          <w:marLeft w:val="0"/>
          <w:marRight w:val="0"/>
          <w:marTop w:val="0"/>
          <w:marBottom w:val="0"/>
          <w:divBdr>
            <w:top w:val="none" w:sz="0" w:space="0" w:color="auto"/>
            <w:left w:val="none" w:sz="0" w:space="0" w:color="auto"/>
            <w:bottom w:val="none" w:sz="0" w:space="0" w:color="auto"/>
            <w:right w:val="none" w:sz="0" w:space="0" w:color="auto"/>
          </w:divBdr>
        </w:div>
        <w:div w:id="318969876">
          <w:marLeft w:val="0"/>
          <w:marRight w:val="0"/>
          <w:marTop w:val="0"/>
          <w:marBottom w:val="0"/>
          <w:divBdr>
            <w:top w:val="none" w:sz="0" w:space="0" w:color="auto"/>
            <w:left w:val="none" w:sz="0" w:space="0" w:color="auto"/>
            <w:bottom w:val="none" w:sz="0" w:space="0" w:color="auto"/>
            <w:right w:val="none" w:sz="0" w:space="0" w:color="auto"/>
          </w:divBdr>
        </w:div>
        <w:div w:id="342320119">
          <w:marLeft w:val="0"/>
          <w:marRight w:val="0"/>
          <w:marTop w:val="0"/>
          <w:marBottom w:val="0"/>
          <w:divBdr>
            <w:top w:val="none" w:sz="0" w:space="0" w:color="auto"/>
            <w:left w:val="none" w:sz="0" w:space="0" w:color="auto"/>
            <w:bottom w:val="none" w:sz="0" w:space="0" w:color="auto"/>
            <w:right w:val="none" w:sz="0" w:space="0" w:color="auto"/>
          </w:divBdr>
        </w:div>
        <w:div w:id="426274537">
          <w:marLeft w:val="0"/>
          <w:marRight w:val="0"/>
          <w:marTop w:val="0"/>
          <w:marBottom w:val="0"/>
          <w:divBdr>
            <w:top w:val="none" w:sz="0" w:space="0" w:color="auto"/>
            <w:left w:val="none" w:sz="0" w:space="0" w:color="auto"/>
            <w:bottom w:val="none" w:sz="0" w:space="0" w:color="auto"/>
            <w:right w:val="none" w:sz="0" w:space="0" w:color="auto"/>
          </w:divBdr>
        </w:div>
        <w:div w:id="433521339">
          <w:marLeft w:val="0"/>
          <w:marRight w:val="0"/>
          <w:marTop w:val="0"/>
          <w:marBottom w:val="0"/>
          <w:divBdr>
            <w:top w:val="none" w:sz="0" w:space="0" w:color="auto"/>
            <w:left w:val="none" w:sz="0" w:space="0" w:color="auto"/>
            <w:bottom w:val="none" w:sz="0" w:space="0" w:color="auto"/>
            <w:right w:val="none" w:sz="0" w:space="0" w:color="auto"/>
          </w:divBdr>
        </w:div>
        <w:div w:id="497353023">
          <w:marLeft w:val="0"/>
          <w:marRight w:val="0"/>
          <w:marTop w:val="0"/>
          <w:marBottom w:val="0"/>
          <w:divBdr>
            <w:top w:val="none" w:sz="0" w:space="0" w:color="auto"/>
            <w:left w:val="none" w:sz="0" w:space="0" w:color="auto"/>
            <w:bottom w:val="none" w:sz="0" w:space="0" w:color="auto"/>
            <w:right w:val="none" w:sz="0" w:space="0" w:color="auto"/>
          </w:divBdr>
        </w:div>
        <w:div w:id="511770952">
          <w:marLeft w:val="0"/>
          <w:marRight w:val="0"/>
          <w:marTop w:val="0"/>
          <w:marBottom w:val="0"/>
          <w:divBdr>
            <w:top w:val="none" w:sz="0" w:space="0" w:color="auto"/>
            <w:left w:val="none" w:sz="0" w:space="0" w:color="auto"/>
            <w:bottom w:val="none" w:sz="0" w:space="0" w:color="auto"/>
            <w:right w:val="none" w:sz="0" w:space="0" w:color="auto"/>
          </w:divBdr>
        </w:div>
        <w:div w:id="572391791">
          <w:marLeft w:val="0"/>
          <w:marRight w:val="0"/>
          <w:marTop w:val="0"/>
          <w:marBottom w:val="0"/>
          <w:divBdr>
            <w:top w:val="none" w:sz="0" w:space="0" w:color="auto"/>
            <w:left w:val="none" w:sz="0" w:space="0" w:color="auto"/>
            <w:bottom w:val="none" w:sz="0" w:space="0" w:color="auto"/>
            <w:right w:val="none" w:sz="0" w:space="0" w:color="auto"/>
          </w:divBdr>
        </w:div>
        <w:div w:id="755564748">
          <w:marLeft w:val="0"/>
          <w:marRight w:val="0"/>
          <w:marTop w:val="0"/>
          <w:marBottom w:val="0"/>
          <w:divBdr>
            <w:top w:val="none" w:sz="0" w:space="0" w:color="auto"/>
            <w:left w:val="none" w:sz="0" w:space="0" w:color="auto"/>
            <w:bottom w:val="none" w:sz="0" w:space="0" w:color="auto"/>
            <w:right w:val="none" w:sz="0" w:space="0" w:color="auto"/>
          </w:divBdr>
        </w:div>
        <w:div w:id="770204983">
          <w:marLeft w:val="0"/>
          <w:marRight w:val="0"/>
          <w:marTop w:val="0"/>
          <w:marBottom w:val="0"/>
          <w:divBdr>
            <w:top w:val="none" w:sz="0" w:space="0" w:color="auto"/>
            <w:left w:val="none" w:sz="0" w:space="0" w:color="auto"/>
            <w:bottom w:val="none" w:sz="0" w:space="0" w:color="auto"/>
            <w:right w:val="none" w:sz="0" w:space="0" w:color="auto"/>
          </w:divBdr>
        </w:div>
        <w:div w:id="817263912">
          <w:marLeft w:val="0"/>
          <w:marRight w:val="0"/>
          <w:marTop w:val="0"/>
          <w:marBottom w:val="0"/>
          <w:divBdr>
            <w:top w:val="none" w:sz="0" w:space="0" w:color="auto"/>
            <w:left w:val="none" w:sz="0" w:space="0" w:color="auto"/>
            <w:bottom w:val="none" w:sz="0" w:space="0" w:color="auto"/>
            <w:right w:val="none" w:sz="0" w:space="0" w:color="auto"/>
          </w:divBdr>
        </w:div>
        <w:div w:id="885263529">
          <w:marLeft w:val="0"/>
          <w:marRight w:val="0"/>
          <w:marTop w:val="0"/>
          <w:marBottom w:val="0"/>
          <w:divBdr>
            <w:top w:val="none" w:sz="0" w:space="0" w:color="auto"/>
            <w:left w:val="none" w:sz="0" w:space="0" w:color="auto"/>
            <w:bottom w:val="none" w:sz="0" w:space="0" w:color="auto"/>
            <w:right w:val="none" w:sz="0" w:space="0" w:color="auto"/>
          </w:divBdr>
        </w:div>
        <w:div w:id="894924896">
          <w:marLeft w:val="0"/>
          <w:marRight w:val="0"/>
          <w:marTop w:val="0"/>
          <w:marBottom w:val="0"/>
          <w:divBdr>
            <w:top w:val="none" w:sz="0" w:space="0" w:color="auto"/>
            <w:left w:val="none" w:sz="0" w:space="0" w:color="auto"/>
            <w:bottom w:val="none" w:sz="0" w:space="0" w:color="auto"/>
            <w:right w:val="none" w:sz="0" w:space="0" w:color="auto"/>
          </w:divBdr>
        </w:div>
        <w:div w:id="902713983">
          <w:marLeft w:val="0"/>
          <w:marRight w:val="0"/>
          <w:marTop w:val="0"/>
          <w:marBottom w:val="0"/>
          <w:divBdr>
            <w:top w:val="none" w:sz="0" w:space="0" w:color="auto"/>
            <w:left w:val="none" w:sz="0" w:space="0" w:color="auto"/>
            <w:bottom w:val="none" w:sz="0" w:space="0" w:color="auto"/>
            <w:right w:val="none" w:sz="0" w:space="0" w:color="auto"/>
          </w:divBdr>
        </w:div>
        <w:div w:id="982779204">
          <w:marLeft w:val="0"/>
          <w:marRight w:val="0"/>
          <w:marTop w:val="0"/>
          <w:marBottom w:val="0"/>
          <w:divBdr>
            <w:top w:val="none" w:sz="0" w:space="0" w:color="auto"/>
            <w:left w:val="none" w:sz="0" w:space="0" w:color="auto"/>
            <w:bottom w:val="none" w:sz="0" w:space="0" w:color="auto"/>
            <w:right w:val="none" w:sz="0" w:space="0" w:color="auto"/>
          </w:divBdr>
        </w:div>
        <w:div w:id="983313912">
          <w:marLeft w:val="0"/>
          <w:marRight w:val="0"/>
          <w:marTop w:val="0"/>
          <w:marBottom w:val="0"/>
          <w:divBdr>
            <w:top w:val="none" w:sz="0" w:space="0" w:color="auto"/>
            <w:left w:val="none" w:sz="0" w:space="0" w:color="auto"/>
            <w:bottom w:val="none" w:sz="0" w:space="0" w:color="auto"/>
            <w:right w:val="none" w:sz="0" w:space="0" w:color="auto"/>
          </w:divBdr>
        </w:div>
        <w:div w:id="1035619298">
          <w:marLeft w:val="0"/>
          <w:marRight w:val="0"/>
          <w:marTop w:val="0"/>
          <w:marBottom w:val="0"/>
          <w:divBdr>
            <w:top w:val="none" w:sz="0" w:space="0" w:color="auto"/>
            <w:left w:val="none" w:sz="0" w:space="0" w:color="auto"/>
            <w:bottom w:val="none" w:sz="0" w:space="0" w:color="auto"/>
            <w:right w:val="none" w:sz="0" w:space="0" w:color="auto"/>
          </w:divBdr>
        </w:div>
        <w:div w:id="1036151494">
          <w:marLeft w:val="0"/>
          <w:marRight w:val="0"/>
          <w:marTop w:val="0"/>
          <w:marBottom w:val="0"/>
          <w:divBdr>
            <w:top w:val="none" w:sz="0" w:space="0" w:color="auto"/>
            <w:left w:val="none" w:sz="0" w:space="0" w:color="auto"/>
            <w:bottom w:val="none" w:sz="0" w:space="0" w:color="auto"/>
            <w:right w:val="none" w:sz="0" w:space="0" w:color="auto"/>
          </w:divBdr>
        </w:div>
        <w:div w:id="1091655912">
          <w:marLeft w:val="0"/>
          <w:marRight w:val="0"/>
          <w:marTop w:val="0"/>
          <w:marBottom w:val="0"/>
          <w:divBdr>
            <w:top w:val="none" w:sz="0" w:space="0" w:color="auto"/>
            <w:left w:val="none" w:sz="0" w:space="0" w:color="auto"/>
            <w:bottom w:val="none" w:sz="0" w:space="0" w:color="auto"/>
            <w:right w:val="none" w:sz="0" w:space="0" w:color="auto"/>
          </w:divBdr>
        </w:div>
        <w:div w:id="1210990650">
          <w:marLeft w:val="0"/>
          <w:marRight w:val="0"/>
          <w:marTop w:val="0"/>
          <w:marBottom w:val="0"/>
          <w:divBdr>
            <w:top w:val="none" w:sz="0" w:space="0" w:color="auto"/>
            <w:left w:val="none" w:sz="0" w:space="0" w:color="auto"/>
            <w:bottom w:val="none" w:sz="0" w:space="0" w:color="auto"/>
            <w:right w:val="none" w:sz="0" w:space="0" w:color="auto"/>
          </w:divBdr>
        </w:div>
        <w:div w:id="1266352680">
          <w:marLeft w:val="0"/>
          <w:marRight w:val="0"/>
          <w:marTop w:val="0"/>
          <w:marBottom w:val="0"/>
          <w:divBdr>
            <w:top w:val="none" w:sz="0" w:space="0" w:color="auto"/>
            <w:left w:val="none" w:sz="0" w:space="0" w:color="auto"/>
            <w:bottom w:val="none" w:sz="0" w:space="0" w:color="auto"/>
            <w:right w:val="none" w:sz="0" w:space="0" w:color="auto"/>
          </w:divBdr>
        </w:div>
        <w:div w:id="1409234175">
          <w:marLeft w:val="0"/>
          <w:marRight w:val="0"/>
          <w:marTop w:val="0"/>
          <w:marBottom w:val="0"/>
          <w:divBdr>
            <w:top w:val="none" w:sz="0" w:space="0" w:color="auto"/>
            <w:left w:val="none" w:sz="0" w:space="0" w:color="auto"/>
            <w:bottom w:val="none" w:sz="0" w:space="0" w:color="auto"/>
            <w:right w:val="none" w:sz="0" w:space="0" w:color="auto"/>
          </w:divBdr>
        </w:div>
        <w:div w:id="1450278190">
          <w:marLeft w:val="0"/>
          <w:marRight w:val="0"/>
          <w:marTop w:val="0"/>
          <w:marBottom w:val="0"/>
          <w:divBdr>
            <w:top w:val="none" w:sz="0" w:space="0" w:color="auto"/>
            <w:left w:val="none" w:sz="0" w:space="0" w:color="auto"/>
            <w:bottom w:val="none" w:sz="0" w:space="0" w:color="auto"/>
            <w:right w:val="none" w:sz="0" w:space="0" w:color="auto"/>
          </w:divBdr>
        </w:div>
        <w:div w:id="1492214849">
          <w:marLeft w:val="0"/>
          <w:marRight w:val="0"/>
          <w:marTop w:val="0"/>
          <w:marBottom w:val="0"/>
          <w:divBdr>
            <w:top w:val="none" w:sz="0" w:space="0" w:color="auto"/>
            <w:left w:val="none" w:sz="0" w:space="0" w:color="auto"/>
            <w:bottom w:val="none" w:sz="0" w:space="0" w:color="auto"/>
            <w:right w:val="none" w:sz="0" w:space="0" w:color="auto"/>
          </w:divBdr>
        </w:div>
        <w:div w:id="1655916107">
          <w:marLeft w:val="0"/>
          <w:marRight w:val="0"/>
          <w:marTop w:val="0"/>
          <w:marBottom w:val="0"/>
          <w:divBdr>
            <w:top w:val="none" w:sz="0" w:space="0" w:color="auto"/>
            <w:left w:val="none" w:sz="0" w:space="0" w:color="auto"/>
            <w:bottom w:val="none" w:sz="0" w:space="0" w:color="auto"/>
            <w:right w:val="none" w:sz="0" w:space="0" w:color="auto"/>
          </w:divBdr>
        </w:div>
        <w:div w:id="1740588458">
          <w:marLeft w:val="0"/>
          <w:marRight w:val="0"/>
          <w:marTop w:val="0"/>
          <w:marBottom w:val="0"/>
          <w:divBdr>
            <w:top w:val="none" w:sz="0" w:space="0" w:color="auto"/>
            <w:left w:val="none" w:sz="0" w:space="0" w:color="auto"/>
            <w:bottom w:val="none" w:sz="0" w:space="0" w:color="auto"/>
            <w:right w:val="none" w:sz="0" w:space="0" w:color="auto"/>
          </w:divBdr>
        </w:div>
        <w:div w:id="1754621415">
          <w:marLeft w:val="0"/>
          <w:marRight w:val="0"/>
          <w:marTop w:val="0"/>
          <w:marBottom w:val="0"/>
          <w:divBdr>
            <w:top w:val="none" w:sz="0" w:space="0" w:color="auto"/>
            <w:left w:val="none" w:sz="0" w:space="0" w:color="auto"/>
            <w:bottom w:val="none" w:sz="0" w:space="0" w:color="auto"/>
            <w:right w:val="none" w:sz="0" w:space="0" w:color="auto"/>
          </w:divBdr>
        </w:div>
        <w:div w:id="1867786921">
          <w:marLeft w:val="0"/>
          <w:marRight w:val="0"/>
          <w:marTop w:val="0"/>
          <w:marBottom w:val="0"/>
          <w:divBdr>
            <w:top w:val="none" w:sz="0" w:space="0" w:color="auto"/>
            <w:left w:val="none" w:sz="0" w:space="0" w:color="auto"/>
            <w:bottom w:val="none" w:sz="0" w:space="0" w:color="auto"/>
            <w:right w:val="none" w:sz="0" w:space="0" w:color="auto"/>
          </w:divBdr>
        </w:div>
        <w:div w:id="1898280136">
          <w:marLeft w:val="0"/>
          <w:marRight w:val="0"/>
          <w:marTop w:val="0"/>
          <w:marBottom w:val="0"/>
          <w:divBdr>
            <w:top w:val="none" w:sz="0" w:space="0" w:color="auto"/>
            <w:left w:val="none" w:sz="0" w:space="0" w:color="auto"/>
            <w:bottom w:val="none" w:sz="0" w:space="0" w:color="auto"/>
            <w:right w:val="none" w:sz="0" w:space="0" w:color="auto"/>
          </w:divBdr>
        </w:div>
        <w:div w:id="2020428184">
          <w:marLeft w:val="0"/>
          <w:marRight w:val="0"/>
          <w:marTop w:val="0"/>
          <w:marBottom w:val="0"/>
          <w:divBdr>
            <w:top w:val="none" w:sz="0" w:space="0" w:color="auto"/>
            <w:left w:val="none" w:sz="0" w:space="0" w:color="auto"/>
            <w:bottom w:val="none" w:sz="0" w:space="0" w:color="auto"/>
            <w:right w:val="none" w:sz="0" w:space="0" w:color="auto"/>
          </w:divBdr>
        </w:div>
        <w:div w:id="2037924147">
          <w:marLeft w:val="0"/>
          <w:marRight w:val="0"/>
          <w:marTop w:val="0"/>
          <w:marBottom w:val="0"/>
          <w:divBdr>
            <w:top w:val="none" w:sz="0" w:space="0" w:color="auto"/>
            <w:left w:val="none" w:sz="0" w:space="0" w:color="auto"/>
            <w:bottom w:val="none" w:sz="0" w:space="0" w:color="auto"/>
            <w:right w:val="none" w:sz="0" w:space="0" w:color="auto"/>
          </w:divBdr>
        </w:div>
      </w:divsChild>
    </w:div>
    <w:div w:id="1143739423">
      <w:bodyDiv w:val="1"/>
      <w:marLeft w:val="0"/>
      <w:marRight w:val="0"/>
      <w:marTop w:val="0"/>
      <w:marBottom w:val="0"/>
      <w:divBdr>
        <w:top w:val="none" w:sz="0" w:space="0" w:color="auto"/>
        <w:left w:val="none" w:sz="0" w:space="0" w:color="auto"/>
        <w:bottom w:val="none" w:sz="0" w:space="0" w:color="auto"/>
        <w:right w:val="none" w:sz="0" w:space="0" w:color="auto"/>
      </w:divBdr>
    </w:div>
    <w:div w:id="1153520848">
      <w:bodyDiv w:val="1"/>
      <w:marLeft w:val="0"/>
      <w:marRight w:val="0"/>
      <w:marTop w:val="0"/>
      <w:marBottom w:val="0"/>
      <w:divBdr>
        <w:top w:val="none" w:sz="0" w:space="0" w:color="auto"/>
        <w:left w:val="none" w:sz="0" w:space="0" w:color="auto"/>
        <w:bottom w:val="none" w:sz="0" w:space="0" w:color="auto"/>
        <w:right w:val="none" w:sz="0" w:space="0" w:color="auto"/>
      </w:divBdr>
    </w:div>
    <w:div w:id="1155537522">
      <w:bodyDiv w:val="1"/>
      <w:marLeft w:val="0"/>
      <w:marRight w:val="0"/>
      <w:marTop w:val="0"/>
      <w:marBottom w:val="0"/>
      <w:divBdr>
        <w:top w:val="none" w:sz="0" w:space="0" w:color="auto"/>
        <w:left w:val="none" w:sz="0" w:space="0" w:color="auto"/>
        <w:bottom w:val="none" w:sz="0" w:space="0" w:color="auto"/>
        <w:right w:val="none" w:sz="0" w:space="0" w:color="auto"/>
      </w:divBdr>
    </w:div>
    <w:div w:id="1172254648">
      <w:bodyDiv w:val="1"/>
      <w:marLeft w:val="0"/>
      <w:marRight w:val="0"/>
      <w:marTop w:val="0"/>
      <w:marBottom w:val="0"/>
      <w:divBdr>
        <w:top w:val="none" w:sz="0" w:space="0" w:color="auto"/>
        <w:left w:val="none" w:sz="0" w:space="0" w:color="auto"/>
        <w:bottom w:val="none" w:sz="0" w:space="0" w:color="auto"/>
        <w:right w:val="none" w:sz="0" w:space="0" w:color="auto"/>
      </w:divBdr>
      <w:divsChild>
        <w:div w:id="1436246882">
          <w:marLeft w:val="0"/>
          <w:marRight w:val="0"/>
          <w:marTop w:val="0"/>
          <w:marBottom w:val="0"/>
          <w:divBdr>
            <w:top w:val="none" w:sz="0" w:space="0" w:color="auto"/>
            <w:left w:val="none" w:sz="0" w:space="0" w:color="auto"/>
            <w:bottom w:val="none" w:sz="0" w:space="0" w:color="auto"/>
            <w:right w:val="none" w:sz="0" w:space="0" w:color="auto"/>
          </w:divBdr>
        </w:div>
        <w:div w:id="1503204805">
          <w:marLeft w:val="0"/>
          <w:marRight w:val="0"/>
          <w:marTop w:val="0"/>
          <w:marBottom w:val="0"/>
          <w:divBdr>
            <w:top w:val="none" w:sz="0" w:space="0" w:color="auto"/>
            <w:left w:val="none" w:sz="0" w:space="0" w:color="auto"/>
            <w:bottom w:val="none" w:sz="0" w:space="0" w:color="auto"/>
            <w:right w:val="none" w:sz="0" w:space="0" w:color="auto"/>
          </w:divBdr>
        </w:div>
      </w:divsChild>
    </w:div>
    <w:div w:id="1283727776">
      <w:bodyDiv w:val="1"/>
      <w:marLeft w:val="0"/>
      <w:marRight w:val="0"/>
      <w:marTop w:val="0"/>
      <w:marBottom w:val="0"/>
      <w:divBdr>
        <w:top w:val="none" w:sz="0" w:space="0" w:color="auto"/>
        <w:left w:val="none" w:sz="0" w:space="0" w:color="auto"/>
        <w:bottom w:val="none" w:sz="0" w:space="0" w:color="auto"/>
        <w:right w:val="none" w:sz="0" w:space="0" w:color="auto"/>
      </w:divBdr>
    </w:div>
    <w:div w:id="1328291469">
      <w:bodyDiv w:val="1"/>
      <w:marLeft w:val="0"/>
      <w:marRight w:val="0"/>
      <w:marTop w:val="0"/>
      <w:marBottom w:val="0"/>
      <w:divBdr>
        <w:top w:val="none" w:sz="0" w:space="0" w:color="auto"/>
        <w:left w:val="none" w:sz="0" w:space="0" w:color="auto"/>
        <w:bottom w:val="none" w:sz="0" w:space="0" w:color="auto"/>
        <w:right w:val="none" w:sz="0" w:space="0" w:color="auto"/>
      </w:divBdr>
    </w:div>
    <w:div w:id="1457795869">
      <w:bodyDiv w:val="1"/>
      <w:marLeft w:val="0"/>
      <w:marRight w:val="0"/>
      <w:marTop w:val="0"/>
      <w:marBottom w:val="0"/>
      <w:divBdr>
        <w:top w:val="none" w:sz="0" w:space="0" w:color="auto"/>
        <w:left w:val="none" w:sz="0" w:space="0" w:color="auto"/>
        <w:bottom w:val="none" w:sz="0" w:space="0" w:color="auto"/>
        <w:right w:val="none" w:sz="0" w:space="0" w:color="auto"/>
      </w:divBdr>
    </w:div>
    <w:div w:id="1627009625">
      <w:bodyDiv w:val="1"/>
      <w:marLeft w:val="0"/>
      <w:marRight w:val="0"/>
      <w:marTop w:val="0"/>
      <w:marBottom w:val="0"/>
      <w:divBdr>
        <w:top w:val="none" w:sz="0" w:space="0" w:color="auto"/>
        <w:left w:val="none" w:sz="0" w:space="0" w:color="auto"/>
        <w:bottom w:val="none" w:sz="0" w:space="0" w:color="auto"/>
        <w:right w:val="none" w:sz="0" w:space="0" w:color="auto"/>
      </w:divBdr>
    </w:div>
    <w:div w:id="1630934546">
      <w:bodyDiv w:val="1"/>
      <w:marLeft w:val="0"/>
      <w:marRight w:val="0"/>
      <w:marTop w:val="0"/>
      <w:marBottom w:val="0"/>
      <w:divBdr>
        <w:top w:val="none" w:sz="0" w:space="0" w:color="auto"/>
        <w:left w:val="none" w:sz="0" w:space="0" w:color="auto"/>
        <w:bottom w:val="none" w:sz="0" w:space="0" w:color="auto"/>
        <w:right w:val="none" w:sz="0" w:space="0" w:color="auto"/>
      </w:divBdr>
    </w:div>
    <w:div w:id="1778714794">
      <w:bodyDiv w:val="1"/>
      <w:marLeft w:val="0"/>
      <w:marRight w:val="0"/>
      <w:marTop w:val="0"/>
      <w:marBottom w:val="0"/>
      <w:divBdr>
        <w:top w:val="none" w:sz="0" w:space="0" w:color="auto"/>
        <w:left w:val="none" w:sz="0" w:space="0" w:color="auto"/>
        <w:bottom w:val="none" w:sz="0" w:space="0" w:color="auto"/>
        <w:right w:val="none" w:sz="0" w:space="0" w:color="auto"/>
      </w:divBdr>
    </w:div>
    <w:div w:id="1807042661">
      <w:bodyDiv w:val="1"/>
      <w:marLeft w:val="0"/>
      <w:marRight w:val="0"/>
      <w:marTop w:val="0"/>
      <w:marBottom w:val="0"/>
      <w:divBdr>
        <w:top w:val="none" w:sz="0" w:space="0" w:color="auto"/>
        <w:left w:val="none" w:sz="0" w:space="0" w:color="auto"/>
        <w:bottom w:val="none" w:sz="0" w:space="0" w:color="auto"/>
        <w:right w:val="none" w:sz="0" w:space="0" w:color="auto"/>
      </w:divBdr>
    </w:div>
    <w:div w:id="1865820638">
      <w:bodyDiv w:val="1"/>
      <w:marLeft w:val="0"/>
      <w:marRight w:val="0"/>
      <w:marTop w:val="0"/>
      <w:marBottom w:val="0"/>
      <w:divBdr>
        <w:top w:val="none" w:sz="0" w:space="0" w:color="auto"/>
        <w:left w:val="none" w:sz="0" w:space="0" w:color="auto"/>
        <w:bottom w:val="none" w:sz="0" w:space="0" w:color="auto"/>
        <w:right w:val="none" w:sz="0" w:space="0" w:color="auto"/>
      </w:divBdr>
    </w:div>
    <w:div w:id="1998537849">
      <w:bodyDiv w:val="1"/>
      <w:marLeft w:val="0"/>
      <w:marRight w:val="0"/>
      <w:marTop w:val="0"/>
      <w:marBottom w:val="0"/>
      <w:divBdr>
        <w:top w:val="none" w:sz="0" w:space="0" w:color="auto"/>
        <w:left w:val="none" w:sz="0" w:space="0" w:color="auto"/>
        <w:bottom w:val="none" w:sz="0" w:space="0" w:color="auto"/>
        <w:right w:val="none" w:sz="0" w:space="0" w:color="auto"/>
      </w:divBdr>
    </w:div>
    <w:div w:id="209061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usf.edu/provost/faculty/core-syllabus-policy-statements.aspx" TargetMode="External"/><Relationship Id="rId26" Type="http://schemas.openxmlformats.org/officeDocument/2006/relationships/hyperlink" Target="https://usf.app.box.com/v/usfregulation3027" TargetMode="External"/><Relationship Id="rId39" Type="http://schemas.openxmlformats.org/officeDocument/2006/relationships/hyperlink" Target="http://www.usf.edu/registrar/calendars/" TargetMode="External"/><Relationship Id="rId21" Type="http://schemas.openxmlformats.org/officeDocument/2006/relationships/hyperlink" Target="https://static.honorlock.com/install/extension" TargetMode="External"/><Relationship Id="rId34" Type="http://schemas.openxmlformats.org/officeDocument/2006/relationships/hyperlink" Target="https://www.usf.edu/student-affairs/victim-advocacy/contact-us/index.asp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aikato.github.io/weka-wiki/downloading_weka/" TargetMode="External"/><Relationship Id="rId20" Type="http://schemas.openxmlformats.org/officeDocument/2006/relationships/hyperlink" Target="mailto:help@usf.edu" TargetMode="External"/><Relationship Id="rId29" Type="http://schemas.openxmlformats.org/officeDocument/2006/relationships/hyperlink" Target="https://www.usf.edu/student-success/undergrad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usf.edu/title-ix/gethelp/resources.aspx" TargetMode="External"/><Relationship Id="rId32" Type="http://schemas.openxmlformats.org/officeDocument/2006/relationships/hyperlink" Target="https://lib.stpetersburg.usf.edu/c.php?g=728128&amp;p=5199235" TargetMode="External"/><Relationship Id="rId37" Type="http://schemas.openxmlformats.org/officeDocument/2006/relationships/hyperlink" Target="https://www.sarasotamanatee.usf.edu/campus-life/health-and-safety/counseling-and-wellness-center/counseling-services.aspx"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usf.edu/it/remote/requirements-for-students" TargetMode="External"/><Relationship Id="rId23" Type="http://schemas.openxmlformats.org/officeDocument/2006/relationships/hyperlink" Target="https://honorlock.com/students/" TargetMode="External"/><Relationship Id="rId28" Type="http://schemas.openxmlformats.org/officeDocument/2006/relationships/hyperlink" Target="https://www.stpetersburg.usf.edu/student-life/resources/student-accessibility-services/" TargetMode="External"/><Relationship Id="rId36" Type="http://schemas.openxmlformats.org/officeDocument/2006/relationships/hyperlink" Target="https://www.stpetersburg.usf.edu/student-life/wellness/about/schedule-appointment.aspx" TargetMode="External"/><Relationship Id="rId10" Type="http://schemas.openxmlformats.org/officeDocument/2006/relationships/header" Target="header1.xml"/><Relationship Id="rId19" Type="http://schemas.openxmlformats.org/officeDocument/2006/relationships/hyperlink" Target="https://community.canvaslms.com/t5/Student-Guide/tkb-p/student" TargetMode="External"/><Relationship Id="rId31" Type="http://schemas.openxmlformats.org/officeDocument/2006/relationships/hyperlink" Target="https://www.usf.edu/it/"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usf.edu/it/remote/requirements-for-students" TargetMode="External"/><Relationship Id="rId22" Type="http://schemas.openxmlformats.org/officeDocument/2006/relationships/hyperlink" Target="https://www.usf.edu/innovative-education/digital-learning/digital-learning-resources/proctoring-student-faq.aspx" TargetMode="External"/><Relationship Id="rId27" Type="http://schemas.openxmlformats.org/officeDocument/2006/relationships/hyperlink" Target="https://www.usf.edu/student-affairs/student-accessibility/" TargetMode="External"/><Relationship Id="rId30" Type="http://schemas.openxmlformats.org/officeDocument/2006/relationships/hyperlink" Target="mailto:help@usf.edu" TargetMode="External"/><Relationship Id="rId35" Type="http://schemas.openxmlformats.org/officeDocument/2006/relationships/hyperlink" Target="https://www.usf.edu/student-affairs/counseling-center/about-us/contact-us.aspx"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hyperlink" Target="https://community.canvaslms.com/t5/Student-Guide/How-do-I-view-my-grades-in-a-current-course/ta-p/493" TargetMode="External"/><Relationship Id="rId25" Type="http://schemas.openxmlformats.org/officeDocument/2006/relationships/hyperlink" Target="mailto:va@admin.usf.edu" TargetMode="External"/><Relationship Id="rId33" Type="http://schemas.openxmlformats.org/officeDocument/2006/relationships/hyperlink" Target="https://www.sarasotamanatee.usf.edu/academics/academic-resources/technology-services/index.aspx" TargetMode="External"/><Relationship Id="rId38" Type="http://schemas.openxmlformats.org/officeDocument/2006/relationships/hyperlink" Target="http://www.usf.edu/registrar/calend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1E521-75EC-5942-9F02-137F75318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2716</Words>
  <Characters>16906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EIN 3000: Introduction to Industrial Engineering and Management Systems</vt:lpstr>
    </vt:vector>
  </TitlesOfParts>
  <LinksUpToDate>false</LinksUpToDate>
  <CharactersWithSpaces>19583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 3000: Introduction to Industrial Engineering and Management Systems</dc:title>
  <dc:subject>EIN 3000: Introduction to Industrial Engineering and Management Systems</dc:subject>
  <dc:creator/>
  <cp:lastModifiedBy/>
  <cp:revision>1</cp:revision>
  <cp:lastPrinted>2008-10-15T13:59:00Z</cp:lastPrinted>
  <dcterms:created xsi:type="dcterms:W3CDTF">2023-05-09T14:39:00Z</dcterms:created>
  <dcterms:modified xsi:type="dcterms:W3CDTF">2023-05-09T14:39:00Z</dcterms:modified>
</cp:coreProperties>
</file>