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3FAD2" w14:textId="77777777" w:rsidR="0057620B" w:rsidRPr="0057620B" w:rsidRDefault="0057620B">
      <w:pPr>
        <w:rPr>
          <w:rFonts w:ascii="Arial" w:hAnsi="Arial" w:cs="Arial"/>
        </w:rPr>
      </w:pPr>
    </w:p>
    <w:p w14:paraId="7935C646" w14:textId="08D65ABD" w:rsidR="0057620B" w:rsidRPr="0057620B" w:rsidRDefault="0057620B">
      <w:pPr>
        <w:rPr>
          <w:rFonts w:ascii="Arial" w:hAnsi="Arial" w:cs="Arial"/>
          <w:b/>
          <w:bCs/>
          <w:u w:val="single"/>
        </w:rPr>
      </w:pPr>
      <w:r w:rsidRPr="0057620B">
        <w:rPr>
          <w:rFonts w:ascii="Arial" w:hAnsi="Arial" w:cs="Arial"/>
          <w:b/>
          <w:bCs/>
          <w:u w:val="single"/>
        </w:rPr>
        <w:t>Title slide (Slide 1)</w:t>
      </w:r>
    </w:p>
    <w:p w14:paraId="65F80FC2" w14:textId="77777777" w:rsidR="0057620B" w:rsidRDefault="0057620B">
      <w:pPr>
        <w:rPr>
          <w:rFonts w:ascii="Arial" w:hAnsi="Arial" w:cs="Arial"/>
        </w:rPr>
      </w:pPr>
    </w:p>
    <w:p w14:paraId="0DBCF433" w14:textId="2263B3DE" w:rsidR="00A279C8" w:rsidRPr="0057620B" w:rsidRDefault="0057620B">
      <w:pPr>
        <w:rPr>
          <w:rFonts w:ascii="Arial" w:hAnsi="Arial" w:cs="Arial"/>
          <w:sz w:val="28"/>
          <w:szCs w:val="28"/>
        </w:rPr>
      </w:pPr>
      <w:r w:rsidRPr="0057620B">
        <w:rPr>
          <w:rFonts w:ascii="Arial" w:hAnsi="Arial" w:cs="Arial"/>
          <w:sz w:val="28"/>
          <w:szCs w:val="28"/>
        </w:rPr>
        <w:t>Fly Away Balloon Rides</w:t>
      </w:r>
    </w:p>
    <w:p w14:paraId="0A06FCDF" w14:textId="491FA6E4" w:rsidR="0057620B" w:rsidRPr="0057620B" w:rsidRDefault="0057620B">
      <w:pPr>
        <w:rPr>
          <w:rFonts w:ascii="Arial" w:hAnsi="Arial" w:cs="Arial"/>
        </w:rPr>
      </w:pPr>
    </w:p>
    <w:p w14:paraId="5E52554A" w14:textId="6E060092" w:rsidR="0057620B" w:rsidRPr="0057620B" w:rsidRDefault="0057620B">
      <w:pPr>
        <w:rPr>
          <w:rFonts w:ascii="Arial" w:hAnsi="Arial" w:cs="Arial"/>
          <w:sz w:val="24"/>
          <w:szCs w:val="24"/>
        </w:rPr>
      </w:pPr>
      <w:r w:rsidRPr="0057620B">
        <w:rPr>
          <w:rFonts w:ascii="Arial" w:hAnsi="Arial" w:cs="Arial"/>
          <w:sz w:val="24"/>
          <w:szCs w:val="24"/>
        </w:rPr>
        <w:t>Sales Report</w:t>
      </w:r>
    </w:p>
    <w:p w14:paraId="7E9C1612" w14:textId="77777777" w:rsidR="0057620B" w:rsidRPr="0057620B" w:rsidRDefault="0057620B">
      <w:pPr>
        <w:rPr>
          <w:rFonts w:ascii="Arial" w:hAnsi="Arial" w:cs="Arial"/>
        </w:rPr>
      </w:pPr>
    </w:p>
    <w:p w14:paraId="4FCA00BD" w14:textId="7CE152BD" w:rsidR="0057620B" w:rsidRPr="0057620B" w:rsidRDefault="0057620B">
      <w:pPr>
        <w:rPr>
          <w:rFonts w:ascii="Arial" w:hAnsi="Arial" w:cs="Arial"/>
          <w:b/>
          <w:bCs/>
          <w:u w:val="single"/>
        </w:rPr>
      </w:pPr>
      <w:r w:rsidRPr="0057620B">
        <w:rPr>
          <w:rFonts w:ascii="Arial" w:hAnsi="Arial" w:cs="Arial"/>
          <w:b/>
          <w:bCs/>
          <w:u w:val="single"/>
        </w:rPr>
        <w:t>Slide 2</w:t>
      </w:r>
    </w:p>
    <w:p w14:paraId="7750D4E0" w14:textId="6B300987" w:rsidR="0057620B" w:rsidRPr="0057620B" w:rsidRDefault="0057620B">
      <w:pPr>
        <w:rPr>
          <w:rFonts w:ascii="Arial" w:hAnsi="Arial" w:cs="Arial"/>
          <w:sz w:val="28"/>
          <w:szCs w:val="28"/>
        </w:rPr>
      </w:pPr>
      <w:r w:rsidRPr="0057620B">
        <w:rPr>
          <w:rFonts w:ascii="Arial" w:hAnsi="Arial" w:cs="Arial"/>
          <w:sz w:val="28"/>
          <w:szCs w:val="28"/>
        </w:rPr>
        <w:t>Business Growth</w:t>
      </w:r>
    </w:p>
    <w:p w14:paraId="2CEA7D66" w14:textId="3AD9878C" w:rsidR="0057620B" w:rsidRPr="0057620B" w:rsidRDefault="0057620B">
      <w:pPr>
        <w:rPr>
          <w:rFonts w:ascii="Arial" w:hAnsi="Arial" w:cs="Arial"/>
        </w:rPr>
      </w:pPr>
    </w:p>
    <w:p w14:paraId="4F7B91C1" w14:textId="3F90F872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Sales of all balloon ride experiences were steady in the first 3 months of the year but have increased dramatically since April. We believe is due to the new investment into marketing and promotion, especially the new website. Take a look at the chart to the right which shows total sales of all experiences for the last 6 months.</w:t>
      </w:r>
      <w:r>
        <w:rPr>
          <w:rFonts w:ascii="Arial" w:hAnsi="Arial" w:cs="Arial"/>
        </w:rPr>
        <w:t xml:space="preserve"> </w:t>
      </w:r>
    </w:p>
    <w:p w14:paraId="4631E95D" w14:textId="06F67887" w:rsidR="0057620B" w:rsidRPr="0057620B" w:rsidRDefault="0057620B">
      <w:pPr>
        <w:rPr>
          <w:rFonts w:ascii="Arial" w:hAnsi="Arial" w:cs="Arial"/>
        </w:rPr>
      </w:pPr>
    </w:p>
    <w:p w14:paraId="387A7F07" w14:textId="7729FEC4" w:rsidR="0057620B" w:rsidRPr="0057620B" w:rsidRDefault="0057620B">
      <w:pPr>
        <w:rPr>
          <w:rFonts w:ascii="Arial" w:hAnsi="Arial" w:cs="Arial"/>
          <w:b/>
          <w:bCs/>
          <w:u w:val="single"/>
        </w:rPr>
      </w:pPr>
      <w:r w:rsidRPr="0057620B">
        <w:rPr>
          <w:rFonts w:ascii="Arial" w:hAnsi="Arial" w:cs="Arial"/>
          <w:b/>
          <w:bCs/>
          <w:u w:val="single"/>
        </w:rPr>
        <w:t>Slide 3</w:t>
      </w:r>
    </w:p>
    <w:p w14:paraId="34BEE5A1" w14:textId="211F8C62" w:rsidR="0057620B" w:rsidRPr="0057620B" w:rsidRDefault="0057620B">
      <w:pPr>
        <w:rPr>
          <w:rFonts w:ascii="Arial" w:hAnsi="Arial" w:cs="Arial"/>
          <w:sz w:val="28"/>
          <w:szCs w:val="28"/>
        </w:rPr>
      </w:pPr>
      <w:r w:rsidRPr="0057620B">
        <w:rPr>
          <w:rFonts w:ascii="Arial" w:hAnsi="Arial" w:cs="Arial"/>
          <w:sz w:val="28"/>
          <w:szCs w:val="28"/>
        </w:rPr>
        <w:t>Other income</w:t>
      </w:r>
    </w:p>
    <w:p w14:paraId="6C2FAAC3" w14:textId="5DBD0166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 xml:space="preserve">As well as the increased income from Balloon </w:t>
      </w:r>
      <w:r>
        <w:rPr>
          <w:rFonts w:ascii="Arial" w:hAnsi="Arial" w:cs="Arial"/>
        </w:rPr>
        <w:t>E</w:t>
      </w:r>
      <w:r w:rsidRPr="0057620B">
        <w:rPr>
          <w:rFonts w:ascii="Arial" w:hAnsi="Arial" w:cs="Arial"/>
        </w:rPr>
        <w:t>xperience days we are also seeing increased levels of income from other areas of the business.</w:t>
      </w:r>
    </w:p>
    <w:p w14:paraId="3AB7AB81" w14:textId="77777777" w:rsidR="0057620B" w:rsidRPr="0057620B" w:rsidRDefault="0057620B" w:rsidP="0057620B">
      <w:pPr>
        <w:rPr>
          <w:rFonts w:ascii="Arial" w:hAnsi="Arial" w:cs="Arial"/>
        </w:rPr>
      </w:pPr>
    </w:p>
    <w:p w14:paraId="7BB6DAD2" w14:textId="08442E7A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Income from partner hotels has increased by 10%</w:t>
      </w:r>
    </w:p>
    <w:p w14:paraId="30F59E5B" w14:textId="02FDECB9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 xml:space="preserve">Income from </w:t>
      </w:r>
      <w:r>
        <w:rPr>
          <w:rFonts w:ascii="Arial" w:hAnsi="Arial" w:cs="Arial"/>
        </w:rPr>
        <w:t>m</w:t>
      </w:r>
      <w:r w:rsidRPr="0057620B">
        <w:rPr>
          <w:rFonts w:ascii="Arial" w:hAnsi="Arial" w:cs="Arial"/>
        </w:rPr>
        <w:t>edia events has increased by 15%</w:t>
      </w:r>
    </w:p>
    <w:p w14:paraId="59C8CA78" w14:textId="403A2644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Sales of T</w:t>
      </w:r>
      <w:r>
        <w:rPr>
          <w:rFonts w:ascii="Arial" w:hAnsi="Arial" w:cs="Arial"/>
        </w:rPr>
        <w:t>-</w:t>
      </w:r>
      <w:r w:rsidRPr="0057620B">
        <w:rPr>
          <w:rFonts w:ascii="Arial" w:hAnsi="Arial" w:cs="Arial"/>
        </w:rPr>
        <w:t xml:space="preserve">shirts, </w:t>
      </w:r>
      <w:r>
        <w:rPr>
          <w:rFonts w:ascii="Arial" w:hAnsi="Arial" w:cs="Arial"/>
        </w:rPr>
        <w:t>p</w:t>
      </w:r>
      <w:r w:rsidRPr="0057620B">
        <w:rPr>
          <w:rFonts w:ascii="Arial" w:hAnsi="Arial" w:cs="Arial"/>
        </w:rPr>
        <w:t>hotos and other merchandise has increased by 12%</w:t>
      </w:r>
    </w:p>
    <w:p w14:paraId="070C4D64" w14:textId="77777777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Income from corporate sponsors has increased by over 20%</w:t>
      </w:r>
    </w:p>
    <w:p w14:paraId="525943B9" w14:textId="77777777" w:rsidR="0057620B" w:rsidRPr="0057620B" w:rsidRDefault="0057620B">
      <w:pPr>
        <w:rPr>
          <w:rFonts w:ascii="Arial" w:hAnsi="Arial" w:cs="Arial"/>
        </w:rPr>
      </w:pPr>
    </w:p>
    <w:p w14:paraId="31BBD640" w14:textId="032109E8" w:rsidR="0057620B" w:rsidRPr="0057620B" w:rsidRDefault="0057620B">
      <w:pPr>
        <w:rPr>
          <w:rFonts w:ascii="Arial" w:hAnsi="Arial" w:cs="Arial"/>
          <w:b/>
          <w:bCs/>
          <w:u w:val="single"/>
        </w:rPr>
      </w:pPr>
      <w:r w:rsidRPr="0057620B">
        <w:rPr>
          <w:rFonts w:ascii="Arial" w:hAnsi="Arial" w:cs="Arial"/>
          <w:b/>
          <w:bCs/>
          <w:u w:val="single"/>
        </w:rPr>
        <w:t>Slide 4</w:t>
      </w:r>
    </w:p>
    <w:p w14:paraId="2585BD0F" w14:textId="7732310A" w:rsidR="0057620B" w:rsidRPr="0057620B" w:rsidRDefault="0057620B">
      <w:pPr>
        <w:rPr>
          <w:rFonts w:ascii="Arial" w:hAnsi="Arial" w:cs="Arial"/>
          <w:sz w:val="28"/>
          <w:szCs w:val="28"/>
        </w:rPr>
      </w:pPr>
      <w:r w:rsidRPr="0057620B">
        <w:rPr>
          <w:rFonts w:ascii="Arial" w:hAnsi="Arial" w:cs="Arial"/>
          <w:sz w:val="28"/>
          <w:szCs w:val="28"/>
        </w:rPr>
        <w:t>In Conclusion</w:t>
      </w:r>
    </w:p>
    <w:p w14:paraId="5B9040B2" w14:textId="480ED471" w:rsidR="0057620B" w:rsidRPr="0057620B" w:rsidRDefault="0057620B">
      <w:pPr>
        <w:rPr>
          <w:rFonts w:ascii="Arial" w:hAnsi="Arial" w:cs="Arial"/>
        </w:rPr>
      </w:pPr>
    </w:p>
    <w:p w14:paraId="433EE86B" w14:textId="77777777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Package sales are increasing</w:t>
      </w:r>
    </w:p>
    <w:p w14:paraId="5F672EC1" w14:textId="77777777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Merchandising sales appear to be an emerging market</w:t>
      </w:r>
    </w:p>
    <w:p w14:paraId="7BF8BC7A" w14:textId="147992CF" w:rsidR="0057620B" w:rsidRPr="0057620B" w:rsidRDefault="0057620B" w:rsidP="0057620B">
      <w:pPr>
        <w:rPr>
          <w:rFonts w:ascii="Arial" w:hAnsi="Arial" w:cs="Arial"/>
        </w:rPr>
      </w:pPr>
      <w:r w:rsidRPr="0057620B">
        <w:rPr>
          <w:rFonts w:ascii="Arial" w:hAnsi="Arial" w:cs="Arial"/>
        </w:rPr>
        <w:t>Corporate sponsorship and partnerships are helping to bring our products to wider audience</w:t>
      </w:r>
    </w:p>
    <w:p w14:paraId="274E9B5F" w14:textId="77777777" w:rsidR="0057620B" w:rsidRPr="0057620B" w:rsidRDefault="0057620B">
      <w:pPr>
        <w:rPr>
          <w:rFonts w:ascii="Arial" w:hAnsi="Arial" w:cs="Arial"/>
        </w:rPr>
      </w:pPr>
    </w:p>
    <w:sectPr w:rsidR="0057620B" w:rsidRPr="0057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257270"/>
    <w:multiLevelType w:val="hybridMultilevel"/>
    <w:tmpl w:val="26A4B8AC"/>
    <w:lvl w:ilvl="0" w:tplc="4EA46B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76452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4A15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561A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F663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78D0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B23B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2EF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5EA6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02211"/>
    <w:multiLevelType w:val="hybridMultilevel"/>
    <w:tmpl w:val="27E297D8"/>
    <w:lvl w:ilvl="0" w:tplc="A9209A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2825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C98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C839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046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98BE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2C3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EE466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CE637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92B05"/>
    <w:multiLevelType w:val="hybridMultilevel"/>
    <w:tmpl w:val="41527C68"/>
    <w:lvl w:ilvl="0" w:tplc="230A8BA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127A30DA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875C73B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A8902244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0D1EBA8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824067D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ED646A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16FE5F7C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76A4F44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0B"/>
    <w:rsid w:val="005220C3"/>
    <w:rsid w:val="00546B6E"/>
    <w:rsid w:val="0057620B"/>
    <w:rsid w:val="00660FC0"/>
    <w:rsid w:val="00D32D9A"/>
    <w:rsid w:val="00E2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1B50"/>
  <w15:chartTrackingRefBased/>
  <w15:docId w15:val="{56825259-04C8-4BA0-B912-DD0F4B1A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5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7994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6062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7621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795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274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8651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2209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</dc:creator>
  <cp:keywords/>
  <dc:description/>
  <cp:lastModifiedBy>LD</cp:lastModifiedBy>
  <cp:revision>1</cp:revision>
  <dcterms:created xsi:type="dcterms:W3CDTF">2020-06-15T07:45:00Z</dcterms:created>
  <dcterms:modified xsi:type="dcterms:W3CDTF">2020-06-16T09:20:00Z</dcterms:modified>
</cp:coreProperties>
</file>