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D84E2" w14:textId="17080E3F" w:rsidR="000C5936" w:rsidRPr="000C5936" w:rsidRDefault="000C5936" w:rsidP="000C5936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36"/>
          <w:szCs w:val="36"/>
        </w:rPr>
      </w:pPr>
      <w:r w:rsidRPr="000C5936">
        <w:rPr>
          <w:rFonts w:ascii="Open Sans" w:hAnsi="Open Sans" w:cs="Open Sans"/>
          <w:color w:val="0DA7E0"/>
          <w:sz w:val="36"/>
          <w:szCs w:val="36"/>
        </w:rPr>
        <w:t xml:space="preserve">Unit 04: Sensory processing, </w:t>
      </w:r>
      <w:r w:rsidR="009E4DB7" w:rsidRPr="000C5936">
        <w:rPr>
          <w:rFonts w:ascii="Open Sans" w:hAnsi="Open Sans" w:cs="Open Sans"/>
          <w:color w:val="0DA7E0"/>
          <w:sz w:val="36"/>
          <w:szCs w:val="36"/>
        </w:rPr>
        <w:t>perception,</w:t>
      </w:r>
      <w:r w:rsidRPr="000C5936">
        <w:rPr>
          <w:rFonts w:ascii="Open Sans" w:hAnsi="Open Sans" w:cs="Open Sans"/>
          <w:color w:val="0DA7E0"/>
          <w:sz w:val="36"/>
          <w:szCs w:val="36"/>
        </w:rPr>
        <w:t xml:space="preserve"> and cognition in individuals with autism</w:t>
      </w:r>
    </w:p>
    <w:p w14:paraId="7FDFA079" w14:textId="77777777" w:rsidR="000C5936" w:rsidRPr="006A3A55" w:rsidRDefault="000C5936" w:rsidP="000C5936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</w:rPr>
      </w:pPr>
      <w:bookmarkStart w:id="0" w:name="_Hlk74828156"/>
      <w:r w:rsidRPr="006A3A55">
        <w:rPr>
          <w:rFonts w:ascii="Open Sans" w:hAnsi="Open Sans" w:cs="Open Sans"/>
          <w:bCs/>
          <w:color w:val="0DA7E0"/>
          <w:sz w:val="36"/>
          <w:szCs w:val="36"/>
        </w:rPr>
        <w:t>Assessment Guidance</w:t>
      </w:r>
    </w:p>
    <w:bookmarkEnd w:id="0"/>
    <w:p w14:paraId="0C85BFFB" w14:textId="77777777" w:rsidR="008E11D7" w:rsidRPr="00E076F6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3A8AC8" w14:textId="77777777" w:rsidR="002743F9" w:rsidRPr="000C5936" w:rsidRDefault="002743F9" w:rsidP="000C5936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You </w:t>
      </w:r>
      <w:r w:rsidRPr="000C5936">
        <w:rPr>
          <w:rFonts w:ascii="Open Sans" w:hAnsi="Open Sans" w:cs="Open Sans"/>
          <w:b/>
          <w:sz w:val="24"/>
          <w:szCs w:val="24"/>
        </w:rPr>
        <w:t>must</w:t>
      </w:r>
      <w:r w:rsidRPr="000C5936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BEAD03C" w14:textId="77777777" w:rsidR="002743F9" w:rsidRPr="000C5936" w:rsidRDefault="002743F9" w:rsidP="000C5936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4A433C67" w14:textId="6A4C1239" w:rsidR="002743F9" w:rsidRPr="000C5936" w:rsidRDefault="002743F9" w:rsidP="000C5936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0C5936">
        <w:rPr>
          <w:rFonts w:ascii="Open Sans" w:hAnsi="Open Sans" w:cs="Open Sans"/>
          <w:b/>
          <w:sz w:val="24"/>
          <w:szCs w:val="24"/>
        </w:rPr>
        <w:t>‘time to think’</w:t>
      </w:r>
      <w:r w:rsidRPr="000C5936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</w:t>
      </w:r>
      <w:r w:rsidR="00800EC0" w:rsidRPr="000C5936">
        <w:rPr>
          <w:rFonts w:ascii="Open Sans" w:hAnsi="Open Sans" w:cs="Open Sans"/>
          <w:sz w:val="24"/>
          <w:szCs w:val="24"/>
        </w:rPr>
        <w:t>i.e.,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Pr="000C5936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0C5936">
        <w:rPr>
          <w:rFonts w:ascii="Open Sans" w:hAnsi="Open Sans" w:cs="Open Sans"/>
          <w:sz w:val="24"/>
          <w:szCs w:val="24"/>
        </w:rPr>
        <w:t xml:space="preserve">, </w:t>
      </w:r>
      <w:r w:rsidRPr="000C5936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0C5936">
        <w:rPr>
          <w:rFonts w:ascii="Open Sans" w:hAnsi="Open Sans" w:cs="Open Sans"/>
          <w:sz w:val="24"/>
          <w:szCs w:val="24"/>
        </w:rPr>
        <w:t>. See the guidance below for this.</w:t>
      </w:r>
    </w:p>
    <w:p w14:paraId="10711483" w14:textId="77777777" w:rsidR="002743F9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0C5936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5D2C97F1" w14:textId="77777777" w:rsidR="002743F9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0C5936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12CDD4CA" w14:textId="77777777" w:rsidR="002743F9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>Identify</w:t>
      </w:r>
      <w:r w:rsidRPr="000C5936">
        <w:rPr>
          <w:rFonts w:ascii="Open Sans" w:hAnsi="Open Sans" w:cs="Open Sans"/>
          <w:b/>
          <w:sz w:val="24"/>
          <w:szCs w:val="24"/>
        </w:rPr>
        <w:t>/list</w:t>
      </w:r>
      <w:r w:rsidRPr="000C5936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7D6913DC" w14:textId="77777777" w:rsidR="002743F9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>Define</w:t>
      </w:r>
      <w:r w:rsidRPr="000C5936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432BCDE4" w14:textId="77777777" w:rsidR="002743F9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>State</w:t>
      </w:r>
      <w:r w:rsidRPr="000C5936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1FB6426" w14:textId="4FF6DD94" w:rsidR="00947CA1" w:rsidRPr="000C5936" w:rsidRDefault="002743F9" w:rsidP="000C5936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>Outline</w:t>
      </w:r>
      <w:r w:rsidRPr="000C5936">
        <w:rPr>
          <w:rFonts w:ascii="Open Sans" w:hAnsi="Open Sans" w:cs="Open Sans"/>
          <w:sz w:val="24"/>
          <w:szCs w:val="24"/>
        </w:rPr>
        <w:t xml:space="preserve">- </w:t>
      </w:r>
      <w:r w:rsidRPr="000C5936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0C5936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0C5936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743DB349" w14:textId="77777777" w:rsidR="00947CA1" w:rsidRPr="000C5936" w:rsidRDefault="00947CA1" w:rsidP="000C5936">
      <w:pPr>
        <w:spacing w:line="360" w:lineRule="auto"/>
        <w:rPr>
          <w:rFonts w:ascii="Open Sans" w:hAnsi="Open Sans" w:cs="Open Sans"/>
          <w:sz w:val="24"/>
          <w:szCs w:val="24"/>
          <w:lang w:eastAsia="en-GB"/>
        </w:rPr>
      </w:pPr>
      <w:r w:rsidRPr="000C5936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0C5936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0C5936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name, the course title and the unit/assessment number.</w:t>
      </w:r>
      <w:r w:rsidRPr="000C5936">
        <w:rPr>
          <w:rFonts w:ascii="Open Sans" w:hAnsi="Open Sans" w:cs="Open Sans"/>
          <w:sz w:val="24"/>
          <w:szCs w:val="24"/>
          <w:lang w:eastAsia="en-GB"/>
        </w:rPr>
        <w:t xml:space="preserve"> </w:t>
      </w:r>
    </w:p>
    <w:p w14:paraId="7E13DB2C" w14:textId="77777777" w:rsidR="00947CA1" w:rsidRPr="00E076F6" w:rsidRDefault="00947CA1" w:rsidP="00947CA1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5ACC174D" w14:textId="77777777" w:rsidR="00947CA1" w:rsidRPr="00E076F6" w:rsidRDefault="00947CA1" w:rsidP="00947CA1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68673E23" w14:textId="77777777" w:rsidR="00B84BD1" w:rsidRPr="00E076F6" w:rsidRDefault="00B84BD1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DD9F72" w14:textId="77777777" w:rsidR="00B84BD1" w:rsidRPr="00E076F6" w:rsidRDefault="00B84BD1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3AA178" w14:textId="5F1E7611" w:rsidR="005A0446" w:rsidRPr="002B5663" w:rsidRDefault="005A0446" w:rsidP="000C59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/>
          <w:color w:val="00B0F0"/>
          <w:sz w:val="24"/>
          <w:szCs w:val="24"/>
        </w:rPr>
      </w:pPr>
      <w:r w:rsidRPr="002B5663">
        <w:rPr>
          <w:rFonts w:ascii="Open Sans" w:hAnsi="Open Sans" w:cs="Open Sans"/>
          <w:b/>
          <w:color w:val="00B0F0"/>
          <w:sz w:val="24"/>
          <w:szCs w:val="24"/>
        </w:rPr>
        <w:t>Name:</w:t>
      </w:r>
      <w:r w:rsidR="002658F7">
        <w:rPr>
          <w:rFonts w:ascii="Open Sans" w:hAnsi="Open Sans" w:cs="Open Sans"/>
          <w:b/>
          <w:color w:val="00B0F0"/>
          <w:sz w:val="24"/>
          <w:szCs w:val="24"/>
        </w:rPr>
        <w:t xml:space="preserve"> </w:t>
      </w:r>
    </w:p>
    <w:p w14:paraId="17515642" w14:textId="77777777" w:rsidR="005A0446" w:rsidRPr="00E076F6" w:rsidRDefault="005A0446" w:rsidP="005A04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66D767" w14:textId="291ADD4E" w:rsidR="005E4E1D" w:rsidRPr="000C5936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0C5936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0C5936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0C2B0A" w:rsidRPr="000C5936">
        <w:rPr>
          <w:rFonts w:ascii="Open Sans" w:hAnsi="Open Sans" w:cs="Open Sans"/>
          <w:color w:val="0DA7E0"/>
          <w:sz w:val="32"/>
          <w:szCs w:val="32"/>
        </w:rPr>
        <w:t>Understand how individuals with autism process sensory information</w:t>
      </w:r>
    </w:p>
    <w:p w14:paraId="52625173" w14:textId="77777777" w:rsidR="005E4E1D" w:rsidRPr="00E076F6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AD0A5DF" w14:textId="5DD0B676" w:rsidR="00DC409D" w:rsidRDefault="00DC409D" w:rsidP="00DC409D">
      <w:pPr>
        <w:spacing w:after="0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0C5936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0C2B0A" w:rsidRPr="000C5936">
        <w:rPr>
          <w:rFonts w:ascii="Open Sans" w:hAnsi="Open Sans" w:cs="Open Sans"/>
          <w:b/>
          <w:bCs/>
          <w:sz w:val="24"/>
          <w:szCs w:val="24"/>
        </w:rPr>
        <w:t>Understand how individuals with autism process sensory information</w:t>
      </w:r>
      <w:r w:rsidRPr="000C5936">
        <w:rPr>
          <w:rFonts w:ascii="Open Sans" w:hAnsi="Open Sans" w:cs="Open Sans"/>
          <w:b/>
          <w:bCs/>
          <w:sz w:val="24"/>
          <w:szCs w:val="24"/>
        </w:rPr>
        <w:t>”.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</w:p>
    <w:p w14:paraId="2AF4B133" w14:textId="77777777" w:rsidR="000C5936" w:rsidRPr="000C5936" w:rsidRDefault="000C5936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4713E0EF" w:rsidR="00DC409D" w:rsidRPr="000C5936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C5936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800EC0" w:rsidRPr="000C5936">
        <w:rPr>
          <w:rFonts w:ascii="Open Sans" w:hAnsi="Open Sans" w:cs="Open Sans"/>
          <w:bCs/>
          <w:sz w:val="24"/>
          <w:szCs w:val="24"/>
        </w:rPr>
        <w:t>questions,</w:t>
      </w:r>
      <w:r w:rsidRPr="000C5936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 </w:t>
      </w:r>
    </w:p>
    <w:p w14:paraId="214E2C24" w14:textId="77777777" w:rsidR="008E11D7" w:rsidRPr="00E076F6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2552"/>
        <w:gridCol w:w="3402"/>
      </w:tblGrid>
      <w:tr w:rsidR="00882153" w:rsidRPr="000C5936" w14:paraId="4EABA497" w14:textId="26074230" w:rsidTr="00726FC6">
        <w:trPr>
          <w:trHeight w:val="30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1DFF" w14:textId="77777777" w:rsidR="00882153" w:rsidRPr="00726FC6" w:rsidRDefault="00882153" w:rsidP="00726FC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bookmarkStart w:id="1" w:name="_Hlk66093622"/>
            <w:r w:rsidRPr="00726FC6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8CF6" w14:textId="77777777" w:rsidR="00882153" w:rsidRPr="00726FC6" w:rsidRDefault="00882153" w:rsidP="00726FC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26FC6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F9CF" w14:textId="6DEDD6DC" w:rsidR="00882153" w:rsidRPr="00726FC6" w:rsidRDefault="00436EB3" w:rsidP="00726FC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26FC6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0C5936" w:rsidRPr="000C5936" w14:paraId="386032AE" w14:textId="5EB67A40" w:rsidTr="00726FC6">
        <w:trPr>
          <w:trHeight w:val="601"/>
        </w:trPr>
        <w:tc>
          <w:tcPr>
            <w:tcW w:w="3964" w:type="dxa"/>
            <w:hideMark/>
          </w:tcPr>
          <w:p w14:paraId="72F5784B" w14:textId="719D765F" w:rsidR="000C5936" w:rsidRPr="000C5936" w:rsidRDefault="000C5936" w:rsidP="000C593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1.1. Outline how differences in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processing sensory information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may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affect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each of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0C5936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b/>
                <w:sz w:val="24"/>
                <w:szCs w:val="24"/>
              </w:rPr>
              <w:t>senses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.</w:t>
            </w:r>
          </w:p>
          <w:p w14:paraId="29D60BEC" w14:textId="15297836" w:rsidR="000C5936" w:rsidRPr="000C5936" w:rsidRDefault="000C5936" w:rsidP="000C593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5DD2508A" w:rsidR="000C5936" w:rsidRPr="000C5936" w:rsidRDefault="000C5936" w:rsidP="000C593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1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FC18" w14:textId="77777777" w:rsidR="00F6390A" w:rsidRDefault="00F6390A" w:rsidP="000C593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97CD36D" w14:textId="71987D2C" w:rsidR="000C5936" w:rsidRPr="00F6390A" w:rsidRDefault="00F6390A" w:rsidP="000C593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>Session 1 page 2</w:t>
            </w:r>
          </w:p>
        </w:tc>
      </w:tr>
      <w:tr w:rsidR="000C5936" w:rsidRPr="000C5936" w14:paraId="03869C42" w14:textId="64C7BED5" w:rsidTr="00726FC6">
        <w:trPr>
          <w:trHeight w:val="601"/>
        </w:trPr>
        <w:tc>
          <w:tcPr>
            <w:tcW w:w="3964" w:type="dxa"/>
          </w:tcPr>
          <w:p w14:paraId="3F5F6A5A" w14:textId="4A440934" w:rsidR="000C5936" w:rsidRPr="000C5936" w:rsidRDefault="000C5936" w:rsidP="000C5936">
            <w:pPr>
              <w:pStyle w:val="TableParagraph"/>
              <w:tabs>
                <w:tab w:val="left" w:pos="592"/>
              </w:tabs>
              <w:spacing w:before="156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1.2. Define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what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is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meant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by:</w:t>
            </w:r>
          </w:p>
          <w:p w14:paraId="4A7FD324" w14:textId="77777777" w:rsidR="000C5936" w:rsidRPr="000C5936" w:rsidRDefault="000C5936" w:rsidP="000C5936">
            <w:pPr>
              <w:pStyle w:val="TableParagraph"/>
              <w:numPr>
                <w:ilvl w:val="2"/>
                <w:numId w:val="8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hypersensitivity</w:t>
            </w:r>
          </w:p>
          <w:p w14:paraId="116721DA" w14:textId="55C2942D" w:rsidR="000C5936" w:rsidRPr="000C5936" w:rsidRDefault="000C5936" w:rsidP="000C5936">
            <w:pPr>
              <w:pStyle w:val="NoSpacing"/>
              <w:numPr>
                <w:ilvl w:val="2"/>
                <w:numId w:val="8"/>
              </w:numPr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hyposensitivity</w:t>
            </w:r>
          </w:p>
          <w:p w14:paraId="5D84FD93" w14:textId="4E14DCCA" w:rsidR="000C5936" w:rsidRPr="000C5936" w:rsidRDefault="000C5936" w:rsidP="000C5936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A6A8" w14:textId="77777777" w:rsidR="000C5936" w:rsidRPr="000C5936" w:rsidRDefault="000C5936" w:rsidP="000C593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1CE63C9" w14:textId="77777777" w:rsidR="000C5936" w:rsidRPr="000C5936" w:rsidRDefault="000C5936" w:rsidP="000C5936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  <w:p w14:paraId="5200CB5D" w14:textId="7649B98E" w:rsidR="000C5936" w:rsidRPr="000C5936" w:rsidRDefault="000C5936" w:rsidP="000C5936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AADF" w14:textId="77777777" w:rsidR="00F6390A" w:rsidRDefault="00F6390A" w:rsidP="000C593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DF0E118" w14:textId="0BBD7904" w:rsidR="000C5936" w:rsidRPr="00F6390A" w:rsidRDefault="00F6390A" w:rsidP="000C5936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>Session 1 page 2</w:t>
            </w:r>
          </w:p>
        </w:tc>
      </w:tr>
      <w:tr w:rsidR="00F6390A" w:rsidRPr="000C5936" w14:paraId="26A5FFEF" w14:textId="77777777" w:rsidTr="00726FC6">
        <w:trPr>
          <w:trHeight w:val="601"/>
        </w:trPr>
        <w:tc>
          <w:tcPr>
            <w:tcW w:w="3964" w:type="dxa"/>
          </w:tcPr>
          <w:p w14:paraId="269D5C9C" w14:textId="5568E9DE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1.3.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why individuals with autism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may experience balance difficulties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(vestibular sense).</w:t>
            </w:r>
          </w:p>
          <w:p w14:paraId="34C0F22F" w14:textId="3C8A7453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6F3" w14:textId="77777777" w:rsidR="00F6390A" w:rsidRPr="000C5936" w:rsidRDefault="00F6390A" w:rsidP="00F6390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B9B2336" w14:textId="77777777" w:rsidR="00F6390A" w:rsidRPr="000C5936" w:rsidRDefault="00F6390A" w:rsidP="00F6390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  <w:p w14:paraId="6917D37B" w14:textId="77777777" w:rsidR="00F6390A" w:rsidRPr="000C5936" w:rsidRDefault="00F6390A" w:rsidP="00F6390A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B7D7" w14:textId="77777777" w:rsid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21910CA" w14:textId="7C2AC281" w:rsidR="00F6390A" w:rsidRP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>Session 1 page 3</w:t>
            </w:r>
          </w:p>
        </w:tc>
      </w:tr>
      <w:tr w:rsidR="00F6390A" w:rsidRPr="000C5936" w14:paraId="3713D9B7" w14:textId="77777777" w:rsidTr="00726FC6">
        <w:trPr>
          <w:trHeight w:val="601"/>
        </w:trPr>
        <w:tc>
          <w:tcPr>
            <w:tcW w:w="3964" w:type="dxa"/>
          </w:tcPr>
          <w:p w14:paraId="785678AB" w14:textId="4E042ED6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1.4.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how individuals with autism may experience difficulties with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body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awareness (proprioception).</w:t>
            </w:r>
          </w:p>
          <w:p w14:paraId="12C82686" w14:textId="7DF698F2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87E7" w14:textId="77777777" w:rsid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1F22593" w14:textId="77777777" w:rsid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37A9110" w14:textId="4DCAA393" w:rsidR="00F6390A" w:rsidRPr="000C5936" w:rsidRDefault="00F6390A" w:rsidP="00F6390A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B677" w14:textId="77777777" w:rsid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01BD700" w14:textId="4C1AD9F7" w:rsidR="00F6390A" w:rsidRP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>Session 1 page 3</w:t>
            </w:r>
          </w:p>
        </w:tc>
      </w:tr>
      <w:tr w:rsidR="00F6390A" w:rsidRPr="000C5936" w14:paraId="4545EEF3" w14:textId="77777777" w:rsidTr="00726FC6">
        <w:trPr>
          <w:trHeight w:val="601"/>
        </w:trPr>
        <w:tc>
          <w:tcPr>
            <w:tcW w:w="3964" w:type="dxa"/>
          </w:tcPr>
          <w:p w14:paraId="0B1BFF68" w14:textId="79291CF6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1.5. Give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examples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of behaviours that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may suggest an individual is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hyposensitive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or</w:t>
            </w:r>
            <w:r w:rsidRPr="000C5936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hypersensitive.</w:t>
            </w:r>
          </w:p>
          <w:p w14:paraId="35199B1B" w14:textId="28602299" w:rsidR="00F6390A" w:rsidRPr="000C5936" w:rsidRDefault="00F6390A" w:rsidP="00F6390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2045" w14:textId="61A01595" w:rsidR="00F6390A" w:rsidRPr="000C5936" w:rsidRDefault="00F6390A" w:rsidP="00F6390A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5</w:t>
            </w: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0DD2" w14:textId="77777777" w:rsid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CC2B928" w14:textId="5DECD5FC" w:rsidR="00F6390A" w:rsidRPr="00F6390A" w:rsidRDefault="00F6390A" w:rsidP="00F6390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>Session 1 page 3</w:t>
            </w:r>
          </w:p>
        </w:tc>
      </w:tr>
      <w:bookmarkEnd w:id="1"/>
    </w:tbl>
    <w:p w14:paraId="5E2551E9" w14:textId="5AF764D7" w:rsidR="005E4E1D" w:rsidRDefault="005E4E1D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E46B56" w14:textId="7134D7EC" w:rsidR="000C5936" w:rsidRDefault="000C593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C451DA" w14:textId="3FE0BE57" w:rsidR="008E11D7" w:rsidRPr="000C5936" w:rsidRDefault="00B84BD1" w:rsidP="00B84BD1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1</w:t>
      </w:r>
      <w:r w:rsidR="00DC409D" w:rsidRPr="000C5936">
        <w:rPr>
          <w:rFonts w:ascii="Open Sans" w:hAnsi="Open Sans" w:cs="Open Sans"/>
          <w:sz w:val="24"/>
          <w:szCs w:val="24"/>
        </w:rPr>
        <w:t xml:space="preserve"> In the </w:t>
      </w:r>
      <w:r w:rsidR="000C2B0A" w:rsidRPr="000C5936">
        <w:rPr>
          <w:rFonts w:ascii="Open Sans" w:hAnsi="Open Sans" w:cs="Open Sans"/>
          <w:sz w:val="24"/>
          <w:szCs w:val="24"/>
        </w:rPr>
        <w:t>box</w:t>
      </w:r>
      <w:r w:rsidR="00DC409D" w:rsidRPr="000C5936">
        <w:rPr>
          <w:rFonts w:ascii="Open Sans" w:hAnsi="Open Sans" w:cs="Open Sans"/>
          <w:sz w:val="24"/>
          <w:szCs w:val="24"/>
        </w:rPr>
        <w:t xml:space="preserve"> below</w:t>
      </w:r>
      <w:r w:rsidR="001A71FF" w:rsidRPr="000C5936">
        <w:rPr>
          <w:rFonts w:ascii="Open Sans" w:hAnsi="Open Sans" w:cs="Open Sans"/>
          <w:sz w:val="24"/>
          <w:szCs w:val="24"/>
        </w:rPr>
        <w:t>,</w:t>
      </w:r>
      <w:r w:rsidR="00DC409D" w:rsidRPr="000C5936">
        <w:rPr>
          <w:rFonts w:ascii="Open Sans" w:hAnsi="Open Sans" w:cs="Open Sans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b/>
          <w:bCs/>
          <w:sz w:val="24"/>
          <w:szCs w:val="24"/>
        </w:rPr>
        <w:t>outline</w:t>
      </w:r>
      <w:r w:rsidR="000C2B0A" w:rsidRPr="000C5936">
        <w:rPr>
          <w:rFonts w:ascii="Open Sans" w:hAnsi="Open Sans" w:cs="Open Sans"/>
          <w:sz w:val="24"/>
          <w:szCs w:val="24"/>
        </w:rPr>
        <w:t xml:space="preserve"> how differences in</w:t>
      </w:r>
      <w:r w:rsidR="000C2B0A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processing sensory information</w:t>
      </w:r>
      <w:r w:rsidR="000C5936">
        <w:rPr>
          <w:rFonts w:ascii="Open Sans" w:hAnsi="Open Sans" w:cs="Open Sans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may</w:t>
      </w:r>
      <w:r w:rsidR="000C2B0A"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affect</w:t>
      </w:r>
      <w:r w:rsidR="000C2B0A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each of</w:t>
      </w:r>
      <w:r w:rsidR="000C2B0A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the</w:t>
      </w:r>
      <w:r w:rsidR="000C2B0A" w:rsidRPr="000C5936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b/>
          <w:sz w:val="24"/>
          <w:szCs w:val="24"/>
        </w:rPr>
        <w:t>senses</w:t>
      </w:r>
      <w:r w:rsidR="000C2B0A" w:rsidRPr="000C5936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7E84FBD9" w14:textId="77777777" w:rsidR="00B84BD1" w:rsidRPr="000C5936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0C2B0A" w:rsidRPr="000C5936" w14:paraId="43A2D63A" w14:textId="77777777" w:rsidTr="00CD448A">
        <w:trPr>
          <w:trHeight w:val="2167"/>
        </w:trPr>
        <w:tc>
          <w:tcPr>
            <w:tcW w:w="9672" w:type="dxa"/>
            <w:shd w:val="clear" w:color="auto" w:fill="auto"/>
          </w:tcPr>
          <w:p w14:paraId="6B44A60B" w14:textId="61D22074" w:rsidR="000C2B0A" w:rsidRPr="000C5936" w:rsidRDefault="000C2B0A" w:rsidP="005A7F7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C24D32D" w14:textId="2BC65AB0" w:rsidR="003B343D" w:rsidRPr="000C5936" w:rsidRDefault="003B343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06B8E82" w14:textId="2045DAE5" w:rsidR="000C2B0A" w:rsidRPr="000C5936" w:rsidRDefault="008E11D7" w:rsidP="000C2B0A">
      <w:pPr>
        <w:pStyle w:val="TableParagraph"/>
        <w:tabs>
          <w:tab w:val="left" w:pos="592"/>
        </w:tabs>
        <w:spacing w:before="156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2.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3B343D" w:rsidRPr="000C5936">
        <w:rPr>
          <w:rFonts w:ascii="Open Sans" w:hAnsi="Open Sans" w:cs="Open Sans"/>
          <w:sz w:val="24"/>
          <w:szCs w:val="24"/>
        </w:rPr>
        <w:t xml:space="preserve">In the </w:t>
      </w:r>
      <w:r w:rsidR="000C2B0A" w:rsidRPr="000C5936">
        <w:rPr>
          <w:rFonts w:ascii="Open Sans" w:hAnsi="Open Sans" w:cs="Open Sans"/>
          <w:sz w:val="24"/>
          <w:szCs w:val="24"/>
        </w:rPr>
        <w:t>table</w:t>
      </w:r>
      <w:r w:rsidR="003B343D" w:rsidRPr="000C5936">
        <w:rPr>
          <w:rFonts w:ascii="Open Sans" w:hAnsi="Open Sans" w:cs="Open Sans"/>
          <w:sz w:val="24"/>
          <w:szCs w:val="24"/>
        </w:rPr>
        <w:t xml:space="preserve"> below, </w:t>
      </w:r>
      <w:r w:rsidR="000C2B0A" w:rsidRPr="000C5936">
        <w:rPr>
          <w:rFonts w:ascii="Open Sans" w:hAnsi="Open Sans" w:cs="Open Sans"/>
          <w:b/>
          <w:bCs/>
          <w:sz w:val="24"/>
          <w:szCs w:val="24"/>
        </w:rPr>
        <w:t>define</w:t>
      </w:r>
      <w:r w:rsidR="000C2B0A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what</w:t>
      </w:r>
      <w:r w:rsidR="000C2B0A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is</w:t>
      </w:r>
      <w:r w:rsidR="000C2B0A"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meant</w:t>
      </w:r>
      <w:r w:rsidR="000C2B0A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by:</w:t>
      </w:r>
    </w:p>
    <w:p w14:paraId="19470658" w14:textId="77777777" w:rsidR="000C2B0A" w:rsidRPr="000C5936" w:rsidRDefault="000C2B0A" w:rsidP="000C2B0A">
      <w:pPr>
        <w:pStyle w:val="TableParagraph"/>
        <w:numPr>
          <w:ilvl w:val="2"/>
          <w:numId w:val="8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>hypersensitivity</w:t>
      </w:r>
    </w:p>
    <w:p w14:paraId="21C43804" w14:textId="528B71D2" w:rsidR="008E11D7" w:rsidRPr="000C5936" w:rsidRDefault="000C2B0A" w:rsidP="000B363A">
      <w:pPr>
        <w:pStyle w:val="NoSpacing"/>
        <w:numPr>
          <w:ilvl w:val="2"/>
          <w:numId w:val="8"/>
        </w:numPr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hyposensitivity   </w:t>
      </w:r>
      <w:r w:rsidR="0033256B" w:rsidRPr="000C5936">
        <w:rPr>
          <w:rFonts w:ascii="Open Sans" w:hAnsi="Open Sans" w:cs="Open Sans"/>
          <w:bCs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[1.2]</w:t>
      </w:r>
    </w:p>
    <w:p w14:paraId="7FA5BF4D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409"/>
      </w:tblGrid>
      <w:tr w:rsidR="000C2B0A" w:rsidRPr="000C5936" w14:paraId="1703C740" w14:textId="77777777" w:rsidTr="000C5936">
        <w:trPr>
          <w:trHeight w:val="1245"/>
        </w:trPr>
        <w:tc>
          <w:tcPr>
            <w:tcW w:w="2263" w:type="dxa"/>
            <w:shd w:val="clear" w:color="auto" w:fill="E7E6E6" w:themeFill="background2"/>
          </w:tcPr>
          <w:p w14:paraId="14A8E29D" w14:textId="77777777" w:rsidR="000C2B0A" w:rsidRPr="000C5936" w:rsidRDefault="000C2B0A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E0A5B68" w14:textId="77777777" w:rsidR="000C2B0A" w:rsidRPr="000C5936" w:rsidRDefault="000C2B0A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5D661B3" w14:textId="77777777" w:rsidR="000C2B0A" w:rsidRPr="000C5936" w:rsidRDefault="000C2B0A" w:rsidP="000C2B0A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eastAsia="Calibri" w:hAnsi="Open Sans" w:cs="Open Sans"/>
                <w:bCs/>
                <w:sz w:val="24"/>
                <w:szCs w:val="24"/>
              </w:rPr>
              <w:t>hypersensitivity</w:t>
            </w:r>
          </w:p>
          <w:p w14:paraId="36229186" w14:textId="77777777" w:rsidR="000C2B0A" w:rsidRPr="000C5936" w:rsidRDefault="000C2B0A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7409" w:type="dxa"/>
            <w:shd w:val="clear" w:color="auto" w:fill="auto"/>
          </w:tcPr>
          <w:p w14:paraId="4BC671AD" w14:textId="5533FD52" w:rsidR="00712EE4" w:rsidRPr="000C5936" w:rsidRDefault="00712EE4" w:rsidP="00A00827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0C2B0A" w:rsidRPr="000C5936" w14:paraId="25F6AB59" w14:textId="77777777" w:rsidTr="000C5936">
        <w:trPr>
          <w:trHeight w:val="1245"/>
        </w:trPr>
        <w:tc>
          <w:tcPr>
            <w:tcW w:w="2263" w:type="dxa"/>
            <w:shd w:val="clear" w:color="auto" w:fill="E7E6E6" w:themeFill="background2"/>
          </w:tcPr>
          <w:p w14:paraId="44010A6A" w14:textId="77777777" w:rsidR="000C2B0A" w:rsidRPr="000C5936" w:rsidRDefault="000C2B0A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0C23973" w14:textId="31DECA79" w:rsidR="000C2B0A" w:rsidRPr="000C5936" w:rsidRDefault="000C2B0A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bCs/>
                <w:sz w:val="24"/>
                <w:szCs w:val="24"/>
              </w:rPr>
              <w:t>hyposensitivity</w:t>
            </w:r>
          </w:p>
        </w:tc>
        <w:tc>
          <w:tcPr>
            <w:tcW w:w="7409" w:type="dxa"/>
            <w:shd w:val="clear" w:color="auto" w:fill="auto"/>
          </w:tcPr>
          <w:p w14:paraId="438A2693" w14:textId="468A244E" w:rsidR="00386653" w:rsidRPr="000C5936" w:rsidRDefault="003E707A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</w:tc>
      </w:tr>
    </w:tbl>
    <w:p w14:paraId="51067517" w14:textId="77777777" w:rsidR="00572454" w:rsidRDefault="0057245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9C60837" w14:textId="4FDC6C1E" w:rsidR="004434EF" w:rsidRPr="000C5936" w:rsidRDefault="003B343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3. </w:t>
      </w:r>
      <w:r w:rsidR="000C2B0A" w:rsidRPr="000C5936">
        <w:rPr>
          <w:rFonts w:ascii="Open Sans" w:hAnsi="Open Sans" w:cs="Open Sans"/>
          <w:sz w:val="24"/>
          <w:szCs w:val="24"/>
        </w:rPr>
        <w:t xml:space="preserve">In the box below, </w:t>
      </w:r>
      <w:r w:rsidR="000C2B0A" w:rsidRPr="000C5936">
        <w:rPr>
          <w:rFonts w:ascii="Open Sans" w:hAnsi="Open Sans" w:cs="Open Sans"/>
          <w:b/>
          <w:bCs/>
          <w:sz w:val="24"/>
          <w:szCs w:val="24"/>
        </w:rPr>
        <w:t>outline</w:t>
      </w:r>
      <w:r w:rsidR="000C2B0A" w:rsidRPr="000C5936">
        <w:rPr>
          <w:rFonts w:ascii="Open Sans" w:hAnsi="Open Sans" w:cs="Open Sans"/>
          <w:sz w:val="24"/>
          <w:szCs w:val="24"/>
        </w:rPr>
        <w:t xml:space="preserve"> why individuals with autism</w:t>
      </w:r>
      <w:r w:rsidR="000C2B0A" w:rsidRPr="000C5936">
        <w:rPr>
          <w:rFonts w:ascii="Open Sans" w:hAnsi="Open Sans" w:cs="Open Sans"/>
          <w:spacing w:val="-59"/>
          <w:sz w:val="24"/>
          <w:szCs w:val="24"/>
        </w:rPr>
        <w:t xml:space="preserve">   </w:t>
      </w:r>
      <w:r w:rsidR="000C2B0A" w:rsidRPr="000C5936">
        <w:rPr>
          <w:rFonts w:ascii="Open Sans" w:hAnsi="Open Sans" w:cs="Open Sans"/>
          <w:sz w:val="24"/>
          <w:szCs w:val="24"/>
        </w:rPr>
        <w:t xml:space="preserve"> may experience balance difficulties</w:t>
      </w:r>
      <w:r w:rsidR="000C2B0A"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(vestibular sense)</w:t>
      </w:r>
      <w:r w:rsidRPr="000C5936">
        <w:rPr>
          <w:rFonts w:ascii="Open Sans" w:hAnsi="Open Sans" w:cs="Open Sans"/>
          <w:sz w:val="24"/>
          <w:szCs w:val="24"/>
        </w:rPr>
        <w:t xml:space="preserve">. </w:t>
      </w:r>
      <w:r w:rsidRPr="000C5936">
        <w:rPr>
          <w:rFonts w:ascii="Open Sans" w:hAnsi="Open Sans" w:cs="Open Sans"/>
          <w:color w:val="FF0000"/>
          <w:sz w:val="24"/>
          <w:szCs w:val="24"/>
        </w:rPr>
        <w:t>[1.3]</w:t>
      </w:r>
    </w:p>
    <w:p w14:paraId="5D35DC61" w14:textId="77777777" w:rsidR="004434EF" w:rsidRPr="000C5936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3B343D" w:rsidRPr="000C5936" w14:paraId="3BE69605" w14:textId="77777777" w:rsidTr="00A93DCC">
        <w:trPr>
          <w:trHeight w:val="2167"/>
        </w:trPr>
        <w:tc>
          <w:tcPr>
            <w:tcW w:w="9672" w:type="dxa"/>
            <w:shd w:val="clear" w:color="auto" w:fill="auto"/>
          </w:tcPr>
          <w:p w14:paraId="52770ACF" w14:textId="3C9FA54B" w:rsidR="003B343D" w:rsidRPr="00572454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  <w:shd w:val="clear" w:color="auto" w:fill="FFFFFF"/>
              </w:rPr>
            </w:pPr>
          </w:p>
        </w:tc>
      </w:tr>
    </w:tbl>
    <w:p w14:paraId="770F0BE1" w14:textId="77777777" w:rsidR="00712EE4" w:rsidRDefault="00712E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22D1ACA" w14:textId="316B28F5" w:rsidR="008E11D7" w:rsidRPr="000C5936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4. In the box below, </w:t>
      </w:r>
      <w:r w:rsidR="000C2B0A" w:rsidRPr="000C5936">
        <w:rPr>
          <w:rFonts w:ascii="Open Sans" w:hAnsi="Open Sans" w:cs="Open Sans"/>
          <w:b/>
          <w:bCs/>
          <w:sz w:val="24"/>
          <w:szCs w:val="24"/>
        </w:rPr>
        <w:t>explain</w:t>
      </w:r>
      <w:r w:rsidR="000C2B0A" w:rsidRPr="000C5936">
        <w:rPr>
          <w:rFonts w:ascii="Open Sans" w:hAnsi="Open Sans" w:cs="Open Sans"/>
          <w:sz w:val="24"/>
          <w:szCs w:val="24"/>
        </w:rPr>
        <w:t xml:space="preserve"> how individuals with autism</w:t>
      </w:r>
      <w:r w:rsidR="00E076F6" w:rsidRPr="000C5936">
        <w:rPr>
          <w:rFonts w:ascii="Open Sans" w:hAnsi="Open Sans" w:cs="Open Sans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may experience difficulties with</w:t>
      </w:r>
      <w:r w:rsidR="000C2B0A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body</w:t>
      </w:r>
      <w:r w:rsidR="000C2B0A"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0C2B0A" w:rsidRPr="000C5936">
        <w:rPr>
          <w:rFonts w:ascii="Open Sans" w:hAnsi="Open Sans" w:cs="Open Sans"/>
          <w:sz w:val="24"/>
          <w:szCs w:val="24"/>
        </w:rPr>
        <w:t>awareness (proprioception).</w:t>
      </w:r>
      <w:r w:rsidR="00912276" w:rsidRPr="000C5936">
        <w:rPr>
          <w:rFonts w:ascii="Open Sans" w:hAnsi="Open Sans" w:cs="Open Sans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color w:val="FF0000"/>
          <w:sz w:val="24"/>
          <w:szCs w:val="24"/>
        </w:rPr>
        <w:t>[1.4]</w:t>
      </w:r>
    </w:p>
    <w:p w14:paraId="73DF45B4" w14:textId="77777777" w:rsidR="0021192B" w:rsidRPr="000C5936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21192B" w:rsidRPr="000C5936" w14:paraId="644058E9" w14:textId="77777777" w:rsidTr="00A93DCC">
        <w:trPr>
          <w:trHeight w:val="2167"/>
        </w:trPr>
        <w:tc>
          <w:tcPr>
            <w:tcW w:w="9672" w:type="dxa"/>
            <w:shd w:val="clear" w:color="auto" w:fill="auto"/>
          </w:tcPr>
          <w:p w14:paraId="6E4EE8A8" w14:textId="6D473DBD" w:rsidR="00712EE4" w:rsidRPr="000C5936" w:rsidRDefault="00712EE4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81FA1D7" w14:textId="77777777" w:rsidR="00460F9A" w:rsidRDefault="00460F9A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D01E544" w14:textId="7F8C6585" w:rsidR="00912276" w:rsidRPr="000C5936" w:rsidRDefault="0091227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lastRenderedPageBreak/>
        <w:t xml:space="preserve">5. In the box below, give </w:t>
      </w:r>
      <w:r w:rsidRPr="000C5936">
        <w:rPr>
          <w:rFonts w:ascii="Open Sans" w:hAnsi="Open Sans" w:cs="Open Sans"/>
          <w:b/>
          <w:bCs/>
          <w:sz w:val="24"/>
          <w:szCs w:val="24"/>
        </w:rPr>
        <w:t>examples</w:t>
      </w:r>
      <w:r w:rsidRPr="000C5936">
        <w:rPr>
          <w:rFonts w:ascii="Open Sans" w:hAnsi="Open Sans" w:cs="Open Sans"/>
          <w:sz w:val="24"/>
          <w:szCs w:val="24"/>
        </w:rPr>
        <w:t xml:space="preserve"> of behaviours that </w:t>
      </w:r>
      <w:r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may suggest an individual is</w:t>
      </w:r>
      <w:r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hyposensitive</w:t>
      </w:r>
      <w:r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or</w:t>
      </w:r>
      <w:r w:rsidRPr="000C5936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hypersensitive.</w:t>
      </w:r>
      <w:r w:rsidRPr="000C5936">
        <w:rPr>
          <w:rFonts w:ascii="Open Sans" w:hAnsi="Open Sans" w:cs="Open Sans"/>
          <w:color w:val="FF0000"/>
          <w:sz w:val="24"/>
          <w:szCs w:val="24"/>
        </w:rPr>
        <w:t xml:space="preserve"> [1.5]</w:t>
      </w:r>
    </w:p>
    <w:p w14:paraId="04EF8053" w14:textId="77777777" w:rsidR="00912276" w:rsidRPr="000C5936" w:rsidRDefault="0091227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2"/>
      </w:tblGrid>
      <w:tr w:rsidR="00912276" w:rsidRPr="000C5936" w14:paraId="5947F7C0" w14:textId="77777777" w:rsidTr="00CD448A">
        <w:trPr>
          <w:trHeight w:val="2167"/>
        </w:trPr>
        <w:tc>
          <w:tcPr>
            <w:tcW w:w="9672" w:type="dxa"/>
            <w:shd w:val="clear" w:color="auto" w:fill="auto"/>
          </w:tcPr>
          <w:p w14:paraId="1316436D" w14:textId="6118787D" w:rsidR="00F44D9D" w:rsidRPr="00134DA6" w:rsidRDefault="00F44D9D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2CC32B" w14:textId="02D344EE" w:rsidR="00712EE4" w:rsidRPr="000C5936" w:rsidRDefault="00712EE4" w:rsidP="00134DA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88279F0" w14:textId="2498C98D" w:rsidR="00614EEA" w:rsidRDefault="00614EEA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0263D3" w14:textId="7F786332" w:rsidR="005E4E1D" w:rsidRPr="00712EE4" w:rsidRDefault="008E11D7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712EE4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5E4E1D" w:rsidRPr="00712EE4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912276" w:rsidRPr="00712EE4">
        <w:rPr>
          <w:rFonts w:ascii="Open Sans" w:hAnsi="Open Sans" w:cs="Open Sans"/>
          <w:bCs/>
          <w:color w:val="0DA7E0"/>
          <w:sz w:val="32"/>
          <w:szCs w:val="32"/>
        </w:rPr>
        <w:t>Know how to recognise and support sensory needs</w:t>
      </w:r>
    </w:p>
    <w:p w14:paraId="7CBC5A6F" w14:textId="77777777" w:rsidR="005E4E1D" w:rsidRPr="000C5936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8841C8C" w14:textId="77777777" w:rsidR="00712EE4" w:rsidRDefault="006C0E27" w:rsidP="006C0E27">
      <w:pPr>
        <w:spacing w:after="0"/>
        <w:rPr>
          <w:rFonts w:ascii="Open Sans" w:hAnsi="Open Sans" w:cs="Open Sans"/>
          <w:b/>
          <w:bCs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0C5936">
        <w:rPr>
          <w:rFonts w:ascii="Open Sans" w:hAnsi="Open Sans" w:cs="Open Sans"/>
          <w:b/>
          <w:bCs/>
          <w:sz w:val="24"/>
          <w:szCs w:val="24"/>
        </w:rPr>
        <w:t>2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912276" w:rsidRPr="000C5936">
        <w:rPr>
          <w:rFonts w:ascii="Open Sans" w:hAnsi="Open Sans" w:cs="Open Sans"/>
          <w:b/>
          <w:bCs/>
          <w:sz w:val="24"/>
          <w:szCs w:val="24"/>
        </w:rPr>
        <w:t>Know how to recognise and support sensory needs</w:t>
      </w:r>
      <w:r w:rsidRPr="000C5936">
        <w:rPr>
          <w:rFonts w:ascii="Open Sans" w:hAnsi="Open Sans" w:cs="Open Sans"/>
          <w:b/>
          <w:bCs/>
          <w:sz w:val="24"/>
          <w:szCs w:val="24"/>
        </w:rPr>
        <w:t>”.</w:t>
      </w:r>
    </w:p>
    <w:p w14:paraId="744F2DB0" w14:textId="0E4E9A5A" w:rsidR="006C0E27" w:rsidRPr="000C5936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 </w:t>
      </w:r>
    </w:p>
    <w:p w14:paraId="1C98B15A" w14:textId="563C55ED" w:rsidR="006C0E27" w:rsidRPr="000C5936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C5936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800EC0" w:rsidRPr="000C5936">
        <w:rPr>
          <w:rFonts w:ascii="Open Sans" w:hAnsi="Open Sans" w:cs="Open Sans"/>
          <w:bCs/>
          <w:sz w:val="24"/>
          <w:szCs w:val="24"/>
        </w:rPr>
        <w:t>questions,</w:t>
      </w:r>
      <w:r w:rsidRPr="000C5936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 </w:t>
      </w:r>
    </w:p>
    <w:p w14:paraId="7DCFE199" w14:textId="77777777" w:rsidR="005E4E1D" w:rsidRPr="000C5936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552"/>
        <w:gridCol w:w="3402"/>
      </w:tblGrid>
      <w:tr w:rsidR="00CF57BE" w:rsidRPr="000C5936" w14:paraId="0A609426" w14:textId="29F8827D" w:rsidTr="00712EE4">
        <w:trPr>
          <w:trHeight w:val="322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AFF5" w14:textId="77777777" w:rsidR="00CF57BE" w:rsidRPr="00712EE4" w:rsidRDefault="00CF57BE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09C4" w14:textId="77777777" w:rsidR="00CF57BE" w:rsidRPr="00712EE4" w:rsidRDefault="00CF57BE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C19D" w14:textId="7B5E8F75" w:rsidR="00CF57BE" w:rsidRPr="00712EE4" w:rsidRDefault="00CF57BE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712EE4" w:rsidRPr="000C5936" w14:paraId="7D168969" w14:textId="0DBA7376" w:rsidTr="00712EE4">
        <w:trPr>
          <w:trHeight w:val="1037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037AB" w14:textId="7FFB30F0" w:rsidR="00712EE4" w:rsidRPr="000C5936" w:rsidRDefault="00712EE4" w:rsidP="00712EE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Identify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examples of the type of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environments and situations that</w:t>
            </w:r>
            <w:r w:rsidR="00726FC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might contribute to an individual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experiencing sensory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overload.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91D34" w14:textId="77777777" w:rsidR="00712EE4" w:rsidRPr="0004354A" w:rsidRDefault="00712EE4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0D046800" w14:textId="75B2781B" w:rsidR="00712EE4" w:rsidRPr="000C5936" w:rsidRDefault="00712EE4" w:rsidP="00712EE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315D" w14:textId="77777777" w:rsidR="00DC0A19" w:rsidRDefault="00DC0A19" w:rsidP="00712EE4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4EC3E06" w14:textId="5D56FC2A" w:rsidR="00712EE4" w:rsidRPr="000C5936" w:rsidRDefault="00DC0A19" w:rsidP="00712EE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DC0A19" w:rsidRPr="000C5936" w14:paraId="3B153AB3" w14:textId="361442F3" w:rsidTr="00712EE4">
        <w:trPr>
          <w:trHeight w:val="609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270F0" w14:textId="6E2E4432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2.2.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Give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examples of how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individual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s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with autism may respond when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experiencing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b/>
                <w:sz w:val="24"/>
                <w:szCs w:val="24"/>
              </w:rPr>
              <w:t>sensory</w:t>
            </w:r>
            <w:r w:rsidRPr="000C5936">
              <w:rPr>
                <w:rFonts w:ascii="Open Sans" w:hAnsi="Open Sans" w:cs="Open Sans"/>
                <w:b/>
                <w:spacing w:val="-6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b/>
                <w:sz w:val="24"/>
                <w:szCs w:val="24"/>
              </w:rPr>
              <w:t>overload.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744216F3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24CA" w14:textId="52A086CA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DC0A19" w:rsidRPr="000C5936" w14:paraId="784652B2" w14:textId="70E54248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9ADEF" w14:textId="09805429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2.3.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strategies that can be used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to support individuals experiencing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sensory</w:t>
            </w:r>
            <w:r w:rsidRPr="000C5936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overload.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757EC" w14:textId="751AECF2" w:rsidR="00DC0A19" w:rsidRPr="0004354A" w:rsidRDefault="00DC0A19" w:rsidP="00DC0A19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3</w:t>
            </w:r>
          </w:p>
          <w:p w14:paraId="5D46981C" w14:textId="77777777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A963" w14:textId="3F3F3F23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DC0A19" w:rsidRPr="000C5936" w14:paraId="4D9B0F24" w14:textId="1A6AFDBB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AA334" w14:textId="77777777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3CDF5F6A" w14:textId="2E448E82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2.4.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how to create a ‘low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arousal’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sensory</w:t>
            </w:r>
            <w:r w:rsidRPr="000C5936">
              <w:rPr>
                <w:rFonts w:ascii="Open Sans" w:hAnsi="Open Sans" w:cs="Open Sans"/>
                <w:spacing w:val="-6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environment.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C3CF3" w14:textId="31857B32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9C58" w14:textId="78A76854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DC0A19" w:rsidRPr="000C5936" w14:paraId="357184D1" w14:textId="013E924C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4E6B" w14:textId="77777777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0F3D93A9" w14:textId="6C2A35FD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2.5. Give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examples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of ways to increas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e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sensory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stimulation.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9BA5A" w14:textId="296B1F8C" w:rsidR="00DC0A19" w:rsidRPr="0004354A" w:rsidRDefault="00DC0A19" w:rsidP="00DC0A19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5</w:t>
            </w:r>
          </w:p>
          <w:p w14:paraId="4856651A" w14:textId="77777777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152C" w14:textId="28D422E8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DC0A19" w:rsidRPr="000C5936" w14:paraId="379CD242" w14:textId="77777777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57113" w14:textId="6D8C1C60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2.6.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the benefits of sensory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activities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for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individuals</w:t>
            </w:r>
            <w:r w:rsidRPr="000C5936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FBEEB" w14:textId="32A99C18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0F1E" w14:textId="12D458F8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  <w:tr w:rsidR="00DC0A19" w:rsidRPr="000C5936" w14:paraId="75D20B29" w14:textId="77777777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E02C" w14:textId="0BF83F22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lastRenderedPageBreak/>
              <w:t xml:space="preserve">2.7.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how sensory difference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s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may have an influence on an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individual’s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dietary</w:t>
            </w:r>
            <w:r w:rsidRPr="000C5936">
              <w:rPr>
                <w:rFonts w:ascii="Open Sans" w:hAnsi="Open Sans" w:cs="Open Sans"/>
                <w:spacing w:val="-8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preferences.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8CBF9" w14:textId="45423B68" w:rsidR="00DC0A19" w:rsidRPr="0004354A" w:rsidRDefault="00DC0A19" w:rsidP="00DC0A19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7</w:t>
            </w:r>
          </w:p>
          <w:p w14:paraId="115CFBB6" w14:textId="77777777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352F" w14:textId="46C293AA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  <w:tr w:rsidR="00DC0A19" w:rsidRPr="000C5936" w14:paraId="56B106DA" w14:textId="77777777" w:rsidTr="00712EE4">
        <w:trPr>
          <w:trHeight w:val="548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07BE6" w14:textId="4D9AB100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2.8.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how to support the dietary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preferences of individuals with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autism.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DE952" w14:textId="75A54C69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9C31" w14:textId="0904E466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</w:p>
        </w:tc>
      </w:tr>
    </w:tbl>
    <w:p w14:paraId="045288BF" w14:textId="77777777" w:rsidR="00712EE4" w:rsidRDefault="00712EE4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248F9DA" w14:textId="13718045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1.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21192B" w:rsidRPr="000C5936">
        <w:rPr>
          <w:rFonts w:ascii="Open Sans" w:hAnsi="Open Sans" w:cs="Open Sans"/>
          <w:sz w:val="24"/>
          <w:szCs w:val="24"/>
        </w:rPr>
        <w:t>In the table below,</w:t>
      </w:r>
      <w:r w:rsidR="0021192B" w:rsidRPr="000C5936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b/>
          <w:bCs/>
          <w:sz w:val="24"/>
          <w:szCs w:val="24"/>
        </w:rPr>
        <w:t>identify</w:t>
      </w:r>
      <w:r w:rsidR="00912276" w:rsidRPr="000C5936">
        <w:rPr>
          <w:rFonts w:ascii="Open Sans" w:hAnsi="Open Sans" w:cs="Open Sans"/>
          <w:sz w:val="24"/>
          <w:szCs w:val="24"/>
        </w:rPr>
        <w:t xml:space="preserve"> examples of the type of</w:t>
      </w:r>
      <w:r w:rsidR="0091227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environments and situations that might contribute to an individual</w:t>
      </w:r>
      <w:r w:rsidR="0091227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experiencing sensory</w:t>
      </w:r>
      <w:r w:rsidR="00912276"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overload</w:t>
      </w:r>
      <w:r w:rsidR="0021192B" w:rsidRPr="000C5936">
        <w:rPr>
          <w:rFonts w:ascii="Open Sans" w:hAnsi="Open Sans" w:cs="Open Sans"/>
          <w:sz w:val="24"/>
          <w:szCs w:val="24"/>
        </w:rPr>
        <w:t>.</w:t>
      </w:r>
      <w:r w:rsidR="0021192B" w:rsidRPr="000C5936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4A5E98E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21192B" w:rsidRPr="000C5936" w14:paraId="593325E6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1472BB5" w14:textId="682170BF" w:rsidR="0021192B" w:rsidRPr="00712EE4" w:rsidRDefault="00912276" w:rsidP="00B84BD1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1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32649EF7" w14:textId="7E08190D" w:rsidR="00712EE4" w:rsidRPr="000C5936" w:rsidRDefault="00712EE4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21192B" w:rsidRPr="000C5936" w14:paraId="4F6A2221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D895593" w14:textId="1C41C4CC" w:rsidR="0021192B" w:rsidRPr="00712EE4" w:rsidRDefault="00912276" w:rsidP="00B84BD1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2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500E4B43" w14:textId="17B60994" w:rsidR="00712EE4" w:rsidRPr="000C5936" w:rsidRDefault="00912276" w:rsidP="00B84BD1">
            <w:pPr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</w:tc>
      </w:tr>
      <w:tr w:rsidR="00912276" w:rsidRPr="000C5936" w14:paraId="4153392F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1FD9BAAE" w14:textId="1D22A88D" w:rsidR="00912276" w:rsidRPr="00712EE4" w:rsidRDefault="00912276" w:rsidP="00B84BD1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3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7EDB6233" w14:textId="3D9A34EE" w:rsidR="00712EE4" w:rsidRPr="000C5936" w:rsidRDefault="00712EE4" w:rsidP="00B84BD1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6FE9537" w14:textId="77777777" w:rsidR="00CF57BE" w:rsidRPr="000C5936" w:rsidRDefault="00CF57BE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90705A2" w14:textId="77777777" w:rsidR="00712EE4" w:rsidRDefault="00712EE4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99A5B3D" w14:textId="6D54CB45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 xml:space="preserve">2. </w:t>
      </w:r>
      <w:r w:rsidR="0021192B" w:rsidRPr="000C5936">
        <w:rPr>
          <w:rFonts w:ascii="Open Sans" w:hAnsi="Open Sans" w:cs="Open Sans"/>
          <w:sz w:val="24"/>
          <w:szCs w:val="24"/>
        </w:rPr>
        <w:t xml:space="preserve">In the </w:t>
      </w:r>
      <w:r w:rsidR="00A917D1" w:rsidRPr="000C5936">
        <w:rPr>
          <w:rFonts w:ascii="Open Sans" w:hAnsi="Open Sans" w:cs="Open Sans"/>
          <w:sz w:val="24"/>
          <w:szCs w:val="24"/>
        </w:rPr>
        <w:t>table</w:t>
      </w:r>
      <w:r w:rsidR="0021192B" w:rsidRPr="000C5936">
        <w:rPr>
          <w:rFonts w:ascii="Open Sans" w:hAnsi="Open Sans" w:cs="Open Sans"/>
          <w:sz w:val="24"/>
          <w:szCs w:val="24"/>
        </w:rPr>
        <w:t xml:space="preserve"> below,</w:t>
      </w:r>
      <w:r w:rsidR="0021192B" w:rsidRPr="000C5936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give</w:t>
      </w:r>
      <w:r w:rsidR="00912276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b/>
          <w:bCs/>
          <w:sz w:val="24"/>
          <w:szCs w:val="24"/>
        </w:rPr>
        <w:t>examples</w:t>
      </w:r>
      <w:r w:rsidR="00912276" w:rsidRPr="000C5936">
        <w:rPr>
          <w:rFonts w:ascii="Open Sans" w:hAnsi="Open Sans" w:cs="Open Sans"/>
          <w:sz w:val="24"/>
          <w:szCs w:val="24"/>
        </w:rPr>
        <w:t xml:space="preserve"> of how</w:t>
      </w:r>
      <w:r w:rsidR="00912276"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individuals</w:t>
      </w:r>
      <w:r w:rsidR="00912276" w:rsidRPr="000C5936">
        <w:rPr>
          <w:rFonts w:ascii="Open Sans" w:hAnsi="Open Sans" w:cs="Open Sans"/>
          <w:spacing w:val="-59"/>
          <w:sz w:val="24"/>
          <w:szCs w:val="24"/>
        </w:rPr>
        <w:t xml:space="preserve">     </w:t>
      </w:r>
      <w:r w:rsidR="00912276" w:rsidRPr="000C5936">
        <w:rPr>
          <w:rFonts w:ascii="Open Sans" w:hAnsi="Open Sans" w:cs="Open Sans"/>
          <w:sz w:val="24"/>
          <w:szCs w:val="24"/>
        </w:rPr>
        <w:t xml:space="preserve"> with autism may respond when</w:t>
      </w:r>
      <w:r w:rsidR="0091227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experiencing</w:t>
      </w:r>
      <w:r w:rsidR="0091227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b/>
          <w:sz w:val="24"/>
          <w:szCs w:val="24"/>
        </w:rPr>
        <w:t>sensory</w:t>
      </w:r>
      <w:r w:rsidR="00912276" w:rsidRPr="000C5936">
        <w:rPr>
          <w:rFonts w:ascii="Open Sans" w:hAnsi="Open Sans" w:cs="Open Sans"/>
          <w:b/>
          <w:spacing w:val="-6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b/>
          <w:sz w:val="24"/>
          <w:szCs w:val="24"/>
        </w:rPr>
        <w:t>overload</w:t>
      </w:r>
      <w:r w:rsidRPr="000C5936">
        <w:rPr>
          <w:rFonts w:ascii="Open Sans" w:hAnsi="Open Sans" w:cs="Open Sans"/>
          <w:sz w:val="24"/>
          <w:szCs w:val="24"/>
        </w:rPr>
        <w:t>.</w:t>
      </w:r>
      <w:r w:rsidR="0033256B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71AB03A2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912276" w:rsidRPr="000C5936" w14:paraId="01C69DC9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BE90159" w14:textId="77777777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1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3381487C" w14:textId="5FED50D9" w:rsidR="00912276" w:rsidRPr="000C5936" w:rsidRDefault="00754CDA" w:rsidP="00CD448A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</w:tc>
      </w:tr>
      <w:tr w:rsidR="00912276" w:rsidRPr="000C5936" w14:paraId="754AB157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3B9FC83D" w14:textId="77777777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2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35756FB1" w14:textId="2E436C20" w:rsidR="00591780" w:rsidRPr="000C5936" w:rsidRDefault="00591780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912276" w:rsidRPr="000C5936" w14:paraId="0421162F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D8240DA" w14:textId="77777777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3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18FEDAEB" w14:textId="6B97D28D" w:rsidR="00712EE4" w:rsidRPr="000C5936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52759CB" w14:textId="77777777" w:rsidR="00712EE4" w:rsidRDefault="00712EE4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5230230" w14:textId="2609E873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3</w:t>
      </w:r>
      <w:r w:rsidR="0021192B" w:rsidRPr="000C5936">
        <w:rPr>
          <w:rFonts w:ascii="Open Sans" w:hAnsi="Open Sans" w:cs="Open Sans"/>
          <w:b/>
          <w:sz w:val="24"/>
          <w:szCs w:val="24"/>
        </w:rPr>
        <w:t>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21192B" w:rsidRPr="000C5936">
        <w:rPr>
          <w:rFonts w:ascii="Open Sans" w:hAnsi="Open Sans" w:cs="Open Sans"/>
          <w:sz w:val="24"/>
          <w:szCs w:val="24"/>
        </w:rPr>
        <w:t xml:space="preserve">In the </w:t>
      </w:r>
      <w:r w:rsidR="00A917D1" w:rsidRPr="000C5936">
        <w:rPr>
          <w:rFonts w:ascii="Open Sans" w:hAnsi="Open Sans" w:cs="Open Sans"/>
          <w:sz w:val="24"/>
          <w:szCs w:val="24"/>
        </w:rPr>
        <w:t>table</w:t>
      </w:r>
      <w:r w:rsidR="0021192B" w:rsidRPr="000C5936">
        <w:rPr>
          <w:rFonts w:ascii="Open Sans" w:hAnsi="Open Sans" w:cs="Open Sans"/>
          <w:sz w:val="24"/>
          <w:szCs w:val="24"/>
        </w:rPr>
        <w:t xml:space="preserve"> below, </w:t>
      </w:r>
      <w:r w:rsidR="00A917D1" w:rsidRPr="000C5936">
        <w:rPr>
          <w:rFonts w:ascii="Open Sans" w:hAnsi="Open Sans" w:cs="Open Sans"/>
          <w:b/>
          <w:bCs/>
          <w:sz w:val="24"/>
          <w:szCs w:val="24"/>
        </w:rPr>
        <w:t>o</w:t>
      </w:r>
      <w:r w:rsidR="00912276" w:rsidRPr="000C5936">
        <w:rPr>
          <w:rFonts w:ascii="Open Sans" w:hAnsi="Open Sans" w:cs="Open Sans"/>
          <w:b/>
          <w:bCs/>
          <w:sz w:val="24"/>
          <w:szCs w:val="24"/>
        </w:rPr>
        <w:t>utline</w:t>
      </w:r>
      <w:r w:rsidR="00912276" w:rsidRPr="000C5936">
        <w:rPr>
          <w:rFonts w:ascii="Open Sans" w:hAnsi="Open Sans" w:cs="Open Sans"/>
          <w:sz w:val="24"/>
          <w:szCs w:val="24"/>
        </w:rPr>
        <w:t xml:space="preserve"> strategies that can be used</w:t>
      </w:r>
      <w:r w:rsidR="00912276" w:rsidRPr="000C5936">
        <w:rPr>
          <w:rFonts w:ascii="Open Sans" w:hAnsi="Open Sans" w:cs="Open Sans"/>
          <w:spacing w:val="-59"/>
          <w:sz w:val="24"/>
          <w:szCs w:val="24"/>
        </w:rPr>
        <w:t xml:space="preserve">  </w:t>
      </w:r>
      <w:r w:rsidR="00912276" w:rsidRPr="000C5936">
        <w:rPr>
          <w:rFonts w:ascii="Open Sans" w:hAnsi="Open Sans" w:cs="Open Sans"/>
          <w:sz w:val="24"/>
          <w:szCs w:val="24"/>
        </w:rPr>
        <w:t xml:space="preserve"> to support individuals experiencing</w:t>
      </w:r>
      <w:r w:rsidR="00E076F6" w:rsidRPr="000C5936">
        <w:rPr>
          <w:rFonts w:ascii="Open Sans" w:hAnsi="Open Sans" w:cs="Open Sans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sensory</w:t>
      </w:r>
      <w:r w:rsidR="00912276" w:rsidRPr="000C5936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912276" w:rsidRPr="000C5936">
        <w:rPr>
          <w:rFonts w:ascii="Open Sans" w:hAnsi="Open Sans" w:cs="Open Sans"/>
          <w:sz w:val="24"/>
          <w:szCs w:val="24"/>
        </w:rPr>
        <w:t>overload</w:t>
      </w:r>
      <w:r w:rsidRPr="000C5936">
        <w:rPr>
          <w:rFonts w:ascii="Open Sans" w:hAnsi="Open Sans" w:cs="Open Sans"/>
          <w:sz w:val="24"/>
          <w:szCs w:val="24"/>
        </w:rPr>
        <w:t>.</w:t>
      </w:r>
      <w:r w:rsidR="0033256B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6B17BEC1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912276" w:rsidRPr="000C5936" w14:paraId="6FED5A70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11E2D48" w14:textId="36915A31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Strategy 1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021EBAB5" w14:textId="58E38454" w:rsidR="00712EE4" w:rsidRPr="000C5936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912276" w:rsidRPr="000C5936" w14:paraId="43FFD1ED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7FB36CBA" w14:textId="3F35FEEC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lastRenderedPageBreak/>
              <w:t>Strategy 2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590F88CC" w14:textId="2B5874D7" w:rsidR="00712EE4" w:rsidRPr="000C5936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912276" w:rsidRPr="000C5936" w14:paraId="43FEC1DF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48254671" w14:textId="735FE585" w:rsidR="00912276" w:rsidRPr="00712EE4" w:rsidRDefault="00912276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Strategy 3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590C329E" w14:textId="7B872C47" w:rsidR="00A917D1" w:rsidRPr="000C5936" w:rsidRDefault="00C678DD" w:rsidP="00CD448A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</w:tc>
      </w:tr>
    </w:tbl>
    <w:p w14:paraId="7BB7DE58" w14:textId="77777777" w:rsidR="004434EF" w:rsidRPr="000C5936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7D9DC17" w14:textId="73AD08A9" w:rsidR="008E11D7" w:rsidRPr="000C5936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 xml:space="preserve">4. </w:t>
      </w:r>
      <w:r w:rsidR="008E11D7" w:rsidRPr="000C5936">
        <w:rPr>
          <w:rFonts w:ascii="Open Sans" w:hAnsi="Open Sans" w:cs="Open Sans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 xml:space="preserve">In the  box below, </w:t>
      </w:r>
      <w:r w:rsidR="00A917D1" w:rsidRPr="000C5936">
        <w:rPr>
          <w:rFonts w:ascii="Open Sans" w:hAnsi="Open Sans" w:cs="Open Sans"/>
          <w:b/>
          <w:bCs/>
          <w:sz w:val="24"/>
          <w:szCs w:val="24"/>
        </w:rPr>
        <w:t>describe</w:t>
      </w:r>
      <w:r w:rsidR="00A917D1" w:rsidRPr="000C5936">
        <w:rPr>
          <w:rFonts w:ascii="Open Sans" w:hAnsi="Open Sans" w:cs="Open Sans"/>
          <w:sz w:val="24"/>
          <w:szCs w:val="24"/>
        </w:rPr>
        <w:t xml:space="preserve"> how to create a ‘low </w:t>
      </w:r>
      <w:r w:rsidR="00A917D1"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A917D1" w:rsidRPr="000C5936">
        <w:rPr>
          <w:rFonts w:ascii="Open Sans" w:hAnsi="Open Sans" w:cs="Open Sans"/>
          <w:sz w:val="24"/>
          <w:szCs w:val="24"/>
        </w:rPr>
        <w:t>arousal’</w:t>
      </w:r>
      <w:r w:rsidR="00A917D1"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A917D1" w:rsidRPr="000C5936">
        <w:rPr>
          <w:rFonts w:ascii="Open Sans" w:hAnsi="Open Sans" w:cs="Open Sans"/>
          <w:sz w:val="24"/>
          <w:szCs w:val="24"/>
        </w:rPr>
        <w:t>sensory</w:t>
      </w:r>
      <w:r w:rsidR="00A917D1" w:rsidRPr="000C5936">
        <w:rPr>
          <w:rFonts w:ascii="Open Sans" w:hAnsi="Open Sans" w:cs="Open Sans"/>
          <w:spacing w:val="-6"/>
          <w:sz w:val="24"/>
          <w:szCs w:val="24"/>
        </w:rPr>
        <w:t xml:space="preserve"> </w:t>
      </w:r>
      <w:r w:rsidR="00A917D1" w:rsidRPr="000C5936">
        <w:rPr>
          <w:rFonts w:ascii="Open Sans" w:hAnsi="Open Sans" w:cs="Open Sans"/>
          <w:sz w:val="24"/>
          <w:szCs w:val="24"/>
        </w:rPr>
        <w:t>environment</w:t>
      </w:r>
      <w:r w:rsidR="00EB7EFE" w:rsidRPr="000C5936">
        <w:rPr>
          <w:rFonts w:ascii="Open Sans" w:hAnsi="Open Sans" w:cs="Open Sans"/>
          <w:sz w:val="24"/>
          <w:szCs w:val="24"/>
        </w:rPr>
        <w:t>.</w:t>
      </w:r>
      <w:r w:rsidR="00591780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[2.</w:t>
      </w:r>
      <w:r w:rsidRPr="000C5936">
        <w:rPr>
          <w:rFonts w:ascii="Open Sans" w:hAnsi="Open Sans" w:cs="Open Sans"/>
          <w:color w:val="FF0000"/>
          <w:sz w:val="24"/>
          <w:szCs w:val="24"/>
        </w:rPr>
        <w:t>4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]</w:t>
      </w:r>
    </w:p>
    <w:p w14:paraId="5BDD3D97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B84BD1" w:rsidRPr="000C5936" w14:paraId="29F7F752" w14:textId="77777777" w:rsidTr="00591780">
        <w:trPr>
          <w:trHeight w:val="510"/>
        </w:trPr>
        <w:tc>
          <w:tcPr>
            <w:tcW w:w="9776" w:type="dxa"/>
            <w:shd w:val="clear" w:color="auto" w:fill="auto"/>
          </w:tcPr>
          <w:p w14:paraId="06FACF0B" w14:textId="77777777" w:rsidR="00B84BD1" w:rsidRDefault="00B84BD1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9673751" w14:textId="77777777" w:rsidR="00681DEE" w:rsidRDefault="00681DEE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2D6815" w14:textId="77777777" w:rsidR="00681DEE" w:rsidRDefault="00681DEE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95EFF70" w14:textId="77777777" w:rsidR="00681DEE" w:rsidRDefault="00681DEE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626C79E" w14:textId="77777777" w:rsidR="00681DEE" w:rsidRDefault="00681DEE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D17ED50" w14:textId="3C7A2D40" w:rsidR="00681DEE" w:rsidRPr="000C5936" w:rsidRDefault="00681DEE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75A7A3B" w14:textId="77777777" w:rsidR="00591780" w:rsidRPr="000C5936" w:rsidRDefault="0059178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B31676B" w14:textId="506FBC9B" w:rsidR="008E11D7" w:rsidRPr="000C5936" w:rsidRDefault="0021192B" w:rsidP="000B363A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5</w:t>
      </w:r>
      <w:r w:rsidR="008E11D7" w:rsidRPr="000C5936">
        <w:rPr>
          <w:rFonts w:ascii="Open Sans" w:hAnsi="Open Sans" w:cs="Open Sans"/>
          <w:b/>
          <w:sz w:val="24"/>
          <w:szCs w:val="24"/>
        </w:rPr>
        <w:t>.</w:t>
      </w:r>
      <w:r w:rsidR="008E11D7" w:rsidRPr="000C5936">
        <w:rPr>
          <w:rFonts w:ascii="Open Sans" w:hAnsi="Open Sans" w:cs="Open Sans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 xml:space="preserve">In the </w:t>
      </w:r>
      <w:r w:rsidR="00A917D1" w:rsidRPr="000C5936">
        <w:rPr>
          <w:rFonts w:ascii="Open Sans" w:hAnsi="Open Sans" w:cs="Open Sans"/>
          <w:sz w:val="24"/>
          <w:szCs w:val="24"/>
        </w:rPr>
        <w:t>table</w:t>
      </w:r>
      <w:r w:rsidRPr="000C5936">
        <w:rPr>
          <w:rFonts w:ascii="Open Sans" w:hAnsi="Open Sans" w:cs="Open Sans"/>
          <w:sz w:val="24"/>
          <w:szCs w:val="24"/>
        </w:rPr>
        <w:t xml:space="preserve"> below, </w:t>
      </w:r>
      <w:r w:rsidR="00A917D1" w:rsidRPr="000C5936">
        <w:rPr>
          <w:rFonts w:ascii="Open Sans" w:hAnsi="Open Sans" w:cs="Open Sans"/>
          <w:sz w:val="24"/>
          <w:szCs w:val="24"/>
        </w:rPr>
        <w:t xml:space="preserve">give </w:t>
      </w:r>
      <w:r w:rsidR="00A917D1" w:rsidRPr="000C5936">
        <w:rPr>
          <w:rFonts w:ascii="Open Sans" w:hAnsi="Open Sans" w:cs="Open Sans"/>
          <w:b/>
          <w:bCs/>
          <w:sz w:val="24"/>
          <w:szCs w:val="24"/>
        </w:rPr>
        <w:t>examples</w:t>
      </w:r>
      <w:r w:rsidR="00A917D1" w:rsidRPr="000C5936">
        <w:rPr>
          <w:rFonts w:ascii="Open Sans" w:hAnsi="Open Sans" w:cs="Open Sans"/>
          <w:sz w:val="24"/>
          <w:szCs w:val="24"/>
        </w:rPr>
        <w:t xml:space="preserve"> of ways to increa</w:t>
      </w:r>
      <w:r w:rsidR="00E076F6" w:rsidRPr="000C5936">
        <w:rPr>
          <w:rFonts w:ascii="Open Sans" w:hAnsi="Open Sans" w:cs="Open Sans"/>
          <w:sz w:val="24"/>
          <w:szCs w:val="24"/>
        </w:rPr>
        <w:t xml:space="preserve">se </w:t>
      </w:r>
      <w:r w:rsidR="00A917D1" w:rsidRPr="000C5936">
        <w:rPr>
          <w:rFonts w:ascii="Open Sans" w:hAnsi="Open Sans" w:cs="Open Sans"/>
          <w:sz w:val="24"/>
          <w:szCs w:val="24"/>
        </w:rPr>
        <w:t>sensory</w:t>
      </w:r>
      <w:r w:rsidR="00A917D1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A917D1" w:rsidRPr="000C5936">
        <w:rPr>
          <w:rFonts w:ascii="Open Sans" w:hAnsi="Open Sans" w:cs="Open Sans"/>
          <w:sz w:val="24"/>
          <w:szCs w:val="24"/>
        </w:rPr>
        <w:t>stimulation.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[2.</w:t>
      </w:r>
      <w:r w:rsidRPr="000C5936">
        <w:rPr>
          <w:rFonts w:ascii="Open Sans" w:hAnsi="Open Sans" w:cs="Open Sans"/>
          <w:color w:val="FF0000"/>
          <w:sz w:val="24"/>
          <w:szCs w:val="24"/>
        </w:rPr>
        <w:t>5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]</w:t>
      </w:r>
    </w:p>
    <w:p w14:paraId="2A098320" w14:textId="77777777" w:rsidR="0032799C" w:rsidRPr="000C5936" w:rsidRDefault="0032799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69"/>
      </w:tblGrid>
      <w:tr w:rsidR="00A917D1" w:rsidRPr="000C5936" w14:paraId="1FA7067F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5BAA71CC" w14:textId="77777777" w:rsidR="00A917D1" w:rsidRPr="00712EE4" w:rsidRDefault="00A917D1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1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0DA21FB4" w14:textId="08C4CA4C" w:rsidR="00A917D1" w:rsidRPr="000C5936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917D1" w:rsidRPr="000C5936" w14:paraId="2E9E8661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65B10243" w14:textId="77777777" w:rsidR="00A917D1" w:rsidRPr="00712EE4" w:rsidRDefault="00A917D1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2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5FD5F82B" w14:textId="00918D8B" w:rsidR="00A917D1" w:rsidRPr="000C5936" w:rsidRDefault="00A917D1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917D1" w:rsidRPr="000C5936" w14:paraId="00255B66" w14:textId="77777777" w:rsidTr="00712EE4">
        <w:trPr>
          <w:trHeight w:val="1050"/>
        </w:trPr>
        <w:tc>
          <w:tcPr>
            <w:tcW w:w="1696" w:type="dxa"/>
            <w:shd w:val="clear" w:color="auto" w:fill="E7E6E6" w:themeFill="background2"/>
            <w:vAlign w:val="center"/>
          </w:tcPr>
          <w:p w14:paraId="1295FB47" w14:textId="77777777" w:rsidR="00A917D1" w:rsidRPr="00712EE4" w:rsidRDefault="00A917D1" w:rsidP="00CD448A">
            <w:pPr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Example 3</w:t>
            </w:r>
          </w:p>
        </w:tc>
        <w:tc>
          <w:tcPr>
            <w:tcW w:w="8069" w:type="dxa"/>
            <w:shd w:val="clear" w:color="auto" w:fill="auto"/>
            <w:vAlign w:val="center"/>
          </w:tcPr>
          <w:p w14:paraId="1ED58393" w14:textId="0CF2C94E" w:rsidR="00712EE4" w:rsidRPr="000C5936" w:rsidRDefault="00712EE4" w:rsidP="00CD448A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EAFEE62" w14:textId="250FF0B1" w:rsidR="004434EF" w:rsidRPr="000C5936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F91862C" w14:textId="42D91D85" w:rsidR="00591780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>6.</w:t>
      </w:r>
      <w:r w:rsidRPr="000C5936">
        <w:rPr>
          <w:rFonts w:ascii="Open Sans" w:hAnsi="Open Sans" w:cs="Open Sans"/>
          <w:sz w:val="24"/>
          <w:szCs w:val="24"/>
        </w:rPr>
        <w:t xml:space="preserve"> In the box below, </w:t>
      </w:r>
      <w:r w:rsidRPr="000C5936">
        <w:rPr>
          <w:rFonts w:ascii="Open Sans" w:hAnsi="Open Sans" w:cs="Open Sans"/>
          <w:b/>
          <w:bCs/>
          <w:sz w:val="24"/>
          <w:szCs w:val="24"/>
        </w:rPr>
        <w:t>describe</w:t>
      </w:r>
      <w:r w:rsidRPr="000C5936">
        <w:rPr>
          <w:rFonts w:ascii="Open Sans" w:hAnsi="Open Sans" w:cs="Open Sans"/>
          <w:sz w:val="24"/>
          <w:szCs w:val="24"/>
        </w:rPr>
        <w:t xml:space="preserve"> the benefits of sensory</w:t>
      </w:r>
      <w:r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activities</w:t>
      </w:r>
      <w:r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for</w:t>
      </w:r>
      <w:r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individuals</w:t>
      </w:r>
      <w:r w:rsidRPr="000C5936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with</w:t>
      </w:r>
      <w:r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 xml:space="preserve">autism  </w:t>
      </w:r>
      <w:r w:rsidRPr="000C5936">
        <w:rPr>
          <w:rFonts w:ascii="Open Sans" w:hAnsi="Open Sans" w:cs="Open Sans"/>
          <w:color w:val="FF0000"/>
          <w:sz w:val="24"/>
          <w:szCs w:val="24"/>
        </w:rPr>
        <w:t>[2.6]</w:t>
      </w:r>
    </w:p>
    <w:p w14:paraId="5AD049C1" w14:textId="20B2AD5C" w:rsidR="00591780" w:rsidRPr="000C5936" w:rsidRDefault="0059178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E076F6" w:rsidRPr="000C5936" w14:paraId="75B1F2A8" w14:textId="77777777" w:rsidTr="00CD448A">
        <w:trPr>
          <w:trHeight w:val="510"/>
        </w:trPr>
        <w:tc>
          <w:tcPr>
            <w:tcW w:w="9776" w:type="dxa"/>
            <w:shd w:val="clear" w:color="auto" w:fill="auto"/>
          </w:tcPr>
          <w:p w14:paraId="5CD1BFA5" w14:textId="59215BEC" w:rsidR="00E076F6" w:rsidRPr="000C593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AF3F3F2" w14:textId="4BE253D2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4B66F03" w14:textId="20A83A82" w:rsidR="00E076F6" w:rsidRPr="000C5936" w:rsidRDefault="00E076F6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t xml:space="preserve">7. </w:t>
      </w:r>
      <w:r w:rsidRPr="000C5936">
        <w:rPr>
          <w:rFonts w:ascii="Open Sans" w:hAnsi="Open Sans" w:cs="Open Sans"/>
          <w:sz w:val="24"/>
          <w:szCs w:val="24"/>
        </w:rPr>
        <w:t>In the box below,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 outline</w:t>
      </w:r>
      <w:r w:rsidRPr="000C5936">
        <w:rPr>
          <w:rFonts w:ascii="Open Sans" w:hAnsi="Open Sans" w:cs="Open Sans"/>
          <w:sz w:val="24"/>
          <w:szCs w:val="24"/>
        </w:rPr>
        <w:t xml:space="preserve"> how sensory differences </w:t>
      </w:r>
      <w:r w:rsidRPr="000C5936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may have an influence on an</w:t>
      </w:r>
      <w:r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individual’s</w:t>
      </w:r>
      <w:r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dietary</w:t>
      </w:r>
      <w:r w:rsidRPr="000C5936">
        <w:rPr>
          <w:rFonts w:ascii="Open Sans" w:hAnsi="Open Sans" w:cs="Open Sans"/>
          <w:spacing w:val="-8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 xml:space="preserve">preferences. </w:t>
      </w:r>
      <w:r w:rsidRPr="000C5936">
        <w:rPr>
          <w:rFonts w:ascii="Open Sans" w:hAnsi="Open Sans" w:cs="Open Sans"/>
          <w:color w:val="FF0000"/>
          <w:sz w:val="24"/>
          <w:szCs w:val="24"/>
        </w:rPr>
        <w:t>[2.7]</w:t>
      </w:r>
    </w:p>
    <w:p w14:paraId="5E042D8B" w14:textId="615415DF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E076F6" w:rsidRPr="000C5936" w14:paraId="02854728" w14:textId="77777777" w:rsidTr="00681DEE">
        <w:trPr>
          <w:trHeight w:val="195"/>
        </w:trPr>
        <w:tc>
          <w:tcPr>
            <w:tcW w:w="9776" w:type="dxa"/>
            <w:shd w:val="clear" w:color="auto" w:fill="auto"/>
          </w:tcPr>
          <w:p w14:paraId="34C77BA2" w14:textId="77777777" w:rsidR="007265C8" w:rsidRDefault="007265C8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4235E5E" w14:textId="77777777" w:rsidR="00681DEE" w:rsidRDefault="00681DEE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F593B7" w14:textId="77777777" w:rsidR="00681DEE" w:rsidRDefault="00681DEE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0D16DCC" w14:textId="77777777" w:rsidR="00681DEE" w:rsidRDefault="00681DEE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0406CA" w14:textId="5330C3B9" w:rsidR="00681DEE" w:rsidRPr="000C5936" w:rsidRDefault="00681DEE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64357B0" w14:textId="1087FB5F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BC31C71" w14:textId="15B52E77" w:rsidR="00E076F6" w:rsidRPr="000C5936" w:rsidRDefault="00E076F6" w:rsidP="000B363A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  <w:r w:rsidRPr="000C5936">
        <w:rPr>
          <w:rFonts w:ascii="Open Sans" w:hAnsi="Open Sans" w:cs="Open Sans"/>
          <w:b/>
          <w:bCs/>
          <w:sz w:val="24"/>
          <w:szCs w:val="24"/>
        </w:rPr>
        <w:lastRenderedPageBreak/>
        <w:t xml:space="preserve">8. </w:t>
      </w:r>
      <w:r w:rsidRPr="000C5936">
        <w:rPr>
          <w:rFonts w:ascii="Open Sans" w:hAnsi="Open Sans" w:cs="Open Sans"/>
          <w:sz w:val="24"/>
          <w:szCs w:val="24"/>
        </w:rPr>
        <w:t>In the box below,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 explain</w:t>
      </w:r>
      <w:r w:rsidRPr="000C5936">
        <w:rPr>
          <w:rFonts w:ascii="Open Sans" w:hAnsi="Open Sans" w:cs="Open Sans"/>
          <w:sz w:val="24"/>
          <w:szCs w:val="24"/>
        </w:rPr>
        <w:t xml:space="preserve"> how to support the dietar</w:t>
      </w:r>
      <w:r w:rsidR="00712EE4">
        <w:rPr>
          <w:rFonts w:ascii="Open Sans" w:hAnsi="Open Sans" w:cs="Open Sans"/>
          <w:sz w:val="24"/>
          <w:szCs w:val="24"/>
        </w:rPr>
        <w:t xml:space="preserve">y </w:t>
      </w:r>
      <w:r w:rsidRPr="000C5936">
        <w:rPr>
          <w:rFonts w:ascii="Open Sans" w:hAnsi="Open Sans" w:cs="Open Sans"/>
          <w:sz w:val="24"/>
          <w:szCs w:val="24"/>
        </w:rPr>
        <w:t>preferences of individuals with</w:t>
      </w:r>
      <w:r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 xml:space="preserve">autism. </w:t>
      </w:r>
      <w:r w:rsidRPr="000C5936">
        <w:rPr>
          <w:rFonts w:ascii="Open Sans" w:hAnsi="Open Sans" w:cs="Open Sans"/>
          <w:color w:val="FF0000"/>
          <w:sz w:val="24"/>
          <w:szCs w:val="24"/>
        </w:rPr>
        <w:t>[2.8]</w:t>
      </w:r>
    </w:p>
    <w:p w14:paraId="30DBCBB4" w14:textId="4DF1FC4B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E076F6" w:rsidRPr="000C5936" w14:paraId="5A381AD3" w14:textId="77777777" w:rsidTr="00CD448A">
        <w:trPr>
          <w:trHeight w:val="510"/>
        </w:trPr>
        <w:tc>
          <w:tcPr>
            <w:tcW w:w="9776" w:type="dxa"/>
            <w:shd w:val="clear" w:color="auto" w:fill="auto"/>
          </w:tcPr>
          <w:p w14:paraId="61E957F9" w14:textId="77777777" w:rsidR="00E076F6" w:rsidRDefault="00E076F6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3D036F" w14:textId="77777777" w:rsidR="00681DEE" w:rsidRDefault="00681DEE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5E75A9E" w14:textId="77777777" w:rsidR="00681DEE" w:rsidRDefault="00681DEE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0E9658" w14:textId="77777777" w:rsidR="00681DEE" w:rsidRDefault="00681DEE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CC9583F" w14:textId="77777777" w:rsidR="00681DEE" w:rsidRDefault="00681DEE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DBD99D" w14:textId="40AAA003" w:rsidR="00681DEE" w:rsidRPr="000C5936" w:rsidRDefault="00681DEE" w:rsidP="00CD448A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288145B" w14:textId="77777777" w:rsidR="00E076F6" w:rsidRPr="000C5936" w:rsidRDefault="00E076F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DF62D6" w14:textId="6D96DD4C" w:rsidR="005E4E1D" w:rsidRPr="00712EE4" w:rsidRDefault="008E11D7" w:rsidP="00712EE4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712EE4">
        <w:rPr>
          <w:rFonts w:ascii="Open Sans" w:hAnsi="Open Sans" w:cs="Open Sans"/>
          <w:bCs/>
          <w:color w:val="0DA7E0"/>
          <w:sz w:val="32"/>
          <w:szCs w:val="32"/>
        </w:rPr>
        <w:t>Section 3</w:t>
      </w:r>
      <w:r w:rsidR="005E4E1D" w:rsidRPr="00712EE4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A917D1" w:rsidRPr="00712EE4">
        <w:rPr>
          <w:rFonts w:ascii="Open Sans" w:hAnsi="Open Sans" w:cs="Open Sans"/>
          <w:bCs/>
          <w:color w:val="0DA7E0"/>
          <w:sz w:val="32"/>
          <w:szCs w:val="32"/>
        </w:rPr>
        <w:t>Understand the cognitive differences individuals with autism may have in processing information</w:t>
      </w:r>
      <w:r w:rsidR="006C0E27" w:rsidRPr="00712EE4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75DF90E4" w14:textId="77777777" w:rsidR="005E4E1D" w:rsidRPr="000C5936" w:rsidRDefault="005E4E1D" w:rsidP="00712EE4">
      <w:pPr>
        <w:spacing w:after="0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3084D8B1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0C5936">
        <w:rPr>
          <w:rFonts w:ascii="Open Sans" w:hAnsi="Open Sans" w:cs="Open Sans"/>
          <w:b/>
          <w:bCs/>
          <w:sz w:val="24"/>
          <w:szCs w:val="24"/>
        </w:rPr>
        <w:t>3</w:t>
      </w:r>
      <w:r w:rsidRPr="000C5936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A917D1" w:rsidRPr="000C5936">
        <w:rPr>
          <w:rFonts w:ascii="Open Sans" w:hAnsi="Open Sans" w:cs="Open Sans"/>
          <w:b/>
          <w:bCs/>
          <w:sz w:val="24"/>
          <w:szCs w:val="24"/>
        </w:rPr>
        <w:t>Understand the cognitive differences individuals with autism may have in processing information.</w:t>
      </w:r>
      <w:r w:rsidRPr="000C5936">
        <w:rPr>
          <w:rFonts w:ascii="Open Sans" w:hAnsi="Open Sans" w:cs="Open Sans"/>
          <w:b/>
          <w:bCs/>
          <w:sz w:val="24"/>
          <w:szCs w:val="24"/>
        </w:rPr>
        <w:t>”.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</w:p>
    <w:p w14:paraId="7379DBF5" w14:textId="77777777" w:rsidR="00712EE4" w:rsidRPr="000C5936" w:rsidRDefault="00712EE4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6D2CBE06" w:rsidR="006C0E27" w:rsidRPr="000C5936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C5936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800EC0" w:rsidRPr="000C5936">
        <w:rPr>
          <w:rFonts w:ascii="Open Sans" w:hAnsi="Open Sans" w:cs="Open Sans"/>
          <w:bCs/>
          <w:sz w:val="24"/>
          <w:szCs w:val="24"/>
        </w:rPr>
        <w:t>questions,</w:t>
      </w:r>
      <w:r w:rsidRPr="000C5936">
        <w:rPr>
          <w:rFonts w:ascii="Open Sans" w:hAnsi="Open Sans" w:cs="Open Sans"/>
          <w:bCs/>
          <w:sz w:val="24"/>
          <w:szCs w:val="24"/>
        </w:rPr>
        <w:t xml:space="preserve"> you should refer back to the specific page number that covers the topic in the course materials.  </w:t>
      </w:r>
    </w:p>
    <w:p w14:paraId="06A6E56E" w14:textId="77777777" w:rsidR="005E4E1D" w:rsidRPr="000C5936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2552"/>
        <w:gridCol w:w="3544"/>
      </w:tblGrid>
      <w:tr w:rsidR="00BB39FF" w:rsidRPr="000C5936" w14:paraId="7B47D305" w14:textId="3CCBA2ED" w:rsidTr="00712EE4">
        <w:trPr>
          <w:trHeight w:val="33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6E00" w14:textId="77777777" w:rsidR="00BB39FF" w:rsidRPr="00712EE4" w:rsidRDefault="00BB39FF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C2F4" w14:textId="77777777" w:rsidR="00BB39FF" w:rsidRPr="00712EE4" w:rsidRDefault="00BB39FF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3011" w14:textId="58EAAD29" w:rsidR="00BB39FF" w:rsidRPr="00712EE4" w:rsidRDefault="00BB39FF" w:rsidP="00712EE4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DC0A19" w:rsidRPr="000C5936" w14:paraId="7E03AAA0" w14:textId="18DEF171" w:rsidTr="00712EE4">
        <w:trPr>
          <w:trHeight w:val="44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84C6" w14:textId="62917447" w:rsidR="00DC0A19" w:rsidRPr="000C5936" w:rsidRDefault="00DC0A19" w:rsidP="00DC0A19">
            <w:pPr>
              <w:pStyle w:val="TableParagraph"/>
              <w:tabs>
                <w:tab w:val="left" w:pos="592"/>
              </w:tabs>
              <w:spacing w:before="155"/>
              <w:ind w:right="251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3.1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Outline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0C5936">
              <w:rPr>
                <w:rFonts w:ascii="Open Sans" w:hAnsi="Open Sans" w:cs="Open Sans"/>
                <w:spacing w:val="-5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difficulties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an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individual</w:t>
            </w:r>
            <w:r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pacing w:val="-58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with</w:t>
            </w:r>
            <w:r w:rsidRPr="000C5936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may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have with:</w:t>
            </w:r>
          </w:p>
          <w:p w14:paraId="53A1AFC9" w14:textId="77777777" w:rsidR="00DC0A19" w:rsidRPr="000C5936" w:rsidRDefault="00DC0A19" w:rsidP="00DC0A19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69" w:lineRule="exact"/>
              <w:ind w:left="306" w:hanging="292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processing information</w:t>
            </w:r>
          </w:p>
          <w:p w14:paraId="7CE1997E" w14:textId="722C2197" w:rsidR="00DC0A19" w:rsidRPr="000C5936" w:rsidRDefault="00DC0A19" w:rsidP="00DC0A19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before="2" w:line="237" w:lineRule="auto"/>
              <w:ind w:left="306" w:right="289" w:hanging="292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predicting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the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consequences of an action</w:t>
            </w:r>
          </w:p>
          <w:p w14:paraId="75CA710E" w14:textId="783DDC20" w:rsidR="00DC0A19" w:rsidRPr="000C5936" w:rsidRDefault="00DC0A19" w:rsidP="00DC0A19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before="3" w:line="237" w:lineRule="auto"/>
              <w:ind w:left="306" w:right="765" w:hanging="292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>organising,</w:t>
            </w:r>
            <w:r w:rsidRPr="000C5936">
              <w:rPr>
                <w:rFonts w:ascii="Open Sans" w:hAnsi="Open Sans" w:cs="Open Sans"/>
                <w:spacing w:val="-7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prioritising</w:t>
            </w:r>
            <w:r w:rsidRPr="000C5936">
              <w:rPr>
                <w:rFonts w:ascii="Open Sans" w:hAnsi="Open Sans" w:cs="Open Sans"/>
                <w:spacing w:val="-9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and sequencing</w:t>
            </w:r>
          </w:p>
          <w:p w14:paraId="33FB2FC3" w14:textId="0509FA4F" w:rsidR="00DC0A19" w:rsidRPr="000C5936" w:rsidRDefault="00DC0A19" w:rsidP="00DC0A19">
            <w:pPr>
              <w:pStyle w:val="NoSpacing"/>
              <w:numPr>
                <w:ilvl w:val="0"/>
                <w:numId w:val="10"/>
              </w:numPr>
              <w:tabs>
                <w:tab w:val="left" w:pos="306"/>
              </w:tabs>
              <w:ind w:left="306" w:hanging="292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understanding the concept of </w:t>
            </w:r>
            <w:r w:rsidRPr="000C5936">
              <w:rPr>
                <w:rFonts w:ascii="Open Sans" w:hAnsi="Open Sans" w:cs="Open Sans"/>
                <w:spacing w:val="-60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time.</w:t>
            </w:r>
          </w:p>
          <w:p w14:paraId="0D77527E" w14:textId="1C7725AD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9AAD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40E7A9C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A9DAE8F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5A46000" w14:textId="0A827A62" w:rsidR="00DC0A19" w:rsidRPr="00712EE4" w:rsidRDefault="00DC0A19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Question 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75F34" w14:textId="77777777" w:rsidR="00DC0A19" w:rsidRDefault="00DC0A19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E558116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AC6FEEC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BE139DE" w14:textId="1146235A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F6390A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1</w:t>
            </w:r>
          </w:p>
        </w:tc>
      </w:tr>
      <w:tr w:rsidR="00DC0A19" w:rsidRPr="000C5936" w14:paraId="58241B95" w14:textId="4A75CDDE" w:rsidTr="00712EE4">
        <w:trPr>
          <w:trHeight w:val="628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5B907" w14:textId="3BCEEFC3" w:rsidR="00DC0A19" w:rsidRPr="000C5936" w:rsidRDefault="00DC0A19" w:rsidP="00DC0A1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3.2.  </w:t>
            </w:r>
            <w:r w:rsidRPr="000C5936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b/>
                <w:sz w:val="24"/>
                <w:szCs w:val="24"/>
              </w:rPr>
              <w:t xml:space="preserve">strategies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that could be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used to support an individual with</w:t>
            </w:r>
            <w:r w:rsidRPr="000C5936">
              <w:rPr>
                <w:rFonts w:ascii="Open Sans" w:hAnsi="Open Sans" w:cs="Open Sans"/>
                <w:spacing w:val="1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0C5936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to</w:t>
            </w:r>
            <w:r w:rsidRPr="000C5936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complete</w:t>
            </w:r>
            <w:r w:rsidRPr="000C5936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0C5936">
              <w:rPr>
                <w:rFonts w:ascii="Open Sans" w:hAnsi="Open Sans" w:cs="Open Sans"/>
                <w:sz w:val="24"/>
                <w:szCs w:val="24"/>
              </w:rPr>
              <w:t>activities/tasks.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A9C3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4646D98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F8839F3" w14:textId="5F6D6FBC" w:rsidR="00DC0A19" w:rsidRPr="00712EE4" w:rsidRDefault="00DC0A19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Question 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4C82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583D503" w14:textId="77777777" w:rsidR="00D052A4" w:rsidRDefault="00D052A4" w:rsidP="00DC0A19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4679DC9" w14:textId="7200D8A3" w:rsidR="00DC0A19" w:rsidRPr="000C5936" w:rsidRDefault="00DC0A19" w:rsidP="00DC0A19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3</w:t>
            </w:r>
            <w:r w:rsidRPr="00BF3087">
              <w:rPr>
                <w:rFonts w:ascii="Open Sans" w:hAnsi="Open Sans" w:cs="Open Sans"/>
                <w:bCs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bCs/>
                <w:sz w:val="24"/>
                <w:szCs w:val="24"/>
              </w:rPr>
              <w:t>2</w:t>
            </w:r>
          </w:p>
        </w:tc>
      </w:tr>
    </w:tbl>
    <w:p w14:paraId="18AE1BFF" w14:textId="77777777" w:rsidR="00591780" w:rsidRPr="000C5936" w:rsidRDefault="0059178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168D88E" w14:textId="2B3FE907" w:rsidR="00591780" w:rsidRPr="000C5936" w:rsidRDefault="008E11D7" w:rsidP="00591780">
      <w:pPr>
        <w:pStyle w:val="TableParagraph"/>
        <w:tabs>
          <w:tab w:val="left" w:pos="592"/>
        </w:tabs>
        <w:spacing w:before="155" w:line="360" w:lineRule="auto"/>
        <w:ind w:right="251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 xml:space="preserve">1. </w:t>
      </w:r>
      <w:r w:rsidR="00BB39FF" w:rsidRPr="000C5936">
        <w:rPr>
          <w:rFonts w:ascii="Open Sans" w:hAnsi="Open Sans" w:cs="Open Sans"/>
          <w:bCs/>
          <w:sz w:val="24"/>
          <w:szCs w:val="24"/>
        </w:rPr>
        <w:t xml:space="preserve">In the </w:t>
      </w:r>
      <w:r w:rsidR="00591780" w:rsidRPr="000C5936">
        <w:rPr>
          <w:rFonts w:ascii="Open Sans" w:hAnsi="Open Sans" w:cs="Open Sans"/>
          <w:bCs/>
          <w:sz w:val="24"/>
          <w:szCs w:val="24"/>
        </w:rPr>
        <w:t>table</w:t>
      </w:r>
      <w:r w:rsidR="00BB39FF" w:rsidRPr="000C5936">
        <w:rPr>
          <w:rFonts w:ascii="Open Sans" w:hAnsi="Open Sans" w:cs="Open Sans"/>
          <w:bCs/>
          <w:sz w:val="24"/>
          <w:szCs w:val="24"/>
        </w:rPr>
        <w:t xml:space="preserve"> below,</w:t>
      </w:r>
      <w:r w:rsidR="00BB39FF" w:rsidRPr="000C5936">
        <w:rPr>
          <w:rFonts w:ascii="Open Sans" w:hAnsi="Open Sans" w:cs="Open Sans"/>
          <w:b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b/>
          <w:bCs/>
          <w:sz w:val="24"/>
          <w:szCs w:val="24"/>
        </w:rPr>
        <w:t>Outline</w:t>
      </w:r>
      <w:r w:rsidR="00591780"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the</w:t>
      </w:r>
      <w:r w:rsidR="00591780" w:rsidRPr="000C5936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difficulties</w:t>
      </w:r>
      <w:r w:rsidR="00591780"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an</w:t>
      </w:r>
      <w:r w:rsidR="00591780"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individual with autism</w:t>
      </w:r>
      <w:r w:rsidR="00591780"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may</w:t>
      </w:r>
      <w:r w:rsidR="00591780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591780" w:rsidRPr="000C5936">
        <w:rPr>
          <w:rFonts w:ascii="Open Sans" w:hAnsi="Open Sans" w:cs="Open Sans"/>
          <w:sz w:val="24"/>
          <w:szCs w:val="24"/>
        </w:rPr>
        <w:t>have with:</w:t>
      </w:r>
    </w:p>
    <w:p w14:paraId="7490D178" w14:textId="77777777" w:rsidR="00591780" w:rsidRPr="000C5936" w:rsidRDefault="00591780" w:rsidP="00591780">
      <w:pPr>
        <w:pStyle w:val="TableParagraph"/>
        <w:numPr>
          <w:ilvl w:val="0"/>
          <w:numId w:val="10"/>
        </w:numPr>
        <w:tabs>
          <w:tab w:val="left" w:pos="306"/>
        </w:tabs>
        <w:spacing w:line="360" w:lineRule="auto"/>
        <w:ind w:left="306" w:hanging="292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>processing information</w:t>
      </w:r>
    </w:p>
    <w:p w14:paraId="72C0CEF1" w14:textId="77777777" w:rsidR="00591780" w:rsidRPr="000C5936" w:rsidRDefault="00591780" w:rsidP="00591780">
      <w:pPr>
        <w:pStyle w:val="TableParagraph"/>
        <w:numPr>
          <w:ilvl w:val="0"/>
          <w:numId w:val="10"/>
        </w:numPr>
        <w:tabs>
          <w:tab w:val="left" w:pos="306"/>
        </w:tabs>
        <w:spacing w:before="2" w:line="360" w:lineRule="auto"/>
        <w:ind w:left="306" w:right="289" w:hanging="292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>predicting</w:t>
      </w:r>
      <w:r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the</w:t>
      </w:r>
      <w:r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consequences of an action</w:t>
      </w:r>
    </w:p>
    <w:p w14:paraId="69CFF88C" w14:textId="5FE6D3EF" w:rsidR="00591780" w:rsidRPr="000C5936" w:rsidRDefault="00591780" w:rsidP="00591780">
      <w:pPr>
        <w:pStyle w:val="TableParagraph"/>
        <w:numPr>
          <w:ilvl w:val="0"/>
          <w:numId w:val="10"/>
        </w:numPr>
        <w:tabs>
          <w:tab w:val="left" w:pos="306"/>
        </w:tabs>
        <w:spacing w:before="3" w:line="360" w:lineRule="auto"/>
        <w:ind w:left="306" w:right="765" w:hanging="292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lastRenderedPageBreak/>
        <w:t>organising,</w:t>
      </w:r>
      <w:r w:rsidRPr="000C5936">
        <w:rPr>
          <w:rFonts w:ascii="Open Sans" w:hAnsi="Open Sans" w:cs="Open Sans"/>
          <w:spacing w:val="-7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prioritising</w:t>
      </w:r>
      <w:r w:rsidRPr="000C5936">
        <w:rPr>
          <w:rFonts w:ascii="Open Sans" w:hAnsi="Open Sans" w:cs="Open Sans"/>
          <w:spacing w:val="-9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and sequencing</w:t>
      </w:r>
    </w:p>
    <w:p w14:paraId="6CF31823" w14:textId="16853DEA" w:rsidR="00E076F6" w:rsidRPr="000C5936" w:rsidRDefault="00591780" w:rsidP="00E076F6">
      <w:pPr>
        <w:pStyle w:val="TableParagraph"/>
        <w:numPr>
          <w:ilvl w:val="0"/>
          <w:numId w:val="10"/>
        </w:numPr>
        <w:tabs>
          <w:tab w:val="left" w:pos="306"/>
        </w:tabs>
        <w:spacing w:before="3" w:line="360" w:lineRule="auto"/>
        <w:ind w:left="306" w:right="765" w:hanging="292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understanding the concept of </w:t>
      </w:r>
      <w:r w:rsidRPr="000C5936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Pr="000C5936">
        <w:rPr>
          <w:rFonts w:ascii="Open Sans" w:hAnsi="Open Sans" w:cs="Open Sans"/>
          <w:sz w:val="24"/>
          <w:szCs w:val="24"/>
        </w:rPr>
        <w:t>time</w:t>
      </w:r>
      <w:r w:rsidR="008E11D7" w:rsidRPr="000C5936">
        <w:rPr>
          <w:rFonts w:ascii="Open Sans" w:hAnsi="Open Sans" w:cs="Open Sans"/>
          <w:sz w:val="24"/>
          <w:szCs w:val="24"/>
        </w:rPr>
        <w:t>.</w:t>
      </w:r>
      <w:r w:rsidR="0033256B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[3.1]</w:t>
      </w: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6661"/>
      </w:tblGrid>
      <w:tr w:rsidR="00712EE4" w:rsidRPr="00712EE4" w14:paraId="57E70E7F" w14:textId="77777777" w:rsidTr="00712EE4">
        <w:trPr>
          <w:trHeight w:val="690"/>
        </w:trPr>
        <w:tc>
          <w:tcPr>
            <w:tcW w:w="3114" w:type="dxa"/>
            <w:shd w:val="clear" w:color="auto" w:fill="E7E6E6" w:themeFill="background2"/>
          </w:tcPr>
          <w:p w14:paraId="4DE3A840" w14:textId="77777777" w:rsidR="00CF7DAD" w:rsidRPr="00712EE4" w:rsidRDefault="00CF7DAD" w:rsidP="00A8249E">
            <w:pPr>
              <w:spacing w:after="0" w:line="240" w:lineRule="auto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6661" w:type="dxa"/>
            <w:shd w:val="clear" w:color="auto" w:fill="E7E6E6" w:themeFill="background2"/>
          </w:tcPr>
          <w:p w14:paraId="31BA6CA7" w14:textId="22F0A71A" w:rsidR="00CF7DAD" w:rsidRPr="00712EE4" w:rsidRDefault="00CF7DAD" w:rsidP="00712EE4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Difficulties</w:t>
            </w:r>
          </w:p>
        </w:tc>
      </w:tr>
      <w:tr w:rsidR="00591780" w:rsidRPr="000C5936" w14:paraId="40301E07" w14:textId="77777777" w:rsidTr="00712EE4">
        <w:trPr>
          <w:trHeight w:val="690"/>
        </w:trPr>
        <w:tc>
          <w:tcPr>
            <w:tcW w:w="3114" w:type="dxa"/>
            <w:shd w:val="clear" w:color="auto" w:fill="E7E6E6" w:themeFill="background2"/>
          </w:tcPr>
          <w:p w14:paraId="3669431F" w14:textId="77777777" w:rsidR="00591780" w:rsidRPr="00712EE4" w:rsidRDefault="00591780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6308B2A" w14:textId="49879B00" w:rsidR="00591780" w:rsidRPr="00712EE4" w:rsidRDefault="00E076F6" w:rsidP="00E076F6">
            <w:pPr>
              <w:pStyle w:val="TableParagraph"/>
              <w:tabs>
                <w:tab w:val="left" w:pos="306"/>
              </w:tabs>
              <w:spacing w:line="276" w:lineRule="auto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eastAsia="Calibri" w:hAnsi="Open Sans" w:cs="Open Sans"/>
                <w:bCs/>
                <w:sz w:val="24"/>
                <w:szCs w:val="24"/>
              </w:rPr>
              <w:t>P</w:t>
            </w:r>
            <w:r w:rsidR="00591780" w:rsidRPr="00712EE4">
              <w:rPr>
                <w:rFonts w:ascii="Open Sans" w:eastAsia="Calibri" w:hAnsi="Open Sans" w:cs="Open Sans"/>
                <w:bCs/>
                <w:sz w:val="24"/>
                <w:szCs w:val="24"/>
              </w:rPr>
              <w:t>rocessing information</w:t>
            </w:r>
          </w:p>
        </w:tc>
        <w:tc>
          <w:tcPr>
            <w:tcW w:w="6661" w:type="dxa"/>
            <w:shd w:val="clear" w:color="auto" w:fill="auto"/>
          </w:tcPr>
          <w:p w14:paraId="177EB806" w14:textId="77777777" w:rsidR="00E076F6" w:rsidRDefault="00E076F6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B3FF5EC" w14:textId="77777777" w:rsidR="00681DEE" w:rsidRDefault="00681DEE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8E6D3BC" w14:textId="77777777" w:rsidR="00681DEE" w:rsidRDefault="00681DEE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2983822" w14:textId="77777777" w:rsidR="00681DEE" w:rsidRDefault="00681DEE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CED81E4" w14:textId="3A55A498" w:rsidR="00681DEE" w:rsidRPr="008B0B6D" w:rsidRDefault="00681DEE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591780" w:rsidRPr="000C5936" w14:paraId="468EC2BC" w14:textId="77777777" w:rsidTr="00712EE4">
        <w:trPr>
          <w:trHeight w:val="690"/>
        </w:trPr>
        <w:tc>
          <w:tcPr>
            <w:tcW w:w="3114" w:type="dxa"/>
            <w:shd w:val="clear" w:color="auto" w:fill="E7E6E6" w:themeFill="background2"/>
          </w:tcPr>
          <w:p w14:paraId="4ED03FE8" w14:textId="577974CF" w:rsidR="00591780" w:rsidRPr="00712EE4" w:rsidRDefault="00E076F6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P</w:t>
            </w:r>
            <w:r w:rsidR="00591780" w:rsidRPr="00712EE4">
              <w:rPr>
                <w:rFonts w:ascii="Open Sans" w:hAnsi="Open Sans" w:cs="Open Sans"/>
                <w:bCs/>
                <w:sz w:val="24"/>
                <w:szCs w:val="24"/>
              </w:rPr>
              <w:t xml:space="preserve">redicting the consequences of an action </w:t>
            </w:r>
          </w:p>
        </w:tc>
        <w:tc>
          <w:tcPr>
            <w:tcW w:w="6661" w:type="dxa"/>
            <w:shd w:val="clear" w:color="auto" w:fill="auto"/>
          </w:tcPr>
          <w:p w14:paraId="432FEC36" w14:textId="77777777" w:rsidR="00E076F6" w:rsidRDefault="00E076F6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413FCB7D" w14:textId="77777777" w:rsidR="00681DEE" w:rsidRDefault="00681DEE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DE5DE53" w14:textId="20859F5F" w:rsidR="00681DEE" w:rsidRPr="00092A32" w:rsidRDefault="00681DEE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591780" w:rsidRPr="000C5936" w14:paraId="199DAB58" w14:textId="77777777" w:rsidTr="00712EE4">
        <w:trPr>
          <w:trHeight w:val="690"/>
        </w:trPr>
        <w:tc>
          <w:tcPr>
            <w:tcW w:w="3114" w:type="dxa"/>
            <w:shd w:val="clear" w:color="auto" w:fill="E7E6E6" w:themeFill="background2"/>
          </w:tcPr>
          <w:p w14:paraId="2735B143" w14:textId="61B0ECF5" w:rsidR="00591780" w:rsidRPr="00712EE4" w:rsidRDefault="00E076F6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O</w:t>
            </w:r>
            <w:r w:rsidR="00591780" w:rsidRPr="00712EE4">
              <w:rPr>
                <w:rFonts w:ascii="Open Sans" w:hAnsi="Open Sans" w:cs="Open Sans"/>
                <w:bCs/>
                <w:sz w:val="24"/>
                <w:szCs w:val="24"/>
              </w:rPr>
              <w:t>rganising, prioritising and sequencing</w:t>
            </w:r>
          </w:p>
        </w:tc>
        <w:tc>
          <w:tcPr>
            <w:tcW w:w="6661" w:type="dxa"/>
            <w:shd w:val="clear" w:color="auto" w:fill="auto"/>
          </w:tcPr>
          <w:p w14:paraId="7942D4D8" w14:textId="77777777" w:rsidR="00E076F6" w:rsidRDefault="00E076F6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C5ECB94" w14:textId="77777777" w:rsidR="00681DEE" w:rsidRDefault="00681DEE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27E8B42" w14:textId="77777777" w:rsidR="00681DEE" w:rsidRDefault="00681DEE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DD1830E" w14:textId="0BB4CF3A" w:rsidR="00681DEE" w:rsidRPr="00C3329A" w:rsidRDefault="00681DEE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591780" w:rsidRPr="000C5936" w14:paraId="68DC2C0F" w14:textId="77777777" w:rsidTr="00712EE4">
        <w:trPr>
          <w:trHeight w:val="690"/>
        </w:trPr>
        <w:tc>
          <w:tcPr>
            <w:tcW w:w="3114" w:type="dxa"/>
            <w:shd w:val="clear" w:color="auto" w:fill="E7E6E6" w:themeFill="background2"/>
          </w:tcPr>
          <w:p w14:paraId="59CB813A" w14:textId="429ED37F" w:rsidR="00591780" w:rsidRPr="00712EE4" w:rsidRDefault="00E076F6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712EE4">
              <w:rPr>
                <w:rFonts w:ascii="Open Sans" w:hAnsi="Open Sans" w:cs="Open Sans"/>
                <w:bCs/>
                <w:sz w:val="24"/>
                <w:szCs w:val="24"/>
              </w:rPr>
              <w:t>U</w:t>
            </w:r>
            <w:r w:rsidR="00591780" w:rsidRPr="00712EE4">
              <w:rPr>
                <w:rFonts w:ascii="Open Sans" w:hAnsi="Open Sans" w:cs="Open Sans"/>
                <w:bCs/>
                <w:sz w:val="24"/>
                <w:szCs w:val="24"/>
              </w:rPr>
              <w:t>nderstanding the concept of  time</w:t>
            </w:r>
          </w:p>
        </w:tc>
        <w:tc>
          <w:tcPr>
            <w:tcW w:w="6661" w:type="dxa"/>
            <w:shd w:val="clear" w:color="auto" w:fill="auto"/>
          </w:tcPr>
          <w:p w14:paraId="148C3015" w14:textId="77777777" w:rsidR="00E076F6" w:rsidRDefault="00E076F6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3F7E34F5" w14:textId="77777777" w:rsidR="00681DEE" w:rsidRDefault="00681DEE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2B0C0881" w14:textId="77777777" w:rsidR="00681DEE" w:rsidRDefault="00681DEE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50C3212A" w14:textId="67C27B96" w:rsidR="00681DEE" w:rsidRPr="009D15E7" w:rsidRDefault="00681DEE" w:rsidP="00591780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4FCCBB7A" w14:textId="77777777" w:rsidR="009D15E7" w:rsidRPr="000C5936" w:rsidRDefault="009D15E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C45891" w14:textId="44F3B550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b/>
          <w:sz w:val="24"/>
          <w:szCs w:val="24"/>
        </w:rPr>
        <w:t>2.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CF33D3" w:rsidRPr="000C5936">
        <w:rPr>
          <w:rFonts w:ascii="Open Sans" w:hAnsi="Open Sans" w:cs="Open Sans"/>
          <w:sz w:val="24"/>
          <w:szCs w:val="24"/>
        </w:rPr>
        <w:t>In the box below,</w:t>
      </w:r>
      <w:r w:rsidRPr="000C5936">
        <w:rPr>
          <w:rFonts w:ascii="Open Sans" w:hAnsi="Open Sans" w:cs="Open Sans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b/>
          <w:bCs/>
          <w:sz w:val="24"/>
          <w:szCs w:val="24"/>
        </w:rPr>
        <w:t>describe</w:t>
      </w:r>
      <w:r w:rsidR="00E076F6" w:rsidRPr="000C5936">
        <w:rPr>
          <w:rFonts w:ascii="Open Sans" w:hAnsi="Open Sans" w:cs="Open Sans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b/>
          <w:sz w:val="24"/>
          <w:szCs w:val="24"/>
        </w:rPr>
        <w:t xml:space="preserve">strategies </w:t>
      </w:r>
      <w:r w:rsidR="00E076F6" w:rsidRPr="000C5936">
        <w:rPr>
          <w:rFonts w:ascii="Open Sans" w:hAnsi="Open Sans" w:cs="Open Sans"/>
          <w:sz w:val="24"/>
          <w:szCs w:val="24"/>
        </w:rPr>
        <w:t>that could be</w:t>
      </w:r>
      <w:r w:rsidR="00E076F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sz w:val="24"/>
          <w:szCs w:val="24"/>
        </w:rPr>
        <w:t>used to support an individual with</w:t>
      </w:r>
      <w:r w:rsidR="00E076F6" w:rsidRPr="000C5936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sz w:val="24"/>
          <w:szCs w:val="24"/>
        </w:rPr>
        <w:t>autism</w:t>
      </w:r>
      <w:r w:rsidR="00E076F6" w:rsidRPr="000C5936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sz w:val="24"/>
          <w:szCs w:val="24"/>
        </w:rPr>
        <w:t>to</w:t>
      </w:r>
      <w:r w:rsidR="00E076F6" w:rsidRPr="000C5936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sz w:val="24"/>
          <w:szCs w:val="24"/>
        </w:rPr>
        <w:t>complete</w:t>
      </w:r>
      <w:r w:rsidR="00E076F6" w:rsidRPr="000C5936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E076F6" w:rsidRPr="000C5936">
        <w:rPr>
          <w:rFonts w:ascii="Open Sans" w:hAnsi="Open Sans" w:cs="Open Sans"/>
          <w:sz w:val="24"/>
          <w:szCs w:val="24"/>
        </w:rPr>
        <w:t>activities/tasks</w:t>
      </w:r>
      <w:r w:rsidR="00BB39FF" w:rsidRPr="000C5936">
        <w:rPr>
          <w:rFonts w:ascii="Open Sans" w:hAnsi="Open Sans" w:cs="Open Sans"/>
          <w:sz w:val="24"/>
          <w:szCs w:val="24"/>
        </w:rPr>
        <w:t>.</w:t>
      </w:r>
      <w:r w:rsidR="00CF33D3" w:rsidRPr="000C5936">
        <w:rPr>
          <w:rFonts w:ascii="Open Sans" w:hAnsi="Open Sans" w:cs="Open Sans"/>
          <w:sz w:val="24"/>
          <w:szCs w:val="24"/>
        </w:rPr>
        <w:t xml:space="preserve"> </w:t>
      </w:r>
      <w:r w:rsidR="0033256B" w:rsidRPr="000C5936">
        <w:rPr>
          <w:rFonts w:ascii="Open Sans" w:hAnsi="Open Sans" w:cs="Open Sans"/>
          <w:color w:val="FF0000"/>
          <w:sz w:val="24"/>
          <w:szCs w:val="24"/>
        </w:rPr>
        <w:t>[3.2]</w:t>
      </w:r>
    </w:p>
    <w:p w14:paraId="1B868C11" w14:textId="77777777" w:rsidR="008E11D7" w:rsidRPr="000C5936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</w:tblGrid>
      <w:tr w:rsidR="00BB39FF" w:rsidRPr="000C5936" w14:paraId="46711640" w14:textId="77777777" w:rsidTr="00BB39FF">
        <w:trPr>
          <w:trHeight w:val="2343"/>
        </w:trPr>
        <w:tc>
          <w:tcPr>
            <w:tcW w:w="9792" w:type="dxa"/>
            <w:shd w:val="clear" w:color="auto" w:fill="auto"/>
          </w:tcPr>
          <w:p w14:paraId="13B83667" w14:textId="07AEFCA2" w:rsidR="00BB39FF" w:rsidRPr="00C4617C" w:rsidRDefault="00C4617C" w:rsidP="00FE05C5">
            <w:pPr>
              <w:spacing w:after="0" w:line="240" w:lineRule="auto"/>
              <w:rPr>
                <w:rFonts w:ascii="Open Sans" w:hAnsi="Open Sans" w:cs="Open Sans"/>
                <w:bCs/>
                <w:color w:val="C92505"/>
                <w:sz w:val="24"/>
                <w:szCs w:val="24"/>
              </w:rPr>
            </w:pPr>
            <w:r w:rsidRPr="00C4617C">
              <w:rPr>
                <w:rFonts w:ascii="Open Sans" w:hAnsi="Open Sans" w:cs="Open Sans"/>
                <w:bCs/>
                <w:sz w:val="24"/>
                <w:szCs w:val="24"/>
              </w:rPr>
              <w:t xml:space="preserve"> </w:t>
            </w:r>
          </w:p>
        </w:tc>
      </w:tr>
    </w:tbl>
    <w:p w14:paraId="2C3AFBF0" w14:textId="77777777" w:rsidR="00BB39FF" w:rsidRPr="000C5936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4F153F99" w:rsidR="008E11D7" w:rsidRPr="000C5936" w:rsidRDefault="005A044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0C5936">
        <w:rPr>
          <w:rFonts w:ascii="Open Sans" w:hAnsi="Open Sans" w:cs="Open Sans"/>
          <w:sz w:val="24"/>
          <w:szCs w:val="24"/>
        </w:rPr>
        <w:t xml:space="preserve">Once you have completed </w:t>
      </w:r>
      <w:r w:rsidRPr="00712EE4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E076F6" w:rsidRPr="00712EE4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712EE4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E458D7" w:rsidRPr="00712EE4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712EE4">
        <w:rPr>
          <w:rFonts w:ascii="Open Sans" w:hAnsi="Open Sans" w:cs="Open Sans"/>
          <w:bCs/>
          <w:color w:val="0DA7E0"/>
          <w:sz w:val="24"/>
          <w:szCs w:val="24"/>
        </w:rPr>
        <w:t>,</w:t>
      </w:r>
      <w:r w:rsidRPr="000C5936">
        <w:rPr>
          <w:rFonts w:ascii="Open Sans" w:hAnsi="Open Sans" w:cs="Open Sans"/>
          <w:sz w:val="24"/>
          <w:szCs w:val="24"/>
        </w:rPr>
        <w:t xml:space="preserve"> go to </w:t>
      </w:r>
      <w:hyperlink r:id="rId8" w:history="1">
        <w:r w:rsidRPr="000C5936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0C5936">
        <w:rPr>
          <w:rFonts w:ascii="Open Sans" w:hAnsi="Open Sans" w:cs="Open Sans"/>
          <w:sz w:val="24"/>
          <w:szCs w:val="24"/>
        </w:rPr>
        <w:t xml:space="preserve"> and send your work to your </w:t>
      </w:r>
      <w:r w:rsidRPr="00712EE4">
        <w:rPr>
          <w:rFonts w:ascii="Open Sans" w:hAnsi="Open Sans" w:cs="Open Sans"/>
          <w:sz w:val="24"/>
          <w:szCs w:val="24"/>
        </w:rPr>
        <w:t>tutor</w:t>
      </w:r>
      <w:r w:rsidRPr="000C5936">
        <w:rPr>
          <w:rFonts w:ascii="Open Sans" w:hAnsi="Open Sans" w:cs="Open Sans"/>
          <w:sz w:val="24"/>
          <w:szCs w:val="24"/>
        </w:rPr>
        <w:t xml:space="preserve"> for marking.</w:t>
      </w:r>
    </w:p>
    <w:sectPr w:rsidR="008E11D7" w:rsidRPr="000C5936" w:rsidSect="000C5936">
      <w:headerReference w:type="default" r:id="rId9"/>
      <w:footerReference w:type="default" r:id="rId10"/>
      <w:pgSz w:w="11906" w:h="16838"/>
      <w:pgMar w:top="1440" w:right="707" w:bottom="993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E2CFF" w14:textId="77777777" w:rsidR="00021BE0" w:rsidRDefault="00021BE0" w:rsidP="003B388D">
      <w:pPr>
        <w:spacing w:after="0" w:line="240" w:lineRule="auto"/>
      </w:pPr>
      <w:r>
        <w:separator/>
      </w:r>
    </w:p>
  </w:endnote>
  <w:endnote w:type="continuationSeparator" w:id="0">
    <w:p w14:paraId="7866EA26" w14:textId="77777777" w:rsidR="00021BE0" w:rsidRDefault="00021BE0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3202922D" w:rsidR="00882153" w:rsidRPr="00225A03" w:rsidRDefault="002743F9" w:rsidP="00BF7966">
    <w:pPr>
      <w:pStyle w:val="Footer"/>
      <w:tabs>
        <w:tab w:val="right" w:pos="9000"/>
      </w:tabs>
      <w:jc w:val="right"/>
      <w:rPr>
        <w:rFonts w:ascii="Arial" w:hAnsi="Arial" w:cs="Arial"/>
        <w:color w:val="C00000"/>
        <w:sz w:val="16"/>
        <w:szCs w:val="16"/>
      </w:rPr>
    </w:pPr>
    <w:r w:rsidRPr="00712EE4">
      <w:rPr>
        <w:rFonts w:ascii="Arial" w:hAnsi="Arial" w:cs="Arial"/>
        <w:color w:val="0A849E"/>
        <w:sz w:val="16"/>
        <w:szCs w:val="16"/>
      </w:rPr>
      <w:t>© Vision2learn All rights reserved 202</w:t>
    </w:r>
    <w:r w:rsidR="00E076F6" w:rsidRPr="00712EE4">
      <w:rPr>
        <w:rFonts w:ascii="Arial" w:hAnsi="Arial" w:cs="Arial"/>
        <w:color w:val="0A849E"/>
        <w:sz w:val="16"/>
        <w:szCs w:val="16"/>
      </w:rPr>
      <w:t>1</w:t>
    </w:r>
    <w:r w:rsidR="00882153" w:rsidRPr="00225A03">
      <w:rPr>
        <w:rFonts w:ascii="Arial" w:hAnsi="Arial" w:cs="Arial"/>
        <w:color w:val="C00000"/>
        <w:sz w:val="16"/>
        <w:szCs w:val="16"/>
      </w:rPr>
      <w:tab/>
    </w:r>
    <w:r w:rsidR="00882153" w:rsidRPr="00225A03">
      <w:rPr>
        <w:rFonts w:ascii="Arial" w:hAnsi="Arial" w:cs="Arial"/>
        <w:color w:val="C00000"/>
        <w:sz w:val="16"/>
        <w:szCs w:val="16"/>
      </w:rPr>
      <w:tab/>
    </w:r>
    <w:r w:rsidR="00882153" w:rsidRPr="00712EE4">
      <w:rPr>
        <w:rFonts w:ascii="Arial" w:hAnsi="Arial" w:cs="Arial"/>
        <w:color w:val="0A849E"/>
        <w:sz w:val="16"/>
        <w:szCs w:val="16"/>
      </w:rPr>
      <w:t xml:space="preserve">Page </w: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begin"/>
    </w:r>
    <w:r w:rsidR="00882153" w:rsidRPr="00712EE4">
      <w:rPr>
        <w:rFonts w:ascii="Arial" w:hAnsi="Arial" w:cs="Arial"/>
        <w:color w:val="0A849E"/>
        <w:sz w:val="16"/>
        <w:szCs w:val="16"/>
      </w:rPr>
      <w:instrText xml:space="preserve"> PAGE </w:instrTex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separate"/>
    </w:r>
    <w:r w:rsidR="00882153" w:rsidRPr="00712EE4">
      <w:rPr>
        <w:rFonts w:ascii="Arial" w:hAnsi="Arial" w:cs="Arial"/>
        <w:color w:val="0A849E"/>
        <w:sz w:val="16"/>
        <w:szCs w:val="16"/>
      </w:rPr>
      <w:t>1</w: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end"/>
    </w:r>
    <w:r w:rsidR="00882153" w:rsidRPr="00712EE4">
      <w:rPr>
        <w:rFonts w:ascii="Arial" w:hAnsi="Arial" w:cs="Arial"/>
        <w:color w:val="0A849E"/>
        <w:sz w:val="16"/>
        <w:szCs w:val="16"/>
      </w:rPr>
      <w:t xml:space="preserve"> of </w: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begin"/>
    </w:r>
    <w:r w:rsidR="00882153" w:rsidRPr="00712EE4">
      <w:rPr>
        <w:rFonts w:ascii="Arial" w:hAnsi="Arial" w:cs="Arial"/>
        <w:color w:val="0A849E"/>
        <w:sz w:val="16"/>
        <w:szCs w:val="16"/>
      </w:rPr>
      <w:instrText xml:space="preserve"> NUMPAGES  </w:instrTex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separate"/>
    </w:r>
    <w:r w:rsidR="00882153" w:rsidRPr="00712EE4">
      <w:rPr>
        <w:rFonts w:ascii="Arial" w:hAnsi="Arial" w:cs="Arial"/>
        <w:color w:val="0A849E"/>
        <w:sz w:val="16"/>
        <w:szCs w:val="16"/>
      </w:rPr>
      <w:t>6</w:t>
    </w:r>
    <w:r w:rsidR="00882153" w:rsidRPr="00712EE4">
      <w:rPr>
        <w:rFonts w:ascii="Arial" w:hAnsi="Arial" w:cs="Arial"/>
        <w:color w:val="0A84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6FDA5" w14:textId="77777777" w:rsidR="00021BE0" w:rsidRDefault="00021BE0" w:rsidP="003B388D">
      <w:pPr>
        <w:spacing w:after="0" w:line="240" w:lineRule="auto"/>
      </w:pPr>
      <w:r>
        <w:separator/>
      </w:r>
    </w:p>
  </w:footnote>
  <w:footnote w:type="continuationSeparator" w:id="0">
    <w:p w14:paraId="1C0A3CD0" w14:textId="77777777" w:rsidR="00021BE0" w:rsidRDefault="00021BE0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408B0A30" w:rsidR="00882153" w:rsidRPr="000C5936" w:rsidRDefault="000C5936" w:rsidP="000C2B0A">
    <w:pPr>
      <w:ind w:right="324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21484E74" wp14:editId="36536079">
          <wp:simplePos x="0" y="0"/>
          <wp:positionH relativeFrom="margin">
            <wp:align>right</wp:align>
          </wp:positionH>
          <wp:positionV relativeFrom="paragraph">
            <wp:posOffset>-133985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14" name="Picture 14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2B0A" w:rsidRPr="000C5936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>Level 2 Certificate in Understanding Autism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2B33"/>
    <w:multiLevelType w:val="multilevel"/>
    <w:tmpl w:val="50D20052"/>
    <w:lvl w:ilvl="0">
      <w:start w:val="3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D0E87"/>
    <w:multiLevelType w:val="multilevel"/>
    <w:tmpl w:val="DC7ABE32"/>
    <w:lvl w:ilvl="0">
      <w:start w:val="1"/>
      <w:numFmt w:val="decimal"/>
      <w:lvlText w:val="%1"/>
      <w:lvlJc w:val="left"/>
      <w:pPr>
        <w:ind w:left="591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91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3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5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E390B"/>
    <w:multiLevelType w:val="hybridMultilevel"/>
    <w:tmpl w:val="C6AEAD6E"/>
    <w:lvl w:ilvl="0" w:tplc="B27CB7DC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712603">
    <w:abstractNumId w:val="7"/>
  </w:num>
  <w:num w:numId="2" w16cid:durableId="698972714">
    <w:abstractNumId w:val="9"/>
  </w:num>
  <w:num w:numId="3" w16cid:durableId="72865145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7832596">
    <w:abstractNumId w:val="3"/>
  </w:num>
  <w:num w:numId="5" w16cid:durableId="57481715">
    <w:abstractNumId w:val="1"/>
  </w:num>
  <w:num w:numId="6" w16cid:durableId="1376348045">
    <w:abstractNumId w:val="5"/>
  </w:num>
  <w:num w:numId="7" w16cid:durableId="1713194527">
    <w:abstractNumId w:val="4"/>
  </w:num>
  <w:num w:numId="8" w16cid:durableId="1732456855">
    <w:abstractNumId w:val="2"/>
  </w:num>
  <w:num w:numId="9" w16cid:durableId="505020992">
    <w:abstractNumId w:val="0"/>
  </w:num>
  <w:num w:numId="10" w16cid:durableId="1595285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047A6"/>
    <w:rsid w:val="0001569A"/>
    <w:rsid w:val="00016F8C"/>
    <w:rsid w:val="00021BE0"/>
    <w:rsid w:val="00024EEF"/>
    <w:rsid w:val="000465AB"/>
    <w:rsid w:val="00074350"/>
    <w:rsid w:val="00086BF0"/>
    <w:rsid w:val="00092A32"/>
    <w:rsid w:val="000A199A"/>
    <w:rsid w:val="000B24D8"/>
    <w:rsid w:val="000B363A"/>
    <w:rsid w:val="000C2B0A"/>
    <w:rsid w:val="000C5936"/>
    <w:rsid w:val="000D0CE8"/>
    <w:rsid w:val="000D0F07"/>
    <w:rsid w:val="001241EC"/>
    <w:rsid w:val="00130F22"/>
    <w:rsid w:val="00131DD9"/>
    <w:rsid w:val="00134DA6"/>
    <w:rsid w:val="001619FD"/>
    <w:rsid w:val="00165EBD"/>
    <w:rsid w:val="00184826"/>
    <w:rsid w:val="00194707"/>
    <w:rsid w:val="00197C60"/>
    <w:rsid w:val="001A2E41"/>
    <w:rsid w:val="001A71FF"/>
    <w:rsid w:val="001B67EC"/>
    <w:rsid w:val="001C3E0A"/>
    <w:rsid w:val="001C5BED"/>
    <w:rsid w:val="001D7951"/>
    <w:rsid w:val="0021192B"/>
    <w:rsid w:val="00217A7B"/>
    <w:rsid w:val="00225A03"/>
    <w:rsid w:val="002429AC"/>
    <w:rsid w:val="00253A99"/>
    <w:rsid w:val="002658F7"/>
    <w:rsid w:val="0027030C"/>
    <w:rsid w:val="002737A9"/>
    <w:rsid w:val="002743F9"/>
    <w:rsid w:val="00275A2B"/>
    <w:rsid w:val="00296B00"/>
    <w:rsid w:val="002A47B4"/>
    <w:rsid w:val="002B2AB1"/>
    <w:rsid w:val="002B4100"/>
    <w:rsid w:val="002B5663"/>
    <w:rsid w:val="002D1996"/>
    <w:rsid w:val="002D759F"/>
    <w:rsid w:val="00304037"/>
    <w:rsid w:val="0031595A"/>
    <w:rsid w:val="003219DF"/>
    <w:rsid w:val="00324463"/>
    <w:rsid w:val="0032799C"/>
    <w:rsid w:val="00330384"/>
    <w:rsid w:val="0033256B"/>
    <w:rsid w:val="00344788"/>
    <w:rsid w:val="0035492D"/>
    <w:rsid w:val="00357D1D"/>
    <w:rsid w:val="003726D1"/>
    <w:rsid w:val="0037473C"/>
    <w:rsid w:val="00376535"/>
    <w:rsid w:val="00384D38"/>
    <w:rsid w:val="00386653"/>
    <w:rsid w:val="003A3226"/>
    <w:rsid w:val="003B343D"/>
    <w:rsid w:val="003B388D"/>
    <w:rsid w:val="003B54A5"/>
    <w:rsid w:val="003D1F08"/>
    <w:rsid w:val="003D637C"/>
    <w:rsid w:val="003E707A"/>
    <w:rsid w:val="0040072B"/>
    <w:rsid w:val="00410B4B"/>
    <w:rsid w:val="0041552F"/>
    <w:rsid w:val="00415F6B"/>
    <w:rsid w:val="00436EB3"/>
    <w:rsid w:val="00441933"/>
    <w:rsid w:val="00441B2A"/>
    <w:rsid w:val="0044272A"/>
    <w:rsid w:val="004434EF"/>
    <w:rsid w:val="00460F9A"/>
    <w:rsid w:val="004720C4"/>
    <w:rsid w:val="00483DFF"/>
    <w:rsid w:val="00484C97"/>
    <w:rsid w:val="004A7665"/>
    <w:rsid w:val="004B0C90"/>
    <w:rsid w:val="004C4694"/>
    <w:rsid w:val="004C6339"/>
    <w:rsid w:val="004E5BAB"/>
    <w:rsid w:val="00516BA3"/>
    <w:rsid w:val="00540C69"/>
    <w:rsid w:val="00541741"/>
    <w:rsid w:val="0055468F"/>
    <w:rsid w:val="0055533F"/>
    <w:rsid w:val="005610D2"/>
    <w:rsid w:val="00572454"/>
    <w:rsid w:val="005756F8"/>
    <w:rsid w:val="00590CB4"/>
    <w:rsid w:val="00591780"/>
    <w:rsid w:val="0059461D"/>
    <w:rsid w:val="005A0446"/>
    <w:rsid w:val="005A7F7C"/>
    <w:rsid w:val="005B15CC"/>
    <w:rsid w:val="005B48BD"/>
    <w:rsid w:val="005B49FA"/>
    <w:rsid w:val="005C6223"/>
    <w:rsid w:val="005E4E1D"/>
    <w:rsid w:val="005E5E57"/>
    <w:rsid w:val="005F2C31"/>
    <w:rsid w:val="00614EEA"/>
    <w:rsid w:val="00617C0D"/>
    <w:rsid w:val="00632D18"/>
    <w:rsid w:val="0064766C"/>
    <w:rsid w:val="00667AAD"/>
    <w:rsid w:val="00680595"/>
    <w:rsid w:val="00681DEE"/>
    <w:rsid w:val="0069582D"/>
    <w:rsid w:val="006B2996"/>
    <w:rsid w:val="006C0C5A"/>
    <w:rsid w:val="006C0E27"/>
    <w:rsid w:val="006C366D"/>
    <w:rsid w:val="006C492C"/>
    <w:rsid w:val="006D4C28"/>
    <w:rsid w:val="006E053F"/>
    <w:rsid w:val="0070308D"/>
    <w:rsid w:val="00712EE4"/>
    <w:rsid w:val="007265C8"/>
    <w:rsid w:val="00726FC6"/>
    <w:rsid w:val="00745859"/>
    <w:rsid w:val="00754CDA"/>
    <w:rsid w:val="007B2438"/>
    <w:rsid w:val="007C3001"/>
    <w:rsid w:val="007D71F5"/>
    <w:rsid w:val="007F02F4"/>
    <w:rsid w:val="007F0653"/>
    <w:rsid w:val="007F0679"/>
    <w:rsid w:val="007F50CF"/>
    <w:rsid w:val="00800EC0"/>
    <w:rsid w:val="008153AA"/>
    <w:rsid w:val="0081755C"/>
    <w:rsid w:val="00843B1A"/>
    <w:rsid w:val="008604C1"/>
    <w:rsid w:val="00860740"/>
    <w:rsid w:val="00882153"/>
    <w:rsid w:val="008843CC"/>
    <w:rsid w:val="00887984"/>
    <w:rsid w:val="0089202E"/>
    <w:rsid w:val="008B0B6D"/>
    <w:rsid w:val="008B34D9"/>
    <w:rsid w:val="008B5D3A"/>
    <w:rsid w:val="008E11D7"/>
    <w:rsid w:val="0091209F"/>
    <w:rsid w:val="00912276"/>
    <w:rsid w:val="00934E5E"/>
    <w:rsid w:val="00947CA1"/>
    <w:rsid w:val="009712F2"/>
    <w:rsid w:val="00976BA8"/>
    <w:rsid w:val="00984156"/>
    <w:rsid w:val="00992DFF"/>
    <w:rsid w:val="009B0AB4"/>
    <w:rsid w:val="009D15E7"/>
    <w:rsid w:val="009E4DB7"/>
    <w:rsid w:val="009F19FE"/>
    <w:rsid w:val="00A00827"/>
    <w:rsid w:val="00A1019E"/>
    <w:rsid w:val="00A40574"/>
    <w:rsid w:val="00A409AD"/>
    <w:rsid w:val="00A521EA"/>
    <w:rsid w:val="00A70355"/>
    <w:rsid w:val="00A8249E"/>
    <w:rsid w:val="00A9102E"/>
    <w:rsid w:val="00A917D1"/>
    <w:rsid w:val="00A922B3"/>
    <w:rsid w:val="00AA5FEB"/>
    <w:rsid w:val="00AC6E38"/>
    <w:rsid w:val="00B01418"/>
    <w:rsid w:val="00B10587"/>
    <w:rsid w:val="00B236EA"/>
    <w:rsid w:val="00B5649D"/>
    <w:rsid w:val="00B56AC2"/>
    <w:rsid w:val="00B57FCF"/>
    <w:rsid w:val="00B60A4E"/>
    <w:rsid w:val="00B75006"/>
    <w:rsid w:val="00B7714A"/>
    <w:rsid w:val="00B839F4"/>
    <w:rsid w:val="00B84BD1"/>
    <w:rsid w:val="00B91AD0"/>
    <w:rsid w:val="00BA0A81"/>
    <w:rsid w:val="00BB39FF"/>
    <w:rsid w:val="00BB50C2"/>
    <w:rsid w:val="00BE32B8"/>
    <w:rsid w:val="00BF7726"/>
    <w:rsid w:val="00BF7966"/>
    <w:rsid w:val="00C3329A"/>
    <w:rsid w:val="00C433B9"/>
    <w:rsid w:val="00C4617C"/>
    <w:rsid w:val="00C47237"/>
    <w:rsid w:val="00C47346"/>
    <w:rsid w:val="00C47613"/>
    <w:rsid w:val="00C678DD"/>
    <w:rsid w:val="00C75512"/>
    <w:rsid w:val="00C86CC8"/>
    <w:rsid w:val="00CA42F0"/>
    <w:rsid w:val="00CC7099"/>
    <w:rsid w:val="00CF22D0"/>
    <w:rsid w:val="00CF33D3"/>
    <w:rsid w:val="00CF57BE"/>
    <w:rsid w:val="00CF6CFE"/>
    <w:rsid w:val="00CF7DAD"/>
    <w:rsid w:val="00D04B51"/>
    <w:rsid w:val="00D052A4"/>
    <w:rsid w:val="00D06F39"/>
    <w:rsid w:val="00D101A2"/>
    <w:rsid w:val="00D1329A"/>
    <w:rsid w:val="00D222B3"/>
    <w:rsid w:val="00D24D40"/>
    <w:rsid w:val="00D72017"/>
    <w:rsid w:val="00D800E5"/>
    <w:rsid w:val="00D84C9A"/>
    <w:rsid w:val="00DA5D24"/>
    <w:rsid w:val="00DB0A14"/>
    <w:rsid w:val="00DC0A19"/>
    <w:rsid w:val="00DC1CE0"/>
    <w:rsid w:val="00DC409D"/>
    <w:rsid w:val="00DC75AD"/>
    <w:rsid w:val="00DE3596"/>
    <w:rsid w:val="00DF339A"/>
    <w:rsid w:val="00E076F6"/>
    <w:rsid w:val="00E339A5"/>
    <w:rsid w:val="00E42486"/>
    <w:rsid w:val="00E458D7"/>
    <w:rsid w:val="00E95DF6"/>
    <w:rsid w:val="00EA4020"/>
    <w:rsid w:val="00EB7EFE"/>
    <w:rsid w:val="00EC705D"/>
    <w:rsid w:val="00ED4760"/>
    <w:rsid w:val="00EE2ADB"/>
    <w:rsid w:val="00EE3A6C"/>
    <w:rsid w:val="00F12AFD"/>
    <w:rsid w:val="00F13033"/>
    <w:rsid w:val="00F15028"/>
    <w:rsid w:val="00F15C75"/>
    <w:rsid w:val="00F2131C"/>
    <w:rsid w:val="00F27484"/>
    <w:rsid w:val="00F317FC"/>
    <w:rsid w:val="00F44D9D"/>
    <w:rsid w:val="00F6390A"/>
    <w:rsid w:val="00F6704C"/>
    <w:rsid w:val="00F97425"/>
    <w:rsid w:val="00FA5670"/>
    <w:rsid w:val="00FA7691"/>
    <w:rsid w:val="00FA7998"/>
    <w:rsid w:val="00FA7BE6"/>
    <w:rsid w:val="00FB3EE0"/>
    <w:rsid w:val="00FB69B2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780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1A2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67D3D7-3F79-4438-95E5-E9AAAC9C8445}"/>
</file>

<file path=customXml/itemProps2.xml><?xml version="1.0" encoding="utf-8"?>
<ds:datastoreItem xmlns:ds="http://schemas.openxmlformats.org/officeDocument/2006/customXml" ds:itemID="{37E3CBD0-B6AF-4D75-95BF-4DE331E8251E}"/>
</file>

<file path=customXml/itemProps3.xml><?xml version="1.0" encoding="utf-8"?>
<ds:datastoreItem xmlns:ds="http://schemas.openxmlformats.org/officeDocument/2006/customXml" ds:itemID="{07EE1F62-0312-4DF6-B931-588C4E2463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Shelley van Kooten</cp:lastModifiedBy>
  <cp:revision>2</cp:revision>
  <dcterms:created xsi:type="dcterms:W3CDTF">2023-04-15T13:27:00Z</dcterms:created>
  <dcterms:modified xsi:type="dcterms:W3CDTF">2023-04-15T13:27:00Z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