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C61" w:rsidRPr="005E3C61" w:rsidRDefault="005E3C61" w:rsidP="005E3C61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5E3C61">
        <w:rPr>
          <w:rFonts w:ascii="inherit" w:eastAsia="Times New Roman" w:hAnsi="inherit" w:cs="Helvetica"/>
          <w:color w:val="333333"/>
          <w:sz w:val="36"/>
          <w:szCs w:val="36"/>
        </w:rPr>
        <w:t xml:space="preserve">Vision4Value is a </w:t>
      </w:r>
      <w:r>
        <w:rPr>
          <w:rFonts w:ascii="inherit" w:eastAsia="Times New Roman" w:hAnsi="inherit" w:cs="Helvetica"/>
          <w:color w:val="333333"/>
          <w:sz w:val="36"/>
          <w:szCs w:val="36"/>
        </w:rPr>
        <w:t>funding-platform for SME companies (turnover € 5</w:t>
      </w:r>
      <w:r w:rsidR="009639E9">
        <w:rPr>
          <w:rFonts w:ascii="inherit" w:eastAsia="Times New Roman" w:hAnsi="inherit" w:cs="Helvetica"/>
          <w:color w:val="333333"/>
          <w:sz w:val="36"/>
          <w:szCs w:val="36"/>
        </w:rPr>
        <w:t xml:space="preserve"> up to </w:t>
      </w:r>
      <w:r>
        <w:rPr>
          <w:rFonts w:ascii="inherit" w:eastAsia="Times New Roman" w:hAnsi="inherit" w:cs="Helvetica"/>
          <w:color w:val="333333"/>
          <w:sz w:val="36"/>
          <w:szCs w:val="36"/>
        </w:rPr>
        <w:t>€ 250 million).</w:t>
      </w:r>
    </w:p>
    <w:p w:rsidR="005E3C61" w:rsidRDefault="005E3C61" w:rsidP="005E3C61">
      <w:pPr>
        <w:shd w:val="clear" w:color="auto" w:fill="FFFFFF"/>
        <w:spacing w:before="300" w:after="150" w:line="36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>
        <w:rPr>
          <w:rFonts w:ascii="inherit" w:eastAsia="Times New Roman" w:hAnsi="inherit" w:cs="Helvetica"/>
          <w:color w:val="333333"/>
          <w:sz w:val="36"/>
          <w:szCs w:val="36"/>
        </w:rPr>
        <w:t>One stop shop for your whole funding solution.</w:t>
      </w:r>
    </w:p>
    <w:p w:rsidR="005E3C61" w:rsidRPr="005E3C61" w:rsidRDefault="005E3C61" w:rsidP="005E3C61">
      <w:pPr>
        <w:shd w:val="clear" w:color="auto" w:fill="FFFFFF"/>
        <w:spacing w:before="300" w:after="150" w:line="36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5E3C61">
        <w:rPr>
          <w:rFonts w:ascii="inherit" w:eastAsia="Times New Roman" w:hAnsi="inherit" w:cs="Helvetica"/>
          <w:color w:val="333333"/>
          <w:sz w:val="36"/>
          <w:szCs w:val="36"/>
        </w:rPr>
        <w:t xml:space="preserve">Funding need minimal of </w:t>
      </w:r>
      <w:r>
        <w:rPr>
          <w:rFonts w:ascii="inherit" w:eastAsia="Times New Roman" w:hAnsi="inherit" w:cs="Helvetica" w:hint="eastAsia"/>
          <w:color w:val="333333"/>
          <w:sz w:val="36"/>
          <w:szCs w:val="36"/>
        </w:rPr>
        <w:t>€ 2.</w:t>
      </w:r>
      <w:r>
        <w:rPr>
          <w:rFonts w:ascii="inherit" w:eastAsia="Times New Roman" w:hAnsi="inherit" w:cs="Helvetica"/>
          <w:color w:val="333333"/>
          <w:sz w:val="36"/>
          <w:szCs w:val="36"/>
        </w:rPr>
        <w:t>5</w:t>
      </w:r>
      <w:r w:rsidRPr="005E3C61">
        <w:rPr>
          <w:rFonts w:ascii="inherit" w:eastAsia="Times New Roman" w:hAnsi="inherit" w:cs="Helvetica"/>
          <w:color w:val="333333"/>
          <w:sz w:val="36"/>
          <w:szCs w:val="36"/>
        </w:rPr>
        <w:t xml:space="preserve">00.000,= </w:t>
      </w:r>
      <w:r>
        <w:rPr>
          <w:rFonts w:ascii="inherit" w:eastAsia="Times New Roman" w:hAnsi="inherit" w:cs="Helvetica"/>
          <w:color w:val="333333"/>
          <w:sz w:val="36"/>
          <w:szCs w:val="36"/>
        </w:rPr>
        <w:t>up to</w:t>
      </w:r>
      <w:r w:rsidRPr="005E3C61">
        <w:rPr>
          <w:rFonts w:ascii="inherit" w:eastAsia="Times New Roman" w:hAnsi="inherit" w:cs="Helvetica"/>
          <w:color w:val="333333"/>
          <w:sz w:val="36"/>
          <w:szCs w:val="36"/>
        </w:rPr>
        <w:t xml:space="preserve"> </w:t>
      </w:r>
      <w:r>
        <w:rPr>
          <w:rFonts w:ascii="inherit" w:eastAsia="Times New Roman" w:hAnsi="inherit" w:cs="Helvetica" w:hint="eastAsia"/>
          <w:color w:val="333333"/>
          <w:sz w:val="36"/>
          <w:szCs w:val="36"/>
        </w:rPr>
        <w:t>€</w:t>
      </w:r>
      <w:r w:rsidRPr="005E3C61">
        <w:rPr>
          <w:rFonts w:ascii="inherit" w:eastAsia="Times New Roman" w:hAnsi="inherit" w:cs="Helvetica"/>
          <w:color w:val="333333"/>
          <w:sz w:val="36"/>
          <w:szCs w:val="36"/>
        </w:rPr>
        <w:t xml:space="preserve"> </w:t>
      </w:r>
      <w:r>
        <w:rPr>
          <w:rFonts w:ascii="inherit" w:eastAsia="Times New Roman" w:hAnsi="inherit" w:cs="Helvetica"/>
          <w:color w:val="333333"/>
          <w:sz w:val="36"/>
          <w:szCs w:val="36"/>
        </w:rPr>
        <w:t>50</w:t>
      </w:r>
      <w:r w:rsidRPr="005E3C61">
        <w:rPr>
          <w:rFonts w:ascii="inherit" w:eastAsia="Times New Roman" w:hAnsi="inherit" w:cs="Helvetica"/>
          <w:color w:val="333333"/>
          <w:sz w:val="36"/>
          <w:szCs w:val="36"/>
        </w:rPr>
        <w:t>.000.000,=</w:t>
      </w:r>
      <w:r>
        <w:rPr>
          <w:rFonts w:ascii="inherit" w:eastAsia="Times New Roman" w:hAnsi="inherit" w:cs="Helvetica"/>
          <w:color w:val="333333"/>
          <w:sz w:val="36"/>
          <w:szCs w:val="36"/>
        </w:rPr>
        <w:t>.</w:t>
      </w:r>
    </w:p>
    <w:p w:rsidR="005E3C61" w:rsidRPr="005E3C61" w:rsidRDefault="009639E9" w:rsidP="005E3C61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>
        <w:rPr>
          <w:rFonts w:ascii="inherit" w:eastAsia="Times New Roman" w:hAnsi="inherit" w:cs="Helvetica"/>
          <w:color w:val="333333"/>
          <w:sz w:val="36"/>
          <w:szCs w:val="36"/>
        </w:rPr>
        <w:t>C</w:t>
      </w:r>
      <w:r w:rsidR="005E3C61" w:rsidRPr="005E3C61">
        <w:rPr>
          <w:rFonts w:ascii="inherit" w:eastAsia="Times New Roman" w:hAnsi="inherit" w:cs="Helvetica"/>
          <w:color w:val="333333"/>
          <w:sz w:val="36"/>
          <w:szCs w:val="36"/>
        </w:rPr>
        <w:t>omplex funding solutions are easier than ever</w:t>
      </w:r>
      <w:r>
        <w:rPr>
          <w:rFonts w:ascii="inherit" w:eastAsia="Times New Roman" w:hAnsi="inherit" w:cs="Helvetica"/>
          <w:color w:val="333333"/>
          <w:sz w:val="36"/>
          <w:szCs w:val="36"/>
        </w:rPr>
        <w:t xml:space="preserve"> with the international funding partners of Vision4Value.</w:t>
      </w:r>
    </w:p>
    <w:p w:rsidR="005E3C61" w:rsidRPr="005E3C61" w:rsidRDefault="005E3C61" w:rsidP="005E3C61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5E3C61">
        <w:rPr>
          <w:rFonts w:ascii="inherit" w:eastAsia="Times New Roman" w:hAnsi="inherit" w:cs="Helvetica"/>
          <w:color w:val="333333"/>
          <w:sz w:val="36"/>
          <w:szCs w:val="36"/>
        </w:rPr>
        <w:t xml:space="preserve">In a safe online portal you share information of your company to share with </w:t>
      </w:r>
      <w:r>
        <w:rPr>
          <w:rFonts w:ascii="inherit" w:eastAsia="Times New Roman" w:hAnsi="inherit" w:cs="Helvetica"/>
          <w:color w:val="333333"/>
          <w:sz w:val="36"/>
          <w:szCs w:val="36"/>
        </w:rPr>
        <w:t>Vision4Value and the international funding partners.</w:t>
      </w:r>
    </w:p>
    <w:p w:rsidR="005E3C61" w:rsidRDefault="005E3C61" w:rsidP="005E3C61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5E3C61">
        <w:rPr>
          <w:rFonts w:ascii="inherit" w:eastAsia="Times New Roman" w:hAnsi="inherit" w:cs="Helvetica"/>
          <w:color w:val="333333"/>
          <w:sz w:val="36"/>
          <w:szCs w:val="36"/>
        </w:rPr>
        <w:t>Within 48 hours you will receive an in depth funding advice</w:t>
      </w:r>
      <w:r>
        <w:rPr>
          <w:rFonts w:ascii="inherit" w:eastAsia="Times New Roman" w:hAnsi="inherit" w:cs="Helvetica"/>
          <w:color w:val="333333"/>
          <w:sz w:val="36"/>
          <w:szCs w:val="36"/>
        </w:rPr>
        <w:t>.</w:t>
      </w:r>
    </w:p>
    <w:p w:rsidR="005E3C61" w:rsidRPr="005E3C61" w:rsidRDefault="009639E9" w:rsidP="005E3C61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>
        <w:rPr>
          <w:rFonts w:ascii="inherit" w:eastAsia="Times New Roman" w:hAnsi="inherit" w:cs="Helvetica"/>
          <w:color w:val="333333"/>
          <w:sz w:val="36"/>
          <w:szCs w:val="36"/>
        </w:rPr>
        <w:t xml:space="preserve">Easy online customer journey </w:t>
      </w:r>
      <w:bookmarkStart w:id="0" w:name="_GoBack"/>
      <w:bookmarkEnd w:id="0"/>
      <w:r>
        <w:rPr>
          <w:rFonts w:ascii="inherit" w:eastAsia="Times New Roman" w:hAnsi="inherit" w:cs="Helvetica"/>
          <w:color w:val="333333"/>
          <w:sz w:val="36"/>
          <w:szCs w:val="36"/>
        </w:rPr>
        <w:t>tool to follow the process.</w:t>
      </w:r>
    </w:p>
    <w:p w:rsidR="005E3C61" w:rsidRPr="005E3C61" w:rsidRDefault="005E3C61" w:rsidP="005E3C61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5E3C61">
        <w:rPr>
          <w:rFonts w:ascii="inherit" w:eastAsia="Times New Roman" w:hAnsi="inherit" w:cs="Helvetica"/>
          <w:color w:val="333333"/>
          <w:sz w:val="36"/>
          <w:szCs w:val="36"/>
        </w:rPr>
        <w:t xml:space="preserve">The perfect way to </w:t>
      </w:r>
      <w:r w:rsidR="009639E9">
        <w:rPr>
          <w:rFonts w:ascii="inherit" w:eastAsia="Times New Roman" w:hAnsi="inherit" w:cs="Helvetica"/>
          <w:color w:val="333333"/>
          <w:sz w:val="36"/>
          <w:szCs w:val="36"/>
        </w:rPr>
        <w:t xml:space="preserve">get your funding and </w:t>
      </w:r>
      <w:r w:rsidRPr="005E3C61">
        <w:rPr>
          <w:rFonts w:ascii="inherit" w:eastAsia="Times New Roman" w:hAnsi="inherit" w:cs="Helvetica"/>
          <w:color w:val="333333"/>
          <w:sz w:val="36"/>
          <w:szCs w:val="36"/>
        </w:rPr>
        <w:t>let your business grow!</w:t>
      </w:r>
    </w:p>
    <w:p w:rsidR="004A0670" w:rsidRDefault="004A0670"/>
    <w:p w:rsidR="005E3C61" w:rsidRDefault="005E3C61"/>
    <w:sectPr w:rsidR="005E3C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C61"/>
    <w:rsid w:val="004A0670"/>
    <w:rsid w:val="005E3C61"/>
    <w:rsid w:val="0096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5E3C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5E3C6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5E3C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5E3C6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8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BR1765</dc:creator>
  <cp:lastModifiedBy>BR1765</cp:lastModifiedBy>
  <cp:revision>1</cp:revision>
  <dcterms:created xsi:type="dcterms:W3CDTF">2017-03-12T13:24:00Z</dcterms:created>
  <dcterms:modified xsi:type="dcterms:W3CDTF">2017-03-12T13:44:00Z</dcterms:modified>
</cp:coreProperties>
</file>