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1626" w:rsidRDefault="009C1626">
      <w:pPr>
        <w:ind w:left="0" w:firstLine="0"/>
        <w:rPr>
          <w:rFonts w:ascii="仿宋" w:eastAsia="仿宋" w:hAnsi="仿宋" w:cs="仿宋"/>
        </w:rPr>
      </w:pPr>
    </w:p>
    <w:p w:rsidR="009C1626" w:rsidRDefault="009C1626">
      <w:pPr>
        <w:ind w:left="0" w:firstLine="0"/>
        <w:rPr>
          <w:rFonts w:ascii="仿宋" w:eastAsia="仿宋" w:hAnsi="仿宋" w:cs="仿宋"/>
        </w:rPr>
      </w:pPr>
    </w:p>
    <w:p w:rsidR="009C1626" w:rsidRDefault="009C1626">
      <w:pPr>
        <w:ind w:left="0" w:firstLine="0"/>
        <w:rPr>
          <w:rFonts w:ascii="仿宋" w:eastAsia="仿宋" w:hAnsi="仿宋" w:cs="仿宋"/>
        </w:rPr>
      </w:pPr>
    </w:p>
    <w:p w:rsidR="009C1626" w:rsidRDefault="009C1626">
      <w:pPr>
        <w:ind w:left="0" w:firstLine="0"/>
        <w:rPr>
          <w:rFonts w:ascii="仿宋" w:eastAsia="仿宋" w:hAnsi="仿宋" w:cs="仿宋"/>
        </w:rPr>
      </w:pPr>
    </w:p>
    <w:p w:rsidR="009C1626" w:rsidRDefault="009C1626">
      <w:pPr>
        <w:ind w:left="0" w:firstLine="0"/>
        <w:rPr>
          <w:rFonts w:ascii="仿宋" w:eastAsia="仿宋" w:hAnsi="仿宋" w:cs="仿宋"/>
        </w:rPr>
      </w:pPr>
    </w:p>
    <w:p w:rsidR="009C1626" w:rsidRDefault="009C1626">
      <w:pPr>
        <w:ind w:left="0" w:firstLine="0"/>
        <w:rPr>
          <w:rFonts w:ascii="仿宋" w:eastAsia="仿宋" w:hAnsi="仿宋" w:cs="仿宋"/>
        </w:rPr>
      </w:pPr>
    </w:p>
    <w:p w:rsidR="009C1626" w:rsidRDefault="004022A5">
      <w:pPr>
        <w:jc w:val="center"/>
        <w:rPr>
          <w:rFonts w:ascii="仿宋" w:eastAsia="仿宋" w:hAnsi="仿宋" w:cs="仿宋"/>
          <w:b/>
          <w:sz w:val="48"/>
          <w:szCs w:val="48"/>
        </w:rPr>
      </w:pPr>
      <w:bookmarkStart w:id="0" w:name="OLE_LINK1"/>
      <w:bookmarkStart w:id="1" w:name="OLE_LINK2"/>
      <w:bookmarkStart w:id="2" w:name="OLE_LINK3"/>
      <w:r>
        <w:rPr>
          <w:rFonts w:ascii="仿宋" w:eastAsia="仿宋" w:hAnsi="仿宋" w:cs="仿宋" w:hint="eastAsia"/>
          <w:b/>
          <w:sz w:val="48"/>
          <w:szCs w:val="48"/>
        </w:rPr>
        <w:t>北京</w:t>
      </w:r>
      <w:r w:rsidR="00275F5B">
        <w:rPr>
          <w:rFonts w:ascii="仿宋" w:eastAsia="仿宋" w:hAnsi="仿宋" w:cs="仿宋" w:hint="eastAsia"/>
          <w:b/>
          <w:sz w:val="48"/>
          <w:szCs w:val="48"/>
        </w:rPr>
        <w:t>Visionary</w:t>
      </w:r>
      <w:r>
        <w:rPr>
          <w:rFonts w:ascii="仿宋" w:eastAsia="仿宋" w:hAnsi="仿宋" w:cs="仿宋" w:hint="eastAsia"/>
          <w:b/>
          <w:sz w:val="48"/>
          <w:szCs w:val="48"/>
        </w:rPr>
        <w:t>科技有限公司</w:t>
      </w:r>
    </w:p>
    <w:bookmarkEnd w:id="0"/>
    <w:bookmarkEnd w:id="1"/>
    <w:bookmarkEnd w:id="2"/>
    <w:p w:rsidR="009C1626" w:rsidRDefault="009C1626">
      <w:pPr>
        <w:jc w:val="center"/>
        <w:rPr>
          <w:rFonts w:ascii="仿宋" w:eastAsia="仿宋" w:hAnsi="仿宋" w:cs="仿宋"/>
          <w:b/>
          <w:sz w:val="48"/>
          <w:szCs w:val="48"/>
        </w:rPr>
      </w:pPr>
    </w:p>
    <w:p w:rsidR="009C1626" w:rsidRDefault="004022A5">
      <w:pPr>
        <w:jc w:val="center"/>
        <w:rPr>
          <w:rFonts w:ascii="仿宋" w:eastAsia="仿宋" w:hAnsi="仿宋" w:cs="仿宋"/>
          <w:b/>
          <w:sz w:val="48"/>
          <w:szCs w:val="48"/>
        </w:rPr>
      </w:pPr>
      <w:r>
        <w:rPr>
          <w:rFonts w:ascii="仿宋" w:eastAsia="仿宋" w:hAnsi="仿宋" w:cs="仿宋" w:hint="eastAsia"/>
          <w:b/>
          <w:sz w:val="48"/>
          <w:szCs w:val="48"/>
        </w:rPr>
        <w:t>物联网1606.net</w:t>
      </w:r>
      <w:r w:rsidR="00060BBC">
        <w:rPr>
          <w:rFonts w:ascii="仿宋" w:eastAsia="仿宋" w:hAnsi="仿宋" w:cs="仿宋"/>
          <w:b/>
          <w:sz w:val="48"/>
          <w:szCs w:val="48"/>
        </w:rPr>
        <w:t>B</w:t>
      </w:r>
      <w:r w:rsidR="00060BBC">
        <w:rPr>
          <w:rFonts w:ascii="仿宋" w:eastAsia="仿宋" w:hAnsi="仿宋" w:cs="仿宋" w:hint="eastAsia"/>
          <w:b/>
          <w:sz w:val="48"/>
          <w:szCs w:val="48"/>
        </w:rPr>
        <w:t>四</w:t>
      </w:r>
      <w:r>
        <w:rPr>
          <w:rFonts w:ascii="仿宋" w:eastAsia="仿宋" w:hAnsi="仿宋" w:cs="仿宋" w:hint="eastAsia"/>
          <w:b/>
          <w:sz w:val="48"/>
          <w:szCs w:val="48"/>
        </w:rPr>
        <w:t>组</w:t>
      </w:r>
    </w:p>
    <w:p w:rsidR="009C1626" w:rsidRDefault="009C1626">
      <w:pPr>
        <w:jc w:val="center"/>
        <w:rPr>
          <w:rFonts w:ascii="仿宋" w:eastAsia="仿宋" w:hAnsi="仿宋" w:cs="仿宋"/>
          <w:b/>
          <w:sz w:val="48"/>
          <w:szCs w:val="48"/>
        </w:rPr>
      </w:pPr>
    </w:p>
    <w:p w:rsidR="009C1626" w:rsidRDefault="00A213F8">
      <w:pPr>
        <w:jc w:val="center"/>
        <w:rPr>
          <w:rFonts w:ascii="仿宋" w:eastAsia="仿宋" w:hAnsi="仿宋" w:cs="仿宋"/>
          <w:b/>
          <w:sz w:val="48"/>
          <w:szCs w:val="48"/>
        </w:rPr>
      </w:pPr>
      <w:r>
        <w:rPr>
          <w:rFonts w:ascii="仿宋" w:eastAsia="仿宋" w:hAnsi="仿宋" w:cs="仿宋" w:hint="eastAsia"/>
          <w:b/>
          <w:sz w:val="48"/>
          <w:szCs w:val="48"/>
        </w:rPr>
        <w:t>车辆</w:t>
      </w:r>
      <w:r w:rsidR="004022A5">
        <w:rPr>
          <w:rFonts w:ascii="仿宋" w:eastAsia="仿宋" w:hAnsi="仿宋" w:cs="仿宋" w:hint="eastAsia"/>
          <w:b/>
          <w:sz w:val="48"/>
          <w:szCs w:val="48"/>
        </w:rPr>
        <w:t>管理</w:t>
      </w:r>
      <w:r w:rsidRPr="00A213F8">
        <w:rPr>
          <w:rFonts w:ascii="仿宋" w:eastAsia="仿宋" w:hAnsi="仿宋" w:cs="仿宋" w:hint="eastAsia"/>
          <w:b/>
          <w:sz w:val="48"/>
          <w:szCs w:val="48"/>
        </w:rPr>
        <w:t>汽车流通服务</w:t>
      </w:r>
      <w:r w:rsidR="004022A5">
        <w:rPr>
          <w:rFonts w:ascii="仿宋" w:eastAsia="仿宋" w:hAnsi="仿宋" w:cs="仿宋" w:hint="eastAsia"/>
          <w:b/>
          <w:sz w:val="48"/>
          <w:szCs w:val="48"/>
        </w:rPr>
        <w:t>与</w:t>
      </w:r>
      <w:r w:rsidRPr="00A213F8">
        <w:rPr>
          <w:rFonts w:ascii="仿宋" w:eastAsia="仿宋" w:hAnsi="仿宋" w:cs="仿宋"/>
          <w:b/>
          <w:sz w:val="48"/>
          <w:szCs w:val="48"/>
        </w:rPr>
        <w:t>汽车流通服务</w:t>
      </w:r>
    </w:p>
    <w:p w:rsidR="009C1626" w:rsidRDefault="009C1626">
      <w:pPr>
        <w:jc w:val="center"/>
        <w:rPr>
          <w:rFonts w:ascii="仿宋" w:eastAsia="仿宋" w:hAnsi="仿宋" w:cs="仿宋"/>
          <w:b/>
          <w:sz w:val="48"/>
          <w:szCs w:val="48"/>
        </w:rPr>
      </w:pPr>
    </w:p>
    <w:p w:rsidR="009C1626" w:rsidRDefault="004022A5">
      <w:pPr>
        <w:jc w:val="center"/>
        <w:rPr>
          <w:rFonts w:ascii="仿宋" w:eastAsia="仿宋" w:hAnsi="仿宋" w:cs="仿宋"/>
          <w:b/>
          <w:sz w:val="48"/>
          <w:szCs w:val="48"/>
        </w:rPr>
      </w:pPr>
      <w:r>
        <w:rPr>
          <w:rFonts w:ascii="仿宋" w:eastAsia="仿宋" w:hAnsi="仿宋" w:cs="仿宋" w:hint="eastAsia"/>
          <w:b/>
          <w:sz w:val="48"/>
          <w:szCs w:val="48"/>
        </w:rPr>
        <w:t>需求规格说明书</w:t>
      </w:r>
    </w:p>
    <w:p w:rsidR="009C1626" w:rsidRDefault="009C1626">
      <w:pPr>
        <w:ind w:left="0" w:firstLine="0"/>
        <w:rPr>
          <w:rFonts w:ascii="仿宋" w:eastAsia="仿宋" w:hAnsi="仿宋" w:cs="仿宋"/>
        </w:rPr>
      </w:pPr>
    </w:p>
    <w:p w:rsidR="009C1626" w:rsidRDefault="009C1626">
      <w:pPr>
        <w:ind w:left="0" w:firstLine="0"/>
        <w:rPr>
          <w:rFonts w:ascii="仿宋" w:eastAsia="仿宋" w:hAnsi="仿宋" w:cs="仿宋"/>
        </w:rPr>
      </w:pPr>
    </w:p>
    <w:p w:rsidR="009C1626" w:rsidRDefault="009C1626">
      <w:pPr>
        <w:ind w:left="0" w:firstLine="0"/>
        <w:rPr>
          <w:rFonts w:ascii="仿宋" w:eastAsia="仿宋" w:hAnsi="仿宋" w:cs="仿宋"/>
        </w:rPr>
      </w:pPr>
    </w:p>
    <w:p w:rsidR="009C1626" w:rsidRDefault="009C1626">
      <w:pPr>
        <w:ind w:left="0" w:firstLine="0"/>
        <w:rPr>
          <w:rFonts w:ascii="仿宋" w:eastAsia="仿宋" w:hAnsi="仿宋" w:cs="仿宋"/>
        </w:rPr>
      </w:pPr>
    </w:p>
    <w:p w:rsidR="009C1626" w:rsidRDefault="009C1626">
      <w:pPr>
        <w:ind w:left="0" w:firstLine="0"/>
        <w:rPr>
          <w:rFonts w:ascii="仿宋" w:eastAsia="仿宋" w:hAnsi="仿宋" w:cs="仿宋"/>
        </w:rPr>
      </w:pPr>
    </w:p>
    <w:p w:rsidR="009C1626" w:rsidRDefault="009C1626">
      <w:pPr>
        <w:spacing w:line="200" w:lineRule="atLeast"/>
        <w:ind w:left="0" w:firstLine="0"/>
        <w:rPr>
          <w:rFonts w:ascii="仿宋" w:eastAsia="仿宋" w:hAnsi="仿宋" w:cs="仿宋"/>
        </w:rPr>
      </w:pPr>
    </w:p>
    <w:p w:rsidR="009C1626" w:rsidRDefault="009C1626">
      <w:pPr>
        <w:spacing w:line="200" w:lineRule="atLeast"/>
        <w:ind w:left="0" w:firstLine="0"/>
        <w:rPr>
          <w:rFonts w:ascii="仿宋" w:eastAsia="仿宋" w:hAnsi="仿宋" w:cs="仿宋"/>
        </w:rPr>
      </w:pPr>
    </w:p>
    <w:p w:rsidR="009C1626" w:rsidRDefault="009C1626">
      <w:pPr>
        <w:spacing w:line="200" w:lineRule="atLeast"/>
        <w:ind w:left="0" w:firstLine="0"/>
        <w:rPr>
          <w:rFonts w:ascii="仿宋" w:eastAsia="仿宋" w:hAnsi="仿宋" w:cs="仿宋"/>
        </w:rPr>
      </w:pPr>
    </w:p>
    <w:p w:rsidR="009C1626" w:rsidRDefault="009C1626">
      <w:pPr>
        <w:spacing w:line="200" w:lineRule="atLeast"/>
        <w:ind w:left="0" w:firstLine="0"/>
        <w:rPr>
          <w:rFonts w:ascii="仿宋" w:eastAsia="仿宋" w:hAnsi="仿宋" w:cs="仿宋"/>
        </w:rPr>
      </w:pPr>
    </w:p>
    <w:p w:rsidR="009C1626" w:rsidRDefault="009C1626">
      <w:pPr>
        <w:spacing w:line="200" w:lineRule="atLeast"/>
        <w:ind w:left="0" w:firstLine="0"/>
        <w:rPr>
          <w:rFonts w:ascii="仿宋" w:eastAsia="仿宋" w:hAnsi="仿宋" w:cs="仿宋"/>
        </w:rPr>
      </w:pPr>
    </w:p>
    <w:p w:rsidR="009C1626" w:rsidRDefault="009C1626">
      <w:pPr>
        <w:spacing w:line="200" w:lineRule="atLeast"/>
        <w:ind w:left="0" w:firstLine="0"/>
        <w:rPr>
          <w:rFonts w:ascii="仿宋" w:eastAsia="仿宋" w:hAnsi="仿宋" w:cs="仿宋"/>
        </w:rPr>
      </w:pPr>
    </w:p>
    <w:p w:rsidR="009C1626" w:rsidRDefault="009C1626">
      <w:pPr>
        <w:spacing w:line="200" w:lineRule="atLeast"/>
        <w:ind w:left="0" w:firstLine="0"/>
        <w:rPr>
          <w:rFonts w:ascii="仿宋" w:eastAsia="仿宋" w:hAnsi="仿宋" w:cs="仿宋"/>
        </w:rPr>
      </w:pPr>
    </w:p>
    <w:p w:rsidR="009C1626" w:rsidRDefault="009C1626">
      <w:pPr>
        <w:spacing w:line="200" w:lineRule="atLeast"/>
        <w:ind w:left="0" w:firstLine="0"/>
        <w:rPr>
          <w:rFonts w:ascii="仿宋" w:eastAsia="仿宋" w:hAnsi="仿宋" w:cs="仿宋"/>
        </w:rPr>
      </w:pPr>
    </w:p>
    <w:p w:rsidR="00A213F8" w:rsidRPr="00A213F8" w:rsidRDefault="00A213F8" w:rsidP="00A213F8">
      <w:pPr>
        <w:jc w:val="center"/>
        <w:rPr>
          <w:rFonts w:ascii="仿宋" w:eastAsia="仿宋" w:hAnsi="仿宋" w:cs="仿宋"/>
          <w:b/>
          <w:sz w:val="36"/>
          <w:szCs w:val="48"/>
        </w:rPr>
      </w:pPr>
      <w:r w:rsidRPr="00A213F8">
        <w:rPr>
          <w:rFonts w:ascii="仿宋" w:eastAsia="仿宋" w:hAnsi="仿宋" w:cs="仿宋" w:hint="eastAsia"/>
          <w:b/>
          <w:sz w:val="36"/>
          <w:szCs w:val="48"/>
        </w:rPr>
        <w:t>北京Visionary科技有限公司</w:t>
      </w:r>
    </w:p>
    <w:p w:rsidR="009C1626" w:rsidRDefault="00A213F8">
      <w:pPr>
        <w:jc w:val="center"/>
        <w:rPr>
          <w:rFonts w:ascii="仿宋" w:eastAsia="仿宋" w:hAnsi="仿宋" w:cs="仿宋"/>
          <w:b/>
          <w:sz w:val="32"/>
          <w:szCs w:val="32"/>
        </w:rPr>
      </w:pPr>
      <w:r>
        <w:rPr>
          <w:rFonts w:ascii="仿宋" w:eastAsia="仿宋" w:hAnsi="仿宋" w:cs="仿宋" w:hint="eastAsia"/>
          <w:b/>
          <w:sz w:val="32"/>
          <w:szCs w:val="32"/>
        </w:rPr>
        <w:t>201</w:t>
      </w:r>
      <w:r>
        <w:rPr>
          <w:rFonts w:ascii="仿宋" w:eastAsia="仿宋" w:hAnsi="仿宋" w:cs="仿宋"/>
          <w:b/>
          <w:sz w:val="32"/>
          <w:szCs w:val="32"/>
        </w:rPr>
        <w:t>9</w:t>
      </w:r>
      <w:r w:rsidR="004022A5">
        <w:rPr>
          <w:rFonts w:ascii="仿宋" w:eastAsia="仿宋" w:hAnsi="仿宋" w:cs="仿宋" w:hint="eastAsia"/>
          <w:b/>
          <w:sz w:val="32"/>
          <w:szCs w:val="32"/>
        </w:rPr>
        <w:t>年</w:t>
      </w:r>
      <w:r>
        <w:rPr>
          <w:rFonts w:ascii="仿宋" w:eastAsia="仿宋" w:hAnsi="仿宋" w:cs="仿宋" w:hint="eastAsia"/>
          <w:b/>
          <w:sz w:val="32"/>
          <w:szCs w:val="32"/>
        </w:rPr>
        <w:t>1</w:t>
      </w:r>
      <w:r w:rsidR="004022A5">
        <w:rPr>
          <w:rFonts w:ascii="仿宋" w:eastAsia="仿宋" w:hAnsi="仿宋" w:cs="仿宋" w:hint="eastAsia"/>
          <w:b/>
          <w:sz w:val="32"/>
          <w:szCs w:val="32"/>
        </w:rPr>
        <w:t>月</w:t>
      </w:r>
      <w:r>
        <w:rPr>
          <w:rFonts w:ascii="仿宋" w:eastAsia="仿宋" w:hAnsi="仿宋" w:cs="仿宋" w:hint="eastAsia"/>
          <w:b/>
          <w:sz w:val="32"/>
          <w:szCs w:val="32"/>
        </w:rPr>
        <w:t>2</w:t>
      </w:r>
      <w:r>
        <w:rPr>
          <w:rFonts w:ascii="仿宋" w:eastAsia="仿宋" w:hAnsi="仿宋" w:cs="仿宋"/>
          <w:b/>
          <w:sz w:val="32"/>
          <w:szCs w:val="32"/>
        </w:rPr>
        <w:t>2</w:t>
      </w:r>
      <w:r w:rsidR="004022A5">
        <w:rPr>
          <w:rFonts w:ascii="仿宋" w:eastAsia="仿宋" w:hAnsi="仿宋" w:cs="仿宋" w:hint="eastAsia"/>
          <w:b/>
          <w:sz w:val="32"/>
          <w:szCs w:val="32"/>
        </w:rPr>
        <w:t>日</w:t>
      </w:r>
    </w:p>
    <w:p w:rsidR="009C1626" w:rsidRDefault="009C1626">
      <w:pPr>
        <w:ind w:left="0" w:firstLine="0"/>
        <w:rPr>
          <w:rFonts w:ascii="仿宋" w:eastAsia="仿宋" w:hAnsi="仿宋" w:cs="仿宋"/>
        </w:rPr>
      </w:pPr>
    </w:p>
    <w:p w:rsidR="009C1626" w:rsidRDefault="009C1626">
      <w:pPr>
        <w:rPr>
          <w:rFonts w:ascii="仿宋" w:eastAsia="仿宋" w:hAnsi="仿宋" w:cs="仿宋"/>
        </w:rPr>
        <w:sectPr w:rsidR="009C1626">
          <w:headerReference w:type="default" r:id="rId9"/>
          <w:headerReference w:type="first" r:id="rId10"/>
          <w:footerReference w:type="first" r:id="rId11"/>
          <w:pgSz w:w="11906" w:h="16838"/>
          <w:pgMar w:top="1418" w:right="1134" w:bottom="1134" w:left="1418" w:header="709" w:footer="738" w:gutter="0"/>
          <w:pgNumType w:start="1"/>
          <w:cols w:space="720"/>
          <w:docGrid w:type="linesAndChars" w:linePitch="312"/>
        </w:sectPr>
      </w:pPr>
    </w:p>
    <w:p w:rsidR="009C1626" w:rsidRDefault="004022A5">
      <w:pPr>
        <w:spacing w:after="240" w:line="480" w:lineRule="auto"/>
        <w:ind w:left="0" w:firstLine="0"/>
        <w:jc w:val="center"/>
        <w:rPr>
          <w:rFonts w:ascii="仿宋" w:eastAsia="仿宋" w:hAnsi="仿宋" w:cs="仿宋"/>
          <w:b/>
          <w:sz w:val="21"/>
          <w:szCs w:val="21"/>
        </w:rPr>
      </w:pPr>
      <w:r>
        <w:rPr>
          <w:rFonts w:ascii="仿宋" w:eastAsia="仿宋" w:hAnsi="仿宋" w:cs="仿宋" w:hint="eastAsia"/>
          <w:b/>
          <w:sz w:val="21"/>
          <w:szCs w:val="21"/>
        </w:rPr>
        <w:lastRenderedPageBreak/>
        <w:t>版本历史</w:t>
      </w:r>
    </w:p>
    <w:tbl>
      <w:tblPr>
        <w:tblW w:w="95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1204"/>
        <w:gridCol w:w="3936"/>
        <w:gridCol w:w="3180"/>
      </w:tblGrid>
      <w:tr w:rsidR="009C1626">
        <w:trPr>
          <w:jc w:val="center"/>
        </w:trPr>
        <w:tc>
          <w:tcPr>
            <w:tcW w:w="1275" w:type="dxa"/>
            <w:shd w:val="clear" w:color="auto" w:fill="E6E6E6"/>
          </w:tcPr>
          <w:p w:rsidR="009C1626" w:rsidRDefault="004022A5">
            <w:pPr>
              <w:jc w:val="center"/>
              <w:rPr>
                <w:rFonts w:ascii="仿宋" w:eastAsia="仿宋" w:hAnsi="仿宋" w:cs="仿宋"/>
                <w:b/>
                <w:sz w:val="21"/>
                <w:szCs w:val="21"/>
              </w:rPr>
            </w:pPr>
            <w:r>
              <w:rPr>
                <w:rFonts w:ascii="仿宋" w:eastAsia="仿宋" w:hAnsi="仿宋" w:cs="仿宋" w:hint="eastAsia"/>
                <w:b/>
                <w:sz w:val="21"/>
                <w:szCs w:val="21"/>
              </w:rPr>
              <w:t>日期</w:t>
            </w:r>
          </w:p>
        </w:tc>
        <w:tc>
          <w:tcPr>
            <w:tcW w:w="1204" w:type="dxa"/>
            <w:shd w:val="clear" w:color="auto" w:fill="E6E6E6"/>
          </w:tcPr>
          <w:p w:rsidR="009C1626" w:rsidRDefault="004022A5">
            <w:pPr>
              <w:jc w:val="center"/>
              <w:rPr>
                <w:rFonts w:ascii="仿宋" w:eastAsia="仿宋" w:hAnsi="仿宋" w:cs="仿宋"/>
                <w:b/>
                <w:sz w:val="21"/>
                <w:szCs w:val="21"/>
              </w:rPr>
            </w:pPr>
            <w:r>
              <w:rPr>
                <w:rFonts w:ascii="仿宋" w:eastAsia="仿宋" w:hAnsi="仿宋" w:cs="仿宋" w:hint="eastAsia"/>
                <w:b/>
                <w:sz w:val="21"/>
                <w:szCs w:val="21"/>
              </w:rPr>
              <w:t>版本</w:t>
            </w:r>
          </w:p>
        </w:tc>
        <w:tc>
          <w:tcPr>
            <w:tcW w:w="3936" w:type="dxa"/>
            <w:shd w:val="clear" w:color="auto" w:fill="E6E6E6"/>
          </w:tcPr>
          <w:p w:rsidR="009C1626" w:rsidRDefault="004022A5">
            <w:pPr>
              <w:jc w:val="center"/>
              <w:rPr>
                <w:rFonts w:ascii="仿宋" w:eastAsia="仿宋" w:hAnsi="仿宋" w:cs="仿宋"/>
                <w:b/>
                <w:sz w:val="21"/>
                <w:szCs w:val="21"/>
              </w:rPr>
            </w:pPr>
            <w:r>
              <w:rPr>
                <w:rFonts w:ascii="仿宋" w:eastAsia="仿宋" w:hAnsi="仿宋" w:cs="仿宋"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3180" w:type="dxa"/>
            <w:shd w:val="clear" w:color="auto" w:fill="E6E6E6"/>
          </w:tcPr>
          <w:p w:rsidR="009C1626" w:rsidRDefault="004022A5">
            <w:pPr>
              <w:jc w:val="center"/>
              <w:rPr>
                <w:rFonts w:ascii="仿宋" w:eastAsia="仿宋" w:hAnsi="仿宋" w:cs="仿宋"/>
                <w:b/>
                <w:sz w:val="21"/>
                <w:szCs w:val="21"/>
              </w:rPr>
            </w:pPr>
            <w:r>
              <w:rPr>
                <w:rFonts w:ascii="仿宋" w:eastAsia="仿宋" w:hAnsi="仿宋" w:cs="仿宋" w:hint="eastAsia"/>
                <w:b/>
                <w:sz w:val="21"/>
                <w:szCs w:val="21"/>
              </w:rPr>
              <w:t>作者</w:t>
            </w:r>
          </w:p>
        </w:tc>
      </w:tr>
      <w:tr w:rsidR="009C1626">
        <w:trPr>
          <w:jc w:val="center"/>
        </w:trPr>
        <w:tc>
          <w:tcPr>
            <w:tcW w:w="1275" w:type="dxa"/>
          </w:tcPr>
          <w:p w:rsidR="009C1626" w:rsidRDefault="00A213F8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  <w:r>
              <w:rPr>
                <w:rFonts w:ascii="仿宋" w:eastAsia="仿宋" w:hAnsi="仿宋" w:cs="仿宋" w:hint="eastAsia"/>
                <w:sz w:val="21"/>
                <w:szCs w:val="21"/>
              </w:rPr>
              <w:t>201</w:t>
            </w:r>
            <w:r>
              <w:rPr>
                <w:rFonts w:ascii="仿宋" w:eastAsia="仿宋" w:hAnsi="仿宋" w:cs="仿宋"/>
                <w:sz w:val="21"/>
                <w:szCs w:val="21"/>
              </w:rPr>
              <w:t>9</w:t>
            </w:r>
            <w:r>
              <w:rPr>
                <w:rFonts w:ascii="仿宋" w:eastAsia="仿宋" w:hAnsi="仿宋" w:cs="仿宋" w:hint="eastAsia"/>
                <w:sz w:val="21"/>
                <w:szCs w:val="21"/>
              </w:rPr>
              <w:t>-</w:t>
            </w:r>
            <w:r>
              <w:rPr>
                <w:rFonts w:ascii="仿宋" w:eastAsia="仿宋" w:hAnsi="仿宋" w:cs="仿宋"/>
                <w:sz w:val="21"/>
                <w:szCs w:val="21"/>
              </w:rPr>
              <w:t>1</w:t>
            </w:r>
            <w:r w:rsidR="004022A5">
              <w:rPr>
                <w:rFonts w:ascii="仿宋" w:eastAsia="仿宋" w:hAnsi="仿宋" w:cs="仿宋" w:hint="eastAsia"/>
                <w:sz w:val="21"/>
                <w:szCs w:val="21"/>
              </w:rPr>
              <w:t>-</w:t>
            </w:r>
            <w:r>
              <w:rPr>
                <w:rFonts w:ascii="仿宋" w:eastAsia="仿宋" w:hAnsi="仿宋" w:cs="仿宋"/>
                <w:sz w:val="21"/>
                <w:szCs w:val="21"/>
              </w:rPr>
              <w:t>22</w:t>
            </w:r>
          </w:p>
        </w:tc>
        <w:tc>
          <w:tcPr>
            <w:tcW w:w="1204" w:type="dxa"/>
          </w:tcPr>
          <w:p w:rsidR="009C1626" w:rsidRDefault="004022A5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  <w:r>
              <w:rPr>
                <w:rFonts w:ascii="仿宋" w:eastAsia="仿宋" w:hAnsi="仿宋" w:cs="仿宋"/>
                <w:sz w:val="21"/>
                <w:szCs w:val="21"/>
              </w:rPr>
              <w:t>V</w:t>
            </w:r>
            <w:r>
              <w:rPr>
                <w:rFonts w:ascii="仿宋" w:eastAsia="仿宋" w:hAnsi="仿宋" w:cs="仿宋" w:hint="eastAsia"/>
                <w:sz w:val="21"/>
                <w:szCs w:val="21"/>
              </w:rPr>
              <w:t>1.0</w:t>
            </w:r>
          </w:p>
        </w:tc>
        <w:tc>
          <w:tcPr>
            <w:tcW w:w="3936" w:type="dxa"/>
          </w:tcPr>
          <w:p w:rsidR="009C1626" w:rsidRDefault="004022A5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  <w:r>
              <w:rPr>
                <w:rFonts w:ascii="仿宋" w:eastAsia="仿宋" w:hAnsi="仿宋" w:cs="仿宋" w:hint="eastAsia"/>
                <w:sz w:val="21"/>
                <w:szCs w:val="21"/>
              </w:rPr>
              <w:t>需求分析规格说明书初稿</w:t>
            </w:r>
          </w:p>
        </w:tc>
        <w:tc>
          <w:tcPr>
            <w:tcW w:w="3180" w:type="dxa"/>
          </w:tcPr>
          <w:p w:rsidR="009C1626" w:rsidRDefault="00A213F8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  <w:r>
              <w:rPr>
                <w:rFonts w:ascii="仿宋" w:eastAsia="仿宋" w:hAnsi="仿宋" w:cs="仿宋" w:hint="eastAsia"/>
                <w:sz w:val="21"/>
                <w:szCs w:val="21"/>
              </w:rPr>
              <w:t>王浩</w:t>
            </w:r>
            <w:r w:rsidR="00A314B1">
              <w:rPr>
                <w:rFonts w:ascii="仿宋" w:eastAsia="仿宋" w:hAnsi="仿宋" w:cs="仿宋" w:hint="eastAsia"/>
                <w:sz w:val="21"/>
                <w:szCs w:val="21"/>
              </w:rPr>
              <w:t>、张策、朱保良、薛瑞龙</w:t>
            </w:r>
          </w:p>
        </w:tc>
      </w:tr>
      <w:tr w:rsidR="009C1626">
        <w:trPr>
          <w:jc w:val="center"/>
        </w:trPr>
        <w:tc>
          <w:tcPr>
            <w:tcW w:w="1275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1204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936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180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</w:tr>
      <w:tr w:rsidR="009C1626">
        <w:trPr>
          <w:jc w:val="center"/>
        </w:trPr>
        <w:tc>
          <w:tcPr>
            <w:tcW w:w="1275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1204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936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180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</w:tr>
      <w:tr w:rsidR="009C1626">
        <w:trPr>
          <w:jc w:val="center"/>
        </w:trPr>
        <w:tc>
          <w:tcPr>
            <w:tcW w:w="1275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1204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936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180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</w:tr>
      <w:tr w:rsidR="009C1626">
        <w:trPr>
          <w:jc w:val="center"/>
        </w:trPr>
        <w:tc>
          <w:tcPr>
            <w:tcW w:w="1275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1204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936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180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</w:tr>
      <w:tr w:rsidR="009C1626">
        <w:trPr>
          <w:jc w:val="center"/>
        </w:trPr>
        <w:tc>
          <w:tcPr>
            <w:tcW w:w="1275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1204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936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180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</w:tr>
      <w:tr w:rsidR="009C1626">
        <w:trPr>
          <w:jc w:val="center"/>
        </w:trPr>
        <w:tc>
          <w:tcPr>
            <w:tcW w:w="1275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1204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936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180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</w:tr>
      <w:tr w:rsidR="009C1626">
        <w:trPr>
          <w:jc w:val="center"/>
        </w:trPr>
        <w:tc>
          <w:tcPr>
            <w:tcW w:w="1275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1204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936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180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</w:tr>
      <w:tr w:rsidR="009C1626">
        <w:trPr>
          <w:jc w:val="center"/>
        </w:trPr>
        <w:tc>
          <w:tcPr>
            <w:tcW w:w="1275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1204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936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180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</w:tr>
      <w:tr w:rsidR="009C1626">
        <w:trPr>
          <w:jc w:val="center"/>
        </w:trPr>
        <w:tc>
          <w:tcPr>
            <w:tcW w:w="1275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1204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936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180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</w:tr>
      <w:tr w:rsidR="009C1626">
        <w:trPr>
          <w:jc w:val="center"/>
        </w:trPr>
        <w:tc>
          <w:tcPr>
            <w:tcW w:w="1275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1204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936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180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</w:tr>
      <w:tr w:rsidR="009C1626">
        <w:trPr>
          <w:jc w:val="center"/>
        </w:trPr>
        <w:tc>
          <w:tcPr>
            <w:tcW w:w="1275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1204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936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180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</w:tr>
      <w:tr w:rsidR="009C1626">
        <w:trPr>
          <w:jc w:val="center"/>
        </w:trPr>
        <w:tc>
          <w:tcPr>
            <w:tcW w:w="1275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1204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936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180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</w:tr>
      <w:tr w:rsidR="009C1626">
        <w:trPr>
          <w:jc w:val="center"/>
        </w:trPr>
        <w:tc>
          <w:tcPr>
            <w:tcW w:w="1275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1204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936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180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</w:tr>
      <w:tr w:rsidR="009C1626">
        <w:trPr>
          <w:jc w:val="center"/>
        </w:trPr>
        <w:tc>
          <w:tcPr>
            <w:tcW w:w="1275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1204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936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180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</w:tr>
      <w:tr w:rsidR="009C1626">
        <w:trPr>
          <w:jc w:val="center"/>
        </w:trPr>
        <w:tc>
          <w:tcPr>
            <w:tcW w:w="1275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1204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936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  <w:tc>
          <w:tcPr>
            <w:tcW w:w="3180" w:type="dxa"/>
          </w:tcPr>
          <w:p w:rsidR="009C1626" w:rsidRDefault="009C1626">
            <w:pPr>
              <w:jc w:val="center"/>
              <w:rPr>
                <w:rFonts w:ascii="仿宋" w:eastAsia="仿宋" w:hAnsi="仿宋" w:cs="仿宋"/>
                <w:sz w:val="21"/>
                <w:szCs w:val="21"/>
              </w:rPr>
            </w:pPr>
          </w:p>
        </w:tc>
      </w:tr>
      <w:tr w:rsidR="009C1626">
        <w:trPr>
          <w:jc w:val="center"/>
        </w:trPr>
        <w:tc>
          <w:tcPr>
            <w:tcW w:w="1275" w:type="dxa"/>
            <w:vAlign w:val="bottom"/>
          </w:tcPr>
          <w:p w:rsidR="009C1626" w:rsidRDefault="009C1626">
            <w:pPr>
              <w:jc w:val="center"/>
              <w:rPr>
                <w:rFonts w:ascii="仿宋" w:eastAsia="仿宋" w:hAnsi="仿宋" w:cs="仿宋"/>
                <w:bCs/>
                <w:sz w:val="21"/>
                <w:szCs w:val="21"/>
              </w:rPr>
            </w:pPr>
          </w:p>
        </w:tc>
        <w:tc>
          <w:tcPr>
            <w:tcW w:w="1204" w:type="dxa"/>
            <w:vAlign w:val="bottom"/>
          </w:tcPr>
          <w:p w:rsidR="009C1626" w:rsidRDefault="009C1626">
            <w:pPr>
              <w:jc w:val="center"/>
              <w:rPr>
                <w:rFonts w:ascii="仿宋" w:eastAsia="仿宋" w:hAnsi="仿宋" w:cs="仿宋"/>
                <w:bCs/>
                <w:sz w:val="21"/>
                <w:szCs w:val="21"/>
              </w:rPr>
            </w:pPr>
          </w:p>
        </w:tc>
        <w:tc>
          <w:tcPr>
            <w:tcW w:w="3936" w:type="dxa"/>
            <w:vAlign w:val="center"/>
          </w:tcPr>
          <w:p w:rsidR="009C1626" w:rsidRDefault="009C1626">
            <w:pPr>
              <w:jc w:val="center"/>
              <w:rPr>
                <w:rFonts w:ascii="仿宋" w:eastAsia="仿宋" w:hAnsi="仿宋" w:cs="仿宋"/>
                <w:bCs/>
                <w:sz w:val="21"/>
                <w:szCs w:val="21"/>
              </w:rPr>
            </w:pPr>
          </w:p>
        </w:tc>
        <w:tc>
          <w:tcPr>
            <w:tcW w:w="3180" w:type="dxa"/>
            <w:vAlign w:val="bottom"/>
          </w:tcPr>
          <w:p w:rsidR="009C1626" w:rsidRDefault="009C1626">
            <w:pPr>
              <w:jc w:val="center"/>
              <w:rPr>
                <w:rFonts w:ascii="仿宋" w:eastAsia="仿宋" w:hAnsi="仿宋" w:cs="仿宋"/>
                <w:bCs/>
                <w:sz w:val="21"/>
                <w:szCs w:val="21"/>
              </w:rPr>
            </w:pPr>
          </w:p>
        </w:tc>
      </w:tr>
    </w:tbl>
    <w:p w:rsidR="009C1626" w:rsidRDefault="009C1626">
      <w:pPr>
        <w:pStyle w:val="10"/>
        <w:tabs>
          <w:tab w:val="clear" w:pos="8296"/>
          <w:tab w:val="right" w:leader="dot" w:pos="9344"/>
        </w:tabs>
        <w:ind w:left="0"/>
        <w:jc w:val="center"/>
        <w:rPr>
          <w:rFonts w:ascii="仿宋" w:eastAsia="仿宋" w:hAnsi="仿宋" w:cs="仿宋"/>
          <w:sz w:val="32"/>
          <w:szCs w:val="32"/>
        </w:rPr>
      </w:pPr>
    </w:p>
    <w:p w:rsidR="009C1626" w:rsidRDefault="009C1626">
      <w:pPr>
        <w:pStyle w:val="10"/>
        <w:tabs>
          <w:tab w:val="clear" w:pos="8296"/>
          <w:tab w:val="right" w:leader="dot" w:pos="9344"/>
        </w:tabs>
        <w:ind w:left="0"/>
        <w:jc w:val="center"/>
        <w:rPr>
          <w:rFonts w:ascii="仿宋" w:eastAsia="仿宋" w:hAnsi="仿宋" w:cs="仿宋"/>
          <w:sz w:val="32"/>
          <w:szCs w:val="32"/>
        </w:rPr>
      </w:pPr>
    </w:p>
    <w:p w:rsidR="009C1626" w:rsidRDefault="009C1626">
      <w:pPr>
        <w:pStyle w:val="10"/>
        <w:tabs>
          <w:tab w:val="clear" w:pos="8296"/>
          <w:tab w:val="right" w:leader="dot" w:pos="9344"/>
        </w:tabs>
        <w:ind w:left="0"/>
        <w:jc w:val="center"/>
        <w:rPr>
          <w:rFonts w:ascii="仿宋" w:eastAsia="仿宋" w:hAnsi="仿宋" w:cs="仿宋"/>
          <w:sz w:val="32"/>
          <w:szCs w:val="32"/>
        </w:rPr>
      </w:pPr>
    </w:p>
    <w:p w:rsidR="009C1626" w:rsidRDefault="009C1626">
      <w:pPr>
        <w:pStyle w:val="10"/>
        <w:tabs>
          <w:tab w:val="clear" w:pos="8296"/>
          <w:tab w:val="right" w:leader="dot" w:pos="9344"/>
        </w:tabs>
        <w:ind w:left="0"/>
        <w:jc w:val="center"/>
        <w:rPr>
          <w:rFonts w:ascii="仿宋" w:eastAsia="仿宋" w:hAnsi="仿宋" w:cs="仿宋"/>
          <w:sz w:val="32"/>
          <w:szCs w:val="32"/>
        </w:rPr>
      </w:pPr>
    </w:p>
    <w:p w:rsidR="009C1626" w:rsidRDefault="009C1626">
      <w:pPr>
        <w:pStyle w:val="10"/>
        <w:tabs>
          <w:tab w:val="clear" w:pos="8296"/>
          <w:tab w:val="right" w:leader="dot" w:pos="9344"/>
        </w:tabs>
        <w:ind w:left="0"/>
        <w:jc w:val="center"/>
        <w:rPr>
          <w:rFonts w:ascii="仿宋" w:eastAsia="仿宋" w:hAnsi="仿宋" w:cs="仿宋"/>
          <w:sz w:val="32"/>
          <w:szCs w:val="32"/>
        </w:rPr>
      </w:pPr>
    </w:p>
    <w:p w:rsidR="009C1626" w:rsidRDefault="009C1626">
      <w:pPr>
        <w:pStyle w:val="10"/>
        <w:tabs>
          <w:tab w:val="clear" w:pos="8296"/>
          <w:tab w:val="right" w:leader="dot" w:pos="9344"/>
        </w:tabs>
        <w:ind w:left="0"/>
        <w:jc w:val="center"/>
        <w:rPr>
          <w:rFonts w:ascii="仿宋" w:eastAsia="仿宋" w:hAnsi="仿宋" w:cs="仿宋"/>
          <w:sz w:val="32"/>
          <w:szCs w:val="32"/>
        </w:rPr>
      </w:pPr>
    </w:p>
    <w:p w:rsidR="00FA5BF4" w:rsidRDefault="00FA5BF4">
      <w:pPr>
        <w:pStyle w:val="10"/>
        <w:tabs>
          <w:tab w:val="clear" w:pos="8296"/>
          <w:tab w:val="right" w:leader="dot" w:pos="9344"/>
        </w:tabs>
        <w:ind w:left="0"/>
        <w:jc w:val="center"/>
        <w:rPr>
          <w:rFonts w:ascii="仿宋" w:eastAsia="仿宋" w:hAnsi="仿宋" w:cs="仿宋"/>
          <w:sz w:val="32"/>
          <w:szCs w:val="32"/>
        </w:rPr>
      </w:pPr>
    </w:p>
    <w:p w:rsidR="00FA5BF4" w:rsidRDefault="00FA5BF4">
      <w:pPr>
        <w:pStyle w:val="10"/>
        <w:tabs>
          <w:tab w:val="clear" w:pos="8296"/>
          <w:tab w:val="right" w:leader="dot" w:pos="9344"/>
        </w:tabs>
        <w:ind w:left="0"/>
        <w:jc w:val="center"/>
        <w:rPr>
          <w:rFonts w:ascii="仿宋" w:eastAsia="仿宋" w:hAnsi="仿宋" w:cs="仿宋"/>
          <w:sz w:val="32"/>
          <w:szCs w:val="32"/>
        </w:rPr>
      </w:pPr>
    </w:p>
    <w:p w:rsidR="009C1626" w:rsidRDefault="004022A5">
      <w:pPr>
        <w:pStyle w:val="10"/>
        <w:tabs>
          <w:tab w:val="clear" w:pos="8296"/>
          <w:tab w:val="right" w:leader="dot" w:pos="9344"/>
        </w:tabs>
        <w:ind w:left="0"/>
        <w:jc w:val="center"/>
        <w:rPr>
          <w:rFonts w:ascii="仿宋" w:eastAsia="仿宋" w:hAnsi="仿宋" w:cs="仿宋"/>
          <w:sz w:val="32"/>
          <w:szCs w:val="32"/>
        </w:rPr>
      </w:pPr>
      <w:r>
        <w:rPr>
          <w:rFonts w:ascii="仿宋" w:eastAsia="仿宋" w:hAnsi="仿宋" w:cs="仿宋" w:hint="eastAsia"/>
          <w:sz w:val="32"/>
          <w:szCs w:val="32"/>
        </w:rPr>
        <w:t>目 录</w:t>
      </w:r>
    </w:p>
    <w:tbl>
      <w:tblPr>
        <w:tblW w:w="9497" w:type="dxa"/>
        <w:jc w:val="center"/>
        <w:tblLayout w:type="fixed"/>
        <w:tblLook w:val="04A0" w:firstRow="1" w:lastRow="0" w:firstColumn="1" w:lastColumn="0" w:noHBand="0" w:noVBand="1"/>
      </w:tblPr>
      <w:tblGrid>
        <w:gridCol w:w="9497"/>
      </w:tblGrid>
      <w:tr w:rsidR="009C1626">
        <w:trPr>
          <w:trHeight w:val="90"/>
          <w:jc w:val="center"/>
        </w:trPr>
        <w:tc>
          <w:tcPr>
            <w:tcW w:w="9497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C1626" w:rsidRDefault="004022A5">
            <w:pPr>
              <w:pStyle w:val="20"/>
              <w:tabs>
                <w:tab w:val="right" w:leader="dot" w:pos="9281"/>
              </w:tabs>
              <w:ind w:left="694"/>
            </w:pPr>
            <w:r>
              <w:rPr>
                <w:rFonts w:ascii="仿宋" w:eastAsia="仿宋" w:hAnsi="仿宋" w:cs="仿宋" w:hint="eastAsia"/>
              </w:rPr>
              <w:fldChar w:fldCharType="begin"/>
            </w:r>
            <w:r>
              <w:rPr>
                <w:rFonts w:ascii="仿宋" w:eastAsia="仿宋" w:hAnsi="仿宋" w:cs="仿宋" w:hint="eastAsia"/>
              </w:rPr>
              <w:instrText xml:space="preserve"> TOC \o "2-3" \h \z \t "标题 1,1" </w:instrText>
            </w:r>
            <w:r>
              <w:rPr>
                <w:rFonts w:ascii="仿宋" w:eastAsia="仿宋" w:hAnsi="仿宋" w:cs="仿宋" w:hint="eastAsia"/>
              </w:rPr>
              <w:fldChar w:fldCharType="separate"/>
            </w:r>
            <w:hyperlink w:anchor="_Toc28867" w:history="1">
              <w:r>
                <w:t xml:space="preserve">1.1 </w:t>
              </w:r>
              <w:r>
                <w:rPr>
                  <w:rFonts w:hint="eastAsia"/>
                </w:rPr>
                <w:t>编制目的</w:t>
              </w:r>
              <w:r>
                <w:tab/>
              </w:r>
              <w:fldSimple w:instr=" PAGEREF _Toc28867 ">
                <w:r>
                  <w:t>3</w:t>
                </w:r>
              </w:fldSimple>
            </w:hyperlink>
          </w:p>
          <w:p w:rsidR="009C1626" w:rsidRDefault="00382852">
            <w:pPr>
              <w:pStyle w:val="20"/>
              <w:tabs>
                <w:tab w:val="right" w:leader="dot" w:pos="9281"/>
              </w:tabs>
              <w:ind w:left="694"/>
            </w:pPr>
            <w:hyperlink w:anchor="_Toc30507" w:history="1">
              <w:r w:rsidR="004022A5">
                <w:t xml:space="preserve">1.2 </w:t>
              </w:r>
              <w:r w:rsidR="004022A5">
                <w:rPr>
                  <w:rFonts w:hint="eastAsia"/>
                </w:rPr>
                <w:t>术语和缩略语</w:t>
              </w:r>
              <w:r w:rsidR="004022A5">
                <w:tab/>
              </w:r>
              <w:fldSimple w:instr=" PAGEREF _Toc30507 ">
                <w:r w:rsidR="004022A5">
                  <w:t>3</w:t>
                </w:r>
              </w:fldSimple>
            </w:hyperlink>
          </w:p>
          <w:p w:rsidR="009C1626" w:rsidRDefault="00382852">
            <w:pPr>
              <w:pStyle w:val="20"/>
              <w:tabs>
                <w:tab w:val="right" w:leader="dot" w:pos="9281"/>
              </w:tabs>
              <w:ind w:left="694"/>
            </w:pPr>
            <w:hyperlink w:anchor="_Toc30859" w:history="1">
              <w:r w:rsidR="004022A5">
                <w:t xml:space="preserve">1.3 </w:t>
              </w:r>
              <w:r w:rsidR="004022A5">
                <w:rPr>
                  <w:rFonts w:hint="eastAsia"/>
                </w:rPr>
                <w:t>参考</w:t>
              </w:r>
              <w:r w:rsidR="004022A5">
                <w:t>资料</w:t>
              </w:r>
              <w:r w:rsidR="004022A5">
                <w:tab/>
              </w:r>
              <w:fldSimple w:instr=" PAGEREF _Toc30859 ">
                <w:r w:rsidR="004022A5">
                  <w:t>3</w:t>
                </w:r>
              </w:fldSimple>
            </w:hyperlink>
          </w:p>
          <w:p w:rsidR="009C1626" w:rsidRDefault="00382852">
            <w:pPr>
              <w:pStyle w:val="20"/>
              <w:tabs>
                <w:tab w:val="right" w:leader="dot" w:pos="9281"/>
              </w:tabs>
              <w:ind w:left="694"/>
            </w:pPr>
            <w:hyperlink w:anchor="_Toc13139" w:history="1">
              <w:r w:rsidR="004022A5">
                <w:t xml:space="preserve">1.4 </w:t>
              </w:r>
              <w:r w:rsidR="004022A5">
                <w:rPr>
                  <w:rFonts w:hint="eastAsia"/>
                </w:rPr>
                <w:t>阅读</w:t>
              </w:r>
              <w:r w:rsidR="004022A5">
                <w:t>对象</w:t>
              </w:r>
              <w:r w:rsidR="004022A5">
                <w:tab/>
              </w:r>
              <w:fldSimple w:instr=" PAGEREF _Toc13139 ">
                <w:r w:rsidR="004022A5">
                  <w:t>3</w:t>
                </w:r>
              </w:fldSimple>
            </w:hyperlink>
          </w:p>
          <w:p w:rsidR="009C1626" w:rsidRDefault="00382852">
            <w:pPr>
              <w:pStyle w:val="20"/>
              <w:tabs>
                <w:tab w:val="right" w:leader="dot" w:pos="9281"/>
              </w:tabs>
              <w:ind w:left="694"/>
            </w:pPr>
            <w:hyperlink w:anchor="_Toc4144" w:history="1">
              <w:r w:rsidR="004022A5">
                <w:t xml:space="preserve">1.5 </w:t>
              </w:r>
              <w:r w:rsidR="004022A5">
                <w:rPr>
                  <w:rFonts w:hint="eastAsia"/>
                </w:rPr>
                <w:t>分析工具</w:t>
              </w:r>
              <w:r w:rsidR="004022A5">
                <w:tab/>
              </w:r>
              <w:fldSimple w:instr=" PAGEREF _Toc4144 ">
                <w:r w:rsidR="004022A5">
                  <w:t>3</w:t>
                </w:r>
              </w:fldSimple>
            </w:hyperlink>
          </w:p>
          <w:p w:rsidR="009C1626" w:rsidRDefault="00382852">
            <w:pPr>
              <w:pStyle w:val="10"/>
              <w:tabs>
                <w:tab w:val="clear" w:pos="8296"/>
                <w:tab w:val="right" w:leader="dot" w:pos="9281"/>
              </w:tabs>
            </w:pPr>
            <w:hyperlink w:anchor="_Toc13360" w:history="1">
              <w:r w:rsidR="004022A5">
                <w:t xml:space="preserve">2 </w:t>
              </w:r>
              <w:r w:rsidR="004022A5">
                <w:rPr>
                  <w:rFonts w:hint="eastAsia"/>
                </w:rPr>
                <w:t>需求</w:t>
              </w:r>
              <w:r w:rsidR="004022A5">
                <w:t>概述</w:t>
              </w:r>
              <w:r w:rsidR="004022A5">
                <w:tab/>
              </w:r>
              <w:fldSimple w:instr=" PAGEREF _Toc13360 ">
                <w:r w:rsidR="004022A5">
                  <w:t>4</w:t>
                </w:r>
              </w:fldSimple>
            </w:hyperlink>
          </w:p>
          <w:p w:rsidR="009C1626" w:rsidRDefault="00382852">
            <w:pPr>
              <w:pStyle w:val="20"/>
              <w:tabs>
                <w:tab w:val="right" w:leader="dot" w:pos="9281"/>
              </w:tabs>
              <w:ind w:left="694"/>
            </w:pPr>
            <w:hyperlink w:anchor="_Toc12761" w:history="1">
              <w:r w:rsidR="004022A5">
                <w:t xml:space="preserve">2.1 </w:t>
              </w:r>
              <w:r w:rsidR="004022A5">
                <w:rPr>
                  <w:rFonts w:hint="eastAsia"/>
                </w:rPr>
                <w:t>目标</w:t>
              </w:r>
              <w:r w:rsidR="004022A5">
                <w:tab/>
              </w:r>
              <w:fldSimple w:instr=" PAGEREF _Toc12761 ">
                <w:r w:rsidR="004022A5">
                  <w:t>4</w:t>
                </w:r>
              </w:fldSimple>
            </w:hyperlink>
          </w:p>
          <w:p w:rsidR="009C1626" w:rsidRDefault="00382852">
            <w:pPr>
              <w:pStyle w:val="20"/>
              <w:tabs>
                <w:tab w:val="right" w:leader="dot" w:pos="9281"/>
              </w:tabs>
              <w:ind w:left="694"/>
            </w:pPr>
            <w:hyperlink w:anchor="_Toc28563" w:history="1">
              <w:r w:rsidR="004022A5">
                <w:t xml:space="preserve">2.2 </w:t>
              </w:r>
              <w:r w:rsidR="004022A5">
                <w:rPr>
                  <w:rFonts w:hint="eastAsia"/>
                </w:rPr>
                <w:t>关键</w:t>
              </w:r>
              <w:r w:rsidR="00D050F2">
                <w:rPr>
                  <w:rFonts w:hint="eastAsia"/>
                </w:rPr>
                <w:t>需求</w:t>
              </w:r>
              <w:r w:rsidR="004022A5">
                <w:tab/>
              </w:r>
              <w:fldSimple w:instr=" PAGEREF _Toc28563 ">
                <w:r w:rsidR="004022A5">
                  <w:t>4</w:t>
                </w:r>
              </w:fldSimple>
            </w:hyperlink>
          </w:p>
          <w:p w:rsidR="009C1626" w:rsidRDefault="00382852">
            <w:pPr>
              <w:pStyle w:val="20"/>
              <w:tabs>
                <w:tab w:val="right" w:leader="dot" w:pos="9281"/>
              </w:tabs>
              <w:ind w:left="694"/>
            </w:pPr>
            <w:hyperlink w:anchor="_Toc30519" w:history="1">
              <w:r w:rsidR="004022A5">
                <w:t xml:space="preserve">2.3 </w:t>
              </w:r>
              <w:r w:rsidR="004022A5">
                <w:rPr>
                  <w:rFonts w:hint="eastAsia"/>
                </w:rPr>
                <w:t>约束</w:t>
              </w:r>
              <w:r w:rsidR="004022A5">
                <w:t>条件</w:t>
              </w:r>
              <w:r w:rsidR="004022A5">
                <w:tab/>
              </w:r>
              <w:fldSimple w:instr=" PAGEREF _Toc30519 ">
                <w:r w:rsidR="004022A5">
                  <w:t>4</w:t>
                </w:r>
              </w:fldSimple>
            </w:hyperlink>
          </w:p>
          <w:p w:rsidR="009C1626" w:rsidRDefault="00382852">
            <w:pPr>
              <w:pStyle w:val="10"/>
              <w:tabs>
                <w:tab w:val="clear" w:pos="8296"/>
                <w:tab w:val="right" w:leader="dot" w:pos="9281"/>
              </w:tabs>
            </w:pPr>
            <w:hyperlink w:anchor="_Toc12035" w:history="1">
              <w:r w:rsidR="004022A5">
                <w:t xml:space="preserve">3 </w:t>
              </w:r>
              <w:r w:rsidR="004022A5">
                <w:rPr>
                  <w:rFonts w:hint="eastAsia"/>
                </w:rPr>
                <w:t>业务流程</w:t>
              </w:r>
              <w:r w:rsidR="004022A5">
                <w:tab/>
              </w:r>
              <w:fldSimple w:instr=" PAGEREF _Toc12035 ">
                <w:r w:rsidR="004022A5">
                  <w:t>4</w:t>
                </w:r>
              </w:fldSimple>
            </w:hyperlink>
          </w:p>
          <w:p w:rsidR="009C1626" w:rsidRDefault="00382852">
            <w:pPr>
              <w:pStyle w:val="20"/>
              <w:tabs>
                <w:tab w:val="right" w:leader="dot" w:pos="9281"/>
              </w:tabs>
              <w:ind w:left="694"/>
            </w:pPr>
            <w:hyperlink w:anchor="_Toc10215" w:history="1">
              <w:r w:rsidR="004022A5">
                <w:t xml:space="preserve">3.1 </w:t>
              </w:r>
              <w:r w:rsidR="004022A5">
                <w:rPr>
                  <w:rFonts w:hint="eastAsia"/>
                </w:rPr>
                <w:t>业务流程总图</w:t>
              </w:r>
              <w:r w:rsidR="004022A5">
                <w:tab/>
              </w:r>
              <w:fldSimple w:instr=" PAGEREF _Toc10215 ">
                <w:r w:rsidR="004022A5">
                  <w:t>4</w:t>
                </w:r>
              </w:fldSimple>
            </w:hyperlink>
          </w:p>
          <w:p w:rsidR="009C1626" w:rsidRDefault="00382852">
            <w:pPr>
              <w:pStyle w:val="30"/>
              <w:tabs>
                <w:tab w:val="right" w:leader="dot" w:pos="9281"/>
              </w:tabs>
              <w:ind w:left="934"/>
            </w:pPr>
            <w:hyperlink w:anchor="_Toc30486" w:history="1">
              <w:r w:rsidR="004022A5">
                <w:t xml:space="preserve">3.1.1 </w:t>
              </w:r>
              <w:r w:rsidR="004022A5">
                <w:t>业务活动</w:t>
              </w:r>
              <w:r w:rsidR="004022A5">
                <w:rPr>
                  <w:rFonts w:hint="eastAsia"/>
                </w:rPr>
                <w:t>警报列表</w:t>
              </w:r>
              <w:r w:rsidR="004022A5">
                <w:tab/>
              </w:r>
              <w:fldSimple w:instr=" PAGEREF _Toc30486 ">
                <w:r w:rsidR="004022A5">
                  <w:t>5</w:t>
                </w:r>
              </w:fldSimple>
            </w:hyperlink>
          </w:p>
          <w:p w:rsidR="009C1626" w:rsidRDefault="00382852">
            <w:pPr>
              <w:pStyle w:val="10"/>
              <w:tabs>
                <w:tab w:val="clear" w:pos="8296"/>
                <w:tab w:val="right" w:leader="dot" w:pos="9281"/>
              </w:tabs>
            </w:pPr>
            <w:hyperlink w:anchor="_Toc19430" w:history="1">
              <w:r w:rsidR="004022A5">
                <w:t xml:space="preserve">4 </w:t>
              </w:r>
              <w:r w:rsidR="004022A5">
                <w:rPr>
                  <w:rFonts w:hint="eastAsia"/>
                </w:rPr>
                <w:t>功能组织</w:t>
              </w:r>
              <w:r w:rsidR="004022A5">
                <w:tab/>
              </w:r>
              <w:fldSimple w:instr=" PAGEREF _Toc19430 ">
                <w:r w:rsidR="004022A5">
                  <w:t>5</w:t>
                </w:r>
              </w:fldSimple>
            </w:hyperlink>
          </w:p>
          <w:p w:rsidR="009C1626" w:rsidRDefault="00382852">
            <w:pPr>
              <w:pStyle w:val="20"/>
              <w:tabs>
                <w:tab w:val="right" w:leader="dot" w:pos="9281"/>
              </w:tabs>
              <w:ind w:left="694"/>
            </w:pPr>
            <w:hyperlink w:anchor="_Toc30348" w:history="1">
              <w:r w:rsidR="004022A5">
                <w:t xml:space="preserve">4.1 </w:t>
              </w:r>
              <w:r w:rsidR="004022A5">
                <w:rPr>
                  <w:rFonts w:hint="eastAsia"/>
                </w:rPr>
                <w:t>主要用户分析</w:t>
              </w:r>
              <w:r w:rsidR="004022A5">
                <w:tab/>
              </w:r>
              <w:fldSimple w:instr=" PAGEREF _Toc30348 ">
                <w:r w:rsidR="004022A5">
                  <w:t>5</w:t>
                </w:r>
              </w:fldSimple>
            </w:hyperlink>
          </w:p>
          <w:p w:rsidR="009C1626" w:rsidRDefault="00382852">
            <w:pPr>
              <w:pStyle w:val="20"/>
              <w:tabs>
                <w:tab w:val="right" w:leader="dot" w:pos="9281"/>
              </w:tabs>
              <w:ind w:left="694"/>
            </w:pPr>
            <w:hyperlink w:anchor="_Toc27338" w:history="1">
              <w:r w:rsidR="004022A5">
                <w:t xml:space="preserve">4.2 </w:t>
              </w:r>
              <w:r w:rsidR="004022A5">
                <w:rPr>
                  <w:rFonts w:hint="eastAsia"/>
                </w:rPr>
                <w:t>总体</w:t>
              </w:r>
              <w:r w:rsidR="004022A5">
                <w:t>功能结构</w:t>
              </w:r>
              <w:r w:rsidR="004022A5">
                <w:tab/>
              </w:r>
              <w:fldSimple w:instr=" PAGEREF _Toc27338 ">
                <w:r w:rsidR="004022A5">
                  <w:t>6</w:t>
                </w:r>
              </w:fldSimple>
            </w:hyperlink>
          </w:p>
          <w:p w:rsidR="009C1626" w:rsidRDefault="00382852">
            <w:pPr>
              <w:pStyle w:val="30"/>
              <w:tabs>
                <w:tab w:val="right" w:leader="dot" w:pos="9281"/>
              </w:tabs>
              <w:ind w:left="934"/>
            </w:pPr>
            <w:hyperlink w:anchor="_Toc9005" w:history="1">
              <w:r w:rsidR="004022A5">
                <w:t xml:space="preserve">4.2.1 </w:t>
              </w:r>
              <w:r w:rsidR="004022A5">
                <w:rPr>
                  <w:rFonts w:hint="eastAsia"/>
                </w:rPr>
                <w:t>供应商管理</w:t>
              </w:r>
              <w:r w:rsidR="004022A5">
                <w:tab/>
              </w:r>
              <w:fldSimple w:instr=" PAGEREF _Toc9005 ">
                <w:r w:rsidR="004022A5">
                  <w:t>6</w:t>
                </w:r>
              </w:fldSimple>
            </w:hyperlink>
          </w:p>
          <w:p w:rsidR="009C1626" w:rsidRDefault="004022A5">
            <w:pPr>
              <w:widowControl/>
              <w:spacing w:line="240" w:lineRule="auto"/>
              <w:ind w:left="0" w:firstLine="0"/>
              <w:jc w:val="center"/>
              <w:rPr>
                <w:rFonts w:ascii="宋体" w:hAnsi="宋体" w:cs="宋体"/>
                <w:color w:val="000000"/>
                <w:kern w:val="0"/>
                <w:szCs w:val="24"/>
              </w:rPr>
            </w:pPr>
            <w:r>
              <w:rPr>
                <w:rFonts w:ascii="仿宋" w:eastAsia="仿宋" w:hAnsi="仿宋" w:cs="仿宋" w:hint="eastAsia"/>
              </w:rPr>
              <w:fldChar w:fldCharType="end"/>
            </w:r>
            <w:bookmarkStart w:id="3" w:name="_Toc172772766"/>
            <w:bookmarkStart w:id="4" w:name="_Toc266285200"/>
            <w:bookmarkEnd w:id="3"/>
          </w:p>
        </w:tc>
      </w:tr>
    </w:tbl>
    <w:p w:rsidR="009C1626" w:rsidRDefault="004022A5">
      <w:pPr>
        <w:tabs>
          <w:tab w:val="left" w:pos="675"/>
        </w:tabs>
        <w:ind w:left="0" w:firstLine="0"/>
      </w:pPr>
      <w:bookmarkStart w:id="5" w:name="_Toc81904783"/>
      <w:bookmarkStart w:id="6" w:name="_Toc82585353"/>
      <w:bookmarkStart w:id="7" w:name="_Toc171485117"/>
      <w:bookmarkStart w:id="8" w:name="_Toc266285195"/>
      <w:bookmarkStart w:id="9" w:name="_Toc143917099"/>
      <w:r>
        <w:rPr>
          <w:rFonts w:hint="eastAsia"/>
        </w:rPr>
        <w:t>引言</w:t>
      </w:r>
      <w:bookmarkEnd w:id="5"/>
      <w:bookmarkEnd w:id="6"/>
      <w:bookmarkEnd w:id="7"/>
      <w:bookmarkEnd w:id="8"/>
      <w:bookmarkEnd w:id="9"/>
    </w:p>
    <w:p w:rsidR="00FA5BF4" w:rsidRDefault="00FA5BF4">
      <w:pPr>
        <w:tabs>
          <w:tab w:val="left" w:pos="675"/>
        </w:tabs>
        <w:ind w:left="0" w:firstLine="0"/>
      </w:pPr>
    </w:p>
    <w:p w:rsidR="00FA5BF4" w:rsidRDefault="00FA5BF4">
      <w:pPr>
        <w:tabs>
          <w:tab w:val="left" w:pos="675"/>
        </w:tabs>
        <w:ind w:left="0" w:firstLine="0"/>
      </w:pPr>
    </w:p>
    <w:p w:rsidR="00FA5BF4" w:rsidRDefault="00FA5BF4">
      <w:pPr>
        <w:tabs>
          <w:tab w:val="left" w:pos="675"/>
        </w:tabs>
        <w:ind w:left="0" w:firstLine="0"/>
      </w:pPr>
    </w:p>
    <w:p w:rsidR="00FA5BF4" w:rsidRDefault="00FA5BF4">
      <w:pPr>
        <w:tabs>
          <w:tab w:val="left" w:pos="675"/>
        </w:tabs>
        <w:ind w:left="0" w:firstLine="0"/>
      </w:pPr>
    </w:p>
    <w:p w:rsidR="00FA5BF4" w:rsidRDefault="00FA5BF4">
      <w:pPr>
        <w:tabs>
          <w:tab w:val="left" w:pos="675"/>
        </w:tabs>
        <w:ind w:left="0" w:firstLine="0"/>
      </w:pPr>
    </w:p>
    <w:p w:rsidR="00FA5BF4" w:rsidRDefault="00FA5BF4">
      <w:pPr>
        <w:tabs>
          <w:tab w:val="left" w:pos="675"/>
        </w:tabs>
        <w:ind w:left="0" w:firstLine="0"/>
      </w:pPr>
    </w:p>
    <w:p w:rsidR="00FA5BF4" w:rsidRDefault="00FA5BF4">
      <w:pPr>
        <w:tabs>
          <w:tab w:val="left" w:pos="675"/>
        </w:tabs>
        <w:ind w:left="0" w:firstLine="0"/>
      </w:pPr>
    </w:p>
    <w:p w:rsidR="00FA5BF4" w:rsidRDefault="00FA5BF4">
      <w:pPr>
        <w:tabs>
          <w:tab w:val="left" w:pos="675"/>
        </w:tabs>
        <w:ind w:left="0" w:firstLine="0"/>
      </w:pPr>
    </w:p>
    <w:p w:rsidR="00FA5BF4" w:rsidRDefault="00FA5BF4">
      <w:pPr>
        <w:tabs>
          <w:tab w:val="left" w:pos="675"/>
        </w:tabs>
        <w:ind w:left="0" w:firstLine="0"/>
        <w:rPr>
          <w:rFonts w:hint="eastAsia"/>
        </w:rPr>
      </w:pPr>
    </w:p>
    <w:p w:rsidR="009C1626" w:rsidRDefault="004022A5">
      <w:pPr>
        <w:pStyle w:val="2"/>
      </w:pPr>
      <w:bookmarkStart w:id="10" w:name="_Toc81904784"/>
      <w:bookmarkStart w:id="11" w:name="_Toc143917100"/>
      <w:bookmarkStart w:id="12" w:name="_Toc82585354"/>
      <w:bookmarkStart w:id="13" w:name="_Toc266285196"/>
      <w:bookmarkStart w:id="14" w:name="_Toc171485118"/>
      <w:bookmarkStart w:id="15" w:name="_Toc28867"/>
      <w:r>
        <w:rPr>
          <w:rFonts w:hint="eastAsia"/>
        </w:rPr>
        <w:t>编制目的</w:t>
      </w:r>
      <w:bookmarkEnd w:id="10"/>
      <w:bookmarkEnd w:id="11"/>
      <w:bookmarkEnd w:id="12"/>
      <w:bookmarkEnd w:id="13"/>
      <w:bookmarkEnd w:id="14"/>
      <w:bookmarkEnd w:id="15"/>
    </w:p>
    <w:p w:rsidR="00391D60" w:rsidRPr="00391D60" w:rsidRDefault="00391D60" w:rsidP="00391D60">
      <w:pPr>
        <w:ind w:left="0" w:firstLine="420"/>
        <w:jc w:val="left"/>
        <w:rPr>
          <w:rFonts w:ascii="宋体" w:hAnsi="宋体"/>
        </w:rPr>
      </w:pPr>
      <w:bookmarkStart w:id="16" w:name="_Toc266285198"/>
      <w:bookmarkStart w:id="17" w:name="_Toc30507"/>
      <w:r w:rsidRPr="00391D60">
        <w:rPr>
          <w:rFonts w:ascii="宋体" w:hAnsi="宋体" w:hint="eastAsia"/>
        </w:rPr>
        <w:t>北京Visionary科技有限公司</w:t>
      </w:r>
      <w:r>
        <w:rPr>
          <w:rFonts w:ascii="宋体" w:hAnsi="宋体"/>
        </w:rPr>
        <w:t>是</w:t>
      </w:r>
      <w:r>
        <w:rPr>
          <w:rFonts w:ascii="宋体" w:hAnsi="宋体" w:hint="eastAsia"/>
        </w:rPr>
        <w:t xml:space="preserve"> </w:t>
      </w:r>
      <w:r w:rsidRPr="00391D60">
        <w:rPr>
          <w:rFonts w:ascii="宋体" w:hAnsi="宋体"/>
        </w:rPr>
        <w:t>一家厂商直供新车专营平台，由</w:t>
      </w:r>
      <w:r>
        <w:rPr>
          <w:rFonts w:ascii="宋体" w:hAnsi="宋体" w:hint="eastAsia"/>
        </w:rPr>
        <w:t>物联网1</w:t>
      </w:r>
      <w:r>
        <w:rPr>
          <w:rFonts w:ascii="宋体" w:hAnsi="宋体"/>
        </w:rPr>
        <w:t>606.netB四组</w:t>
      </w:r>
      <w:r w:rsidRPr="00391D60">
        <w:rPr>
          <w:rFonts w:ascii="宋体" w:hAnsi="宋体"/>
        </w:rPr>
        <w:t>运营，为新车经销商提供汽车流通服务</w:t>
      </w:r>
      <w:r>
        <w:rPr>
          <w:rFonts w:ascii="宋体" w:hAnsi="宋体" w:hint="eastAsia"/>
        </w:rPr>
        <w:t>，</w:t>
      </w:r>
      <w:r w:rsidRPr="00391D60">
        <w:rPr>
          <w:rFonts w:ascii="宋体" w:hAnsi="宋体"/>
        </w:rPr>
        <w:t>作为一个经销商服务平台，吸纳了全国的经销商用户，通过竞价寻车、户准寻车、车元宝金融，帮助经销商实现远程线上寻车、报价以及汽车垫资服务。</w:t>
      </w:r>
    </w:p>
    <w:p w:rsidR="009C1626" w:rsidRDefault="004022A5">
      <w:pPr>
        <w:pStyle w:val="2"/>
      </w:pPr>
      <w:r>
        <w:rPr>
          <w:rFonts w:hint="eastAsia"/>
        </w:rPr>
        <w:t>术语和缩略语</w:t>
      </w:r>
      <w:bookmarkEnd w:id="16"/>
      <w:bookmarkEnd w:id="17"/>
    </w:p>
    <w:p w:rsidR="009C1626" w:rsidRDefault="004022A5">
      <w:pPr>
        <w:pStyle w:val="af4"/>
        <w:ind w:firstLine="482"/>
        <w:jc w:val="center"/>
        <w:rPr>
          <w:b/>
        </w:rPr>
      </w:pPr>
      <w:r>
        <w:rPr>
          <w:rFonts w:hint="eastAsia"/>
          <w:b/>
        </w:rPr>
        <w:t>术语和缩略语表</w:t>
      </w:r>
    </w:p>
    <w:tbl>
      <w:tblPr>
        <w:tblW w:w="7640" w:type="dxa"/>
        <w:jc w:val="center"/>
        <w:tblLayout w:type="fixed"/>
        <w:tblLook w:val="04A0" w:firstRow="1" w:lastRow="0" w:firstColumn="1" w:lastColumn="0" w:noHBand="0" w:noVBand="1"/>
      </w:tblPr>
      <w:tblGrid>
        <w:gridCol w:w="2140"/>
        <w:gridCol w:w="5500"/>
      </w:tblGrid>
      <w:tr w:rsidR="009C1626">
        <w:trPr>
          <w:trHeight w:val="312"/>
          <w:tblHeader/>
          <w:jc w:val="center"/>
        </w:trPr>
        <w:tc>
          <w:tcPr>
            <w:tcW w:w="21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000000" w:fill="CCFFFF"/>
            <w:vAlign w:val="center"/>
          </w:tcPr>
          <w:p w:rsidR="009C1626" w:rsidRDefault="004022A5">
            <w:pPr>
              <w:widowControl/>
              <w:spacing w:line="240" w:lineRule="auto"/>
              <w:ind w:left="0" w:firstLine="0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术语、缩略语</w:t>
            </w:r>
          </w:p>
        </w:tc>
        <w:tc>
          <w:tcPr>
            <w:tcW w:w="55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000000" w:fill="CCFFFF"/>
            <w:vAlign w:val="center"/>
          </w:tcPr>
          <w:p w:rsidR="009C1626" w:rsidRDefault="004022A5">
            <w:pPr>
              <w:widowControl/>
              <w:spacing w:line="240" w:lineRule="auto"/>
              <w:ind w:left="0" w:firstLine="0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解      释</w:t>
            </w:r>
          </w:p>
        </w:tc>
      </w:tr>
      <w:tr w:rsidR="009C1626">
        <w:trPr>
          <w:trHeight w:val="1560"/>
          <w:jc w:val="center"/>
        </w:trPr>
        <w:tc>
          <w:tcPr>
            <w:tcW w:w="21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C1626" w:rsidRDefault="00391D60">
            <w:pPr>
              <w:widowControl/>
              <w:spacing w:line="240" w:lineRule="auto"/>
              <w:ind w:left="0" w:firstLine="0"/>
              <w:jc w:val="center"/>
              <w:rPr>
                <w:rFonts w:ascii="宋体" w:hAnsi="宋体" w:cs="宋体"/>
                <w:color w:val="000000"/>
                <w:kern w:val="0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4"/>
              </w:rPr>
              <w:t>汽车</w:t>
            </w:r>
          </w:p>
        </w:tc>
        <w:tc>
          <w:tcPr>
            <w:tcW w:w="55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C1626" w:rsidRDefault="00391D60">
            <w:pPr>
              <w:widowControl/>
              <w:spacing w:line="240" w:lineRule="auto"/>
              <w:ind w:left="0" w:firstLine="0"/>
              <w:jc w:val="left"/>
              <w:rPr>
                <w:rFonts w:ascii="宋体" w:hAnsi="宋体" w:cs="宋体"/>
                <w:color w:val="000000"/>
                <w:kern w:val="0"/>
                <w:szCs w:val="24"/>
              </w:rPr>
            </w:pPr>
            <w:r>
              <w:t>汽车有如下定义：由动力驱动，具有</w:t>
            </w:r>
            <w:r>
              <w:t>4</w:t>
            </w:r>
            <w:r>
              <w:t>个或</w:t>
            </w:r>
            <w:r>
              <w:t>4</w:t>
            </w:r>
            <w:r>
              <w:t>个以上</w:t>
            </w:r>
            <w:hyperlink r:id="rId12" w:tgtFrame="_blank" w:history="1">
              <w:r>
                <w:rPr>
                  <w:rStyle w:val="af"/>
                </w:rPr>
                <w:t>车轮</w:t>
              </w:r>
            </w:hyperlink>
            <w:r>
              <w:t>的非轨道承载的车辆，主要用于：载运人员和（或）货物；牵引载运人员和</w:t>
            </w:r>
            <w:r>
              <w:t>(</w:t>
            </w:r>
            <w:r>
              <w:t>或</w:t>
            </w:r>
            <w:r>
              <w:t>)</w:t>
            </w:r>
            <w:r>
              <w:t>货物的车辆；特殊用途。</w:t>
            </w:r>
          </w:p>
        </w:tc>
      </w:tr>
    </w:tbl>
    <w:p w:rsidR="009C1626" w:rsidRDefault="009C1626">
      <w:pPr>
        <w:pStyle w:val="af4"/>
        <w:ind w:firstLineChars="0" w:firstLine="0"/>
        <w:rPr>
          <w:rFonts w:ascii="仿宋" w:eastAsia="仿宋" w:hAnsi="仿宋" w:cs="仿宋"/>
          <w:color w:val="0000FF"/>
          <w:sz w:val="21"/>
          <w:szCs w:val="21"/>
        </w:rPr>
      </w:pPr>
    </w:p>
    <w:p w:rsidR="00AE1982" w:rsidRDefault="004022A5" w:rsidP="00AE1982">
      <w:pPr>
        <w:pStyle w:val="2"/>
      </w:pPr>
      <w:bookmarkStart w:id="18" w:name="_Toc30859"/>
      <w:r>
        <w:rPr>
          <w:rFonts w:hint="eastAsia"/>
        </w:rPr>
        <w:t>参考</w:t>
      </w:r>
      <w:r>
        <w:t>资料</w:t>
      </w:r>
      <w:bookmarkStart w:id="19" w:name="_Toc13139"/>
      <w:bookmarkEnd w:id="18"/>
      <w:r w:rsidR="00AE1982">
        <w:rPr>
          <w:rFonts w:hint="eastAsia"/>
        </w:rPr>
        <w:t>：</w:t>
      </w:r>
      <w:hyperlink r:id="rId13" w:tgtFrame="_blank" w:history="1">
        <w:r w:rsidR="00AE1982">
          <w:rPr>
            <w:rStyle w:val="af"/>
          </w:rPr>
          <w:t>杭州快抢车网络科技有限公司</w:t>
        </w:r>
      </w:hyperlink>
    </w:p>
    <w:p w:rsidR="009C1626" w:rsidRPr="00391D60" w:rsidRDefault="00AE1982" w:rsidP="00391D60">
      <w:pPr>
        <w:pStyle w:val="af4"/>
        <w:numPr>
          <w:ilvl w:val="0"/>
          <w:numId w:val="4"/>
        </w:numPr>
        <w:ind w:firstLineChars="0"/>
        <w:rPr>
          <w:rFonts w:asciiTheme="minorEastAsia" w:eastAsiaTheme="minorEastAsia" w:hAnsiTheme="minorEastAsia" w:cs="仿宋"/>
          <w:szCs w:val="24"/>
        </w:rPr>
      </w:pPr>
      <w:r w:rsidRPr="00391D60">
        <w:rPr>
          <w:rFonts w:asciiTheme="minorEastAsia" w:eastAsiaTheme="minorEastAsia" w:hAnsiTheme="minorEastAsia" w:cs="仿宋" w:hint="eastAsia"/>
          <w:szCs w:val="24"/>
        </w:rPr>
        <w:t>阅读</w:t>
      </w:r>
      <w:r w:rsidRPr="00391D60">
        <w:rPr>
          <w:rFonts w:asciiTheme="minorEastAsia" w:eastAsiaTheme="minorEastAsia" w:hAnsiTheme="minorEastAsia" w:cs="仿宋"/>
          <w:szCs w:val="24"/>
        </w:rPr>
        <w:t>对象</w:t>
      </w:r>
      <w:bookmarkEnd w:id="19"/>
    </w:p>
    <w:p w:rsidR="009C1626" w:rsidRDefault="004022A5">
      <w:pPr>
        <w:pStyle w:val="af4"/>
        <w:numPr>
          <w:ilvl w:val="0"/>
          <w:numId w:val="4"/>
        </w:numPr>
        <w:ind w:firstLineChars="0"/>
        <w:rPr>
          <w:rFonts w:asciiTheme="minorEastAsia" w:eastAsiaTheme="minorEastAsia" w:hAnsiTheme="minorEastAsia" w:cs="仿宋"/>
          <w:szCs w:val="24"/>
        </w:rPr>
      </w:pPr>
      <w:r>
        <w:rPr>
          <w:rFonts w:asciiTheme="minorEastAsia" w:eastAsiaTheme="minorEastAsia" w:hAnsiTheme="minorEastAsia" w:cs="仿宋" w:hint="eastAsia"/>
          <w:szCs w:val="24"/>
        </w:rPr>
        <w:t>软件</w:t>
      </w:r>
      <w:r>
        <w:rPr>
          <w:rFonts w:asciiTheme="minorEastAsia" w:eastAsiaTheme="minorEastAsia" w:hAnsiTheme="minorEastAsia" w:cs="仿宋"/>
          <w:szCs w:val="24"/>
        </w:rPr>
        <w:t>需求分析人员</w:t>
      </w:r>
    </w:p>
    <w:p w:rsidR="009C1626" w:rsidRDefault="004022A5">
      <w:pPr>
        <w:pStyle w:val="af4"/>
        <w:numPr>
          <w:ilvl w:val="0"/>
          <w:numId w:val="4"/>
        </w:numPr>
        <w:ind w:firstLineChars="0"/>
        <w:rPr>
          <w:rFonts w:asciiTheme="minorEastAsia" w:eastAsiaTheme="minorEastAsia" w:hAnsiTheme="minorEastAsia" w:cs="仿宋"/>
          <w:szCs w:val="24"/>
        </w:rPr>
      </w:pPr>
      <w:r>
        <w:rPr>
          <w:rFonts w:asciiTheme="minorEastAsia" w:eastAsiaTheme="minorEastAsia" w:hAnsiTheme="minorEastAsia" w:cs="仿宋" w:hint="eastAsia"/>
          <w:szCs w:val="24"/>
        </w:rPr>
        <w:t>系统</w:t>
      </w:r>
      <w:r>
        <w:rPr>
          <w:rFonts w:asciiTheme="minorEastAsia" w:eastAsiaTheme="minorEastAsia" w:hAnsiTheme="minorEastAsia" w:cs="仿宋"/>
          <w:szCs w:val="24"/>
        </w:rPr>
        <w:t>设计人员</w:t>
      </w:r>
    </w:p>
    <w:p w:rsidR="009C1626" w:rsidRDefault="004022A5">
      <w:pPr>
        <w:pStyle w:val="af4"/>
        <w:numPr>
          <w:ilvl w:val="0"/>
          <w:numId w:val="4"/>
        </w:numPr>
        <w:ind w:firstLineChars="0"/>
        <w:rPr>
          <w:rFonts w:asciiTheme="minorEastAsia" w:eastAsiaTheme="minorEastAsia" w:hAnsiTheme="minorEastAsia" w:cs="仿宋"/>
          <w:szCs w:val="24"/>
        </w:rPr>
      </w:pPr>
      <w:r>
        <w:rPr>
          <w:rFonts w:asciiTheme="minorEastAsia" w:eastAsiaTheme="minorEastAsia" w:hAnsiTheme="minorEastAsia" w:cs="仿宋" w:hint="eastAsia"/>
          <w:szCs w:val="24"/>
        </w:rPr>
        <w:t>测试</w:t>
      </w:r>
      <w:r>
        <w:rPr>
          <w:rFonts w:asciiTheme="minorEastAsia" w:eastAsiaTheme="minorEastAsia" w:hAnsiTheme="minorEastAsia" w:cs="仿宋"/>
          <w:szCs w:val="24"/>
        </w:rPr>
        <w:t>人员</w:t>
      </w:r>
    </w:p>
    <w:p w:rsidR="009C1626" w:rsidRDefault="004022A5">
      <w:pPr>
        <w:pStyle w:val="af4"/>
        <w:numPr>
          <w:ilvl w:val="0"/>
          <w:numId w:val="4"/>
        </w:numPr>
        <w:ind w:firstLineChars="0"/>
        <w:rPr>
          <w:rFonts w:asciiTheme="minorEastAsia" w:eastAsiaTheme="minorEastAsia" w:hAnsiTheme="minorEastAsia" w:cs="仿宋"/>
          <w:szCs w:val="24"/>
        </w:rPr>
      </w:pPr>
      <w:r>
        <w:rPr>
          <w:rFonts w:asciiTheme="minorEastAsia" w:eastAsiaTheme="minorEastAsia" w:hAnsiTheme="minorEastAsia" w:cs="仿宋" w:hint="eastAsia"/>
          <w:szCs w:val="24"/>
        </w:rPr>
        <w:t>实施</w:t>
      </w:r>
      <w:r>
        <w:rPr>
          <w:rFonts w:asciiTheme="minorEastAsia" w:eastAsiaTheme="minorEastAsia" w:hAnsiTheme="minorEastAsia" w:cs="仿宋"/>
          <w:szCs w:val="24"/>
        </w:rPr>
        <w:t>人员</w:t>
      </w:r>
    </w:p>
    <w:p w:rsidR="009C1626" w:rsidRDefault="004022A5">
      <w:pPr>
        <w:pStyle w:val="af4"/>
        <w:numPr>
          <w:ilvl w:val="0"/>
          <w:numId w:val="4"/>
        </w:numPr>
        <w:ind w:firstLineChars="0"/>
        <w:rPr>
          <w:rFonts w:asciiTheme="minorEastAsia" w:eastAsiaTheme="minorEastAsia" w:hAnsiTheme="minorEastAsia" w:cs="仿宋"/>
          <w:szCs w:val="24"/>
        </w:rPr>
      </w:pPr>
      <w:r>
        <w:rPr>
          <w:rFonts w:asciiTheme="minorEastAsia" w:eastAsiaTheme="minorEastAsia" w:hAnsiTheme="minorEastAsia" w:cs="仿宋" w:hint="eastAsia"/>
          <w:szCs w:val="24"/>
        </w:rPr>
        <w:t>项目</w:t>
      </w:r>
      <w:r>
        <w:rPr>
          <w:rFonts w:asciiTheme="minorEastAsia" w:eastAsiaTheme="minorEastAsia" w:hAnsiTheme="minorEastAsia" w:cs="仿宋"/>
          <w:szCs w:val="24"/>
        </w:rPr>
        <w:t>经理</w:t>
      </w:r>
    </w:p>
    <w:p w:rsidR="009C1626" w:rsidRDefault="004022A5">
      <w:pPr>
        <w:pStyle w:val="af4"/>
        <w:numPr>
          <w:ilvl w:val="0"/>
          <w:numId w:val="4"/>
        </w:numPr>
        <w:ind w:firstLineChars="0"/>
        <w:rPr>
          <w:rFonts w:asciiTheme="minorEastAsia" w:eastAsiaTheme="minorEastAsia" w:hAnsiTheme="minorEastAsia" w:cs="仿宋"/>
          <w:szCs w:val="24"/>
        </w:rPr>
      </w:pPr>
      <w:r>
        <w:rPr>
          <w:rFonts w:asciiTheme="minorEastAsia" w:eastAsiaTheme="minorEastAsia" w:hAnsiTheme="minorEastAsia" w:cs="仿宋" w:hint="eastAsia"/>
          <w:szCs w:val="24"/>
        </w:rPr>
        <w:t>其它</w:t>
      </w:r>
      <w:r>
        <w:rPr>
          <w:rFonts w:asciiTheme="minorEastAsia" w:eastAsiaTheme="minorEastAsia" w:hAnsiTheme="minorEastAsia" w:cs="仿宋"/>
          <w:szCs w:val="24"/>
        </w:rPr>
        <w:t>项目干系人</w:t>
      </w:r>
    </w:p>
    <w:p w:rsidR="009C1626" w:rsidRDefault="004022A5">
      <w:pPr>
        <w:pStyle w:val="2"/>
      </w:pPr>
      <w:bookmarkStart w:id="20" w:name="_Toc4144"/>
      <w:r>
        <w:rPr>
          <w:rFonts w:hint="eastAsia"/>
        </w:rPr>
        <w:t>分析工具</w:t>
      </w:r>
      <w:bookmarkEnd w:id="20"/>
    </w:p>
    <w:p w:rsidR="009C1626" w:rsidRDefault="004022A5">
      <w:pPr>
        <w:pStyle w:val="af4"/>
        <w:numPr>
          <w:ilvl w:val="0"/>
          <w:numId w:val="4"/>
        </w:numPr>
        <w:ind w:firstLineChars="0"/>
        <w:rPr>
          <w:rFonts w:asciiTheme="minorEastAsia" w:eastAsiaTheme="minorEastAsia" w:hAnsiTheme="minorEastAsia" w:cs="仿宋"/>
          <w:szCs w:val="24"/>
        </w:rPr>
      </w:pPr>
      <w:r>
        <w:rPr>
          <w:rFonts w:asciiTheme="minorEastAsia" w:eastAsiaTheme="minorEastAsia" w:hAnsiTheme="minorEastAsia" w:cs="仿宋" w:hint="eastAsia"/>
          <w:szCs w:val="24"/>
        </w:rPr>
        <w:t>UI设计工具：</w:t>
      </w:r>
      <w:r w:rsidR="00557E6D">
        <w:rPr>
          <w:rFonts w:asciiTheme="minorEastAsia" w:eastAsiaTheme="minorEastAsia" w:hAnsiTheme="minorEastAsia" w:cs="仿宋"/>
          <w:szCs w:val="24"/>
        </w:rPr>
        <w:t>MockPlus</w:t>
      </w:r>
    </w:p>
    <w:p w:rsidR="009C1626" w:rsidRDefault="004022A5">
      <w:pPr>
        <w:pStyle w:val="af4"/>
        <w:numPr>
          <w:ilvl w:val="0"/>
          <w:numId w:val="4"/>
        </w:numPr>
        <w:ind w:firstLineChars="0"/>
        <w:rPr>
          <w:rFonts w:asciiTheme="minorEastAsia" w:eastAsiaTheme="minorEastAsia" w:hAnsiTheme="minorEastAsia" w:cs="仿宋"/>
          <w:szCs w:val="24"/>
        </w:rPr>
      </w:pPr>
      <w:r>
        <w:rPr>
          <w:rFonts w:asciiTheme="minorEastAsia" w:eastAsiaTheme="minorEastAsia" w:hAnsiTheme="minorEastAsia" w:cs="仿宋" w:hint="eastAsia"/>
          <w:szCs w:val="24"/>
        </w:rPr>
        <w:t>概念建模工具：PowerDesigner16</w:t>
      </w:r>
    </w:p>
    <w:p w:rsidR="009C1626" w:rsidRDefault="004022A5">
      <w:pPr>
        <w:pStyle w:val="af4"/>
        <w:numPr>
          <w:ilvl w:val="0"/>
          <w:numId w:val="4"/>
        </w:numPr>
        <w:ind w:firstLineChars="0"/>
        <w:rPr>
          <w:rFonts w:asciiTheme="minorEastAsia" w:eastAsiaTheme="minorEastAsia" w:hAnsiTheme="minorEastAsia" w:cs="仿宋"/>
          <w:szCs w:val="24"/>
        </w:rPr>
      </w:pPr>
      <w:r>
        <w:rPr>
          <w:rFonts w:asciiTheme="minorEastAsia" w:eastAsiaTheme="minorEastAsia" w:hAnsiTheme="minorEastAsia" w:cs="仿宋" w:hint="eastAsia"/>
          <w:szCs w:val="24"/>
        </w:rPr>
        <w:t>版本管理工具：</w:t>
      </w:r>
      <w:r w:rsidR="00557E6D">
        <w:rPr>
          <w:rFonts w:asciiTheme="minorEastAsia" w:eastAsiaTheme="minorEastAsia" w:hAnsiTheme="minorEastAsia" w:cs="仿宋"/>
          <w:szCs w:val="24"/>
        </w:rPr>
        <w:t>GitHub</w:t>
      </w:r>
    </w:p>
    <w:p w:rsidR="009C1626" w:rsidRDefault="004022A5">
      <w:pPr>
        <w:pStyle w:val="af4"/>
        <w:numPr>
          <w:ilvl w:val="0"/>
          <w:numId w:val="4"/>
        </w:numPr>
        <w:ind w:firstLineChars="0"/>
        <w:rPr>
          <w:rFonts w:asciiTheme="minorEastAsia" w:eastAsiaTheme="minorEastAsia" w:hAnsiTheme="minorEastAsia" w:cs="仿宋"/>
          <w:szCs w:val="24"/>
        </w:rPr>
      </w:pPr>
      <w:r>
        <w:rPr>
          <w:rFonts w:asciiTheme="minorEastAsia" w:eastAsiaTheme="minorEastAsia" w:hAnsiTheme="minorEastAsia" w:cs="仿宋" w:hint="eastAsia"/>
          <w:szCs w:val="24"/>
        </w:rPr>
        <w:t>流程设计工具：MS Visio2010</w:t>
      </w:r>
    </w:p>
    <w:p w:rsidR="00557E6D" w:rsidRDefault="00557E6D" w:rsidP="00557E6D">
      <w:pPr>
        <w:pStyle w:val="af4"/>
        <w:numPr>
          <w:ilvl w:val="0"/>
          <w:numId w:val="4"/>
        </w:numPr>
        <w:ind w:firstLineChars="0"/>
        <w:rPr>
          <w:rFonts w:asciiTheme="minorEastAsia" w:eastAsiaTheme="minorEastAsia" w:hAnsiTheme="minorEastAsia" w:cs="仿宋"/>
          <w:szCs w:val="24"/>
        </w:rPr>
      </w:pPr>
      <w:r>
        <w:rPr>
          <w:rFonts w:asciiTheme="minorEastAsia" w:eastAsiaTheme="minorEastAsia" w:hAnsiTheme="minorEastAsia" w:cs="仿宋"/>
          <w:szCs w:val="24"/>
        </w:rPr>
        <w:lastRenderedPageBreak/>
        <w:t>主要开发工具</w:t>
      </w:r>
      <w:r>
        <w:rPr>
          <w:rFonts w:asciiTheme="minorEastAsia" w:eastAsiaTheme="minorEastAsia" w:hAnsiTheme="minorEastAsia" w:cs="仿宋" w:hint="eastAsia"/>
          <w:szCs w:val="24"/>
        </w:rPr>
        <w:t>:</w:t>
      </w:r>
      <w:r w:rsidRPr="00557E6D">
        <w:rPr>
          <w:rFonts w:hint="eastAsia"/>
        </w:rPr>
        <w:t xml:space="preserve"> </w:t>
      </w:r>
      <w:r w:rsidRPr="00557E6D">
        <w:rPr>
          <w:rFonts w:asciiTheme="minorEastAsia" w:eastAsiaTheme="minorEastAsia" w:hAnsiTheme="minorEastAsia" w:cs="仿宋" w:hint="eastAsia"/>
          <w:szCs w:val="24"/>
        </w:rPr>
        <w:t>微信web开发者工具</w:t>
      </w:r>
    </w:p>
    <w:p w:rsidR="009C1626" w:rsidRDefault="004022A5">
      <w:pPr>
        <w:pStyle w:val="1"/>
      </w:pPr>
      <w:bookmarkStart w:id="21" w:name="_Toc13360"/>
      <w:r>
        <w:rPr>
          <w:rFonts w:hint="eastAsia"/>
        </w:rPr>
        <w:t>需求</w:t>
      </w:r>
      <w:r>
        <w:t>概述</w:t>
      </w:r>
      <w:bookmarkEnd w:id="21"/>
    </w:p>
    <w:p w:rsidR="009C1626" w:rsidRDefault="004022A5">
      <w:pPr>
        <w:pStyle w:val="2"/>
      </w:pPr>
      <w:bookmarkStart w:id="22" w:name="_Toc12761"/>
      <w:r>
        <w:rPr>
          <w:rFonts w:hint="eastAsia"/>
        </w:rPr>
        <w:t>目标</w:t>
      </w:r>
      <w:bookmarkEnd w:id="22"/>
    </w:p>
    <w:p w:rsidR="009C1626" w:rsidRPr="00D43F18" w:rsidRDefault="00557E6D" w:rsidP="003C79E0">
      <w:pPr>
        <w:ind w:left="576" w:firstLineChars="200" w:firstLine="480"/>
      </w:pPr>
      <w:r>
        <w:t>作为一个服务平台，吸纳了全国的用户，通过竞价寻车、户准寻车、发布车辆</w:t>
      </w:r>
      <w:r>
        <w:rPr>
          <w:rFonts w:hint="eastAsia"/>
        </w:rPr>
        <w:t>、</w:t>
      </w:r>
      <w:r w:rsidR="009D776F">
        <w:rPr>
          <w:rFonts w:hint="eastAsia"/>
        </w:rPr>
        <w:t>查找车辆、</w:t>
      </w:r>
      <w:r>
        <w:t>车元宝金融</w:t>
      </w:r>
      <w:r w:rsidR="009D0BA4">
        <w:t>以及订单信息</w:t>
      </w:r>
      <w:r>
        <w:rPr>
          <w:vertAlign w:val="superscript"/>
        </w:rPr>
        <w:t xml:space="preserve"> </w:t>
      </w:r>
      <w:r w:rsidR="009D776F">
        <w:t>，帮助客户</w:t>
      </w:r>
      <w:r>
        <w:t>实现远程线上寻车、报价以及汽车垫资服务</w:t>
      </w:r>
      <w:r w:rsidR="009D776F">
        <w:rPr>
          <w:rFonts w:hint="eastAsia"/>
        </w:rPr>
        <w:t>，让客户更加直观、方便的了解汽车，购买汽车，对于个别经济紧张的客户给予金融政策</w:t>
      </w:r>
      <w:r>
        <w:rPr>
          <w:rFonts w:hint="eastAsia"/>
        </w:rPr>
        <w:t>。</w:t>
      </w:r>
    </w:p>
    <w:p w:rsidR="009C1626" w:rsidRDefault="004022A5">
      <w:pPr>
        <w:pStyle w:val="2"/>
      </w:pPr>
      <w:bookmarkStart w:id="23" w:name="_Toc28563"/>
      <w:r>
        <w:rPr>
          <w:rFonts w:hint="eastAsia"/>
        </w:rPr>
        <w:t>关键</w:t>
      </w:r>
      <w:bookmarkEnd w:id="23"/>
      <w:r w:rsidR="00D050F2">
        <w:t>需求</w:t>
      </w:r>
    </w:p>
    <w:p w:rsidR="009C1626" w:rsidRDefault="004022A5">
      <w:pPr>
        <w:pStyle w:val="af5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szCs w:val="24"/>
        </w:rPr>
      </w:pPr>
      <w:r>
        <w:rPr>
          <w:rFonts w:asciiTheme="minorEastAsia" w:eastAsiaTheme="minorEastAsia" w:hAnsiTheme="minorEastAsia"/>
          <w:szCs w:val="24"/>
        </w:rPr>
        <w:t>需要对</w:t>
      </w:r>
      <w:r w:rsidR="009D776F">
        <w:rPr>
          <w:rFonts w:asciiTheme="minorEastAsia" w:eastAsiaTheme="minorEastAsia" w:hAnsiTheme="minorEastAsia" w:hint="eastAsia"/>
          <w:szCs w:val="24"/>
        </w:rPr>
        <w:t>汽车的品牌</w:t>
      </w:r>
      <w:r w:rsidR="00425569">
        <w:rPr>
          <w:rFonts w:asciiTheme="minorEastAsia" w:eastAsiaTheme="minorEastAsia" w:hAnsiTheme="minorEastAsia" w:hint="eastAsia"/>
          <w:szCs w:val="24"/>
        </w:rPr>
        <w:t>、分类、价格</w:t>
      </w:r>
      <w:r>
        <w:rPr>
          <w:rFonts w:asciiTheme="minorEastAsia" w:eastAsiaTheme="minorEastAsia" w:hAnsiTheme="minorEastAsia"/>
          <w:szCs w:val="24"/>
        </w:rPr>
        <w:t>进行</w:t>
      </w:r>
      <w:r>
        <w:rPr>
          <w:rFonts w:asciiTheme="minorEastAsia" w:eastAsiaTheme="minorEastAsia" w:hAnsiTheme="minorEastAsia" w:hint="eastAsia"/>
          <w:szCs w:val="24"/>
        </w:rPr>
        <w:t>梳理</w:t>
      </w:r>
      <w:r>
        <w:rPr>
          <w:rFonts w:asciiTheme="minorEastAsia" w:eastAsiaTheme="minorEastAsia" w:hAnsiTheme="minorEastAsia"/>
          <w:szCs w:val="24"/>
        </w:rPr>
        <w:t>、建模工作</w:t>
      </w:r>
    </w:p>
    <w:p w:rsidR="009C1626" w:rsidRDefault="004022A5">
      <w:pPr>
        <w:pStyle w:val="af5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szCs w:val="24"/>
        </w:rPr>
      </w:pPr>
      <w:r>
        <w:rPr>
          <w:rFonts w:asciiTheme="minorEastAsia" w:eastAsiaTheme="minorEastAsia" w:hAnsiTheme="minorEastAsia" w:hint="eastAsia"/>
          <w:szCs w:val="24"/>
        </w:rPr>
        <w:t>需要</w:t>
      </w:r>
      <w:r>
        <w:rPr>
          <w:rFonts w:asciiTheme="minorEastAsia" w:eastAsiaTheme="minorEastAsia" w:hAnsiTheme="minorEastAsia"/>
          <w:szCs w:val="24"/>
        </w:rPr>
        <w:t>对</w:t>
      </w:r>
      <w:r w:rsidR="009D776F">
        <w:rPr>
          <w:rFonts w:asciiTheme="minorEastAsia" w:eastAsiaTheme="minorEastAsia" w:hAnsiTheme="minorEastAsia" w:hint="eastAsia"/>
          <w:szCs w:val="24"/>
        </w:rPr>
        <w:t>汽车</w:t>
      </w:r>
      <w:r w:rsidR="009D776F">
        <w:rPr>
          <w:rFonts w:asciiTheme="minorEastAsia" w:eastAsiaTheme="minorEastAsia" w:hAnsiTheme="minorEastAsia"/>
          <w:szCs w:val="24"/>
        </w:rPr>
        <w:t>的经销商</w:t>
      </w:r>
      <w:r w:rsidR="00425569">
        <w:rPr>
          <w:rFonts w:asciiTheme="minorEastAsia" w:eastAsiaTheme="minorEastAsia" w:hAnsiTheme="minorEastAsia" w:hint="eastAsia"/>
          <w:szCs w:val="24"/>
        </w:rPr>
        <w:t>、所处地区、订单信息进行梳理、建模工作</w:t>
      </w:r>
    </w:p>
    <w:p w:rsidR="009C1626" w:rsidRDefault="004022A5">
      <w:pPr>
        <w:pStyle w:val="af5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szCs w:val="24"/>
        </w:rPr>
      </w:pPr>
      <w:r>
        <w:rPr>
          <w:rFonts w:asciiTheme="minorEastAsia" w:eastAsiaTheme="minorEastAsia" w:hAnsiTheme="minorEastAsia" w:hint="eastAsia"/>
          <w:szCs w:val="24"/>
        </w:rPr>
        <w:t>需要</w:t>
      </w:r>
      <w:r w:rsidR="009D776F">
        <w:rPr>
          <w:rFonts w:asciiTheme="minorEastAsia" w:eastAsiaTheme="minorEastAsia" w:hAnsiTheme="minorEastAsia" w:hint="eastAsia"/>
          <w:szCs w:val="24"/>
        </w:rPr>
        <w:t>对</w:t>
      </w:r>
      <w:r w:rsidR="00552F00">
        <w:rPr>
          <w:rFonts w:asciiTheme="minorEastAsia" w:eastAsiaTheme="minorEastAsia" w:hAnsiTheme="minorEastAsia" w:hint="eastAsia"/>
          <w:szCs w:val="24"/>
        </w:rPr>
        <w:t>客户寻找车辆进行细化，根据客户不同需求不同分类查询到相应的车辆。</w:t>
      </w:r>
    </w:p>
    <w:p w:rsidR="00552F00" w:rsidRDefault="00552F00">
      <w:pPr>
        <w:pStyle w:val="af5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szCs w:val="24"/>
        </w:rPr>
      </w:pPr>
      <w:r>
        <w:rPr>
          <w:rFonts w:asciiTheme="minorEastAsia" w:eastAsiaTheme="minorEastAsia" w:hAnsiTheme="minorEastAsia"/>
          <w:szCs w:val="24"/>
        </w:rPr>
        <w:t>需要了解到客户的潜在需求</w:t>
      </w:r>
      <w:r>
        <w:rPr>
          <w:rFonts w:asciiTheme="minorEastAsia" w:eastAsiaTheme="minorEastAsia" w:hAnsiTheme="minorEastAsia" w:hint="eastAsia"/>
          <w:szCs w:val="24"/>
        </w:rPr>
        <w:t>，</w:t>
      </w:r>
      <w:r>
        <w:rPr>
          <w:rFonts w:asciiTheme="minorEastAsia" w:eastAsiaTheme="minorEastAsia" w:hAnsiTheme="minorEastAsia"/>
          <w:szCs w:val="24"/>
        </w:rPr>
        <w:t>提供给经销商</w:t>
      </w:r>
      <w:r>
        <w:rPr>
          <w:rFonts w:asciiTheme="minorEastAsia" w:eastAsiaTheme="minorEastAsia" w:hAnsiTheme="minorEastAsia" w:hint="eastAsia"/>
          <w:szCs w:val="24"/>
        </w:rPr>
        <w:t>，</w:t>
      </w:r>
      <w:r>
        <w:rPr>
          <w:rFonts w:asciiTheme="minorEastAsia" w:eastAsiaTheme="minorEastAsia" w:hAnsiTheme="minorEastAsia"/>
          <w:szCs w:val="24"/>
        </w:rPr>
        <w:t>从而增加汽车</w:t>
      </w:r>
      <w:r>
        <w:rPr>
          <w:rFonts w:asciiTheme="minorEastAsia" w:eastAsiaTheme="minorEastAsia" w:hAnsiTheme="minorEastAsia" w:hint="eastAsia"/>
          <w:szCs w:val="24"/>
        </w:rPr>
        <w:t>订单。</w:t>
      </w:r>
    </w:p>
    <w:p w:rsidR="00335DC8" w:rsidRDefault="00335DC8">
      <w:pPr>
        <w:pStyle w:val="af5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szCs w:val="24"/>
        </w:rPr>
      </w:pPr>
      <w:r>
        <w:rPr>
          <w:rFonts w:asciiTheme="minorEastAsia" w:eastAsiaTheme="minorEastAsia" w:hAnsiTheme="minorEastAsia"/>
          <w:szCs w:val="24"/>
        </w:rPr>
        <w:t>需要对</w:t>
      </w:r>
      <w:r>
        <w:rPr>
          <w:rFonts w:asciiTheme="minorEastAsia" w:eastAsiaTheme="minorEastAsia" w:hAnsiTheme="minorEastAsia" w:hint="eastAsia"/>
          <w:szCs w:val="24"/>
        </w:rPr>
        <w:t>客户</w:t>
      </w:r>
      <w:r>
        <w:rPr>
          <w:rFonts w:asciiTheme="minorEastAsia" w:eastAsiaTheme="minorEastAsia" w:hAnsiTheme="minorEastAsia"/>
          <w:szCs w:val="24"/>
        </w:rPr>
        <w:t>的评价进行管理</w:t>
      </w:r>
      <w:r>
        <w:rPr>
          <w:rFonts w:asciiTheme="minorEastAsia" w:eastAsiaTheme="minorEastAsia" w:hAnsiTheme="minorEastAsia" w:hint="eastAsia"/>
          <w:szCs w:val="24"/>
        </w:rPr>
        <w:t>，</w:t>
      </w:r>
      <w:r>
        <w:rPr>
          <w:rFonts w:asciiTheme="minorEastAsia" w:eastAsiaTheme="minorEastAsia" w:hAnsiTheme="minorEastAsia"/>
          <w:szCs w:val="24"/>
        </w:rPr>
        <w:t>设置好评</w:t>
      </w:r>
      <w:r>
        <w:rPr>
          <w:rFonts w:asciiTheme="minorEastAsia" w:eastAsiaTheme="minorEastAsia" w:hAnsiTheme="minorEastAsia" w:hint="eastAsia"/>
          <w:szCs w:val="24"/>
        </w:rPr>
        <w:t>，</w:t>
      </w:r>
      <w:r>
        <w:rPr>
          <w:rFonts w:asciiTheme="minorEastAsia" w:eastAsiaTheme="minorEastAsia" w:hAnsiTheme="minorEastAsia"/>
          <w:szCs w:val="24"/>
        </w:rPr>
        <w:t>中评</w:t>
      </w:r>
      <w:r>
        <w:rPr>
          <w:rFonts w:asciiTheme="minorEastAsia" w:eastAsiaTheme="minorEastAsia" w:hAnsiTheme="minorEastAsia" w:hint="eastAsia"/>
          <w:szCs w:val="24"/>
        </w:rPr>
        <w:t>，</w:t>
      </w:r>
      <w:r>
        <w:rPr>
          <w:rFonts w:asciiTheme="minorEastAsia" w:eastAsiaTheme="minorEastAsia" w:hAnsiTheme="minorEastAsia"/>
          <w:szCs w:val="24"/>
        </w:rPr>
        <w:t>差评</w:t>
      </w:r>
      <w:r>
        <w:rPr>
          <w:rFonts w:asciiTheme="minorEastAsia" w:eastAsiaTheme="minorEastAsia" w:hAnsiTheme="minorEastAsia" w:hint="eastAsia"/>
          <w:szCs w:val="24"/>
        </w:rPr>
        <w:t>。</w:t>
      </w:r>
    </w:p>
    <w:p w:rsidR="00335DC8" w:rsidRDefault="00335DC8">
      <w:pPr>
        <w:pStyle w:val="af5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szCs w:val="24"/>
        </w:rPr>
      </w:pPr>
      <w:r>
        <w:rPr>
          <w:rFonts w:asciiTheme="minorEastAsia" w:eastAsiaTheme="minorEastAsia" w:hAnsiTheme="minorEastAsia"/>
          <w:szCs w:val="24"/>
        </w:rPr>
        <w:t>需要对客户的付款方式进行管理</w:t>
      </w:r>
      <w:r>
        <w:rPr>
          <w:rFonts w:asciiTheme="minorEastAsia" w:eastAsiaTheme="minorEastAsia" w:hAnsiTheme="minorEastAsia" w:hint="eastAsia"/>
          <w:szCs w:val="24"/>
        </w:rPr>
        <w:t>，</w:t>
      </w:r>
      <w:r>
        <w:rPr>
          <w:rFonts w:asciiTheme="minorEastAsia" w:eastAsiaTheme="minorEastAsia" w:hAnsiTheme="minorEastAsia"/>
          <w:szCs w:val="24"/>
        </w:rPr>
        <w:t>分为全款或者分期</w:t>
      </w:r>
      <w:r>
        <w:rPr>
          <w:rFonts w:asciiTheme="minorEastAsia" w:eastAsiaTheme="minorEastAsia" w:hAnsiTheme="minorEastAsia" w:hint="eastAsia"/>
          <w:szCs w:val="24"/>
        </w:rPr>
        <w:t>。</w:t>
      </w:r>
    </w:p>
    <w:p w:rsidR="00552F00" w:rsidRDefault="00552F00">
      <w:pPr>
        <w:pStyle w:val="af5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szCs w:val="24"/>
        </w:rPr>
      </w:pPr>
      <w:r>
        <w:rPr>
          <w:rFonts w:asciiTheme="minorEastAsia" w:eastAsiaTheme="minorEastAsia" w:hAnsiTheme="minorEastAsia"/>
          <w:szCs w:val="24"/>
        </w:rPr>
        <w:t>对于经济紧张的客户提供金融方案</w:t>
      </w:r>
      <w:r>
        <w:rPr>
          <w:rFonts w:asciiTheme="minorEastAsia" w:eastAsiaTheme="minorEastAsia" w:hAnsiTheme="minorEastAsia" w:hint="eastAsia"/>
          <w:szCs w:val="24"/>
        </w:rPr>
        <w:t>，</w:t>
      </w:r>
      <w:r>
        <w:rPr>
          <w:rFonts w:asciiTheme="minorEastAsia" w:eastAsiaTheme="minorEastAsia" w:hAnsiTheme="minorEastAsia"/>
          <w:szCs w:val="24"/>
        </w:rPr>
        <w:t>联系银行提供贷款而分期购车</w:t>
      </w:r>
      <w:r>
        <w:rPr>
          <w:rFonts w:asciiTheme="minorEastAsia" w:eastAsiaTheme="minorEastAsia" w:hAnsiTheme="minorEastAsia" w:hint="eastAsia"/>
          <w:szCs w:val="24"/>
        </w:rPr>
        <w:t>。</w:t>
      </w:r>
    </w:p>
    <w:p w:rsidR="009C1626" w:rsidRDefault="00436BF3">
      <w:pPr>
        <w:pStyle w:val="2"/>
      </w:pPr>
      <w:r>
        <w:rPr>
          <w:rFonts w:hint="eastAsia"/>
        </w:rPr>
        <w:t>需求页面</w:t>
      </w:r>
    </w:p>
    <w:p w:rsidR="009C1626" w:rsidRDefault="00436BF3">
      <w:pPr>
        <w:pStyle w:val="af5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szCs w:val="24"/>
        </w:rPr>
      </w:pPr>
      <w:r>
        <w:rPr>
          <w:noProof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2042160</wp:posOffset>
            </wp:positionH>
            <wp:positionV relativeFrom="paragraph">
              <wp:posOffset>829310</wp:posOffset>
            </wp:positionV>
            <wp:extent cx="1743710" cy="2877820"/>
            <wp:effectExtent l="0" t="0" r="889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871af8ae8bab978bfb3ff8077674632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r="8800"/>
                    <a:stretch/>
                  </pic:blipFill>
                  <pic:spPr bwMode="auto">
                    <a:xfrm>
                      <a:off x="0" y="0"/>
                      <a:ext cx="1743710" cy="287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2A5">
        <w:rPr>
          <w:rFonts w:asciiTheme="minorEastAsia" w:eastAsiaTheme="minorEastAsia" w:hAnsiTheme="minorEastAsia" w:hint="eastAsia"/>
          <w:szCs w:val="24"/>
        </w:rPr>
        <w:t>系统</w:t>
      </w:r>
      <w:r w:rsidR="004022A5">
        <w:rPr>
          <w:rFonts w:asciiTheme="minorEastAsia" w:eastAsiaTheme="minorEastAsia" w:hAnsiTheme="minorEastAsia"/>
          <w:szCs w:val="24"/>
        </w:rPr>
        <w:t>能够支持</w:t>
      </w:r>
      <w:r w:rsidR="004022A5">
        <w:rPr>
          <w:rFonts w:asciiTheme="minorEastAsia" w:eastAsiaTheme="minorEastAsia" w:hAnsiTheme="minorEastAsia" w:hint="eastAsia"/>
          <w:szCs w:val="24"/>
        </w:rPr>
        <w:t>智能</w:t>
      </w:r>
      <w:r>
        <w:rPr>
          <w:rFonts w:asciiTheme="minorEastAsia" w:eastAsiaTheme="minorEastAsia" w:hAnsiTheme="minorEastAsia" w:hint="eastAsia"/>
          <w:szCs w:val="24"/>
        </w:rPr>
        <w:t>查询</w:t>
      </w:r>
      <w:r w:rsidR="004022A5">
        <w:rPr>
          <w:rFonts w:asciiTheme="minorEastAsia" w:eastAsiaTheme="minorEastAsia" w:hAnsiTheme="minorEastAsia" w:hint="eastAsia"/>
          <w:szCs w:val="24"/>
        </w:rPr>
        <w:t>，</w:t>
      </w:r>
      <w:r w:rsidR="004022A5">
        <w:rPr>
          <w:rFonts w:asciiTheme="minorEastAsia" w:eastAsiaTheme="minorEastAsia" w:hAnsiTheme="minorEastAsia"/>
          <w:szCs w:val="24"/>
        </w:rPr>
        <w:t>同时能够</w:t>
      </w:r>
      <w:r>
        <w:rPr>
          <w:rFonts w:asciiTheme="minorEastAsia" w:eastAsiaTheme="minorEastAsia" w:hAnsiTheme="minorEastAsia" w:hint="eastAsia"/>
          <w:szCs w:val="24"/>
        </w:rPr>
        <w:t>发布</w:t>
      </w:r>
      <w:r>
        <w:rPr>
          <w:rFonts w:asciiTheme="minorEastAsia" w:eastAsiaTheme="minorEastAsia" w:hAnsiTheme="minorEastAsia"/>
          <w:szCs w:val="24"/>
        </w:rPr>
        <w:t>查看车源</w:t>
      </w:r>
      <w:r w:rsidR="004B569F">
        <w:rPr>
          <w:rFonts w:asciiTheme="minorEastAsia" w:eastAsiaTheme="minorEastAsia" w:hAnsiTheme="minorEastAsia" w:hint="eastAsia"/>
          <w:szCs w:val="24"/>
        </w:rPr>
        <w:t>，</w:t>
      </w:r>
      <w:r w:rsidR="004B569F">
        <w:rPr>
          <w:rFonts w:asciiTheme="minorEastAsia" w:eastAsiaTheme="minorEastAsia" w:hAnsiTheme="minorEastAsia"/>
          <w:szCs w:val="24"/>
        </w:rPr>
        <w:t>可以查看订单车源管理以及物流管理</w:t>
      </w:r>
      <w:r>
        <w:rPr>
          <w:rFonts w:asciiTheme="minorEastAsia" w:eastAsiaTheme="minorEastAsia" w:hAnsiTheme="minorEastAsia" w:hint="eastAsia"/>
          <w:szCs w:val="24"/>
        </w:rPr>
        <w:t>。</w:t>
      </w:r>
    </w:p>
    <w:p w:rsidR="00436BF3" w:rsidRDefault="00436BF3" w:rsidP="00436BF3">
      <w:pPr>
        <w:ind w:left="0" w:firstLine="0"/>
        <w:rPr>
          <w:rFonts w:asciiTheme="minorEastAsia" w:eastAsiaTheme="minorEastAsia" w:hAnsiTheme="minorEastAsia"/>
          <w:szCs w:val="24"/>
        </w:rPr>
      </w:pPr>
    </w:p>
    <w:p w:rsidR="00436BF3" w:rsidRDefault="00436BF3" w:rsidP="00436BF3">
      <w:pPr>
        <w:rPr>
          <w:rFonts w:asciiTheme="minorEastAsia" w:eastAsiaTheme="minorEastAsia" w:hAnsiTheme="minorEastAsia"/>
          <w:szCs w:val="24"/>
        </w:rPr>
      </w:pPr>
    </w:p>
    <w:p w:rsidR="00436BF3" w:rsidRDefault="00436BF3" w:rsidP="00436BF3">
      <w:pPr>
        <w:rPr>
          <w:rFonts w:asciiTheme="minorEastAsia" w:eastAsiaTheme="minorEastAsia" w:hAnsiTheme="minorEastAsia"/>
          <w:szCs w:val="24"/>
        </w:rPr>
      </w:pPr>
    </w:p>
    <w:p w:rsidR="00436BF3" w:rsidRDefault="004B569F" w:rsidP="00436BF3">
      <w:pPr>
        <w:pStyle w:val="af5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szCs w:val="24"/>
        </w:rPr>
      </w:pPr>
      <w:r>
        <w:rPr>
          <w:noProof/>
        </w:rPr>
        <w:drawing>
          <wp:anchor distT="0" distB="0" distL="114300" distR="114300" simplePos="0" relativeHeight="251632128" behindDoc="1" locked="0" layoutInCell="1" allowOverlap="1" wp14:anchorId="6E794BBD" wp14:editId="3E5B8008">
            <wp:simplePos x="0" y="0"/>
            <wp:positionH relativeFrom="column">
              <wp:posOffset>1976120</wp:posOffset>
            </wp:positionH>
            <wp:positionV relativeFrom="paragraph">
              <wp:posOffset>501015</wp:posOffset>
            </wp:positionV>
            <wp:extent cx="1871345" cy="3072765"/>
            <wp:effectExtent l="0" t="0" r="0" b="0"/>
            <wp:wrapTopAndBottom/>
            <wp:docPr id="19" name="图片 19" descr="C:\Users\逆风飞翔\Desktop\77978286abcd709ae5280f7c98a95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逆风飞翔\Desktop\77978286abcd709ae5280f7c98a95a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39"/>
                    <a:stretch/>
                  </pic:blipFill>
                  <pic:spPr bwMode="auto">
                    <a:xfrm>
                      <a:off x="0" y="0"/>
                      <a:ext cx="187134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BF3">
        <w:rPr>
          <w:rFonts w:asciiTheme="minorEastAsia" w:eastAsiaTheme="minorEastAsia" w:hAnsiTheme="minorEastAsia" w:hint="eastAsia"/>
          <w:szCs w:val="24"/>
        </w:rPr>
        <w:t>系统</w:t>
      </w:r>
      <w:r w:rsidR="00436BF3">
        <w:rPr>
          <w:rFonts w:asciiTheme="minorEastAsia" w:eastAsiaTheme="minorEastAsia" w:hAnsiTheme="minorEastAsia"/>
          <w:szCs w:val="24"/>
        </w:rPr>
        <w:t>能够支持</w:t>
      </w:r>
      <w:r w:rsidR="00E2135F">
        <w:rPr>
          <w:rFonts w:asciiTheme="minorEastAsia" w:eastAsiaTheme="minorEastAsia" w:hAnsiTheme="minorEastAsia" w:hint="eastAsia"/>
          <w:szCs w:val="24"/>
        </w:rPr>
        <w:t>品牌分类，根据不同品牌选择不同型号的车辆</w:t>
      </w:r>
      <w:r w:rsidR="00436BF3">
        <w:rPr>
          <w:rFonts w:asciiTheme="minorEastAsia" w:eastAsiaTheme="minorEastAsia" w:hAnsiTheme="minorEastAsia" w:hint="eastAsia"/>
          <w:szCs w:val="24"/>
        </w:rPr>
        <w:t>。</w:t>
      </w:r>
    </w:p>
    <w:p w:rsidR="00436BF3" w:rsidRDefault="00436BF3" w:rsidP="00436BF3">
      <w:pPr>
        <w:rPr>
          <w:rFonts w:asciiTheme="minorEastAsia" w:eastAsiaTheme="minorEastAsia" w:hAnsiTheme="minorEastAsia"/>
          <w:szCs w:val="24"/>
        </w:rPr>
      </w:pPr>
    </w:p>
    <w:p w:rsidR="004B569F" w:rsidRDefault="004B569F" w:rsidP="00436BF3">
      <w:pPr>
        <w:rPr>
          <w:rFonts w:asciiTheme="minorEastAsia" w:eastAsiaTheme="minorEastAsia" w:hAnsiTheme="minorEastAsia"/>
          <w:szCs w:val="24"/>
        </w:rPr>
      </w:pPr>
    </w:p>
    <w:p w:rsidR="004B569F" w:rsidRPr="00436BF3" w:rsidRDefault="004B569F" w:rsidP="00436BF3">
      <w:pPr>
        <w:rPr>
          <w:rFonts w:asciiTheme="minorEastAsia" w:eastAsiaTheme="minorEastAsia" w:hAnsiTheme="minorEastAsia"/>
          <w:szCs w:val="24"/>
        </w:rPr>
      </w:pPr>
    </w:p>
    <w:p w:rsidR="004B569F" w:rsidRDefault="004B569F" w:rsidP="004B569F">
      <w:pPr>
        <w:pStyle w:val="af5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szCs w:val="24"/>
        </w:rPr>
      </w:pPr>
      <w:r>
        <w:rPr>
          <w:rFonts w:asciiTheme="minorEastAsia" w:eastAsiaTheme="minorEastAsia" w:hAnsiTheme="minorEastAsia" w:hint="eastAsia"/>
          <w:szCs w:val="24"/>
        </w:rPr>
        <w:t>系统</w:t>
      </w:r>
      <w:r>
        <w:rPr>
          <w:rFonts w:asciiTheme="minorEastAsia" w:eastAsiaTheme="minorEastAsia" w:hAnsiTheme="minorEastAsia"/>
          <w:szCs w:val="24"/>
        </w:rPr>
        <w:t>能够支持</w:t>
      </w:r>
      <w:r>
        <w:rPr>
          <w:rFonts w:asciiTheme="minorEastAsia" w:eastAsiaTheme="minorEastAsia" w:hAnsiTheme="minorEastAsia" w:hint="eastAsia"/>
          <w:szCs w:val="24"/>
        </w:rPr>
        <w:t>寻找车辆。</w:t>
      </w:r>
    </w:p>
    <w:p w:rsidR="004B569F" w:rsidRPr="004B569F" w:rsidRDefault="004B569F" w:rsidP="00FA5BF4">
      <w:pPr>
        <w:pStyle w:val="af5"/>
        <w:ind w:firstLine="480"/>
        <w:rPr>
          <w:rFonts w:asciiTheme="minorEastAsia" w:eastAsiaTheme="minorEastAsia" w:hAnsiTheme="minorEastAsia" w:hint="eastAsia"/>
          <w:szCs w:val="24"/>
        </w:rPr>
      </w:pPr>
      <w:r>
        <w:rPr>
          <w:rFonts w:asciiTheme="minorEastAsia" w:eastAsiaTheme="minorEastAsia" w:hAnsiTheme="minorEastAsia"/>
          <w:noProof/>
          <w:szCs w:val="24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2150110</wp:posOffset>
            </wp:positionH>
            <wp:positionV relativeFrom="paragraph">
              <wp:posOffset>454025</wp:posOffset>
            </wp:positionV>
            <wp:extent cx="1515110" cy="2677795"/>
            <wp:effectExtent l="0" t="0" r="8890" b="8255"/>
            <wp:wrapTopAndBottom/>
            <wp:docPr id="21" name="图片 21" descr="C:\Users\逆风飞翔\Desktop\17ede70e589a553d203b526f3ee5c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逆风飞翔\Desktop\17ede70e589a553d203b526f3ee5c9c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0" r="9847"/>
                    <a:stretch/>
                  </pic:blipFill>
                  <pic:spPr bwMode="auto">
                    <a:xfrm>
                      <a:off x="0" y="0"/>
                      <a:ext cx="151511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6BF3" w:rsidRPr="004B569F" w:rsidRDefault="00436BF3" w:rsidP="00436BF3">
      <w:pPr>
        <w:rPr>
          <w:rFonts w:asciiTheme="minorEastAsia" w:eastAsiaTheme="minorEastAsia" w:hAnsiTheme="minorEastAsia"/>
          <w:szCs w:val="24"/>
        </w:rPr>
      </w:pPr>
    </w:p>
    <w:p w:rsidR="00436BF3" w:rsidRDefault="00436BF3" w:rsidP="00436BF3">
      <w:pPr>
        <w:pStyle w:val="af5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szCs w:val="24"/>
        </w:rPr>
      </w:pPr>
      <w:r>
        <w:rPr>
          <w:rFonts w:asciiTheme="minorEastAsia" w:eastAsiaTheme="minorEastAsia" w:hAnsiTheme="minorEastAsia" w:hint="eastAsia"/>
          <w:szCs w:val="24"/>
        </w:rPr>
        <w:t>系统</w:t>
      </w:r>
      <w:r>
        <w:rPr>
          <w:rFonts w:asciiTheme="minorEastAsia" w:eastAsiaTheme="minorEastAsia" w:hAnsiTheme="minorEastAsia"/>
          <w:szCs w:val="24"/>
        </w:rPr>
        <w:t>能够支持</w:t>
      </w:r>
      <w:r w:rsidR="004B569F">
        <w:rPr>
          <w:rFonts w:asciiTheme="minorEastAsia" w:eastAsiaTheme="minorEastAsia" w:hAnsiTheme="minorEastAsia" w:hint="eastAsia"/>
          <w:szCs w:val="24"/>
        </w:rPr>
        <w:t>注册以及登陆，添加个人信息。</w:t>
      </w:r>
    </w:p>
    <w:p w:rsidR="00436BF3" w:rsidRDefault="00FA5BF4" w:rsidP="00436BF3">
      <w:pPr>
        <w:rPr>
          <w:rFonts w:asciiTheme="minorEastAsia" w:eastAsiaTheme="minorEastAsia" w:hAnsiTheme="minorEastAsia"/>
          <w:szCs w:val="24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3028315</wp:posOffset>
            </wp:positionH>
            <wp:positionV relativeFrom="paragraph">
              <wp:posOffset>702945</wp:posOffset>
            </wp:positionV>
            <wp:extent cx="2447925" cy="4165600"/>
            <wp:effectExtent l="0" t="0" r="9525" b="6350"/>
            <wp:wrapSquare wrapText="bothSides"/>
            <wp:docPr id="20" name="图片 20" descr="C:\Users\逆风飞翔\Desktop\234b365242da77bb374037e22120bb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逆风飞翔\Desktop\234b365242da77bb374037e22120bbf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5" r="6658"/>
                    <a:stretch/>
                  </pic:blipFill>
                  <pic:spPr bwMode="auto">
                    <a:xfrm>
                      <a:off x="0" y="0"/>
                      <a:ext cx="244792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227330</wp:posOffset>
            </wp:positionH>
            <wp:positionV relativeFrom="paragraph">
              <wp:posOffset>797560</wp:posOffset>
            </wp:positionV>
            <wp:extent cx="2192020" cy="3898265"/>
            <wp:effectExtent l="0" t="0" r="0" b="6985"/>
            <wp:wrapTopAndBottom/>
            <wp:docPr id="12" name="图片 12" descr="C:\Users\逆风飞翔\Desktop\OL_%W@_{FTRV5$@{PORZE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逆风飞翔\Desktop\OL_%W@_{FTRV5$@{PORZEC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02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69F">
        <w:rPr>
          <w:rFonts w:asciiTheme="minorEastAsia" w:eastAsiaTheme="minorEastAsia" w:hAnsiTheme="minorEastAsia"/>
          <w:szCs w:val="24"/>
        </w:rPr>
        <w:br w:type="textWrapping" w:clear="all"/>
      </w:r>
    </w:p>
    <w:p w:rsidR="004B569F" w:rsidRDefault="004B569F" w:rsidP="00436BF3">
      <w:pPr>
        <w:rPr>
          <w:rFonts w:asciiTheme="minorEastAsia" w:eastAsiaTheme="minorEastAsia" w:hAnsiTheme="minorEastAsia"/>
          <w:szCs w:val="24"/>
        </w:rPr>
      </w:pPr>
    </w:p>
    <w:p w:rsidR="004B569F" w:rsidRDefault="004B569F" w:rsidP="00436BF3">
      <w:pPr>
        <w:rPr>
          <w:rFonts w:asciiTheme="minorEastAsia" w:eastAsiaTheme="minorEastAsia" w:hAnsiTheme="minorEastAsia"/>
          <w:szCs w:val="24"/>
        </w:rPr>
      </w:pPr>
    </w:p>
    <w:p w:rsidR="004B569F" w:rsidRDefault="004B569F" w:rsidP="00436BF3">
      <w:pPr>
        <w:rPr>
          <w:rFonts w:asciiTheme="minorEastAsia" w:eastAsiaTheme="minorEastAsia" w:hAnsiTheme="minorEastAsia"/>
          <w:szCs w:val="24"/>
        </w:rPr>
      </w:pPr>
    </w:p>
    <w:p w:rsidR="004B569F" w:rsidRDefault="004B569F" w:rsidP="00436BF3">
      <w:pPr>
        <w:rPr>
          <w:rFonts w:asciiTheme="minorEastAsia" w:eastAsiaTheme="minorEastAsia" w:hAnsiTheme="minorEastAsia"/>
          <w:szCs w:val="24"/>
        </w:rPr>
      </w:pPr>
    </w:p>
    <w:p w:rsidR="004B569F" w:rsidRDefault="004B569F" w:rsidP="00436BF3">
      <w:pPr>
        <w:rPr>
          <w:rFonts w:asciiTheme="minorEastAsia" w:eastAsiaTheme="minorEastAsia" w:hAnsiTheme="minorEastAsia"/>
          <w:szCs w:val="24"/>
        </w:rPr>
      </w:pPr>
    </w:p>
    <w:p w:rsidR="004B569F" w:rsidRDefault="004B569F" w:rsidP="00436BF3">
      <w:pPr>
        <w:rPr>
          <w:rFonts w:asciiTheme="minorEastAsia" w:eastAsiaTheme="minorEastAsia" w:hAnsiTheme="minorEastAsia"/>
          <w:szCs w:val="24"/>
        </w:rPr>
      </w:pPr>
    </w:p>
    <w:p w:rsidR="004B569F" w:rsidRDefault="004B569F" w:rsidP="00436BF3">
      <w:pPr>
        <w:rPr>
          <w:rFonts w:asciiTheme="minorEastAsia" w:eastAsiaTheme="minorEastAsia" w:hAnsiTheme="minorEastAsia"/>
          <w:szCs w:val="24"/>
        </w:rPr>
      </w:pPr>
    </w:p>
    <w:p w:rsidR="004B569F" w:rsidRDefault="004B569F" w:rsidP="00436BF3">
      <w:pPr>
        <w:rPr>
          <w:rFonts w:asciiTheme="minorEastAsia" w:eastAsiaTheme="minorEastAsia" w:hAnsiTheme="minorEastAsia"/>
          <w:szCs w:val="24"/>
        </w:rPr>
      </w:pPr>
    </w:p>
    <w:p w:rsidR="004B569F" w:rsidRDefault="004B569F" w:rsidP="00436BF3">
      <w:pPr>
        <w:rPr>
          <w:rFonts w:asciiTheme="minorEastAsia" w:eastAsiaTheme="minorEastAsia" w:hAnsiTheme="minorEastAsia"/>
          <w:szCs w:val="24"/>
        </w:rPr>
      </w:pPr>
    </w:p>
    <w:p w:rsidR="004B569F" w:rsidRDefault="004B569F" w:rsidP="00436BF3">
      <w:pPr>
        <w:rPr>
          <w:rFonts w:asciiTheme="minorEastAsia" w:eastAsiaTheme="minorEastAsia" w:hAnsiTheme="minorEastAsia"/>
          <w:szCs w:val="24"/>
        </w:rPr>
      </w:pPr>
    </w:p>
    <w:p w:rsidR="004B569F" w:rsidRDefault="004B569F" w:rsidP="00436BF3">
      <w:pPr>
        <w:rPr>
          <w:rFonts w:asciiTheme="minorEastAsia" w:eastAsiaTheme="minorEastAsia" w:hAnsiTheme="minorEastAsia"/>
          <w:szCs w:val="24"/>
        </w:rPr>
      </w:pPr>
    </w:p>
    <w:p w:rsidR="004B569F" w:rsidRDefault="004B569F" w:rsidP="00436BF3">
      <w:pPr>
        <w:rPr>
          <w:rFonts w:asciiTheme="minorEastAsia" w:eastAsiaTheme="minorEastAsia" w:hAnsiTheme="minorEastAsia"/>
          <w:szCs w:val="24"/>
        </w:rPr>
      </w:pPr>
    </w:p>
    <w:p w:rsidR="004B569F" w:rsidRDefault="004B569F" w:rsidP="00436BF3">
      <w:pPr>
        <w:rPr>
          <w:rFonts w:asciiTheme="minorEastAsia" w:eastAsiaTheme="minorEastAsia" w:hAnsiTheme="minorEastAsia"/>
          <w:szCs w:val="24"/>
        </w:rPr>
      </w:pPr>
    </w:p>
    <w:p w:rsidR="004B569F" w:rsidRPr="00436BF3" w:rsidRDefault="004B569F" w:rsidP="00436BF3">
      <w:pPr>
        <w:rPr>
          <w:rFonts w:asciiTheme="minorEastAsia" w:eastAsiaTheme="minorEastAsia" w:hAnsiTheme="minorEastAsia"/>
          <w:szCs w:val="24"/>
        </w:rPr>
      </w:pPr>
    </w:p>
    <w:p w:rsidR="009C1626" w:rsidRDefault="004022A5">
      <w:pPr>
        <w:pStyle w:val="1"/>
      </w:pPr>
      <w:bookmarkStart w:id="24" w:name="_Toc12035"/>
      <w:bookmarkEnd w:id="4"/>
      <w:r>
        <w:rPr>
          <w:rFonts w:hint="eastAsia"/>
        </w:rPr>
        <w:t>业务流程</w:t>
      </w:r>
      <w:bookmarkEnd w:id="24"/>
    </w:p>
    <w:p w:rsidR="009C1626" w:rsidRDefault="004022A5">
      <w:pPr>
        <w:pStyle w:val="2"/>
      </w:pPr>
      <w:bookmarkStart w:id="25" w:name="_Toc10215"/>
      <w:r>
        <w:rPr>
          <w:rFonts w:hint="eastAsia"/>
        </w:rPr>
        <w:t>业务流程总图</w:t>
      </w:r>
      <w:bookmarkEnd w:id="25"/>
    </w:p>
    <w:p w:rsidR="009C1626" w:rsidRDefault="004022A5">
      <w:pPr>
        <w:pStyle w:val="af4"/>
        <w:ind w:firstLine="482"/>
        <w:rPr>
          <w:rFonts w:asciiTheme="minorEastAsia" w:eastAsiaTheme="minorEastAsia" w:hAnsiTheme="minorEastAsia" w:cs="仿宋"/>
          <w:szCs w:val="24"/>
        </w:rPr>
      </w:pPr>
      <w:r>
        <w:rPr>
          <w:rFonts w:asciiTheme="minorEastAsia" w:eastAsiaTheme="minorEastAsia" w:hAnsiTheme="minorEastAsia" w:cs="仿宋" w:hint="eastAsia"/>
          <w:b/>
          <w:szCs w:val="24"/>
        </w:rPr>
        <w:t>业务流程图编号：</w:t>
      </w:r>
      <w:r>
        <w:rPr>
          <w:rFonts w:asciiTheme="minorEastAsia" w:eastAsiaTheme="minorEastAsia" w:hAnsiTheme="minorEastAsia" w:cs="仿宋" w:hint="eastAsia"/>
          <w:szCs w:val="24"/>
        </w:rPr>
        <w:t>SBGL-YXJK-LC-0001</w:t>
      </w:r>
    </w:p>
    <w:p w:rsidR="009C1626" w:rsidRDefault="004022A5">
      <w:pPr>
        <w:pStyle w:val="af4"/>
        <w:ind w:firstLine="482"/>
        <w:rPr>
          <w:rFonts w:asciiTheme="minorEastAsia" w:eastAsiaTheme="minorEastAsia" w:hAnsiTheme="minorEastAsia" w:cs="仿宋"/>
          <w:szCs w:val="24"/>
        </w:rPr>
      </w:pPr>
      <w:r>
        <w:rPr>
          <w:rFonts w:asciiTheme="minorEastAsia" w:eastAsiaTheme="minorEastAsia" w:hAnsiTheme="minorEastAsia" w:cs="仿宋" w:hint="eastAsia"/>
          <w:b/>
          <w:szCs w:val="24"/>
        </w:rPr>
        <w:t>业务流程图名称：总流程图（数据流程图）</w:t>
      </w:r>
    </w:p>
    <w:p w:rsidR="009C1626" w:rsidRDefault="004022A5">
      <w:pPr>
        <w:pStyle w:val="af4"/>
        <w:ind w:firstLine="482"/>
        <w:rPr>
          <w:rFonts w:asciiTheme="minorEastAsia" w:eastAsiaTheme="minorEastAsia" w:hAnsiTheme="minorEastAsia" w:cs="仿宋"/>
          <w:b/>
          <w:szCs w:val="24"/>
        </w:rPr>
      </w:pPr>
      <w:r>
        <w:rPr>
          <w:rFonts w:asciiTheme="minorEastAsia" w:eastAsiaTheme="minorEastAsia" w:hAnsiTheme="minorEastAsia" w:cs="仿宋" w:hint="eastAsia"/>
          <w:b/>
          <w:szCs w:val="24"/>
        </w:rPr>
        <w:t>业务流程图：</w:t>
      </w:r>
    </w:p>
    <w:p w:rsidR="009C1626" w:rsidRDefault="004022A5">
      <w:pPr>
        <w:pStyle w:val="af4"/>
        <w:ind w:firstLineChars="0" w:firstLine="0"/>
        <w:jc w:val="left"/>
        <w:rPr>
          <w:rFonts w:asciiTheme="minorEastAsia" w:eastAsiaTheme="minorEastAsia" w:hAnsiTheme="minorEastAsia" w:cs="仿宋"/>
          <w:b/>
          <w:szCs w:val="24"/>
        </w:rPr>
      </w:pPr>
      <w:r>
        <w:rPr>
          <w:rFonts w:asciiTheme="minorEastAsia" w:eastAsiaTheme="minorEastAsia" w:hAnsiTheme="minorEastAsia" w:cs="仿宋" w:hint="eastAsia"/>
          <w:b/>
          <w:szCs w:val="24"/>
        </w:rPr>
        <w:t>流程图描述：</w:t>
      </w:r>
      <w:r w:rsidR="00E53D60">
        <w:rPr>
          <w:rFonts w:asciiTheme="minorEastAsia" w:eastAsiaTheme="minorEastAsia" w:hAnsiTheme="minorEastAsia" w:cs="仿宋" w:hint="eastAsia"/>
          <w:noProof/>
          <w:szCs w:val="24"/>
        </w:rPr>
        <w:drawing>
          <wp:inline distT="0" distB="0" distL="0" distR="0" wp14:anchorId="40C9404E" wp14:editId="03B4C515">
            <wp:extent cx="5273040" cy="4373880"/>
            <wp:effectExtent l="0" t="0" r="3810" b="7620"/>
            <wp:docPr id="3" name="图片 3" descr="C:\Users\逆风飞翔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逆风飞翔\Desktop\捕获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626" w:rsidRDefault="009C1626">
      <w:pPr>
        <w:pStyle w:val="af4"/>
        <w:ind w:firstLineChars="0" w:firstLine="0"/>
        <w:jc w:val="left"/>
        <w:rPr>
          <w:rFonts w:asciiTheme="minorEastAsia" w:eastAsiaTheme="minorEastAsia" w:hAnsiTheme="minorEastAsia" w:cs="仿宋"/>
          <w:b/>
          <w:szCs w:val="24"/>
        </w:rPr>
      </w:pPr>
    </w:p>
    <w:p w:rsidR="009C1626" w:rsidRDefault="00D050F2">
      <w:pPr>
        <w:pStyle w:val="af4"/>
        <w:ind w:firstLine="480"/>
        <w:rPr>
          <w:rFonts w:asciiTheme="minorEastAsia" w:eastAsiaTheme="minorEastAsia" w:hAnsiTheme="minorEastAsia" w:cs="仿宋"/>
          <w:szCs w:val="24"/>
        </w:rPr>
      </w:pPr>
      <w:r>
        <w:rPr>
          <w:rFonts w:asciiTheme="minorEastAsia" w:eastAsiaTheme="minorEastAsia" w:hAnsiTheme="minorEastAsia" w:cs="仿宋" w:hint="eastAsia"/>
          <w:szCs w:val="24"/>
        </w:rPr>
        <w:t>客户可选择登陆与否，首先查看自己喜欢车辆，可根据型号、品牌、销量等具体信息查询（若未登陆，则先登录自己信息），挑选好车辆付款预约，然后去距离自己最近的经销商处提车</w:t>
      </w:r>
      <w:r w:rsidR="004022A5">
        <w:rPr>
          <w:rFonts w:asciiTheme="minorEastAsia" w:eastAsiaTheme="minorEastAsia" w:hAnsiTheme="minorEastAsia" w:cs="仿宋" w:hint="eastAsia"/>
          <w:szCs w:val="24"/>
        </w:rPr>
        <w:t>。</w:t>
      </w:r>
    </w:p>
    <w:p w:rsidR="00D050F2" w:rsidRDefault="00D050F2">
      <w:pPr>
        <w:pStyle w:val="af4"/>
        <w:ind w:firstLine="480"/>
        <w:rPr>
          <w:rFonts w:asciiTheme="minorEastAsia" w:eastAsiaTheme="minorEastAsia" w:hAnsiTheme="minorEastAsia" w:cs="仿宋"/>
          <w:szCs w:val="24"/>
        </w:rPr>
      </w:pPr>
      <w:r>
        <w:rPr>
          <w:rFonts w:asciiTheme="minorEastAsia" w:eastAsiaTheme="minorEastAsia" w:hAnsiTheme="minorEastAsia" w:cs="仿宋"/>
          <w:szCs w:val="24"/>
        </w:rPr>
        <w:t>经销商可以发布车辆</w:t>
      </w:r>
      <w:r>
        <w:rPr>
          <w:rFonts w:asciiTheme="minorEastAsia" w:eastAsiaTheme="minorEastAsia" w:hAnsiTheme="minorEastAsia" w:cs="仿宋" w:hint="eastAsia"/>
          <w:szCs w:val="24"/>
        </w:rPr>
        <w:t>以及库存信息，可以管理车辆上架或者下架，客户可以</w:t>
      </w:r>
      <w:r>
        <w:rPr>
          <w:rFonts w:asciiTheme="minorEastAsia" w:eastAsiaTheme="minorEastAsia" w:hAnsiTheme="minorEastAsia" w:cs="仿宋" w:hint="eastAsia"/>
          <w:szCs w:val="24"/>
        </w:rPr>
        <w:lastRenderedPageBreak/>
        <w:t>直接约谈经销商进行价格小幅度价格商议。</w:t>
      </w:r>
    </w:p>
    <w:p w:rsidR="009C1626" w:rsidRDefault="004B569F" w:rsidP="004B569F">
      <w:pPr>
        <w:pStyle w:val="3"/>
        <w:numPr>
          <w:ilvl w:val="0"/>
          <w:numId w:val="0"/>
        </w:numPr>
        <w:ind w:left="720"/>
      </w:pPr>
      <w:r>
        <w:rPr>
          <w:rFonts w:hint="eastAsia"/>
        </w:rPr>
        <w:t>3</w:t>
      </w:r>
      <w:r>
        <w:t>.2</w:t>
      </w:r>
      <w:r w:rsidR="00436BF3">
        <w:rPr>
          <w:rFonts w:hint="eastAsia"/>
        </w:rPr>
        <w:t>主要</w:t>
      </w:r>
      <w:r w:rsidR="00436BF3">
        <w:t>功能</w:t>
      </w:r>
    </w:p>
    <w:p w:rsidR="009C1626" w:rsidRDefault="00436BF3">
      <w:pPr>
        <w:pStyle w:val="af4"/>
        <w:ind w:firstLine="480"/>
        <w:rPr>
          <w:rFonts w:asciiTheme="minorEastAsia" w:eastAsiaTheme="minorEastAsia" w:hAnsiTheme="minorEastAsia" w:cs="仿宋"/>
          <w:szCs w:val="24"/>
        </w:rPr>
      </w:pPr>
      <w:r>
        <w:rPr>
          <w:rFonts w:asciiTheme="minorEastAsia" w:eastAsiaTheme="minorEastAsia" w:hAnsiTheme="minorEastAsia" w:cs="仿宋" w:hint="eastAsia"/>
          <w:noProof/>
          <w:szCs w:val="24"/>
        </w:rPr>
        <w:drawing>
          <wp:inline distT="0" distB="0" distL="0" distR="0">
            <wp:extent cx="5267960" cy="3528060"/>
            <wp:effectExtent l="0" t="0" r="8890" b="0"/>
            <wp:docPr id="2" name="图片 2" descr="C:\Users\逆风飞翔\Desktop\0073cdfcedb319a6a6ee7de9df48f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逆风飞翔\Desktop\0073cdfcedb319a6a6ee7de9df48f00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BF3" w:rsidRDefault="00436BF3">
      <w:pPr>
        <w:pStyle w:val="af4"/>
        <w:ind w:firstLine="480"/>
        <w:rPr>
          <w:rFonts w:asciiTheme="minorEastAsia" w:eastAsiaTheme="minorEastAsia" w:hAnsiTheme="minorEastAsia" w:cs="仿宋"/>
          <w:szCs w:val="24"/>
        </w:rPr>
      </w:pPr>
    </w:p>
    <w:p w:rsidR="00436BF3" w:rsidRDefault="00436BF3">
      <w:pPr>
        <w:pStyle w:val="af4"/>
        <w:ind w:firstLine="480"/>
        <w:rPr>
          <w:rFonts w:asciiTheme="minorEastAsia" w:eastAsiaTheme="minorEastAsia" w:hAnsiTheme="minorEastAsia" w:cs="仿宋"/>
          <w:szCs w:val="24"/>
        </w:rPr>
      </w:pPr>
    </w:p>
    <w:p w:rsidR="00436BF3" w:rsidRDefault="00436BF3">
      <w:pPr>
        <w:pStyle w:val="af4"/>
        <w:ind w:firstLine="480"/>
        <w:rPr>
          <w:rFonts w:asciiTheme="minorEastAsia" w:eastAsiaTheme="minorEastAsia" w:hAnsiTheme="minorEastAsia" w:cs="仿宋"/>
          <w:szCs w:val="24"/>
        </w:rPr>
      </w:pPr>
    </w:p>
    <w:p w:rsidR="00436BF3" w:rsidRDefault="00436BF3">
      <w:pPr>
        <w:pStyle w:val="af4"/>
        <w:ind w:firstLine="480"/>
        <w:rPr>
          <w:rFonts w:asciiTheme="minorEastAsia" w:eastAsiaTheme="minorEastAsia" w:hAnsiTheme="minorEastAsia" w:cs="仿宋"/>
          <w:szCs w:val="24"/>
        </w:rPr>
      </w:pPr>
    </w:p>
    <w:p w:rsidR="00436BF3" w:rsidRDefault="00436BF3">
      <w:pPr>
        <w:pStyle w:val="af4"/>
        <w:ind w:firstLine="480"/>
        <w:rPr>
          <w:rFonts w:asciiTheme="minorEastAsia" w:eastAsiaTheme="minorEastAsia" w:hAnsiTheme="minorEastAsia" w:cs="仿宋"/>
          <w:szCs w:val="24"/>
        </w:rPr>
      </w:pPr>
    </w:p>
    <w:p w:rsidR="00436BF3" w:rsidRDefault="00436BF3">
      <w:pPr>
        <w:pStyle w:val="af4"/>
        <w:ind w:firstLine="480"/>
        <w:rPr>
          <w:rFonts w:asciiTheme="minorEastAsia" w:eastAsiaTheme="minorEastAsia" w:hAnsiTheme="minorEastAsia" w:cs="仿宋"/>
          <w:szCs w:val="24"/>
        </w:rPr>
      </w:pPr>
    </w:p>
    <w:p w:rsidR="009C1626" w:rsidRDefault="004022A5">
      <w:pPr>
        <w:pStyle w:val="1"/>
      </w:pPr>
      <w:bookmarkStart w:id="26" w:name="_Toc455496272"/>
      <w:bookmarkStart w:id="27" w:name="_Toc19430"/>
      <w:r>
        <w:rPr>
          <w:rFonts w:hint="eastAsia"/>
        </w:rPr>
        <w:t>功能组织</w:t>
      </w:r>
      <w:bookmarkEnd w:id="26"/>
      <w:bookmarkEnd w:id="27"/>
    </w:p>
    <w:p w:rsidR="009C1626" w:rsidRDefault="004022A5">
      <w:pPr>
        <w:pStyle w:val="2"/>
      </w:pPr>
      <w:bookmarkStart w:id="28" w:name="_Toc30348"/>
      <w:r>
        <w:rPr>
          <w:rFonts w:hint="eastAsia"/>
        </w:rPr>
        <w:t>主要用户分析</w:t>
      </w:r>
      <w:bookmarkEnd w:id="28"/>
    </w:p>
    <w:tbl>
      <w:tblPr>
        <w:tblW w:w="8607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053"/>
        <w:gridCol w:w="1925"/>
        <w:gridCol w:w="5629"/>
      </w:tblGrid>
      <w:tr w:rsidR="009C1626" w:rsidTr="00D050F2">
        <w:trPr>
          <w:trHeight w:val="341"/>
        </w:trPr>
        <w:tc>
          <w:tcPr>
            <w:tcW w:w="105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</w:tcPr>
          <w:p w:rsidR="009C1626" w:rsidRDefault="004022A5">
            <w:pPr>
              <w:widowControl/>
              <w:spacing w:line="240" w:lineRule="auto"/>
              <w:ind w:left="0" w:firstLine="0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序号</w:t>
            </w:r>
          </w:p>
        </w:tc>
        <w:tc>
          <w:tcPr>
            <w:tcW w:w="192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</w:tcPr>
          <w:p w:rsidR="009C1626" w:rsidRDefault="004022A5">
            <w:pPr>
              <w:widowControl/>
              <w:spacing w:line="240" w:lineRule="auto"/>
              <w:ind w:left="0" w:firstLine="0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用户</w:t>
            </w:r>
          </w:p>
        </w:tc>
        <w:tc>
          <w:tcPr>
            <w:tcW w:w="562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CFFFF"/>
            <w:vAlign w:val="center"/>
          </w:tcPr>
          <w:p w:rsidR="009C1626" w:rsidRDefault="004022A5">
            <w:pPr>
              <w:widowControl/>
              <w:spacing w:line="240" w:lineRule="auto"/>
              <w:ind w:left="0" w:firstLine="0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Cs w:val="24"/>
              </w:rPr>
              <w:t>业务范围</w:t>
            </w:r>
          </w:p>
        </w:tc>
      </w:tr>
      <w:tr w:rsidR="009C1626" w:rsidTr="00D050F2">
        <w:trPr>
          <w:trHeight w:val="907"/>
        </w:trPr>
        <w:tc>
          <w:tcPr>
            <w:tcW w:w="105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1626" w:rsidRDefault="004022A5">
            <w:pPr>
              <w:widowControl/>
              <w:spacing w:line="240" w:lineRule="auto"/>
              <w:ind w:left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1626" w:rsidRDefault="00D050F2">
            <w:pPr>
              <w:widowControl/>
              <w:spacing w:line="240" w:lineRule="auto"/>
              <w:ind w:left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系统</w:t>
            </w:r>
            <w:r w:rsidR="004022A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管理员</w:t>
            </w:r>
          </w:p>
        </w:tc>
        <w:tc>
          <w:tcPr>
            <w:tcW w:w="56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C1626" w:rsidRDefault="00D050F2">
            <w:pPr>
              <w:widowControl/>
              <w:spacing w:line="240" w:lineRule="auto"/>
              <w:ind w:left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拥有整个系统所有权限，能够开通供应商的接口，让经销</w:t>
            </w:r>
            <w:r w:rsidR="004022A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商往里边添加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车辆，系统</w:t>
            </w:r>
            <w:r w:rsidR="004022A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管理员审核</w:t>
            </w:r>
          </w:p>
        </w:tc>
      </w:tr>
      <w:tr w:rsidR="009C1626" w:rsidTr="00D050F2">
        <w:trPr>
          <w:trHeight w:val="315"/>
        </w:trPr>
        <w:tc>
          <w:tcPr>
            <w:tcW w:w="105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1626" w:rsidRDefault="004022A5">
            <w:pPr>
              <w:widowControl/>
              <w:spacing w:line="240" w:lineRule="auto"/>
              <w:ind w:left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1626" w:rsidRDefault="004022A5">
            <w:pPr>
              <w:widowControl/>
              <w:spacing w:line="240" w:lineRule="auto"/>
              <w:ind w:left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管理员</w:t>
            </w:r>
          </w:p>
        </w:tc>
        <w:tc>
          <w:tcPr>
            <w:tcW w:w="56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C1626" w:rsidRDefault="004022A5">
            <w:pPr>
              <w:widowControl/>
              <w:spacing w:line="240" w:lineRule="auto"/>
              <w:ind w:left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审批</w:t>
            </w:r>
            <w:r w:rsidR="00D050F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经销商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的提交的商品</w:t>
            </w:r>
            <w:r w:rsidR="00D050F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,审批客户信息及订单。</w:t>
            </w:r>
          </w:p>
        </w:tc>
      </w:tr>
      <w:tr w:rsidR="009C1626" w:rsidTr="00D050F2">
        <w:trPr>
          <w:trHeight w:val="315"/>
        </w:trPr>
        <w:tc>
          <w:tcPr>
            <w:tcW w:w="105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1626" w:rsidRDefault="004022A5">
            <w:pPr>
              <w:widowControl/>
              <w:spacing w:line="240" w:lineRule="auto"/>
              <w:ind w:left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1626" w:rsidRDefault="004022A5">
            <w:pPr>
              <w:widowControl/>
              <w:spacing w:line="240" w:lineRule="auto"/>
              <w:ind w:left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财务</w:t>
            </w:r>
          </w:p>
        </w:tc>
        <w:tc>
          <w:tcPr>
            <w:tcW w:w="56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C1626" w:rsidRDefault="004022A5">
            <w:pPr>
              <w:widowControl/>
              <w:spacing w:line="240" w:lineRule="auto"/>
              <w:ind w:left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管理原审批通过后，给供应商</w:t>
            </w:r>
            <w:r w:rsidR="00D050F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付款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，收客户</w:t>
            </w:r>
            <w:r w:rsidR="00D050F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车款。</w:t>
            </w:r>
          </w:p>
        </w:tc>
      </w:tr>
      <w:tr w:rsidR="009C1626" w:rsidTr="00D050F2">
        <w:trPr>
          <w:trHeight w:val="328"/>
        </w:trPr>
        <w:tc>
          <w:tcPr>
            <w:tcW w:w="105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1626" w:rsidRDefault="00D050F2">
            <w:pPr>
              <w:widowControl/>
              <w:spacing w:line="240" w:lineRule="auto"/>
              <w:ind w:left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1626" w:rsidRDefault="004022A5">
            <w:pPr>
              <w:widowControl/>
              <w:spacing w:line="240" w:lineRule="auto"/>
              <w:ind w:left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客户</w:t>
            </w:r>
          </w:p>
        </w:tc>
        <w:tc>
          <w:tcPr>
            <w:tcW w:w="56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C1626" w:rsidRDefault="00D050F2" w:rsidP="00D050F2">
            <w:pPr>
              <w:widowControl/>
              <w:spacing w:line="240" w:lineRule="auto"/>
              <w:ind w:left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付款购买车辆。</w:t>
            </w:r>
          </w:p>
        </w:tc>
      </w:tr>
    </w:tbl>
    <w:p w:rsidR="009C1626" w:rsidRDefault="009C1626"/>
    <w:p w:rsidR="009C1626" w:rsidRDefault="004022A5">
      <w:pPr>
        <w:pStyle w:val="2"/>
      </w:pPr>
      <w:bookmarkStart w:id="29" w:name="_Toc455496273"/>
      <w:bookmarkStart w:id="30" w:name="_Toc27338"/>
      <w:r>
        <w:rPr>
          <w:rFonts w:hint="eastAsia"/>
        </w:rPr>
        <w:lastRenderedPageBreak/>
        <w:t>总体</w:t>
      </w:r>
      <w:r>
        <w:t>功能结构</w:t>
      </w:r>
      <w:bookmarkEnd w:id="29"/>
      <w:bookmarkEnd w:id="30"/>
    </w:p>
    <w:p w:rsidR="009C1626" w:rsidRDefault="00C67D68">
      <w:r>
        <w:rPr>
          <w:rFonts w:hint="eastAsia"/>
        </w:rPr>
        <w:t>需要实现的</w:t>
      </w:r>
      <w:r w:rsidR="004022A5">
        <w:rPr>
          <w:rFonts w:hint="eastAsia"/>
        </w:rPr>
        <w:t>总体功能如下图所示：</w:t>
      </w:r>
    </w:p>
    <w:p w:rsidR="009C1626" w:rsidRDefault="00335DC8">
      <w:pPr>
        <w:jc w:val="center"/>
      </w:pPr>
      <w:r>
        <w:rPr>
          <w:noProof/>
        </w:rPr>
        <w:drawing>
          <wp:inline distT="0" distB="0" distL="0" distR="0">
            <wp:extent cx="2209800" cy="4403090"/>
            <wp:effectExtent l="0" t="0" r="0" b="0"/>
            <wp:docPr id="1" name="图片 1" descr="C:\Users\逆风飞翔\Desktop\@P0]OLL$DKML~]EQS@Q20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逆风飞翔\Desktop\@P0]OLL$DKML~]EQS@Q20U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626" w:rsidRDefault="007229EE">
      <w:pPr>
        <w:pStyle w:val="3"/>
      </w:pPr>
      <w:bookmarkStart w:id="31" w:name="_Toc9005"/>
      <w:r>
        <w:rPr>
          <w:rFonts w:hint="eastAsia"/>
        </w:rPr>
        <w:t>经销</w:t>
      </w:r>
      <w:r w:rsidR="004022A5">
        <w:rPr>
          <w:rFonts w:hint="eastAsia"/>
        </w:rPr>
        <w:t>商管理</w:t>
      </w:r>
      <w:bookmarkEnd w:id="31"/>
    </w:p>
    <w:p w:rsidR="009C1626" w:rsidRDefault="007229EE">
      <w:pPr>
        <w:pStyle w:val="4"/>
      </w:pPr>
      <w:r>
        <w:rPr>
          <w:rFonts w:hint="eastAsia"/>
        </w:rPr>
        <w:t>经销商</w:t>
      </w:r>
      <w:r w:rsidR="004022A5">
        <w:rPr>
          <w:rFonts w:hint="eastAsia"/>
        </w:rPr>
        <w:t>数据维护</w:t>
      </w:r>
    </w:p>
    <w:p w:rsidR="009C1626" w:rsidRDefault="007229EE">
      <w:pPr>
        <w:ind w:left="142" w:firstLine="386"/>
      </w:pPr>
      <w:r>
        <w:rPr>
          <w:rFonts w:hint="eastAsia"/>
        </w:rPr>
        <w:t>用于管理经销商发布车辆，添加车辆信息，库存信息，删除下架车辆以及修改车辆信息，保证数据完整性</w:t>
      </w:r>
      <w:r w:rsidR="004022A5">
        <w:rPr>
          <w:rFonts w:hint="eastAsia"/>
        </w:rPr>
        <w:t>。</w:t>
      </w:r>
    </w:p>
    <w:p w:rsidR="009C1626" w:rsidRDefault="00335DC8">
      <w:pPr>
        <w:pStyle w:val="5"/>
      </w:pPr>
      <w:r>
        <w:rPr>
          <w:rFonts w:hint="eastAsia"/>
        </w:rPr>
        <w:t>确定购买功能</w:t>
      </w:r>
    </w:p>
    <w:p w:rsidR="009C1626" w:rsidRDefault="004022A5">
      <w:pPr>
        <w:ind w:left="142" w:firstLine="386"/>
      </w:pPr>
      <w:r>
        <w:rPr>
          <w:rFonts w:hint="eastAsia"/>
        </w:rPr>
        <w:t>功能编号：</w:t>
      </w:r>
      <w:r>
        <w:rPr>
          <w:rFonts w:hint="eastAsia"/>
        </w:rPr>
        <w:t>SBGL-YXJK-GN-0001</w:t>
      </w:r>
    </w:p>
    <w:p w:rsidR="00A173B8" w:rsidRDefault="00A173B8">
      <w:pPr>
        <w:ind w:left="142" w:firstLine="386"/>
      </w:pPr>
    </w:p>
    <w:p w:rsidR="00A173B8" w:rsidRDefault="00A173B8">
      <w:pPr>
        <w:ind w:left="142" w:firstLine="386"/>
      </w:pPr>
    </w:p>
    <w:p w:rsidR="009C1626" w:rsidRDefault="004022A5">
      <w:pPr>
        <w:ind w:left="142" w:firstLine="386"/>
      </w:pPr>
      <w:r>
        <w:rPr>
          <w:rFonts w:hint="eastAsia"/>
        </w:rPr>
        <w:lastRenderedPageBreak/>
        <w:t>功能名称：</w:t>
      </w:r>
      <w:r w:rsidR="00335DC8">
        <w:rPr>
          <w:rFonts w:hint="eastAsia"/>
        </w:rPr>
        <w:t>确定</w:t>
      </w:r>
      <w:r>
        <w:rPr>
          <w:rFonts w:hint="eastAsia"/>
        </w:rPr>
        <w:t>功能位置</w:t>
      </w:r>
    </w:p>
    <w:p w:rsidR="009C1626" w:rsidRDefault="004022A5">
      <w:pPr>
        <w:ind w:left="142" w:firstLine="386"/>
      </w:pPr>
      <w:r>
        <w:rPr>
          <w:rFonts w:hint="eastAsia"/>
        </w:rPr>
        <w:t>对应的业务活动：无</w:t>
      </w:r>
    </w:p>
    <w:p w:rsidR="009C1626" w:rsidRDefault="004022A5">
      <w:pPr>
        <w:ind w:left="142" w:firstLine="386"/>
      </w:pPr>
      <w:r>
        <w:rPr>
          <w:rFonts w:hint="eastAsia"/>
        </w:rPr>
        <w:t>功能原型：</w:t>
      </w:r>
    </w:p>
    <w:p w:rsidR="009C1626" w:rsidRDefault="00335DC8">
      <w:pPr>
        <w:ind w:left="874"/>
        <w:jc w:val="center"/>
      </w:pPr>
      <w:r>
        <w:rPr>
          <w:noProof/>
        </w:rPr>
        <w:drawing>
          <wp:inline distT="0" distB="0" distL="0" distR="0" wp14:anchorId="67090132" wp14:editId="6C9A0F1C">
            <wp:extent cx="1809931" cy="33044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1039" cy="33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26" w:rsidRDefault="009C1626">
      <w:pPr>
        <w:ind w:left="874"/>
        <w:jc w:val="center"/>
      </w:pPr>
    </w:p>
    <w:p w:rsidR="009C1626" w:rsidRDefault="004022A5">
      <w:pPr>
        <w:ind w:left="142" w:firstLine="386"/>
      </w:pPr>
      <w:r>
        <w:rPr>
          <w:rFonts w:hint="eastAsia"/>
        </w:rPr>
        <w:t>功能说明：填写</w:t>
      </w:r>
      <w:r w:rsidR="00E02EE7">
        <w:rPr>
          <w:rFonts w:hint="eastAsia"/>
        </w:rPr>
        <w:t>车辆</w:t>
      </w:r>
      <w:r>
        <w:rPr>
          <w:rFonts w:hint="eastAsia"/>
        </w:rPr>
        <w:t>id</w:t>
      </w:r>
      <w:r w:rsidR="00E02EE7">
        <w:rPr>
          <w:rFonts w:hint="eastAsia"/>
        </w:rPr>
        <w:t>、车辆</w:t>
      </w:r>
      <w:r>
        <w:rPr>
          <w:rFonts w:hint="eastAsia"/>
        </w:rPr>
        <w:t>名称、审核状态、商品状态、操作等信息，点击“查询”按钮，列表分页显示查询出的所有功能位置信息。</w:t>
      </w:r>
    </w:p>
    <w:p w:rsidR="009C1626" w:rsidRDefault="004022A5">
      <w:pPr>
        <w:ind w:left="142" w:firstLine="386"/>
      </w:pPr>
      <w:r>
        <w:rPr>
          <w:rFonts w:hint="eastAsia"/>
        </w:rPr>
        <w:t>相关功能：</w:t>
      </w:r>
    </w:p>
    <w:p w:rsidR="009C1626" w:rsidRDefault="004022A5">
      <w:pPr>
        <w:ind w:left="142" w:firstLine="386"/>
      </w:pPr>
      <w:r>
        <w:rPr>
          <w:rFonts w:hint="eastAsia"/>
        </w:rPr>
        <w:t>1</w:t>
      </w:r>
      <w:r>
        <w:rPr>
          <w:rFonts w:hint="eastAsia"/>
        </w:rPr>
        <w:t>、查询条件如果不为空，数据列表显示的数据必须满足查询条件；如果为空，则显示当前的所有能查询到的数据信息。</w:t>
      </w:r>
    </w:p>
    <w:p w:rsidR="009C1626" w:rsidRDefault="004022A5">
      <w:pPr>
        <w:ind w:left="142" w:firstLine="386"/>
      </w:pPr>
      <w:r>
        <w:rPr>
          <w:rFonts w:hint="eastAsia"/>
        </w:rPr>
        <w:t>2</w:t>
      </w:r>
      <w:r>
        <w:rPr>
          <w:rFonts w:hint="eastAsia"/>
        </w:rPr>
        <w:t>、选择下拉框中的选择项改变自动刷新数据列表。</w:t>
      </w:r>
    </w:p>
    <w:p w:rsidR="00A173B8" w:rsidRDefault="00A173B8">
      <w:pPr>
        <w:ind w:left="142" w:firstLine="386"/>
      </w:pPr>
    </w:p>
    <w:p w:rsidR="00A173B8" w:rsidRDefault="00A173B8">
      <w:pPr>
        <w:ind w:left="142" w:firstLine="386"/>
      </w:pPr>
    </w:p>
    <w:p w:rsidR="00A173B8" w:rsidRDefault="00A173B8">
      <w:pPr>
        <w:ind w:left="142" w:firstLine="386"/>
      </w:pPr>
    </w:p>
    <w:p w:rsidR="00A173B8" w:rsidRDefault="00A173B8">
      <w:pPr>
        <w:ind w:left="142" w:firstLine="386"/>
      </w:pPr>
    </w:p>
    <w:p w:rsidR="00A173B8" w:rsidRDefault="00A173B8">
      <w:pPr>
        <w:ind w:left="142" w:firstLine="386"/>
      </w:pPr>
    </w:p>
    <w:p w:rsidR="00A173B8" w:rsidRDefault="00A173B8">
      <w:pPr>
        <w:ind w:left="142" w:firstLine="386"/>
      </w:pPr>
    </w:p>
    <w:p w:rsidR="00A173B8" w:rsidRDefault="00A173B8">
      <w:pPr>
        <w:ind w:left="142" w:firstLine="386"/>
      </w:pPr>
    </w:p>
    <w:p w:rsidR="00A173B8" w:rsidRDefault="00A173B8">
      <w:pPr>
        <w:ind w:left="142" w:firstLine="386"/>
      </w:pPr>
    </w:p>
    <w:p w:rsidR="00A173B8" w:rsidRDefault="00A173B8">
      <w:pPr>
        <w:ind w:left="142" w:firstLine="386"/>
        <w:rPr>
          <w:rFonts w:hint="eastAsia"/>
        </w:rPr>
      </w:pPr>
    </w:p>
    <w:p w:rsidR="009C1626" w:rsidRDefault="004022A5">
      <w:pPr>
        <w:pStyle w:val="5"/>
      </w:pPr>
      <w:r>
        <w:rPr>
          <w:rFonts w:hint="eastAsia"/>
        </w:rPr>
        <w:t>添加</w:t>
      </w:r>
      <w:r w:rsidR="00A178F8">
        <w:rPr>
          <w:rFonts w:hint="eastAsia"/>
        </w:rPr>
        <w:t>车辆信息</w:t>
      </w:r>
      <w:bookmarkStart w:id="32" w:name="_GoBack"/>
      <w:bookmarkEnd w:id="32"/>
    </w:p>
    <w:p w:rsidR="009C1626" w:rsidRDefault="004022A5">
      <w:pPr>
        <w:ind w:left="142" w:firstLine="386"/>
      </w:pPr>
      <w:r>
        <w:rPr>
          <w:rFonts w:hint="eastAsia"/>
        </w:rPr>
        <w:t>功能编号：</w:t>
      </w:r>
      <w:r>
        <w:rPr>
          <w:rFonts w:hint="eastAsia"/>
        </w:rPr>
        <w:t>SBGL-YXJK-GN-0002</w:t>
      </w:r>
    </w:p>
    <w:p w:rsidR="009C1626" w:rsidRDefault="004022A5">
      <w:pPr>
        <w:ind w:left="142" w:firstLine="386"/>
      </w:pPr>
      <w:r>
        <w:rPr>
          <w:rFonts w:hint="eastAsia"/>
        </w:rPr>
        <w:t>功能名称：查看功能位置</w:t>
      </w:r>
    </w:p>
    <w:p w:rsidR="009C1626" w:rsidRDefault="004022A5">
      <w:pPr>
        <w:ind w:left="142" w:firstLine="386"/>
      </w:pPr>
      <w:r>
        <w:rPr>
          <w:rFonts w:hint="eastAsia"/>
        </w:rPr>
        <w:t>对应的业务活动：添加</w:t>
      </w:r>
      <w:r w:rsidR="00A178F8">
        <w:rPr>
          <w:rFonts w:hint="eastAsia"/>
        </w:rPr>
        <w:t>车辆</w:t>
      </w:r>
      <w:r>
        <w:rPr>
          <w:rFonts w:hint="eastAsia"/>
        </w:rPr>
        <w:t>功能</w:t>
      </w:r>
    </w:p>
    <w:p w:rsidR="00335DC8" w:rsidRDefault="004022A5" w:rsidP="00335DC8">
      <w:pPr>
        <w:ind w:left="142" w:firstLine="386"/>
        <w:rPr>
          <w:rFonts w:hint="eastAsia"/>
        </w:rPr>
      </w:pPr>
      <w:r>
        <w:rPr>
          <w:rFonts w:hint="eastAsia"/>
        </w:rPr>
        <w:t>功能原型：</w:t>
      </w:r>
    </w:p>
    <w:p w:rsidR="009C1626" w:rsidRDefault="00A173B8">
      <w:pPr>
        <w:ind w:left="142" w:firstLine="386"/>
        <w:jc w:val="center"/>
      </w:pPr>
      <w:r>
        <w:rPr>
          <w:noProof/>
        </w:rPr>
        <w:drawing>
          <wp:inline distT="0" distB="0" distL="0" distR="0" wp14:anchorId="5E77867A" wp14:editId="2A6ED33C">
            <wp:extent cx="2162227" cy="3994875"/>
            <wp:effectExtent l="0" t="0" r="9525" b="5715"/>
            <wp:docPr id="11" name="图片 11" descr="C:\Users\逆风飞翔\Desktop\154847271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逆风飞翔\Desktop\1548472712(1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047" cy="401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626" w:rsidRDefault="004022A5">
      <w:pPr>
        <w:ind w:left="142" w:firstLine="386"/>
      </w:pPr>
      <w:r>
        <w:rPr>
          <w:rFonts w:hint="eastAsia"/>
        </w:rPr>
        <w:t>功能说明：添加商品后会进行审批，审批不通过，须要修改</w:t>
      </w:r>
    </w:p>
    <w:p w:rsidR="009C1626" w:rsidRDefault="00C67D68">
      <w:pPr>
        <w:pStyle w:val="5"/>
      </w:pPr>
      <w:r>
        <w:rPr>
          <w:rFonts w:hint="eastAsia"/>
        </w:rPr>
        <w:t>车辆</w:t>
      </w:r>
      <w:r w:rsidR="004022A5">
        <w:rPr>
          <w:rFonts w:hint="eastAsia"/>
        </w:rPr>
        <w:t>评价查询</w:t>
      </w:r>
    </w:p>
    <w:p w:rsidR="009C1626" w:rsidRDefault="004022A5">
      <w:pPr>
        <w:ind w:left="142" w:firstLine="386"/>
      </w:pPr>
      <w:r>
        <w:rPr>
          <w:rFonts w:hint="eastAsia"/>
        </w:rPr>
        <w:t>功能名称：查看</w:t>
      </w:r>
      <w:r w:rsidR="00C67D68">
        <w:rPr>
          <w:rFonts w:hint="eastAsia"/>
        </w:rPr>
        <w:t>车辆</w:t>
      </w:r>
      <w:r>
        <w:rPr>
          <w:rFonts w:hint="eastAsia"/>
        </w:rPr>
        <w:t>评价</w:t>
      </w:r>
    </w:p>
    <w:p w:rsidR="009C1626" w:rsidRDefault="004022A5">
      <w:pPr>
        <w:ind w:left="142" w:firstLine="386"/>
      </w:pPr>
      <w:r>
        <w:rPr>
          <w:rFonts w:hint="eastAsia"/>
        </w:rPr>
        <w:t>对应的业务活动：无</w:t>
      </w:r>
    </w:p>
    <w:p w:rsidR="009C1626" w:rsidRDefault="00A173B8">
      <w:pPr>
        <w:ind w:left="142" w:firstLine="386"/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247038C3" wp14:editId="003E466B">
            <wp:simplePos x="0" y="0"/>
            <wp:positionH relativeFrom="column">
              <wp:posOffset>914400</wp:posOffset>
            </wp:positionH>
            <wp:positionV relativeFrom="paragraph">
              <wp:posOffset>321310</wp:posOffset>
            </wp:positionV>
            <wp:extent cx="1877695" cy="3378835"/>
            <wp:effectExtent l="0" t="0" r="8255" b="0"/>
            <wp:wrapTopAndBottom/>
            <wp:docPr id="4" name="图片 4" descr="C:\Users\逆风飞翔\Desktop\U[)9YEW~_94SZV4M]2X3X5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逆风飞翔\Desktop\U[)9YEW~_94SZV4M]2X3X5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2A5">
        <w:rPr>
          <w:rFonts w:hint="eastAsia"/>
        </w:rPr>
        <w:t>功能原型：</w:t>
      </w:r>
    </w:p>
    <w:p w:rsidR="009C1626" w:rsidRDefault="009C1626">
      <w:pPr>
        <w:ind w:left="142" w:firstLine="386"/>
        <w:jc w:val="center"/>
      </w:pPr>
    </w:p>
    <w:p w:rsidR="009C1626" w:rsidRDefault="009C1626">
      <w:pPr>
        <w:ind w:left="142" w:firstLine="386"/>
        <w:jc w:val="center"/>
      </w:pPr>
    </w:p>
    <w:p w:rsidR="009C1626" w:rsidRDefault="004022A5">
      <w:pPr>
        <w:ind w:left="142" w:firstLine="386"/>
      </w:pPr>
      <w:r>
        <w:rPr>
          <w:rFonts w:hint="eastAsia"/>
        </w:rPr>
        <w:t>功能说明：可以查看每个</w:t>
      </w:r>
      <w:r w:rsidR="00C67D68">
        <w:rPr>
          <w:rFonts w:hint="eastAsia"/>
        </w:rPr>
        <w:t>车辆</w:t>
      </w:r>
      <w:r>
        <w:rPr>
          <w:rFonts w:hint="eastAsia"/>
        </w:rPr>
        <w:t>的评价</w:t>
      </w:r>
    </w:p>
    <w:p w:rsidR="009C1626" w:rsidRDefault="004022A5" w:rsidP="007229EE">
      <w:pPr>
        <w:ind w:left="142" w:firstLine="386"/>
      </w:pPr>
      <w:r>
        <w:rPr>
          <w:rFonts w:hint="eastAsia"/>
        </w:rPr>
        <w:t>相关功能：可以进行回复信息的操作</w:t>
      </w:r>
    </w:p>
    <w:sectPr w:rsidR="009C1626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2852" w:rsidRDefault="00382852">
      <w:pPr>
        <w:spacing w:line="240" w:lineRule="auto"/>
      </w:pPr>
      <w:r>
        <w:separator/>
      </w:r>
    </w:p>
  </w:endnote>
  <w:endnote w:type="continuationSeparator" w:id="0">
    <w:p w:rsidR="00382852" w:rsidRDefault="003828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1626" w:rsidRDefault="004022A5">
    <w:pPr>
      <w:pStyle w:val="ab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1626" w:rsidRDefault="004B569F">
    <w:pPr>
      <w:pStyle w:val="ab"/>
    </w:pPr>
    <w:r>
      <w:rPr>
        <w:rFonts w:hint="eastAsia"/>
      </w:rPr>
      <w:t>车辆源</w:t>
    </w:r>
    <w:r w:rsidR="004022A5">
      <w:rPr>
        <w:rFonts w:hint="eastAsia"/>
      </w:rPr>
      <w:t>管理组</w:t>
    </w:r>
    <w:r w:rsidR="004022A5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209550"/>
              <wp:effectExtent l="0" t="0" r="17145" b="0"/>
              <wp:wrapNone/>
              <wp:docPr id="13" name="文本框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9C1626" w:rsidRDefault="004022A5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A178F8">
                            <w:rPr>
                              <w:noProof/>
                              <w:sz w:val="18"/>
                            </w:rPr>
                            <w:t>10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6" type="#_x0000_t202" style="position:absolute;left:0;text-align:left;margin-left:0;margin-top:0;width:9.15pt;height:16.5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" filled="f" stroked="f">
              <v:textbox style="mso-fit-shape-to-text:t" inset="0,0,0,0">
                <w:txbxContent>
                  <w:p w:rsidR="009C1626" w:rsidRDefault="004022A5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A178F8">
                      <w:rPr>
                        <w:noProof/>
                        <w:sz w:val="18"/>
                      </w:rPr>
                      <w:t>10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2852" w:rsidRDefault="00382852">
      <w:pPr>
        <w:spacing w:line="240" w:lineRule="auto"/>
      </w:pPr>
      <w:r>
        <w:separator/>
      </w:r>
    </w:p>
  </w:footnote>
  <w:footnote w:type="continuationSeparator" w:id="0">
    <w:p w:rsidR="00382852" w:rsidRDefault="003828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1626" w:rsidRPr="006B53D9" w:rsidRDefault="006B53D9" w:rsidP="00FA3010">
    <w:pPr>
      <w:pStyle w:val="ac"/>
    </w:pPr>
    <w:r w:rsidRPr="004B569F">
      <w:rPr>
        <w:rFonts w:ascii="仿宋" w:eastAsia="仿宋" w:hAnsi="仿宋" w:cs="仿宋" w:hint="eastAsia"/>
      </w:rPr>
      <w:t>业务应用需求规格说明书-设备管理-提供担保交易、金融服务、资金支持</w:t>
    </w:r>
    <w:r>
      <w:rPr>
        <w:rFonts w:ascii="仿宋" w:eastAsia="仿宋" w:hAnsi="仿宋" w:cs="仿宋" w:hint="eastAsia"/>
      </w:rPr>
      <w:t>——Visionary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1626" w:rsidRDefault="004022A5">
    <w:pPr>
      <w:pStyle w:val="ac"/>
    </w:pPr>
    <w:r>
      <w:rPr>
        <w:rFonts w:ascii="宋体" w:hAnsi="宋体"/>
        <w:noProof/>
      </w:rPr>
      <w:drawing>
        <wp:inline distT="0" distB="0" distL="0" distR="0">
          <wp:extent cx="857250" cy="190500"/>
          <wp:effectExtent l="19050" t="0" r="0" b="0"/>
          <wp:docPr id="9" name="Picture 3" descr="理正研究院标志（中英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3" descr="理正研究院标志（中英）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7250" cy="190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 xml:space="preserve">　</w:t>
    </w:r>
    <w:r>
      <w:rPr>
        <w:rFonts w:hint="eastAsia"/>
      </w:rPr>
      <w:t xml:space="preserve">                                                                CMMI</w:t>
    </w:r>
    <w:r>
      <w:rPr>
        <w:rFonts w:hint="eastAsia"/>
      </w:rPr>
      <w:t>文档编制指南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1626" w:rsidRPr="004B569F" w:rsidRDefault="004B569F" w:rsidP="00FA3010">
    <w:pPr>
      <w:pStyle w:val="ac"/>
      <w:pBdr>
        <w:bottom w:val="single" w:sz="6" w:space="0" w:color="auto"/>
      </w:pBdr>
    </w:pPr>
    <w:r w:rsidRPr="004B569F">
      <w:rPr>
        <w:rFonts w:ascii="仿宋" w:eastAsia="仿宋" w:hAnsi="仿宋" w:cs="仿宋" w:hint="eastAsia"/>
      </w:rPr>
      <w:t>业务应用需求规格说明书-设备管理-提供担保交易、金融服务、资金支持</w:t>
    </w:r>
    <w:r>
      <w:rPr>
        <w:rFonts w:ascii="仿宋" w:eastAsia="仿宋" w:hAnsi="仿宋" w:cs="仿宋" w:hint="eastAsia"/>
      </w:rPr>
      <w:t>——Visionary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F27824"/>
    <w:multiLevelType w:val="multilevel"/>
    <w:tmpl w:val="1AF27824"/>
    <w:lvl w:ilvl="0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1086DE1"/>
    <w:multiLevelType w:val="multilevel"/>
    <w:tmpl w:val="21086DE1"/>
    <w:lvl w:ilvl="0">
      <w:start w:val="1"/>
      <w:numFmt w:val="bullet"/>
      <w:lvlText w:val=""/>
      <w:lvlJc w:val="left"/>
      <w:pPr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7945617"/>
    <w:multiLevelType w:val="multilevel"/>
    <w:tmpl w:val="37945617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1998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9AD5ABC"/>
    <w:multiLevelType w:val="multilevel"/>
    <w:tmpl w:val="39AD5ABC"/>
    <w:lvl w:ilvl="0">
      <w:start w:val="1"/>
      <w:numFmt w:val="decimal"/>
      <w:pStyle w:val="a"/>
      <w:lvlText w:val="图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A552F8"/>
    <w:multiLevelType w:val="multilevel"/>
    <w:tmpl w:val="56A552F8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A862880"/>
    <w:multiLevelType w:val="multilevel"/>
    <w:tmpl w:val="7A862880"/>
    <w:lvl w:ilvl="0">
      <w:start w:val="1"/>
      <w:numFmt w:val="decimal"/>
      <w:pStyle w:val="a0"/>
      <w:lvlText w:val="表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2A32"/>
    <w:rsid w:val="00003D9E"/>
    <w:rsid w:val="00004170"/>
    <w:rsid w:val="00005C3C"/>
    <w:rsid w:val="00006798"/>
    <w:rsid w:val="0001031A"/>
    <w:rsid w:val="00010C36"/>
    <w:rsid w:val="00013847"/>
    <w:rsid w:val="00014E2B"/>
    <w:rsid w:val="0001693A"/>
    <w:rsid w:val="00017E9C"/>
    <w:rsid w:val="00020E2E"/>
    <w:rsid w:val="00022886"/>
    <w:rsid w:val="00025BEF"/>
    <w:rsid w:val="00033B98"/>
    <w:rsid w:val="000344EF"/>
    <w:rsid w:val="00040B5F"/>
    <w:rsid w:val="0004102C"/>
    <w:rsid w:val="00041ED2"/>
    <w:rsid w:val="00042697"/>
    <w:rsid w:val="00044A9D"/>
    <w:rsid w:val="000457A7"/>
    <w:rsid w:val="000472E1"/>
    <w:rsid w:val="0005312A"/>
    <w:rsid w:val="00053C15"/>
    <w:rsid w:val="00054D16"/>
    <w:rsid w:val="00060BBC"/>
    <w:rsid w:val="00061879"/>
    <w:rsid w:val="00065866"/>
    <w:rsid w:val="000672C4"/>
    <w:rsid w:val="00070B1C"/>
    <w:rsid w:val="000729C4"/>
    <w:rsid w:val="0007372A"/>
    <w:rsid w:val="00074A08"/>
    <w:rsid w:val="000832FD"/>
    <w:rsid w:val="00086665"/>
    <w:rsid w:val="00095211"/>
    <w:rsid w:val="000A0AFC"/>
    <w:rsid w:val="000A1A44"/>
    <w:rsid w:val="000A2C64"/>
    <w:rsid w:val="000A76C0"/>
    <w:rsid w:val="000B12C3"/>
    <w:rsid w:val="000B36B5"/>
    <w:rsid w:val="000B52C1"/>
    <w:rsid w:val="000C063A"/>
    <w:rsid w:val="000C1843"/>
    <w:rsid w:val="000D5185"/>
    <w:rsid w:val="000D6CB8"/>
    <w:rsid w:val="000D7FC4"/>
    <w:rsid w:val="000E0735"/>
    <w:rsid w:val="000E0A4A"/>
    <w:rsid w:val="000E1BA3"/>
    <w:rsid w:val="000F0C69"/>
    <w:rsid w:val="000F62E6"/>
    <w:rsid w:val="00102CF0"/>
    <w:rsid w:val="00105509"/>
    <w:rsid w:val="0011345E"/>
    <w:rsid w:val="00116305"/>
    <w:rsid w:val="001174A2"/>
    <w:rsid w:val="00120520"/>
    <w:rsid w:val="00123071"/>
    <w:rsid w:val="00130F7B"/>
    <w:rsid w:val="00133897"/>
    <w:rsid w:val="00133AA7"/>
    <w:rsid w:val="001352D7"/>
    <w:rsid w:val="001365AA"/>
    <w:rsid w:val="00140D87"/>
    <w:rsid w:val="00145380"/>
    <w:rsid w:val="0014780A"/>
    <w:rsid w:val="00151548"/>
    <w:rsid w:val="00154037"/>
    <w:rsid w:val="00160FBE"/>
    <w:rsid w:val="00161380"/>
    <w:rsid w:val="00161F28"/>
    <w:rsid w:val="001710F3"/>
    <w:rsid w:val="001715C0"/>
    <w:rsid w:val="00172A27"/>
    <w:rsid w:val="00175E24"/>
    <w:rsid w:val="001810AA"/>
    <w:rsid w:val="00182C68"/>
    <w:rsid w:val="00182EB5"/>
    <w:rsid w:val="0018760C"/>
    <w:rsid w:val="00191D20"/>
    <w:rsid w:val="00194D65"/>
    <w:rsid w:val="00197936"/>
    <w:rsid w:val="00197F9C"/>
    <w:rsid w:val="001A05C4"/>
    <w:rsid w:val="001A3970"/>
    <w:rsid w:val="001A3CBF"/>
    <w:rsid w:val="001A5592"/>
    <w:rsid w:val="001A7B96"/>
    <w:rsid w:val="001B0EFF"/>
    <w:rsid w:val="001B1F46"/>
    <w:rsid w:val="001B490B"/>
    <w:rsid w:val="001C48C4"/>
    <w:rsid w:val="001D0E35"/>
    <w:rsid w:val="001D4E4B"/>
    <w:rsid w:val="001D526D"/>
    <w:rsid w:val="001D74E4"/>
    <w:rsid w:val="001E1CBA"/>
    <w:rsid w:val="001E351F"/>
    <w:rsid w:val="001F5721"/>
    <w:rsid w:val="001F708B"/>
    <w:rsid w:val="0020304F"/>
    <w:rsid w:val="00203DF5"/>
    <w:rsid w:val="002042C7"/>
    <w:rsid w:val="00206DD5"/>
    <w:rsid w:val="00207A0D"/>
    <w:rsid w:val="00211BD4"/>
    <w:rsid w:val="00212C58"/>
    <w:rsid w:val="00215FC3"/>
    <w:rsid w:val="00220B0C"/>
    <w:rsid w:val="00221944"/>
    <w:rsid w:val="00227272"/>
    <w:rsid w:val="00227998"/>
    <w:rsid w:val="00253AB5"/>
    <w:rsid w:val="00256840"/>
    <w:rsid w:val="002667FE"/>
    <w:rsid w:val="00275F5B"/>
    <w:rsid w:val="00284804"/>
    <w:rsid w:val="00284A7A"/>
    <w:rsid w:val="0028578B"/>
    <w:rsid w:val="002862E7"/>
    <w:rsid w:val="002905A8"/>
    <w:rsid w:val="002917A7"/>
    <w:rsid w:val="0029584D"/>
    <w:rsid w:val="002970AB"/>
    <w:rsid w:val="002A4A90"/>
    <w:rsid w:val="002A5184"/>
    <w:rsid w:val="002A60EF"/>
    <w:rsid w:val="002B21FA"/>
    <w:rsid w:val="002C0ECE"/>
    <w:rsid w:val="002C4E12"/>
    <w:rsid w:val="002C5DF0"/>
    <w:rsid w:val="002D2AE6"/>
    <w:rsid w:val="002E5916"/>
    <w:rsid w:val="002F140F"/>
    <w:rsid w:val="002F2151"/>
    <w:rsid w:val="002F33C3"/>
    <w:rsid w:val="002F35D9"/>
    <w:rsid w:val="002F7F1D"/>
    <w:rsid w:val="00303D04"/>
    <w:rsid w:val="003040EB"/>
    <w:rsid w:val="003040F1"/>
    <w:rsid w:val="003041C1"/>
    <w:rsid w:val="00304717"/>
    <w:rsid w:val="00304EB7"/>
    <w:rsid w:val="00305A6A"/>
    <w:rsid w:val="00306284"/>
    <w:rsid w:val="00310EE1"/>
    <w:rsid w:val="003132BF"/>
    <w:rsid w:val="00316A41"/>
    <w:rsid w:val="003270E5"/>
    <w:rsid w:val="00327212"/>
    <w:rsid w:val="0033086F"/>
    <w:rsid w:val="00330EB5"/>
    <w:rsid w:val="00332933"/>
    <w:rsid w:val="003333AA"/>
    <w:rsid w:val="00334E63"/>
    <w:rsid w:val="00335DC8"/>
    <w:rsid w:val="00341FF9"/>
    <w:rsid w:val="0034330E"/>
    <w:rsid w:val="00345921"/>
    <w:rsid w:val="00351000"/>
    <w:rsid w:val="00352290"/>
    <w:rsid w:val="0035681B"/>
    <w:rsid w:val="00357262"/>
    <w:rsid w:val="00360682"/>
    <w:rsid w:val="00360FCA"/>
    <w:rsid w:val="00361672"/>
    <w:rsid w:val="003627CC"/>
    <w:rsid w:val="0036356E"/>
    <w:rsid w:val="00364A72"/>
    <w:rsid w:val="00364E69"/>
    <w:rsid w:val="00370874"/>
    <w:rsid w:val="00382852"/>
    <w:rsid w:val="00384BC6"/>
    <w:rsid w:val="00386145"/>
    <w:rsid w:val="00390619"/>
    <w:rsid w:val="00391D60"/>
    <w:rsid w:val="00392449"/>
    <w:rsid w:val="00392C00"/>
    <w:rsid w:val="00392E3D"/>
    <w:rsid w:val="00397ED8"/>
    <w:rsid w:val="003A1B01"/>
    <w:rsid w:val="003A1FC6"/>
    <w:rsid w:val="003A7741"/>
    <w:rsid w:val="003B7563"/>
    <w:rsid w:val="003C1C86"/>
    <w:rsid w:val="003C4CB5"/>
    <w:rsid w:val="003C752F"/>
    <w:rsid w:val="003C79E0"/>
    <w:rsid w:val="003E137C"/>
    <w:rsid w:val="003E3E68"/>
    <w:rsid w:val="003E71DC"/>
    <w:rsid w:val="003E7C10"/>
    <w:rsid w:val="003F4A21"/>
    <w:rsid w:val="003F4C93"/>
    <w:rsid w:val="003F520F"/>
    <w:rsid w:val="003F6091"/>
    <w:rsid w:val="003F64B0"/>
    <w:rsid w:val="003F6900"/>
    <w:rsid w:val="004022A5"/>
    <w:rsid w:val="004039B1"/>
    <w:rsid w:val="004076C7"/>
    <w:rsid w:val="004112D1"/>
    <w:rsid w:val="00413F0E"/>
    <w:rsid w:val="00415833"/>
    <w:rsid w:val="004171AA"/>
    <w:rsid w:val="00417A3C"/>
    <w:rsid w:val="00417F88"/>
    <w:rsid w:val="00420B71"/>
    <w:rsid w:val="00420DCC"/>
    <w:rsid w:val="00421FA0"/>
    <w:rsid w:val="004251A0"/>
    <w:rsid w:val="00425569"/>
    <w:rsid w:val="00425C51"/>
    <w:rsid w:val="00426961"/>
    <w:rsid w:val="00426980"/>
    <w:rsid w:val="004311B4"/>
    <w:rsid w:val="004368A3"/>
    <w:rsid w:val="00436BF3"/>
    <w:rsid w:val="00437671"/>
    <w:rsid w:val="00444CA3"/>
    <w:rsid w:val="0045720D"/>
    <w:rsid w:val="0045776E"/>
    <w:rsid w:val="00464A4C"/>
    <w:rsid w:val="004667E0"/>
    <w:rsid w:val="00476245"/>
    <w:rsid w:val="00477FF5"/>
    <w:rsid w:val="004877BF"/>
    <w:rsid w:val="00487823"/>
    <w:rsid w:val="00490223"/>
    <w:rsid w:val="004906C4"/>
    <w:rsid w:val="00491995"/>
    <w:rsid w:val="00492734"/>
    <w:rsid w:val="004932E6"/>
    <w:rsid w:val="004935BB"/>
    <w:rsid w:val="00496B20"/>
    <w:rsid w:val="004A1AB3"/>
    <w:rsid w:val="004A1E99"/>
    <w:rsid w:val="004A2792"/>
    <w:rsid w:val="004B0AF0"/>
    <w:rsid w:val="004B569F"/>
    <w:rsid w:val="004C2102"/>
    <w:rsid w:val="004C51B1"/>
    <w:rsid w:val="004C7663"/>
    <w:rsid w:val="004D29B3"/>
    <w:rsid w:val="004D5A4C"/>
    <w:rsid w:val="004E1E40"/>
    <w:rsid w:val="004E2271"/>
    <w:rsid w:val="004E28FB"/>
    <w:rsid w:val="004E6327"/>
    <w:rsid w:val="004F3F18"/>
    <w:rsid w:val="004F5443"/>
    <w:rsid w:val="004F62D2"/>
    <w:rsid w:val="00510500"/>
    <w:rsid w:val="00513DBD"/>
    <w:rsid w:val="0051796B"/>
    <w:rsid w:val="00522B4E"/>
    <w:rsid w:val="00524449"/>
    <w:rsid w:val="00530A4F"/>
    <w:rsid w:val="005324D3"/>
    <w:rsid w:val="00533384"/>
    <w:rsid w:val="005341B3"/>
    <w:rsid w:val="005401DC"/>
    <w:rsid w:val="00542D78"/>
    <w:rsid w:val="00550C90"/>
    <w:rsid w:val="00552981"/>
    <w:rsid w:val="00552F00"/>
    <w:rsid w:val="005548FB"/>
    <w:rsid w:val="00554A27"/>
    <w:rsid w:val="00555EC4"/>
    <w:rsid w:val="00557E6D"/>
    <w:rsid w:val="00564544"/>
    <w:rsid w:val="0056745E"/>
    <w:rsid w:val="0057094E"/>
    <w:rsid w:val="005717A7"/>
    <w:rsid w:val="0057447C"/>
    <w:rsid w:val="0057472F"/>
    <w:rsid w:val="005766DB"/>
    <w:rsid w:val="00580AB5"/>
    <w:rsid w:val="00587686"/>
    <w:rsid w:val="00591101"/>
    <w:rsid w:val="005A46C5"/>
    <w:rsid w:val="005A7680"/>
    <w:rsid w:val="005A7C8C"/>
    <w:rsid w:val="005B2B06"/>
    <w:rsid w:val="005B3028"/>
    <w:rsid w:val="005B5636"/>
    <w:rsid w:val="005C17C2"/>
    <w:rsid w:val="005C4410"/>
    <w:rsid w:val="005C5254"/>
    <w:rsid w:val="005C620D"/>
    <w:rsid w:val="005D0F96"/>
    <w:rsid w:val="005D3010"/>
    <w:rsid w:val="005D607A"/>
    <w:rsid w:val="005E0055"/>
    <w:rsid w:val="005E0D53"/>
    <w:rsid w:val="005F53DF"/>
    <w:rsid w:val="005F5D6F"/>
    <w:rsid w:val="005F5E95"/>
    <w:rsid w:val="00603CB1"/>
    <w:rsid w:val="0060785C"/>
    <w:rsid w:val="00610607"/>
    <w:rsid w:val="00615CD1"/>
    <w:rsid w:val="00617D3F"/>
    <w:rsid w:val="0062211A"/>
    <w:rsid w:val="00622359"/>
    <w:rsid w:val="006251A0"/>
    <w:rsid w:val="00625B94"/>
    <w:rsid w:val="006312AE"/>
    <w:rsid w:val="0063354E"/>
    <w:rsid w:val="006344D5"/>
    <w:rsid w:val="0063610F"/>
    <w:rsid w:val="00661554"/>
    <w:rsid w:val="00664DBC"/>
    <w:rsid w:val="00672F82"/>
    <w:rsid w:val="00675FEB"/>
    <w:rsid w:val="00676DF3"/>
    <w:rsid w:val="00683618"/>
    <w:rsid w:val="0068369F"/>
    <w:rsid w:val="006863DE"/>
    <w:rsid w:val="00690BF4"/>
    <w:rsid w:val="006940F7"/>
    <w:rsid w:val="00694F27"/>
    <w:rsid w:val="00695009"/>
    <w:rsid w:val="006A07B8"/>
    <w:rsid w:val="006A0E03"/>
    <w:rsid w:val="006A2627"/>
    <w:rsid w:val="006B167C"/>
    <w:rsid w:val="006B4EA0"/>
    <w:rsid w:val="006B53D9"/>
    <w:rsid w:val="006B641D"/>
    <w:rsid w:val="006C584D"/>
    <w:rsid w:val="006D35A7"/>
    <w:rsid w:val="006D6510"/>
    <w:rsid w:val="006E004F"/>
    <w:rsid w:val="006E3E7E"/>
    <w:rsid w:val="006E527B"/>
    <w:rsid w:val="006F228D"/>
    <w:rsid w:val="0070108D"/>
    <w:rsid w:val="00705206"/>
    <w:rsid w:val="0070539E"/>
    <w:rsid w:val="00711DC3"/>
    <w:rsid w:val="00712E06"/>
    <w:rsid w:val="007160BB"/>
    <w:rsid w:val="007218B3"/>
    <w:rsid w:val="007229EE"/>
    <w:rsid w:val="007338FB"/>
    <w:rsid w:val="00734689"/>
    <w:rsid w:val="00736BF4"/>
    <w:rsid w:val="00737B71"/>
    <w:rsid w:val="007402B6"/>
    <w:rsid w:val="00753312"/>
    <w:rsid w:val="00754855"/>
    <w:rsid w:val="00755E53"/>
    <w:rsid w:val="007605FB"/>
    <w:rsid w:val="00761E13"/>
    <w:rsid w:val="007650F2"/>
    <w:rsid w:val="0077132A"/>
    <w:rsid w:val="007727F0"/>
    <w:rsid w:val="0077436D"/>
    <w:rsid w:val="00774AC6"/>
    <w:rsid w:val="00776476"/>
    <w:rsid w:val="007813C5"/>
    <w:rsid w:val="00790724"/>
    <w:rsid w:val="00794256"/>
    <w:rsid w:val="00796002"/>
    <w:rsid w:val="007A0B39"/>
    <w:rsid w:val="007A2757"/>
    <w:rsid w:val="007A393A"/>
    <w:rsid w:val="007A5AC5"/>
    <w:rsid w:val="007B1F21"/>
    <w:rsid w:val="007B333C"/>
    <w:rsid w:val="007B358C"/>
    <w:rsid w:val="007B3D04"/>
    <w:rsid w:val="007B7178"/>
    <w:rsid w:val="007B7536"/>
    <w:rsid w:val="007D01BD"/>
    <w:rsid w:val="007D22D8"/>
    <w:rsid w:val="007D3614"/>
    <w:rsid w:val="007E32E7"/>
    <w:rsid w:val="007E477E"/>
    <w:rsid w:val="007E5522"/>
    <w:rsid w:val="007E6119"/>
    <w:rsid w:val="007F1DCE"/>
    <w:rsid w:val="007F34C4"/>
    <w:rsid w:val="007F35BF"/>
    <w:rsid w:val="007F4642"/>
    <w:rsid w:val="007F67FB"/>
    <w:rsid w:val="00800ABA"/>
    <w:rsid w:val="008120B0"/>
    <w:rsid w:val="00812ACE"/>
    <w:rsid w:val="00813A34"/>
    <w:rsid w:val="00813BF0"/>
    <w:rsid w:val="00813C21"/>
    <w:rsid w:val="0082026A"/>
    <w:rsid w:val="008241D5"/>
    <w:rsid w:val="00827BD4"/>
    <w:rsid w:val="008320D3"/>
    <w:rsid w:val="00836B64"/>
    <w:rsid w:val="0084003B"/>
    <w:rsid w:val="008413D8"/>
    <w:rsid w:val="00843F54"/>
    <w:rsid w:val="00851E04"/>
    <w:rsid w:val="0085229A"/>
    <w:rsid w:val="00852717"/>
    <w:rsid w:val="00853AD8"/>
    <w:rsid w:val="00855D8C"/>
    <w:rsid w:val="0085709B"/>
    <w:rsid w:val="008576EF"/>
    <w:rsid w:val="00863C68"/>
    <w:rsid w:val="00865D2E"/>
    <w:rsid w:val="0086754B"/>
    <w:rsid w:val="00870381"/>
    <w:rsid w:val="008769D9"/>
    <w:rsid w:val="00882DF5"/>
    <w:rsid w:val="0088595E"/>
    <w:rsid w:val="00886206"/>
    <w:rsid w:val="00887F57"/>
    <w:rsid w:val="0089222E"/>
    <w:rsid w:val="00894C29"/>
    <w:rsid w:val="00895736"/>
    <w:rsid w:val="0089593B"/>
    <w:rsid w:val="00895EF3"/>
    <w:rsid w:val="008A1EC5"/>
    <w:rsid w:val="008A6632"/>
    <w:rsid w:val="008B036B"/>
    <w:rsid w:val="008B1784"/>
    <w:rsid w:val="008B2BCB"/>
    <w:rsid w:val="008B5973"/>
    <w:rsid w:val="008C122F"/>
    <w:rsid w:val="008C4313"/>
    <w:rsid w:val="008C4E85"/>
    <w:rsid w:val="008D09C2"/>
    <w:rsid w:val="008D1400"/>
    <w:rsid w:val="008D1981"/>
    <w:rsid w:val="008D669A"/>
    <w:rsid w:val="008E606C"/>
    <w:rsid w:val="008F6CD1"/>
    <w:rsid w:val="009025FE"/>
    <w:rsid w:val="00904938"/>
    <w:rsid w:val="00931ECE"/>
    <w:rsid w:val="009323E3"/>
    <w:rsid w:val="00933CD2"/>
    <w:rsid w:val="009347E4"/>
    <w:rsid w:val="00937AAE"/>
    <w:rsid w:val="0095018B"/>
    <w:rsid w:val="009561CA"/>
    <w:rsid w:val="009637A1"/>
    <w:rsid w:val="0097569A"/>
    <w:rsid w:val="0099024B"/>
    <w:rsid w:val="00991251"/>
    <w:rsid w:val="00991767"/>
    <w:rsid w:val="009966BA"/>
    <w:rsid w:val="009A0C80"/>
    <w:rsid w:val="009A4ADE"/>
    <w:rsid w:val="009A60BD"/>
    <w:rsid w:val="009A7B1B"/>
    <w:rsid w:val="009B1DD0"/>
    <w:rsid w:val="009B2112"/>
    <w:rsid w:val="009C1626"/>
    <w:rsid w:val="009C617A"/>
    <w:rsid w:val="009D01A7"/>
    <w:rsid w:val="009D0A41"/>
    <w:rsid w:val="009D0BA4"/>
    <w:rsid w:val="009D0FF3"/>
    <w:rsid w:val="009D27FB"/>
    <w:rsid w:val="009D6B52"/>
    <w:rsid w:val="009D776F"/>
    <w:rsid w:val="009E6409"/>
    <w:rsid w:val="009E73AF"/>
    <w:rsid w:val="009E7848"/>
    <w:rsid w:val="009F0338"/>
    <w:rsid w:val="009F2C82"/>
    <w:rsid w:val="009F46CF"/>
    <w:rsid w:val="009F6E2E"/>
    <w:rsid w:val="00A0095C"/>
    <w:rsid w:val="00A04BAF"/>
    <w:rsid w:val="00A07172"/>
    <w:rsid w:val="00A168E6"/>
    <w:rsid w:val="00A173B8"/>
    <w:rsid w:val="00A178F8"/>
    <w:rsid w:val="00A17F4D"/>
    <w:rsid w:val="00A213F8"/>
    <w:rsid w:val="00A2176A"/>
    <w:rsid w:val="00A24426"/>
    <w:rsid w:val="00A314B1"/>
    <w:rsid w:val="00A333A2"/>
    <w:rsid w:val="00A35476"/>
    <w:rsid w:val="00A40758"/>
    <w:rsid w:val="00A449DC"/>
    <w:rsid w:val="00A50A77"/>
    <w:rsid w:val="00A51055"/>
    <w:rsid w:val="00A51B09"/>
    <w:rsid w:val="00A61771"/>
    <w:rsid w:val="00A63C63"/>
    <w:rsid w:val="00A67131"/>
    <w:rsid w:val="00A727CC"/>
    <w:rsid w:val="00A73FCC"/>
    <w:rsid w:val="00A742B3"/>
    <w:rsid w:val="00A866D9"/>
    <w:rsid w:val="00A91EB3"/>
    <w:rsid w:val="00A923B0"/>
    <w:rsid w:val="00A97940"/>
    <w:rsid w:val="00AB0D04"/>
    <w:rsid w:val="00AB1FE7"/>
    <w:rsid w:val="00AC4BC9"/>
    <w:rsid w:val="00AC6A2F"/>
    <w:rsid w:val="00AD041F"/>
    <w:rsid w:val="00AD26EF"/>
    <w:rsid w:val="00AD4B71"/>
    <w:rsid w:val="00AD5D24"/>
    <w:rsid w:val="00AE1982"/>
    <w:rsid w:val="00AE1A13"/>
    <w:rsid w:val="00AE4258"/>
    <w:rsid w:val="00AE60FD"/>
    <w:rsid w:val="00B02D44"/>
    <w:rsid w:val="00B05C04"/>
    <w:rsid w:val="00B06E4D"/>
    <w:rsid w:val="00B10366"/>
    <w:rsid w:val="00B12404"/>
    <w:rsid w:val="00B150E6"/>
    <w:rsid w:val="00B22D3E"/>
    <w:rsid w:val="00B23FA2"/>
    <w:rsid w:val="00B261F1"/>
    <w:rsid w:val="00B265C9"/>
    <w:rsid w:val="00B32B63"/>
    <w:rsid w:val="00B32F2E"/>
    <w:rsid w:val="00B426AC"/>
    <w:rsid w:val="00B47D28"/>
    <w:rsid w:val="00B51AE7"/>
    <w:rsid w:val="00B52B06"/>
    <w:rsid w:val="00B55A58"/>
    <w:rsid w:val="00B678EC"/>
    <w:rsid w:val="00B70AE4"/>
    <w:rsid w:val="00B72E8E"/>
    <w:rsid w:val="00B73DDF"/>
    <w:rsid w:val="00B75AB7"/>
    <w:rsid w:val="00B76FCB"/>
    <w:rsid w:val="00B773C4"/>
    <w:rsid w:val="00B8046C"/>
    <w:rsid w:val="00B83882"/>
    <w:rsid w:val="00B87B0B"/>
    <w:rsid w:val="00B920C2"/>
    <w:rsid w:val="00B93E21"/>
    <w:rsid w:val="00B9401D"/>
    <w:rsid w:val="00B9604E"/>
    <w:rsid w:val="00B967DD"/>
    <w:rsid w:val="00BA168A"/>
    <w:rsid w:val="00BA260D"/>
    <w:rsid w:val="00BA7177"/>
    <w:rsid w:val="00BA7E34"/>
    <w:rsid w:val="00BC0C1B"/>
    <w:rsid w:val="00BC150D"/>
    <w:rsid w:val="00BC4F2A"/>
    <w:rsid w:val="00BC5118"/>
    <w:rsid w:val="00BC789E"/>
    <w:rsid w:val="00BD1807"/>
    <w:rsid w:val="00BD2668"/>
    <w:rsid w:val="00BD5A0A"/>
    <w:rsid w:val="00BD6D45"/>
    <w:rsid w:val="00BD70D2"/>
    <w:rsid w:val="00BD7B7A"/>
    <w:rsid w:val="00BE4E35"/>
    <w:rsid w:val="00BF08B0"/>
    <w:rsid w:val="00BF2862"/>
    <w:rsid w:val="00BF5A80"/>
    <w:rsid w:val="00BF5BAC"/>
    <w:rsid w:val="00BF6520"/>
    <w:rsid w:val="00BF764F"/>
    <w:rsid w:val="00C00EEA"/>
    <w:rsid w:val="00C02F6D"/>
    <w:rsid w:val="00C03944"/>
    <w:rsid w:val="00C05F2E"/>
    <w:rsid w:val="00C06DF7"/>
    <w:rsid w:val="00C13810"/>
    <w:rsid w:val="00C2152D"/>
    <w:rsid w:val="00C2339E"/>
    <w:rsid w:val="00C24FBF"/>
    <w:rsid w:val="00C327E3"/>
    <w:rsid w:val="00C42CA0"/>
    <w:rsid w:val="00C45985"/>
    <w:rsid w:val="00C50700"/>
    <w:rsid w:val="00C521B4"/>
    <w:rsid w:val="00C52C64"/>
    <w:rsid w:val="00C53008"/>
    <w:rsid w:val="00C67D68"/>
    <w:rsid w:val="00C760BA"/>
    <w:rsid w:val="00C8225C"/>
    <w:rsid w:val="00C82F20"/>
    <w:rsid w:val="00C8614E"/>
    <w:rsid w:val="00C86FE9"/>
    <w:rsid w:val="00C925D1"/>
    <w:rsid w:val="00C9710F"/>
    <w:rsid w:val="00CA01F2"/>
    <w:rsid w:val="00CA1E4C"/>
    <w:rsid w:val="00CA54C9"/>
    <w:rsid w:val="00CA64E5"/>
    <w:rsid w:val="00CA6C34"/>
    <w:rsid w:val="00CB0010"/>
    <w:rsid w:val="00CB72C7"/>
    <w:rsid w:val="00CC1218"/>
    <w:rsid w:val="00CC2DC9"/>
    <w:rsid w:val="00CC6532"/>
    <w:rsid w:val="00CD44CF"/>
    <w:rsid w:val="00CD530C"/>
    <w:rsid w:val="00CD663B"/>
    <w:rsid w:val="00CD6D48"/>
    <w:rsid w:val="00CE4886"/>
    <w:rsid w:val="00CF1263"/>
    <w:rsid w:val="00CF1801"/>
    <w:rsid w:val="00CF7DD4"/>
    <w:rsid w:val="00D00C34"/>
    <w:rsid w:val="00D01622"/>
    <w:rsid w:val="00D0390E"/>
    <w:rsid w:val="00D04E91"/>
    <w:rsid w:val="00D050F2"/>
    <w:rsid w:val="00D120D0"/>
    <w:rsid w:val="00D14346"/>
    <w:rsid w:val="00D23C29"/>
    <w:rsid w:val="00D25414"/>
    <w:rsid w:val="00D30540"/>
    <w:rsid w:val="00D43351"/>
    <w:rsid w:val="00D43F18"/>
    <w:rsid w:val="00D4623E"/>
    <w:rsid w:val="00D50C46"/>
    <w:rsid w:val="00D57415"/>
    <w:rsid w:val="00D57F70"/>
    <w:rsid w:val="00D728D6"/>
    <w:rsid w:val="00D73210"/>
    <w:rsid w:val="00D77AA6"/>
    <w:rsid w:val="00D916EE"/>
    <w:rsid w:val="00D94466"/>
    <w:rsid w:val="00D95C18"/>
    <w:rsid w:val="00D966ED"/>
    <w:rsid w:val="00D96E01"/>
    <w:rsid w:val="00DA0BB9"/>
    <w:rsid w:val="00DA655D"/>
    <w:rsid w:val="00DA6AC4"/>
    <w:rsid w:val="00DB2EC2"/>
    <w:rsid w:val="00DB6DE7"/>
    <w:rsid w:val="00DC5D42"/>
    <w:rsid w:val="00DD054B"/>
    <w:rsid w:val="00DD1698"/>
    <w:rsid w:val="00DD20E5"/>
    <w:rsid w:val="00DD2926"/>
    <w:rsid w:val="00DD5AB2"/>
    <w:rsid w:val="00DD6A46"/>
    <w:rsid w:val="00DD734A"/>
    <w:rsid w:val="00DE7601"/>
    <w:rsid w:val="00DE7A87"/>
    <w:rsid w:val="00DF6C9E"/>
    <w:rsid w:val="00E0026A"/>
    <w:rsid w:val="00E02EE7"/>
    <w:rsid w:val="00E02EFF"/>
    <w:rsid w:val="00E07AC2"/>
    <w:rsid w:val="00E15F3A"/>
    <w:rsid w:val="00E167A4"/>
    <w:rsid w:val="00E17F8D"/>
    <w:rsid w:val="00E206D4"/>
    <w:rsid w:val="00E20F7B"/>
    <w:rsid w:val="00E2135F"/>
    <w:rsid w:val="00E23653"/>
    <w:rsid w:val="00E2512F"/>
    <w:rsid w:val="00E33ECE"/>
    <w:rsid w:val="00E342DF"/>
    <w:rsid w:val="00E3696F"/>
    <w:rsid w:val="00E45AC1"/>
    <w:rsid w:val="00E47AA2"/>
    <w:rsid w:val="00E50E93"/>
    <w:rsid w:val="00E53BD6"/>
    <w:rsid w:val="00E53D60"/>
    <w:rsid w:val="00E6253E"/>
    <w:rsid w:val="00E65D5E"/>
    <w:rsid w:val="00E66D7D"/>
    <w:rsid w:val="00E706A7"/>
    <w:rsid w:val="00E81487"/>
    <w:rsid w:val="00E852FD"/>
    <w:rsid w:val="00E855E8"/>
    <w:rsid w:val="00E869D2"/>
    <w:rsid w:val="00E92876"/>
    <w:rsid w:val="00E92CA1"/>
    <w:rsid w:val="00E94D0C"/>
    <w:rsid w:val="00E952AD"/>
    <w:rsid w:val="00EA31BF"/>
    <w:rsid w:val="00EA699D"/>
    <w:rsid w:val="00EB26CF"/>
    <w:rsid w:val="00EB5371"/>
    <w:rsid w:val="00EB59BD"/>
    <w:rsid w:val="00EC1EBC"/>
    <w:rsid w:val="00EC2225"/>
    <w:rsid w:val="00EC50B0"/>
    <w:rsid w:val="00EC5BA8"/>
    <w:rsid w:val="00EC6204"/>
    <w:rsid w:val="00ED0DE5"/>
    <w:rsid w:val="00ED7793"/>
    <w:rsid w:val="00EE6096"/>
    <w:rsid w:val="00EE74C5"/>
    <w:rsid w:val="00EE7E36"/>
    <w:rsid w:val="00F12C02"/>
    <w:rsid w:val="00F135A5"/>
    <w:rsid w:val="00F15C96"/>
    <w:rsid w:val="00F16E76"/>
    <w:rsid w:val="00F22B10"/>
    <w:rsid w:val="00F25607"/>
    <w:rsid w:val="00F3774E"/>
    <w:rsid w:val="00F43C51"/>
    <w:rsid w:val="00F44402"/>
    <w:rsid w:val="00F466A2"/>
    <w:rsid w:val="00F47A03"/>
    <w:rsid w:val="00F52F19"/>
    <w:rsid w:val="00F55597"/>
    <w:rsid w:val="00F56634"/>
    <w:rsid w:val="00F608B6"/>
    <w:rsid w:val="00F613FF"/>
    <w:rsid w:val="00F617DF"/>
    <w:rsid w:val="00F64424"/>
    <w:rsid w:val="00F6777B"/>
    <w:rsid w:val="00F71082"/>
    <w:rsid w:val="00F738C0"/>
    <w:rsid w:val="00F73F2E"/>
    <w:rsid w:val="00F822C4"/>
    <w:rsid w:val="00F843A4"/>
    <w:rsid w:val="00F97AF0"/>
    <w:rsid w:val="00FA3010"/>
    <w:rsid w:val="00FA5BF4"/>
    <w:rsid w:val="00FA6DC5"/>
    <w:rsid w:val="00FA706B"/>
    <w:rsid w:val="00FB0305"/>
    <w:rsid w:val="00FB0B60"/>
    <w:rsid w:val="00FB62A5"/>
    <w:rsid w:val="00FB6DC7"/>
    <w:rsid w:val="00FC1111"/>
    <w:rsid w:val="00FC2405"/>
    <w:rsid w:val="00FC41D9"/>
    <w:rsid w:val="00FC4BC9"/>
    <w:rsid w:val="00FC72E9"/>
    <w:rsid w:val="00FC763A"/>
    <w:rsid w:val="00FC7BE5"/>
    <w:rsid w:val="00FD0B3E"/>
    <w:rsid w:val="00FD1567"/>
    <w:rsid w:val="00FD31DE"/>
    <w:rsid w:val="00FD61F4"/>
    <w:rsid w:val="00FE108C"/>
    <w:rsid w:val="00FE18CF"/>
    <w:rsid w:val="00FE4643"/>
    <w:rsid w:val="00FE79BF"/>
    <w:rsid w:val="00FF0478"/>
    <w:rsid w:val="00FF1CBD"/>
    <w:rsid w:val="00FF5569"/>
    <w:rsid w:val="00FF6895"/>
    <w:rsid w:val="03497FD2"/>
    <w:rsid w:val="0A0A5472"/>
    <w:rsid w:val="0CB47432"/>
    <w:rsid w:val="0DD26241"/>
    <w:rsid w:val="160F2818"/>
    <w:rsid w:val="1F675DC9"/>
    <w:rsid w:val="23DE50AF"/>
    <w:rsid w:val="25BA2682"/>
    <w:rsid w:val="272E1369"/>
    <w:rsid w:val="28180FA4"/>
    <w:rsid w:val="28591826"/>
    <w:rsid w:val="2BC051BC"/>
    <w:rsid w:val="2DFA3F92"/>
    <w:rsid w:val="2F3B15E0"/>
    <w:rsid w:val="2F7F47BE"/>
    <w:rsid w:val="306D58D7"/>
    <w:rsid w:val="348B66E0"/>
    <w:rsid w:val="35AC3302"/>
    <w:rsid w:val="38D264ED"/>
    <w:rsid w:val="399E40AA"/>
    <w:rsid w:val="39AB6490"/>
    <w:rsid w:val="3CC54192"/>
    <w:rsid w:val="40740302"/>
    <w:rsid w:val="41197121"/>
    <w:rsid w:val="477B55B5"/>
    <w:rsid w:val="48F0195C"/>
    <w:rsid w:val="4DA0484F"/>
    <w:rsid w:val="4F527553"/>
    <w:rsid w:val="51E23179"/>
    <w:rsid w:val="5E812FB4"/>
    <w:rsid w:val="5EF86EF3"/>
    <w:rsid w:val="64C769C8"/>
    <w:rsid w:val="66A32B0D"/>
    <w:rsid w:val="66B565E4"/>
    <w:rsid w:val="675E76AF"/>
    <w:rsid w:val="6AFF1F3A"/>
    <w:rsid w:val="6B296D4B"/>
    <w:rsid w:val="6E5D6DCC"/>
    <w:rsid w:val="70490A36"/>
    <w:rsid w:val="77A371BA"/>
    <w:rsid w:val="7BAD7C3F"/>
    <w:rsid w:val="7DB909BB"/>
    <w:rsid w:val="7E557B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A6A484B-2406-4493-BC96-0C30A3227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qFormat="1"/>
    <w:lsdException w:name="Emphasis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spacing w:line="360" w:lineRule="auto"/>
      <w:ind w:left="454" w:hanging="454"/>
      <w:jc w:val="both"/>
    </w:pPr>
    <w:rPr>
      <w:rFonts w:ascii="Calibri" w:hAnsi="Calibri"/>
      <w:kern w:val="2"/>
      <w:sz w:val="24"/>
      <w:szCs w:val="22"/>
    </w:rPr>
  </w:style>
  <w:style w:type="paragraph" w:styleId="1">
    <w:name w:val="heading 1"/>
    <w:basedOn w:val="a1"/>
    <w:next w:val="a1"/>
    <w:link w:val="1Char"/>
    <w:qFormat/>
    <w:pPr>
      <w:keepNext/>
      <w:keepLines/>
      <w:numPr>
        <w:numId w:val="1"/>
      </w:numPr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qFormat/>
    <w:pPr>
      <w:keepNext/>
      <w:keepLines/>
      <w:numPr>
        <w:ilvl w:val="1"/>
        <w:numId w:val="1"/>
      </w:numPr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1"/>
    <w:next w:val="a1"/>
    <w:link w:val="3Char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1"/>
    <w:next w:val="a1"/>
    <w:link w:val="4Char"/>
    <w:qFormat/>
    <w:pPr>
      <w:keepNext/>
      <w:keepLines/>
      <w:numPr>
        <w:ilvl w:val="3"/>
        <w:numId w:val="1"/>
      </w:numPr>
      <w:ind w:left="864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1"/>
    <w:next w:val="a1"/>
    <w:link w:val="5Char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Char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Cs w:val="24"/>
    </w:rPr>
  </w:style>
  <w:style w:type="paragraph" w:styleId="7">
    <w:name w:val="heading 7"/>
    <w:basedOn w:val="a1"/>
    <w:next w:val="a1"/>
    <w:link w:val="7Char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1"/>
    <w:next w:val="a1"/>
    <w:link w:val="8Char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1"/>
    <w:next w:val="a1"/>
    <w:link w:val="9Char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annotation subject"/>
    <w:basedOn w:val="a6"/>
    <w:next w:val="a6"/>
    <w:link w:val="Char"/>
    <w:rPr>
      <w:b/>
      <w:bCs/>
    </w:rPr>
  </w:style>
  <w:style w:type="paragraph" w:styleId="a6">
    <w:name w:val="annotation text"/>
    <w:basedOn w:val="a1"/>
    <w:link w:val="Char0"/>
    <w:pPr>
      <w:jc w:val="left"/>
    </w:pPr>
  </w:style>
  <w:style w:type="paragraph" w:styleId="70">
    <w:name w:val="toc 7"/>
    <w:basedOn w:val="a1"/>
    <w:next w:val="a1"/>
    <w:uiPriority w:val="39"/>
    <w:pPr>
      <w:ind w:left="1440"/>
      <w:jc w:val="left"/>
    </w:pPr>
    <w:rPr>
      <w:sz w:val="18"/>
      <w:szCs w:val="18"/>
    </w:rPr>
  </w:style>
  <w:style w:type="paragraph" w:styleId="a7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Arial Narrow" w:hAnsi="Arial Narrow"/>
    </w:rPr>
  </w:style>
  <w:style w:type="paragraph" w:styleId="a8">
    <w:name w:val="caption"/>
    <w:basedOn w:val="a1"/>
    <w:next w:val="a1"/>
    <w:qFormat/>
    <w:rPr>
      <w:rFonts w:ascii="Cambria" w:eastAsia="黑体" w:hAnsi="Cambria"/>
      <w:sz w:val="20"/>
      <w:szCs w:val="20"/>
    </w:rPr>
  </w:style>
  <w:style w:type="paragraph" w:styleId="a9">
    <w:name w:val="Document Map"/>
    <w:basedOn w:val="a1"/>
    <w:link w:val="Char1"/>
    <w:rPr>
      <w:rFonts w:ascii="宋体"/>
      <w:sz w:val="18"/>
      <w:szCs w:val="18"/>
    </w:rPr>
  </w:style>
  <w:style w:type="paragraph" w:styleId="50">
    <w:name w:val="toc 5"/>
    <w:basedOn w:val="a1"/>
    <w:next w:val="a1"/>
    <w:uiPriority w:val="39"/>
    <w:pPr>
      <w:ind w:left="960"/>
      <w:jc w:val="left"/>
    </w:pPr>
    <w:rPr>
      <w:sz w:val="18"/>
      <w:szCs w:val="18"/>
    </w:rPr>
  </w:style>
  <w:style w:type="paragraph" w:styleId="30">
    <w:name w:val="toc 3"/>
    <w:basedOn w:val="a1"/>
    <w:next w:val="a1"/>
    <w:uiPriority w:val="39"/>
    <w:unhideWhenUsed/>
    <w:pPr>
      <w:ind w:leftChars="200" w:left="654"/>
      <w:jc w:val="left"/>
    </w:pPr>
    <w:rPr>
      <w:i/>
      <w:iCs/>
      <w:sz w:val="20"/>
      <w:szCs w:val="20"/>
    </w:rPr>
  </w:style>
  <w:style w:type="paragraph" w:styleId="80">
    <w:name w:val="toc 8"/>
    <w:basedOn w:val="a1"/>
    <w:next w:val="a1"/>
    <w:uiPriority w:val="39"/>
    <w:pPr>
      <w:ind w:left="1680"/>
      <w:jc w:val="left"/>
    </w:pPr>
    <w:rPr>
      <w:sz w:val="18"/>
      <w:szCs w:val="18"/>
    </w:rPr>
  </w:style>
  <w:style w:type="paragraph" w:styleId="aa">
    <w:name w:val="Balloon Text"/>
    <w:basedOn w:val="a1"/>
    <w:link w:val="Char2"/>
    <w:unhideWhenUsed/>
    <w:rPr>
      <w:sz w:val="18"/>
      <w:szCs w:val="18"/>
    </w:rPr>
  </w:style>
  <w:style w:type="paragraph" w:styleId="ab">
    <w:name w:val="footer"/>
    <w:basedOn w:val="a1"/>
    <w:link w:val="Char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1"/>
    <w:link w:val="Char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1"/>
    <w:next w:val="a1"/>
    <w:uiPriority w:val="39"/>
    <w:unhideWhenUsed/>
    <w:pPr>
      <w:tabs>
        <w:tab w:val="right" w:leader="dot" w:pos="8296"/>
      </w:tabs>
      <w:spacing w:before="120" w:after="120"/>
      <w:jc w:val="left"/>
    </w:pPr>
    <w:rPr>
      <w:b/>
      <w:bCs/>
      <w:caps/>
      <w:sz w:val="20"/>
      <w:szCs w:val="20"/>
    </w:rPr>
  </w:style>
  <w:style w:type="paragraph" w:styleId="40">
    <w:name w:val="toc 4"/>
    <w:basedOn w:val="a1"/>
    <w:next w:val="a1"/>
    <w:uiPriority w:val="39"/>
    <w:pPr>
      <w:ind w:left="720"/>
      <w:jc w:val="left"/>
    </w:pPr>
    <w:rPr>
      <w:sz w:val="18"/>
      <w:szCs w:val="18"/>
    </w:rPr>
  </w:style>
  <w:style w:type="paragraph" w:styleId="60">
    <w:name w:val="toc 6"/>
    <w:basedOn w:val="a1"/>
    <w:next w:val="a1"/>
    <w:uiPriority w:val="39"/>
    <w:pPr>
      <w:ind w:left="1200"/>
      <w:jc w:val="left"/>
    </w:pPr>
    <w:rPr>
      <w:sz w:val="18"/>
      <w:szCs w:val="18"/>
    </w:rPr>
  </w:style>
  <w:style w:type="paragraph" w:styleId="20">
    <w:name w:val="toc 2"/>
    <w:basedOn w:val="a1"/>
    <w:next w:val="a1"/>
    <w:uiPriority w:val="39"/>
    <w:unhideWhenUsed/>
    <w:pPr>
      <w:ind w:leftChars="100" w:left="554"/>
      <w:jc w:val="left"/>
    </w:pPr>
    <w:rPr>
      <w:smallCaps/>
      <w:sz w:val="20"/>
      <w:szCs w:val="20"/>
    </w:rPr>
  </w:style>
  <w:style w:type="paragraph" w:styleId="90">
    <w:name w:val="toc 9"/>
    <w:basedOn w:val="a1"/>
    <w:next w:val="a1"/>
    <w:uiPriority w:val="39"/>
    <w:pPr>
      <w:ind w:left="1920"/>
      <w:jc w:val="left"/>
    </w:pPr>
    <w:rPr>
      <w:sz w:val="18"/>
      <w:szCs w:val="18"/>
    </w:rPr>
  </w:style>
  <w:style w:type="paragraph" w:styleId="ad">
    <w:name w:val="Title"/>
    <w:basedOn w:val="a1"/>
    <w:next w:val="a1"/>
    <w:link w:val="Char5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e">
    <w:name w:val="page number"/>
    <w:basedOn w:val="a2"/>
  </w:style>
  <w:style w:type="character" w:styleId="af">
    <w:name w:val="Hyperlink"/>
    <w:uiPriority w:val="99"/>
    <w:unhideWhenUsed/>
    <w:rPr>
      <w:color w:val="0000FF"/>
      <w:u w:val="single"/>
    </w:rPr>
  </w:style>
  <w:style w:type="character" w:styleId="af0">
    <w:name w:val="annotation reference"/>
    <w:rPr>
      <w:sz w:val="21"/>
      <w:szCs w:val="21"/>
    </w:rPr>
  </w:style>
  <w:style w:type="table" w:styleId="af1">
    <w:name w:val="Table Grid"/>
    <w:basedOn w:val="a3"/>
    <w:uiPriority w:val="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2">
    <w:name w:val="批注框文本 Char"/>
    <w:link w:val="aa"/>
    <w:rPr>
      <w:rFonts w:ascii="Calibri" w:eastAsia="宋体" w:hAnsi="Calibri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rPr>
      <w:rFonts w:ascii="Calibri" w:hAnsi="Calibri"/>
      <w:b/>
      <w:bCs/>
      <w:kern w:val="44"/>
      <w:sz w:val="44"/>
      <w:szCs w:val="44"/>
    </w:rPr>
  </w:style>
  <w:style w:type="character" w:customStyle="1" w:styleId="3Char">
    <w:name w:val="标题 3 Char"/>
    <w:link w:val="3"/>
    <w:rPr>
      <w:rFonts w:ascii="Calibri" w:hAnsi="Calibri"/>
      <w:b/>
      <w:bCs/>
      <w:kern w:val="2"/>
      <w:sz w:val="32"/>
      <w:szCs w:val="32"/>
    </w:rPr>
  </w:style>
  <w:style w:type="character" w:customStyle="1" w:styleId="2Char">
    <w:name w:val="标题 2 Char"/>
    <w:link w:val="2"/>
    <w:rPr>
      <w:rFonts w:ascii="Cambria" w:hAnsi="Cambria"/>
      <w:b/>
      <w:bCs/>
      <w:kern w:val="2"/>
      <w:sz w:val="32"/>
      <w:szCs w:val="32"/>
    </w:rPr>
  </w:style>
  <w:style w:type="character" w:customStyle="1" w:styleId="apple-converted-space">
    <w:name w:val="apple-converted-space"/>
    <w:basedOn w:val="a2"/>
  </w:style>
  <w:style w:type="character" w:customStyle="1" w:styleId="Char1">
    <w:name w:val="文档结构图 Char"/>
    <w:link w:val="a9"/>
    <w:rPr>
      <w:rFonts w:ascii="宋体" w:hAnsi="Calibri"/>
      <w:kern w:val="2"/>
      <w:sz w:val="18"/>
      <w:szCs w:val="18"/>
    </w:rPr>
  </w:style>
  <w:style w:type="character" w:customStyle="1" w:styleId="Char4">
    <w:name w:val="页眉 Char"/>
    <w:link w:val="ac"/>
    <w:semiHidden/>
    <w:rPr>
      <w:rFonts w:ascii="Calibri" w:eastAsia="宋体" w:hAnsi="Calibri"/>
      <w:kern w:val="2"/>
      <w:sz w:val="18"/>
      <w:szCs w:val="18"/>
      <w:lang w:val="en-US" w:eastAsia="zh-CN" w:bidi="ar-SA"/>
    </w:rPr>
  </w:style>
  <w:style w:type="character" w:customStyle="1" w:styleId="6Char">
    <w:name w:val="标题 6 Char"/>
    <w:link w:val="6"/>
    <w:rPr>
      <w:rFonts w:ascii="Cambria" w:hAnsi="Cambria"/>
      <w:b/>
      <w:bCs/>
      <w:kern w:val="2"/>
      <w:sz w:val="24"/>
      <w:szCs w:val="24"/>
    </w:rPr>
  </w:style>
  <w:style w:type="character" w:customStyle="1" w:styleId="apple-style-span">
    <w:name w:val="apple-style-span"/>
    <w:basedOn w:val="a2"/>
  </w:style>
  <w:style w:type="character" w:customStyle="1" w:styleId="Char0">
    <w:name w:val="批注文字 Char"/>
    <w:link w:val="a6"/>
    <w:rPr>
      <w:rFonts w:ascii="Calibri" w:hAnsi="Calibri"/>
      <w:kern w:val="2"/>
      <w:sz w:val="24"/>
      <w:szCs w:val="22"/>
    </w:rPr>
  </w:style>
  <w:style w:type="character" w:customStyle="1" w:styleId="5Char">
    <w:name w:val="标题 5 Char"/>
    <w:link w:val="5"/>
    <w:rPr>
      <w:rFonts w:ascii="Calibri" w:hAnsi="Calibri"/>
      <w:b/>
      <w:bCs/>
      <w:kern w:val="2"/>
      <w:sz w:val="28"/>
      <w:szCs w:val="28"/>
    </w:rPr>
  </w:style>
  <w:style w:type="character" w:customStyle="1" w:styleId="Char5">
    <w:name w:val="标题 Char"/>
    <w:link w:val="ad"/>
    <w:rPr>
      <w:rFonts w:ascii="Cambria" w:eastAsia="宋体" w:hAnsi="Cambria"/>
      <w:b/>
      <w:bCs/>
      <w:kern w:val="2"/>
      <w:sz w:val="32"/>
      <w:szCs w:val="32"/>
      <w:lang w:val="en-US" w:eastAsia="zh-CN" w:bidi="ar-SA"/>
    </w:rPr>
  </w:style>
  <w:style w:type="character" w:customStyle="1" w:styleId="Char">
    <w:name w:val="批注主题 Char"/>
    <w:link w:val="a5"/>
    <w:rPr>
      <w:rFonts w:ascii="Calibri" w:hAnsi="Calibri"/>
      <w:b/>
      <w:bCs/>
      <w:kern w:val="2"/>
      <w:sz w:val="24"/>
      <w:szCs w:val="22"/>
    </w:rPr>
  </w:style>
  <w:style w:type="character" w:customStyle="1" w:styleId="Char3">
    <w:name w:val="页脚 Char"/>
    <w:link w:val="ab"/>
    <w:uiPriority w:val="99"/>
    <w:rPr>
      <w:rFonts w:ascii="Calibri" w:eastAsia="宋体" w:hAnsi="Calibri"/>
      <w:kern w:val="2"/>
      <w:sz w:val="18"/>
      <w:szCs w:val="18"/>
      <w:lang w:val="en-US" w:eastAsia="zh-CN" w:bidi="ar-SA"/>
    </w:rPr>
  </w:style>
  <w:style w:type="character" w:customStyle="1" w:styleId="4Char">
    <w:name w:val="标题 4 Char"/>
    <w:link w:val="4"/>
    <w:rPr>
      <w:rFonts w:ascii="Cambria" w:hAnsi="Cambria"/>
      <w:b/>
      <w:bCs/>
      <w:kern w:val="2"/>
      <w:sz w:val="28"/>
      <w:szCs w:val="28"/>
    </w:rPr>
  </w:style>
  <w:style w:type="paragraph" w:customStyle="1" w:styleId="TableText">
    <w:name w:val="Table Text"/>
    <w:pPr>
      <w:snapToGrid w:val="0"/>
      <w:spacing w:before="80" w:after="80"/>
    </w:pPr>
    <w:rPr>
      <w:rFonts w:ascii="Arial" w:hAnsi="Arial"/>
      <w:sz w:val="18"/>
      <w:lang w:eastAsia="en-US"/>
    </w:rPr>
  </w:style>
  <w:style w:type="paragraph" w:customStyle="1" w:styleId="af2">
    <w:name w:val="表格文字"/>
    <w:basedOn w:val="a1"/>
    <w:qFormat/>
    <w:rPr>
      <w:rFonts w:ascii="宋体" w:hAnsi="宋体"/>
      <w:sz w:val="21"/>
      <w:szCs w:val="18"/>
    </w:rPr>
  </w:style>
  <w:style w:type="paragraph" w:customStyle="1" w:styleId="CharCharCharChar">
    <w:name w:val="Char Char Char Char"/>
    <w:basedOn w:val="a1"/>
    <w:pPr>
      <w:keepNext/>
      <w:autoSpaceDE w:val="0"/>
      <w:autoSpaceDN w:val="0"/>
      <w:spacing w:before="40" w:after="40"/>
      <w:jc w:val="center"/>
    </w:pPr>
    <w:rPr>
      <w:rFonts w:eastAsia="仿宋_GB2312"/>
    </w:rPr>
  </w:style>
  <w:style w:type="paragraph" w:customStyle="1" w:styleId="a">
    <w:name w:val="图编号"/>
    <w:basedOn w:val="a1"/>
    <w:qFormat/>
    <w:pPr>
      <w:numPr>
        <w:numId w:val="2"/>
      </w:numPr>
      <w:jc w:val="center"/>
    </w:pPr>
    <w:rPr>
      <w:rFonts w:eastAsia="黑体"/>
    </w:rPr>
  </w:style>
  <w:style w:type="paragraph" w:customStyle="1" w:styleId="a0">
    <w:name w:val="表编号"/>
    <w:basedOn w:val="a1"/>
    <w:qFormat/>
    <w:pPr>
      <w:numPr>
        <w:numId w:val="3"/>
      </w:numPr>
      <w:ind w:left="0" w:firstLine="0"/>
      <w:jc w:val="center"/>
    </w:pPr>
    <w:rPr>
      <w:rFonts w:eastAsia="黑体"/>
      <w:sz w:val="21"/>
      <w:szCs w:val="21"/>
    </w:rPr>
  </w:style>
  <w:style w:type="paragraph" w:customStyle="1" w:styleId="af3">
    <w:name w:val="表中文字"/>
    <w:basedOn w:val="a1"/>
    <w:pPr>
      <w:spacing w:line="240" w:lineRule="auto"/>
      <w:ind w:left="0" w:firstLine="0"/>
    </w:pPr>
    <w:rPr>
      <w:rFonts w:ascii="Times New Roman" w:hAnsi="Times New Roman"/>
      <w:color w:val="000000"/>
      <w:sz w:val="21"/>
      <w:szCs w:val="21"/>
    </w:rPr>
  </w:style>
  <w:style w:type="paragraph" w:customStyle="1" w:styleId="af4">
    <w:name w:val="段"/>
    <w:basedOn w:val="a1"/>
    <w:qFormat/>
    <w:pPr>
      <w:ind w:left="0" w:firstLineChars="200" w:firstLine="200"/>
    </w:pPr>
  </w:style>
  <w:style w:type="paragraph" w:customStyle="1" w:styleId="6Char0">
    <w:name w:val="6 Char"/>
    <w:basedOn w:val="a1"/>
    <w:pPr>
      <w:widowControl/>
      <w:spacing w:beforeLines="100" w:after="160" w:line="240" w:lineRule="exact"/>
      <w:ind w:left="0" w:firstLine="0"/>
      <w:jc w:val="left"/>
    </w:pPr>
    <w:rPr>
      <w:rFonts w:ascii="Verdana" w:hAnsi="Verdana"/>
      <w:kern w:val="0"/>
      <w:sz w:val="21"/>
      <w:szCs w:val="20"/>
      <w:lang w:eastAsia="en-US"/>
    </w:rPr>
  </w:style>
  <w:style w:type="character" w:customStyle="1" w:styleId="7Char">
    <w:name w:val="标题 7 Char"/>
    <w:basedOn w:val="a2"/>
    <w:link w:val="7"/>
    <w:semiHidden/>
    <w:rPr>
      <w:rFonts w:ascii="Calibri" w:hAnsi="Calibri"/>
      <w:b/>
      <w:bCs/>
      <w:kern w:val="2"/>
      <w:sz w:val="24"/>
      <w:szCs w:val="24"/>
    </w:rPr>
  </w:style>
  <w:style w:type="character" w:customStyle="1" w:styleId="8Char">
    <w:name w:val="标题 8 Char"/>
    <w:basedOn w:val="a2"/>
    <w:link w:val="8"/>
    <w:semiHidden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2"/>
    <w:link w:val="9"/>
    <w:semiHidden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f5">
    <w:name w:val="List Paragraph"/>
    <w:basedOn w:val="a1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98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baike.baidu.com/item/%E6%9D%AD%E5%B7%9E%E5%BF%AB%E6%8A%A2%E8%BD%A6%E7%BD%91%E7%BB%9C%E7%A7%91%E6%8A%80%E6%9C%89%E9%99%90%E5%85%AC%E5%8F%B8" TargetMode="Externa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baike.baidu.com/item/%E8%BD%A6%E8%BD%AE/1468488" TargetMode="Externa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7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C64E0BF-FFDF-4680-9034-1A0B43CDE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13</Pages>
  <Words>490</Words>
  <Characters>2796</Characters>
  <Application>Microsoft Office Word</Application>
  <DocSecurity>0</DocSecurity>
  <Lines>23</Lines>
  <Paragraphs>6</Paragraphs>
  <ScaleCrop>false</ScaleCrop>
  <Company>石化盈科</Company>
  <LinksUpToDate>false</LinksUpToDate>
  <CharactersWithSpaces>3280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智能工厂- 业务应用需求规格说明书-设备管理-运行管理与监控模块</dc:title>
  <dc:creator>智能工厂设备组</dc:creator>
  <cp:lastModifiedBy>逆风飞翔</cp:lastModifiedBy>
  <cp:revision>28</cp:revision>
  <dcterms:created xsi:type="dcterms:W3CDTF">2016-08-19T05:43:00Z</dcterms:created>
  <dcterms:modified xsi:type="dcterms:W3CDTF">2019-01-26T03:27:00Z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