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07F" w:rsidRPr="00A761FA" w:rsidRDefault="00A761FA" w:rsidP="00A761FA">
      <w:pPr>
        <w:pStyle w:val="a4"/>
        <w:spacing w:after="240"/>
        <w:ind w:firstLine="0"/>
        <w:jc w:val="center"/>
        <w:rPr>
          <w:szCs w:val="28"/>
        </w:rPr>
      </w:pPr>
      <w:r w:rsidRPr="00A761FA">
        <w:rPr>
          <w:szCs w:val="28"/>
        </w:rPr>
        <w:t>2</w:t>
      </w:r>
      <w:r w:rsidR="008B5A73" w:rsidRPr="00A761FA">
        <w:rPr>
          <w:szCs w:val="28"/>
        </w:rPr>
        <w:t>.</w:t>
      </w:r>
      <w:r>
        <w:rPr>
          <w:szCs w:val="28"/>
        </w:rPr>
        <w:t>1</w:t>
      </w:r>
      <w:r w:rsidR="00B344E3" w:rsidRPr="00A761FA">
        <w:rPr>
          <w:b/>
          <w:szCs w:val="28"/>
        </w:rPr>
        <w:t xml:space="preserve"> </w:t>
      </w:r>
      <w:r w:rsidR="008B5A73" w:rsidRPr="00A761FA">
        <w:rPr>
          <w:szCs w:val="28"/>
        </w:rPr>
        <w:t>ЗАГАЛЬНА ХАРАКТЕРИСТ</w:t>
      </w:r>
      <w:r w:rsidRPr="00A761FA">
        <w:rPr>
          <w:szCs w:val="28"/>
        </w:rPr>
        <w:t xml:space="preserve">ИКА ДІЯЛЬНОСТІ ПІДПРИЄМТСВА                   </w:t>
      </w:r>
      <w:r w:rsidR="000027E8" w:rsidRPr="00A761FA">
        <w:rPr>
          <w:szCs w:val="28"/>
        </w:rPr>
        <w:t xml:space="preserve">ВАТ </w:t>
      </w:r>
      <w:r w:rsidR="00D06DA7" w:rsidRPr="00A761FA">
        <w:rPr>
          <w:szCs w:val="28"/>
        </w:rPr>
        <w:t>«СПДФЛ</w:t>
      </w:r>
      <w:r w:rsidR="000F3FF3" w:rsidRPr="00A761FA">
        <w:rPr>
          <w:szCs w:val="28"/>
        </w:rPr>
        <w:t>»</w:t>
      </w:r>
    </w:p>
    <w:p w:rsidR="00712190" w:rsidRPr="00A761FA" w:rsidRDefault="00712190" w:rsidP="00A761FA">
      <w:pPr>
        <w:suppressAutoHyphens/>
        <w:spacing w:line="360" w:lineRule="auto"/>
        <w:ind w:firstLine="851"/>
        <w:jc w:val="both"/>
        <w:rPr>
          <w:sz w:val="28"/>
          <w:szCs w:val="28"/>
          <w:lang w:val="uk-UA"/>
        </w:rPr>
      </w:pPr>
      <w:r w:rsidRPr="00A761FA">
        <w:rPr>
          <w:sz w:val="28"/>
          <w:szCs w:val="28"/>
          <w:lang w:val="uk-UA"/>
        </w:rPr>
        <w:t>Підприємство «СПДФЛ»  промислове підприємство, є одним з провідних виробників госп</w:t>
      </w:r>
      <w:r w:rsidR="000027E8" w:rsidRPr="00A761FA">
        <w:rPr>
          <w:sz w:val="28"/>
          <w:szCs w:val="28"/>
          <w:lang w:val="uk-UA"/>
        </w:rPr>
        <w:t>одарчих</w:t>
      </w:r>
      <w:r w:rsidR="00BD2E71" w:rsidRPr="00A761FA">
        <w:rPr>
          <w:sz w:val="28"/>
          <w:szCs w:val="28"/>
          <w:lang w:val="uk-UA"/>
        </w:rPr>
        <w:t>-</w:t>
      </w:r>
      <w:r w:rsidRPr="00A761FA">
        <w:rPr>
          <w:sz w:val="28"/>
          <w:szCs w:val="28"/>
          <w:lang w:val="uk-UA"/>
        </w:rPr>
        <w:t xml:space="preserve">товарів, товарів для дому, кухонного приладдя та інших побутових товарів з пластмаси і пластика та металу </w:t>
      </w:r>
      <w:r w:rsidR="00B96FD4" w:rsidRPr="00A761FA">
        <w:rPr>
          <w:sz w:val="28"/>
          <w:szCs w:val="28"/>
          <w:lang w:val="uk-UA"/>
        </w:rPr>
        <w:t>в Україні.</w:t>
      </w:r>
      <w:r w:rsidR="00443568" w:rsidRPr="00A761FA">
        <w:rPr>
          <w:sz w:val="28"/>
          <w:szCs w:val="28"/>
          <w:lang w:val="uk-UA"/>
        </w:rPr>
        <w:t xml:space="preserve"> Продукція</w:t>
      </w:r>
      <w:r w:rsidR="00B96FD4" w:rsidRPr="00A761FA">
        <w:rPr>
          <w:sz w:val="28"/>
          <w:szCs w:val="28"/>
          <w:lang w:val="uk-UA"/>
        </w:rPr>
        <w:t>:</w:t>
      </w:r>
      <w:r w:rsidRPr="00A761FA">
        <w:rPr>
          <w:sz w:val="28"/>
          <w:szCs w:val="28"/>
          <w:lang w:val="uk-UA"/>
        </w:rPr>
        <w:t xml:space="preserve"> відра, відра з кришками, відра для сміття, тази, бочки, кришки, кришки поліетиленові, миски, умивальники, гуртки, лійки, совки, терки, </w:t>
      </w:r>
      <w:proofErr w:type="spellStart"/>
      <w:r w:rsidRPr="00A761FA">
        <w:rPr>
          <w:sz w:val="28"/>
          <w:szCs w:val="28"/>
          <w:lang w:val="uk-UA"/>
        </w:rPr>
        <w:t>ковші</w:t>
      </w:r>
      <w:proofErr w:type="spellEnd"/>
      <w:r w:rsidRPr="00A761FA">
        <w:rPr>
          <w:sz w:val="28"/>
          <w:szCs w:val="28"/>
          <w:lang w:val="uk-UA"/>
        </w:rPr>
        <w:t>, мильниці, друшляки, лотки, вантузи, вішалки, плічки, корзини для сміття, ложки для взуття</w:t>
      </w:r>
      <w:r w:rsidR="0067607F" w:rsidRPr="00A761FA">
        <w:rPr>
          <w:sz w:val="28"/>
          <w:szCs w:val="28"/>
          <w:lang w:val="uk-UA"/>
        </w:rPr>
        <w:t xml:space="preserve"> також кухонні прилади </w:t>
      </w:r>
      <w:proofErr w:type="spellStart"/>
      <w:r w:rsidR="000027E8" w:rsidRPr="00A761FA">
        <w:rPr>
          <w:sz w:val="28"/>
          <w:szCs w:val="28"/>
          <w:lang w:val="uk-UA"/>
        </w:rPr>
        <w:t>ножиточка</w:t>
      </w:r>
      <w:proofErr w:type="spellEnd"/>
      <w:r w:rsidR="000027E8" w:rsidRPr="00A761FA">
        <w:rPr>
          <w:sz w:val="28"/>
          <w:szCs w:val="28"/>
          <w:lang w:val="uk-UA"/>
        </w:rPr>
        <w:t xml:space="preserve">, консервний </w:t>
      </w:r>
      <w:proofErr w:type="spellStart"/>
      <w:r w:rsidR="000027E8" w:rsidRPr="00A761FA">
        <w:rPr>
          <w:sz w:val="28"/>
          <w:szCs w:val="28"/>
          <w:lang w:val="uk-UA"/>
        </w:rPr>
        <w:t>нож</w:t>
      </w:r>
      <w:proofErr w:type="spellEnd"/>
      <w:r w:rsidR="0067607F" w:rsidRPr="00A761FA">
        <w:rPr>
          <w:sz w:val="28"/>
          <w:szCs w:val="28"/>
          <w:lang w:val="uk-UA"/>
        </w:rPr>
        <w:t xml:space="preserve">. </w:t>
      </w:r>
      <w:r w:rsidRPr="00A761FA">
        <w:rPr>
          <w:sz w:val="28"/>
          <w:szCs w:val="28"/>
          <w:lang w:val="uk-UA"/>
        </w:rPr>
        <w:t xml:space="preserve"> </w:t>
      </w:r>
    </w:p>
    <w:p w:rsidR="00471DD0" w:rsidRPr="00A761FA" w:rsidRDefault="00D06DA7" w:rsidP="00A761FA">
      <w:pPr>
        <w:suppressAutoHyphens/>
        <w:spacing w:line="360" w:lineRule="auto"/>
        <w:ind w:firstLine="851"/>
        <w:jc w:val="both"/>
        <w:rPr>
          <w:sz w:val="28"/>
          <w:szCs w:val="28"/>
          <w:lang w:val="uk-UA"/>
        </w:rPr>
      </w:pPr>
      <w:r w:rsidRPr="00A761FA">
        <w:rPr>
          <w:sz w:val="28"/>
          <w:szCs w:val="28"/>
          <w:lang w:val="uk-UA"/>
        </w:rPr>
        <w:t>П</w:t>
      </w:r>
      <w:r w:rsidR="00443568" w:rsidRPr="00A761FA">
        <w:rPr>
          <w:sz w:val="28"/>
          <w:szCs w:val="28"/>
          <w:lang w:val="uk-UA"/>
        </w:rPr>
        <w:t>ідприємство</w:t>
      </w:r>
      <w:r w:rsidRPr="00A761FA">
        <w:rPr>
          <w:sz w:val="28"/>
          <w:szCs w:val="28"/>
          <w:lang w:val="uk-UA"/>
        </w:rPr>
        <w:t xml:space="preserve"> «СПДФЛ»</w:t>
      </w:r>
      <w:r w:rsidR="00712190" w:rsidRPr="00A761FA">
        <w:rPr>
          <w:sz w:val="28"/>
          <w:szCs w:val="28"/>
          <w:lang w:val="uk-UA"/>
        </w:rPr>
        <w:t xml:space="preserve"> </w:t>
      </w:r>
      <w:r w:rsidR="00054D1D" w:rsidRPr="00A761FA">
        <w:rPr>
          <w:sz w:val="28"/>
          <w:szCs w:val="28"/>
          <w:lang w:val="uk-UA"/>
        </w:rPr>
        <w:t>31.01.1995</w:t>
      </w:r>
      <w:r w:rsidR="00471DD0" w:rsidRPr="00A761FA">
        <w:rPr>
          <w:sz w:val="28"/>
          <w:szCs w:val="28"/>
          <w:lang w:val="uk-UA"/>
        </w:rPr>
        <w:t xml:space="preserve"> шляхом перетворення державного підприємства «Науково-виробниче» у Відкрите акціонерне товариство відповідно до Указу Президента України «Про заходи щодо забезпечення прав громадян на використання  приватизаційних майнових </w:t>
      </w:r>
      <w:r w:rsidR="00471DD0" w:rsidRPr="00A761FA">
        <w:rPr>
          <w:spacing w:val="20"/>
          <w:sz w:val="28"/>
          <w:szCs w:val="28"/>
          <w:lang w:val="uk-UA"/>
        </w:rPr>
        <w:t>сертифікатів» від 26.11.1994 № 699/94. Дата офіційної реєстрації</w:t>
      </w:r>
      <w:r w:rsidR="00054D1D" w:rsidRPr="00A761FA">
        <w:rPr>
          <w:sz w:val="28"/>
          <w:szCs w:val="28"/>
          <w:lang w:val="uk-UA"/>
        </w:rPr>
        <w:t xml:space="preserve"> підприємства «СПДФЛ»</w:t>
      </w:r>
      <w:r w:rsidR="00471DD0" w:rsidRPr="00A761FA">
        <w:rPr>
          <w:sz w:val="28"/>
          <w:szCs w:val="28"/>
          <w:lang w:val="uk-UA"/>
        </w:rPr>
        <w:t xml:space="preserve"> – січень 1997 року. Дата фактичног</w:t>
      </w:r>
      <w:r w:rsidR="00054D1D" w:rsidRPr="00A761FA">
        <w:rPr>
          <w:sz w:val="28"/>
          <w:szCs w:val="28"/>
          <w:lang w:val="uk-UA"/>
        </w:rPr>
        <w:t>о початку діяльності – 21.01.195</w:t>
      </w:r>
      <w:r w:rsidR="00471DD0" w:rsidRPr="00A761FA">
        <w:rPr>
          <w:sz w:val="28"/>
          <w:szCs w:val="28"/>
          <w:lang w:val="uk-UA"/>
        </w:rPr>
        <w:t>4 р.</w:t>
      </w:r>
    </w:p>
    <w:p w:rsidR="00712190" w:rsidRPr="00A761FA" w:rsidRDefault="00471DD0" w:rsidP="00A761FA">
      <w:pPr>
        <w:suppressAutoHyphens/>
        <w:spacing w:line="360" w:lineRule="auto"/>
        <w:ind w:firstLine="851"/>
        <w:jc w:val="both"/>
        <w:rPr>
          <w:sz w:val="28"/>
          <w:szCs w:val="28"/>
          <w:lang w:val="uk-UA"/>
        </w:rPr>
      </w:pPr>
      <w:r w:rsidRPr="00A761FA">
        <w:rPr>
          <w:sz w:val="28"/>
          <w:szCs w:val="28"/>
          <w:lang w:val="uk-UA"/>
        </w:rPr>
        <w:t xml:space="preserve">Згідно з законодавством України </w:t>
      </w:r>
      <w:r w:rsidR="00054D1D" w:rsidRPr="00A761FA">
        <w:rPr>
          <w:sz w:val="28"/>
          <w:szCs w:val="28"/>
          <w:lang w:val="uk-UA"/>
        </w:rPr>
        <w:t xml:space="preserve">підприємства «СПДФЛ» </w:t>
      </w:r>
      <w:r w:rsidRPr="00A761FA">
        <w:rPr>
          <w:sz w:val="28"/>
          <w:szCs w:val="28"/>
          <w:lang w:val="uk-UA"/>
        </w:rPr>
        <w:t>є юридичною особою з державною корпоративною формою власності, має самостійний баланс, розрахунковий рахунок і здійснює господарську діяльність по ви</w:t>
      </w:r>
      <w:r w:rsidR="00712190" w:rsidRPr="00A761FA">
        <w:rPr>
          <w:sz w:val="28"/>
          <w:szCs w:val="28"/>
          <w:lang w:val="uk-UA"/>
        </w:rPr>
        <w:t>робництву.</w:t>
      </w:r>
    </w:p>
    <w:p w:rsidR="00471DD0" w:rsidRPr="00A761FA" w:rsidRDefault="00443568" w:rsidP="00A761FA">
      <w:pPr>
        <w:suppressAutoHyphens/>
        <w:spacing w:line="360" w:lineRule="auto"/>
        <w:ind w:firstLine="851"/>
        <w:jc w:val="both"/>
        <w:rPr>
          <w:sz w:val="28"/>
          <w:szCs w:val="28"/>
          <w:lang w:val="uk-UA"/>
        </w:rPr>
      </w:pPr>
      <w:r w:rsidRPr="00A761FA">
        <w:rPr>
          <w:sz w:val="28"/>
          <w:szCs w:val="28"/>
          <w:lang w:val="uk-UA"/>
        </w:rPr>
        <w:t>Господарських виробів із металу</w:t>
      </w:r>
      <w:r w:rsidR="00712190" w:rsidRPr="00A761FA">
        <w:rPr>
          <w:sz w:val="28"/>
          <w:szCs w:val="28"/>
          <w:lang w:val="uk-UA"/>
        </w:rPr>
        <w:t xml:space="preserve"> та  пластику</w:t>
      </w:r>
      <w:r w:rsidR="00471DD0" w:rsidRPr="00A761FA">
        <w:rPr>
          <w:sz w:val="28"/>
          <w:szCs w:val="28"/>
          <w:lang w:val="uk-UA"/>
        </w:rPr>
        <w:t>, виконує науково-дослідні, дослідно-конструкторські, проектні й технічні розробки і їх впровадження.</w:t>
      </w:r>
    </w:p>
    <w:p w:rsidR="00471DD0" w:rsidRPr="00A761FA" w:rsidRDefault="00471DD0" w:rsidP="00A761FA">
      <w:pPr>
        <w:suppressAutoHyphens/>
        <w:spacing w:line="360" w:lineRule="auto"/>
        <w:ind w:firstLine="851"/>
        <w:jc w:val="both"/>
        <w:rPr>
          <w:sz w:val="28"/>
          <w:szCs w:val="28"/>
          <w:lang w:val="uk-UA"/>
        </w:rPr>
      </w:pPr>
      <w:r w:rsidRPr="00A761FA">
        <w:rPr>
          <w:sz w:val="28"/>
          <w:szCs w:val="28"/>
          <w:lang w:val="uk-UA"/>
        </w:rPr>
        <w:t xml:space="preserve">Основним юридичним актом, який є законодавчою базою функціонування підприємства, є Господарський кодекс України. Існуючий Кодекс прийнято 1 січня 2004 р. i він постійно доповнюється i </w:t>
      </w:r>
      <w:proofErr w:type="spellStart"/>
      <w:r w:rsidRPr="00A761FA">
        <w:rPr>
          <w:sz w:val="28"/>
          <w:szCs w:val="28"/>
          <w:lang w:val="uk-UA"/>
        </w:rPr>
        <w:t>уточнюється</w:t>
      </w:r>
      <w:proofErr w:type="spellEnd"/>
      <w:r w:rsidRPr="00A761FA">
        <w:rPr>
          <w:sz w:val="28"/>
          <w:szCs w:val="28"/>
          <w:lang w:val="uk-UA"/>
        </w:rPr>
        <w:t xml:space="preserve">, створює </w:t>
      </w:r>
      <w:proofErr w:type="spellStart"/>
      <w:r w:rsidRPr="00A761FA">
        <w:rPr>
          <w:sz w:val="28"/>
          <w:szCs w:val="28"/>
          <w:lang w:val="uk-UA"/>
        </w:rPr>
        <w:t>piвнi</w:t>
      </w:r>
      <w:proofErr w:type="spellEnd"/>
      <w:r w:rsidRPr="00A761FA">
        <w:rPr>
          <w:sz w:val="28"/>
          <w:szCs w:val="28"/>
          <w:lang w:val="uk-UA"/>
        </w:rPr>
        <w:t xml:space="preserve"> правові умови для діяльності підприємств незалежно від форми власності на майно та від організаційної форми підприємства. В ньому викладено поняття i ознаки підприємства. </w:t>
      </w:r>
    </w:p>
    <w:p w:rsidR="00BD2E71" w:rsidRPr="00A761FA" w:rsidRDefault="00471DD0" w:rsidP="00A761FA">
      <w:pPr>
        <w:suppressAutoHyphens/>
        <w:spacing w:line="360" w:lineRule="auto"/>
        <w:ind w:firstLine="851"/>
        <w:jc w:val="both"/>
        <w:rPr>
          <w:sz w:val="28"/>
          <w:szCs w:val="28"/>
          <w:lang w:val="uk-UA"/>
        </w:rPr>
      </w:pPr>
      <w:r w:rsidRPr="00A761FA">
        <w:rPr>
          <w:sz w:val="28"/>
          <w:szCs w:val="28"/>
          <w:lang w:val="uk-UA"/>
        </w:rPr>
        <w:t xml:space="preserve">Метою діяльності підприємства є </w:t>
      </w:r>
      <w:r w:rsidR="0009207C" w:rsidRPr="00A761FA">
        <w:rPr>
          <w:sz w:val="28"/>
          <w:szCs w:val="28"/>
          <w:lang w:val="uk-UA"/>
        </w:rPr>
        <w:t>витримка конкуренції</w:t>
      </w:r>
      <w:r w:rsidR="00BD2E71" w:rsidRPr="00A761FA">
        <w:rPr>
          <w:sz w:val="28"/>
          <w:szCs w:val="28"/>
          <w:lang w:val="uk-UA"/>
        </w:rPr>
        <w:t xml:space="preserve"> з надмірно оснащеними державними підприємствами, котрі займаються виробництвом виробів і продукції з пластмаси і пластика, завдяки модернізації виробництва і виходу на більш якісний р</w:t>
      </w:r>
      <w:r w:rsidR="0009207C" w:rsidRPr="00A761FA">
        <w:rPr>
          <w:sz w:val="28"/>
          <w:szCs w:val="28"/>
          <w:lang w:val="uk-UA"/>
        </w:rPr>
        <w:t xml:space="preserve">івень управління виробництвом. </w:t>
      </w:r>
      <w:r w:rsidR="00BD2E71" w:rsidRPr="00A761FA">
        <w:rPr>
          <w:sz w:val="28"/>
          <w:szCs w:val="28"/>
          <w:lang w:val="uk-UA"/>
        </w:rPr>
        <w:t xml:space="preserve">Основним виробничим підрозділом </w:t>
      </w:r>
      <w:r w:rsidR="00BD2E71" w:rsidRPr="00A761FA">
        <w:rPr>
          <w:sz w:val="28"/>
          <w:szCs w:val="28"/>
          <w:lang w:val="uk-UA"/>
        </w:rPr>
        <w:lastRenderedPageBreak/>
        <w:t xml:space="preserve">заводу пластмас є цех лиття виробів з пластмас. Почавши з експлуатації </w:t>
      </w:r>
      <w:proofErr w:type="spellStart"/>
      <w:r w:rsidR="00BD2E71" w:rsidRPr="00A761FA">
        <w:rPr>
          <w:sz w:val="28"/>
          <w:szCs w:val="28"/>
          <w:lang w:val="uk-UA"/>
        </w:rPr>
        <w:t>термопласт</w:t>
      </w:r>
      <w:proofErr w:type="spellEnd"/>
      <w:r w:rsidR="00633E60" w:rsidRPr="00A761FA">
        <w:rPr>
          <w:sz w:val="28"/>
          <w:szCs w:val="28"/>
          <w:lang w:val="uk-UA"/>
        </w:rPr>
        <w:t>-</w:t>
      </w:r>
      <w:r w:rsidR="00BD2E71" w:rsidRPr="00A761FA">
        <w:rPr>
          <w:sz w:val="28"/>
          <w:szCs w:val="28"/>
          <w:lang w:val="uk-UA"/>
        </w:rPr>
        <w:t>автоматів вітчизнян</w:t>
      </w:r>
      <w:r w:rsidR="0009207C" w:rsidRPr="00A761FA">
        <w:rPr>
          <w:sz w:val="28"/>
          <w:szCs w:val="28"/>
          <w:lang w:val="uk-UA"/>
        </w:rPr>
        <w:t>ого виробництва. Такий потужний і розумно збалансований набір устаткування дозволяє відливати пластмасові вироби в діапазоні від 1 гр. до 1 кг і видувати обсягом до 50 л . Його висока продуктивність і низьке енергоспоживання в поєднанні з екологічною безпекою забезпечують високі показники рентабельності. Виробництво пластмасових виробів на всіх етапах максимально автоматизовано аж до відомості його до операції « Завантаження сировини - упаковка готових пластмасових виробів». Все це дозволило</w:t>
      </w:r>
      <w:r w:rsidR="00633E60" w:rsidRPr="00A761FA">
        <w:rPr>
          <w:sz w:val="28"/>
          <w:szCs w:val="28"/>
          <w:lang w:val="uk-UA"/>
        </w:rPr>
        <w:t xml:space="preserve">, </w:t>
      </w:r>
      <w:r w:rsidR="0009207C" w:rsidRPr="00A761FA">
        <w:rPr>
          <w:sz w:val="28"/>
          <w:szCs w:val="28"/>
          <w:lang w:val="uk-UA"/>
        </w:rPr>
        <w:t xml:space="preserve"> добитися обсягів виробництва господарських та побутових товарів з пластмаси та металу, які змож</w:t>
      </w:r>
      <w:r w:rsidR="008B5A73" w:rsidRPr="00A761FA">
        <w:rPr>
          <w:sz w:val="28"/>
          <w:szCs w:val="28"/>
          <w:lang w:val="uk-UA"/>
        </w:rPr>
        <w:t>уть забезпечити будь-який попит</w:t>
      </w:r>
      <w:r w:rsidR="0009207C" w:rsidRPr="00A761FA">
        <w:rPr>
          <w:sz w:val="28"/>
          <w:szCs w:val="28"/>
          <w:lang w:val="uk-UA"/>
        </w:rPr>
        <w:t>.</w:t>
      </w:r>
    </w:p>
    <w:p w:rsidR="00471DD0" w:rsidRPr="00A761FA" w:rsidRDefault="0009207C" w:rsidP="00A761FA">
      <w:pPr>
        <w:suppressAutoHyphens/>
        <w:spacing w:line="360" w:lineRule="auto"/>
        <w:ind w:firstLine="851"/>
        <w:jc w:val="both"/>
        <w:rPr>
          <w:sz w:val="28"/>
          <w:szCs w:val="28"/>
          <w:lang w:val="uk-UA"/>
        </w:rPr>
      </w:pPr>
      <w:r w:rsidRPr="00A761FA">
        <w:rPr>
          <w:sz w:val="28"/>
          <w:szCs w:val="28"/>
          <w:lang w:val="uk-UA"/>
        </w:rPr>
        <w:t>Юридична адреса підприємства  «СПДФЛ»: 61110</w:t>
      </w:r>
      <w:r w:rsidR="00471DD0" w:rsidRPr="00A761FA">
        <w:rPr>
          <w:sz w:val="28"/>
          <w:szCs w:val="28"/>
          <w:lang w:val="uk-UA"/>
        </w:rPr>
        <w:t>, м. Х</w:t>
      </w:r>
      <w:r w:rsidRPr="00A761FA">
        <w:rPr>
          <w:sz w:val="28"/>
          <w:szCs w:val="28"/>
          <w:lang w:val="uk-UA"/>
        </w:rPr>
        <w:t>арків, Проспект Гагаріна 141</w:t>
      </w:r>
      <w:r w:rsidR="00471DD0" w:rsidRPr="00A761FA">
        <w:rPr>
          <w:sz w:val="28"/>
          <w:szCs w:val="28"/>
          <w:lang w:val="uk-UA"/>
        </w:rPr>
        <w:t>.</w:t>
      </w:r>
    </w:p>
    <w:p w:rsidR="003B1FC9" w:rsidRPr="00A761FA" w:rsidRDefault="003B1FC9"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Підприємство «СПДФЛ»</w:t>
      </w:r>
      <w:r w:rsidR="00471DD0" w:rsidRPr="00A761FA">
        <w:rPr>
          <w:sz w:val="28"/>
          <w:szCs w:val="28"/>
          <w:lang w:val="uk-UA"/>
        </w:rPr>
        <w:t>:</w:t>
      </w:r>
      <w:r w:rsidRPr="00A761FA">
        <w:rPr>
          <w:sz w:val="28"/>
          <w:szCs w:val="28"/>
          <w:lang w:val="uk-UA"/>
        </w:rPr>
        <w:t xml:space="preserve"> Одним з найбільш високотехнологічних підрозділів підприємства є інструментальний цех. </w:t>
      </w:r>
    </w:p>
    <w:p w:rsidR="003B1FC9" w:rsidRPr="00A761FA" w:rsidRDefault="003B1FC9"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У його завданнях  розробка , за замовленням відділу менеджменту , нових виробів, аналіз шляхів забезпечення максимальної рентабельності його виробництва, і</w:t>
      </w:r>
      <w:r w:rsidR="008B5A73" w:rsidRPr="00A761FA">
        <w:rPr>
          <w:sz w:val="28"/>
          <w:szCs w:val="28"/>
          <w:lang w:val="uk-UA"/>
        </w:rPr>
        <w:t xml:space="preserve"> як основний етап - розробка</w:t>
      </w:r>
      <w:r w:rsidRPr="00A761FA">
        <w:rPr>
          <w:sz w:val="28"/>
          <w:szCs w:val="28"/>
          <w:lang w:val="uk-UA"/>
        </w:rPr>
        <w:t xml:space="preserve">, виготовлення, впровадження та ремонт оснастки і прес-форм для виробництва нових виробів з пластмаси. Завдяки освоєнню сучасних технологій лиття пластмас і металообробки , комп'ютерного </w:t>
      </w:r>
      <w:proofErr w:type="spellStart"/>
      <w:r w:rsidRPr="00A761FA">
        <w:rPr>
          <w:sz w:val="28"/>
          <w:szCs w:val="28"/>
          <w:lang w:val="uk-UA"/>
        </w:rPr>
        <w:t>твердотільного</w:t>
      </w:r>
      <w:proofErr w:type="spellEnd"/>
      <w:r w:rsidRPr="00A761FA">
        <w:rPr>
          <w:sz w:val="28"/>
          <w:szCs w:val="28"/>
          <w:lang w:val="uk-UA"/>
        </w:rPr>
        <w:t xml:space="preserve"> моделювання математичного аналізу лиття пластмас за методом кінцевих елементів  управління верстатами за допомогою числового програмного керування (ЧПУ</w:t>
      </w:r>
      <w:r w:rsidR="00573168" w:rsidRPr="00A761FA">
        <w:rPr>
          <w:sz w:val="28"/>
          <w:szCs w:val="28"/>
          <w:lang w:val="uk-UA"/>
        </w:rPr>
        <w:t xml:space="preserve"> </w:t>
      </w:r>
      <w:r w:rsidR="00633E60" w:rsidRPr="00A761FA">
        <w:rPr>
          <w:sz w:val="28"/>
          <w:szCs w:val="28"/>
          <w:lang w:val="uk-UA"/>
        </w:rPr>
        <w:t>-</w:t>
      </w:r>
      <w:r w:rsidR="00573168" w:rsidRPr="00A761FA">
        <w:rPr>
          <w:sz w:val="28"/>
          <w:szCs w:val="28"/>
          <w:lang w:val="uk-UA"/>
        </w:rPr>
        <w:t xml:space="preserve"> </w:t>
      </w:r>
      <w:r w:rsidR="00633E60" w:rsidRPr="00A761FA">
        <w:rPr>
          <w:sz w:val="28"/>
          <w:szCs w:val="28"/>
          <w:lang w:val="uk-UA"/>
        </w:rPr>
        <w:t>числове програмне управління</w:t>
      </w:r>
      <w:r w:rsidRPr="00A761FA">
        <w:rPr>
          <w:sz w:val="28"/>
          <w:szCs w:val="28"/>
          <w:lang w:val="uk-UA"/>
        </w:rPr>
        <w:t xml:space="preserve">) використанню європейських технологій, матеріалів та інструменту для металообробки Підприємство «СПДФЛ» приступив до випуску оснащення та прес-форм , що відповідає вимогам норм міжнародних угод. Завдяки цьому стало можливим виготовлення пластмасових </w:t>
      </w:r>
      <w:r w:rsidR="00D446C5" w:rsidRPr="00A761FA">
        <w:rPr>
          <w:sz w:val="28"/>
          <w:szCs w:val="28"/>
          <w:lang w:val="uk-UA"/>
        </w:rPr>
        <w:t>виробів зі складними поверхнями</w:t>
      </w:r>
      <w:r w:rsidRPr="00A761FA">
        <w:rPr>
          <w:sz w:val="28"/>
          <w:szCs w:val="28"/>
          <w:lang w:val="uk-UA"/>
        </w:rPr>
        <w:t xml:space="preserve">, ергономічним зовнішнім виглядом, що володіють чудовими експлуатаційними характеристиками. </w:t>
      </w:r>
    </w:p>
    <w:p w:rsidR="003B1FC9" w:rsidRPr="00A761FA" w:rsidRDefault="003B1FC9"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 xml:space="preserve">Як невід'ємна частина цеху лиття виробів із пластмас - цех вторинної переробки сировини. Завдяки цій виробничій одиниці заводу </w:t>
      </w:r>
      <w:r w:rsidR="009746E8" w:rsidRPr="00A761FA">
        <w:rPr>
          <w:sz w:val="28"/>
          <w:szCs w:val="28"/>
          <w:lang w:val="uk-UA"/>
        </w:rPr>
        <w:t xml:space="preserve">СПДФЛ </w:t>
      </w:r>
      <w:r w:rsidRPr="00A761FA">
        <w:rPr>
          <w:sz w:val="28"/>
          <w:szCs w:val="28"/>
          <w:lang w:val="uk-UA"/>
        </w:rPr>
        <w:t xml:space="preserve">є безвідходним підприємством. Гармонійно збалансована продуктивність ділянки </w:t>
      </w:r>
      <w:r w:rsidRPr="00A761FA">
        <w:rPr>
          <w:sz w:val="28"/>
          <w:szCs w:val="28"/>
          <w:lang w:val="uk-UA"/>
        </w:rPr>
        <w:lastRenderedPageBreak/>
        <w:t xml:space="preserve">дроблення і гранулювання браку і </w:t>
      </w:r>
      <w:r w:rsidR="00573168" w:rsidRPr="00A761FA">
        <w:rPr>
          <w:sz w:val="28"/>
          <w:szCs w:val="28"/>
          <w:lang w:val="uk-UA"/>
        </w:rPr>
        <w:t>літника</w:t>
      </w:r>
      <w:r w:rsidRPr="00A761FA">
        <w:rPr>
          <w:sz w:val="28"/>
          <w:szCs w:val="28"/>
          <w:lang w:val="uk-UA"/>
        </w:rPr>
        <w:t xml:space="preserve"> </w:t>
      </w:r>
      <w:proofErr w:type="spellStart"/>
      <w:r w:rsidRPr="00A761FA">
        <w:rPr>
          <w:sz w:val="28"/>
          <w:szCs w:val="28"/>
          <w:lang w:val="uk-UA"/>
        </w:rPr>
        <w:t>оперативно</w:t>
      </w:r>
      <w:proofErr w:type="spellEnd"/>
      <w:r w:rsidRPr="00A761FA">
        <w:rPr>
          <w:sz w:val="28"/>
          <w:szCs w:val="28"/>
          <w:lang w:val="uk-UA"/>
        </w:rPr>
        <w:t xml:space="preserve"> забезпечує високоякісною вторинною сировиною цех лиття виробів з пластмас.</w:t>
      </w:r>
    </w:p>
    <w:p w:rsidR="00471DD0"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Організація робіт (цик</w:t>
      </w:r>
      <w:r w:rsidR="00D45BCA" w:rsidRPr="00A761FA">
        <w:rPr>
          <w:sz w:val="28"/>
          <w:szCs w:val="28"/>
          <w:lang w:val="uk-UA"/>
        </w:rPr>
        <w:t>л створення продукції</w:t>
      </w:r>
      <w:r w:rsidRPr="00A761FA">
        <w:rPr>
          <w:sz w:val="28"/>
          <w:szCs w:val="28"/>
          <w:lang w:val="uk-UA"/>
        </w:rPr>
        <w:t>) включає:</w:t>
      </w:r>
    </w:p>
    <w:p w:rsidR="00471DD0"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 проектно-конструкторські й науково-дослідні роботи;</w:t>
      </w:r>
    </w:p>
    <w:p w:rsidR="00471DD0"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 виготовлення</w:t>
      </w:r>
      <w:r w:rsidR="00D45BCA" w:rsidRPr="00A761FA">
        <w:rPr>
          <w:sz w:val="28"/>
          <w:szCs w:val="28"/>
          <w:lang w:val="uk-UA"/>
        </w:rPr>
        <w:t>, збирання й випробування</w:t>
      </w:r>
      <w:r w:rsidRPr="00A761FA">
        <w:rPr>
          <w:sz w:val="28"/>
          <w:szCs w:val="28"/>
          <w:lang w:val="uk-UA"/>
        </w:rPr>
        <w:t>;</w:t>
      </w:r>
    </w:p>
    <w:p w:rsidR="00471DD0"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 відвантаження замовникові;</w:t>
      </w:r>
    </w:p>
    <w:p w:rsidR="00471DD0"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 авторський нагляд.</w:t>
      </w:r>
    </w:p>
    <w:p w:rsidR="00471DD0" w:rsidRPr="00A761FA" w:rsidRDefault="009E7EDB"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Підприємство виконує</w:t>
      </w:r>
      <w:r w:rsidR="00471DD0" w:rsidRPr="00A761FA">
        <w:rPr>
          <w:sz w:val="28"/>
          <w:szCs w:val="28"/>
          <w:lang w:val="uk-UA"/>
        </w:rPr>
        <w:t xml:space="preserve"> маркетингові</w:t>
      </w:r>
      <w:r w:rsidRPr="00A761FA">
        <w:rPr>
          <w:sz w:val="28"/>
          <w:szCs w:val="28"/>
          <w:lang w:val="uk-UA"/>
        </w:rPr>
        <w:t xml:space="preserve">, </w:t>
      </w:r>
      <w:r w:rsidR="00471DD0" w:rsidRPr="00A761FA">
        <w:rPr>
          <w:sz w:val="28"/>
          <w:szCs w:val="28"/>
          <w:lang w:val="uk-UA"/>
        </w:rPr>
        <w:t>інжинірингові</w:t>
      </w:r>
      <w:r w:rsidRPr="00A761FA">
        <w:rPr>
          <w:sz w:val="28"/>
          <w:szCs w:val="28"/>
          <w:lang w:val="uk-UA"/>
        </w:rPr>
        <w:t>,</w:t>
      </w:r>
      <w:r w:rsidR="00471DD0" w:rsidRPr="00A761FA">
        <w:rPr>
          <w:sz w:val="28"/>
          <w:szCs w:val="28"/>
          <w:lang w:val="uk-UA"/>
        </w:rPr>
        <w:t xml:space="preserve"> пу</w:t>
      </w:r>
      <w:r w:rsidR="00F126F6" w:rsidRPr="00A761FA">
        <w:rPr>
          <w:sz w:val="28"/>
          <w:szCs w:val="28"/>
          <w:lang w:val="uk-UA"/>
        </w:rPr>
        <w:t>ско</w:t>
      </w:r>
      <w:r w:rsidR="00471DD0" w:rsidRPr="00A761FA">
        <w:rPr>
          <w:sz w:val="28"/>
          <w:szCs w:val="28"/>
          <w:lang w:val="uk-UA"/>
        </w:rPr>
        <w:t>налагоджувальні</w:t>
      </w:r>
      <w:r w:rsidR="00D45BCA" w:rsidRPr="00A761FA">
        <w:rPr>
          <w:sz w:val="28"/>
          <w:szCs w:val="28"/>
          <w:lang w:val="uk-UA"/>
        </w:rPr>
        <w:t>.</w:t>
      </w:r>
    </w:p>
    <w:p w:rsidR="00471DD0"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 xml:space="preserve">Товариство має право здійснювати </w:t>
      </w:r>
      <w:r w:rsidR="00F126F6" w:rsidRPr="00A761FA">
        <w:rPr>
          <w:sz w:val="28"/>
          <w:szCs w:val="28"/>
          <w:lang w:val="uk-UA"/>
        </w:rPr>
        <w:t>інші</w:t>
      </w:r>
      <w:r w:rsidRPr="00A761FA">
        <w:rPr>
          <w:sz w:val="28"/>
          <w:szCs w:val="28"/>
          <w:lang w:val="uk-UA"/>
        </w:rPr>
        <w:t xml:space="preserve"> види д</w:t>
      </w:r>
      <w:r w:rsidR="00F126F6" w:rsidRPr="00A761FA">
        <w:rPr>
          <w:sz w:val="28"/>
          <w:szCs w:val="28"/>
          <w:lang w:val="uk-UA"/>
        </w:rPr>
        <w:t>іяльності</w:t>
      </w:r>
      <w:r w:rsidRPr="00A761FA">
        <w:rPr>
          <w:sz w:val="28"/>
          <w:szCs w:val="28"/>
          <w:lang w:val="uk-UA"/>
        </w:rPr>
        <w:t xml:space="preserve">, що не </w:t>
      </w:r>
      <w:r w:rsidR="00F126F6" w:rsidRPr="00A761FA">
        <w:rPr>
          <w:sz w:val="28"/>
          <w:szCs w:val="28"/>
          <w:lang w:val="uk-UA"/>
        </w:rPr>
        <w:t>відповідають</w:t>
      </w:r>
      <w:r w:rsidRPr="00A761FA">
        <w:rPr>
          <w:sz w:val="28"/>
          <w:szCs w:val="28"/>
          <w:lang w:val="uk-UA"/>
        </w:rPr>
        <w:t xml:space="preserve"> його меті та діючому законодавству України. </w:t>
      </w:r>
    </w:p>
    <w:p w:rsidR="00D148C2" w:rsidRPr="00A761FA" w:rsidRDefault="00471DD0"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Окремими видами діяльності, вичерпний перелік яких міститься у діючому законодавстві, товариство має право займатис</w:t>
      </w:r>
      <w:r w:rsidR="00F126F6" w:rsidRPr="00A761FA">
        <w:rPr>
          <w:sz w:val="28"/>
          <w:szCs w:val="28"/>
          <w:lang w:val="uk-UA"/>
        </w:rPr>
        <w:t>ь</w:t>
      </w:r>
      <w:r w:rsidRPr="00A761FA">
        <w:rPr>
          <w:sz w:val="28"/>
          <w:szCs w:val="28"/>
          <w:lang w:val="uk-UA"/>
        </w:rPr>
        <w:t xml:space="preserve"> тільки після </w:t>
      </w:r>
      <w:r w:rsidR="008D7143" w:rsidRPr="00A761FA">
        <w:rPr>
          <w:sz w:val="28"/>
          <w:szCs w:val="28"/>
          <w:lang w:val="uk-UA"/>
        </w:rPr>
        <w:t>одержання спеціального дозволу.</w:t>
      </w:r>
      <w:r w:rsidR="008D7143" w:rsidRPr="00A761FA">
        <w:rPr>
          <w:sz w:val="28"/>
          <w:szCs w:val="28"/>
          <w:lang w:val="uk-UA"/>
        </w:rPr>
        <w:tab/>
      </w:r>
    </w:p>
    <w:p w:rsidR="00501B5A" w:rsidRPr="00A761FA" w:rsidRDefault="00D148C2" w:rsidP="00A761FA">
      <w:pPr>
        <w:tabs>
          <w:tab w:val="left" w:pos="6357"/>
        </w:tabs>
        <w:spacing w:line="360" w:lineRule="auto"/>
        <w:ind w:firstLine="851"/>
        <w:jc w:val="both"/>
        <w:rPr>
          <w:sz w:val="28"/>
          <w:szCs w:val="28"/>
          <w:lang w:val="uk-UA"/>
        </w:rPr>
      </w:pPr>
      <w:r w:rsidRPr="00A761FA">
        <w:rPr>
          <w:sz w:val="28"/>
          <w:szCs w:val="28"/>
          <w:lang w:val="uk-UA"/>
        </w:rPr>
        <w:t xml:space="preserve">Структура підприємства являє собою склад, кількість, форму зв’язку не тільки виробничих підрозділів, але й організацій і служб з управління виробництвом і обслуговуванню працівників. </w:t>
      </w:r>
    </w:p>
    <w:p w:rsidR="00D148C2" w:rsidRPr="00A761FA" w:rsidRDefault="00B96FD4"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Загальна організаційна структура</w:t>
      </w:r>
      <w:r w:rsidR="00D148C2" w:rsidRPr="00A761FA">
        <w:rPr>
          <w:sz w:val="28"/>
          <w:szCs w:val="28"/>
          <w:lang w:val="uk-UA"/>
        </w:rPr>
        <w:t xml:space="preserve"> ВАТ «СПДФЛ» </w:t>
      </w:r>
      <w:r w:rsidR="00B9198A" w:rsidRPr="00A761FA">
        <w:rPr>
          <w:sz w:val="28"/>
          <w:szCs w:val="28"/>
          <w:lang w:val="uk-UA"/>
        </w:rPr>
        <w:t xml:space="preserve">: </w:t>
      </w:r>
    </w:p>
    <w:p w:rsidR="003972E0" w:rsidRPr="00A761FA" w:rsidRDefault="00B96FD4" w:rsidP="00A761FA">
      <w:pPr>
        <w:widowControl w:val="0"/>
        <w:tabs>
          <w:tab w:val="left" w:pos="0"/>
          <w:tab w:val="left" w:pos="720"/>
        </w:tabs>
        <w:spacing w:line="360" w:lineRule="auto"/>
        <w:jc w:val="both"/>
        <w:rPr>
          <w:sz w:val="28"/>
          <w:szCs w:val="28"/>
          <w:lang w:val="uk-UA"/>
        </w:rPr>
      </w:pPr>
      <w:r w:rsidRPr="00A761FA">
        <w:rPr>
          <w:noProof/>
          <w:lang w:val="uk-UA"/>
        </w:rPr>
        <w:drawing>
          <wp:inline distT="0" distB="0" distL="0" distR="0" wp14:anchorId="5EC27A58" wp14:editId="65DC7B47">
            <wp:extent cx="6299835" cy="3260090"/>
            <wp:effectExtent l="0" t="0" r="5715"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ED7A8A" w:rsidRPr="00A761FA" w:rsidRDefault="00ED7A8A" w:rsidP="00A761FA">
      <w:pPr>
        <w:widowControl w:val="0"/>
        <w:tabs>
          <w:tab w:val="left" w:pos="0"/>
          <w:tab w:val="left" w:pos="720"/>
        </w:tabs>
        <w:spacing w:line="360" w:lineRule="auto"/>
        <w:ind w:firstLine="851"/>
        <w:jc w:val="both"/>
        <w:rPr>
          <w:sz w:val="28"/>
          <w:szCs w:val="28"/>
          <w:lang w:val="uk-UA"/>
        </w:rPr>
      </w:pPr>
    </w:p>
    <w:p w:rsidR="00ED7A8A" w:rsidRPr="00A761FA" w:rsidRDefault="00ED7A8A" w:rsidP="00A761FA">
      <w:pPr>
        <w:widowControl w:val="0"/>
        <w:tabs>
          <w:tab w:val="left" w:pos="0"/>
          <w:tab w:val="left" w:pos="720"/>
        </w:tabs>
        <w:spacing w:line="360" w:lineRule="auto"/>
        <w:ind w:firstLine="851"/>
        <w:jc w:val="both"/>
        <w:rPr>
          <w:sz w:val="28"/>
          <w:szCs w:val="28"/>
          <w:lang w:val="uk-UA"/>
        </w:rPr>
      </w:pPr>
    </w:p>
    <w:p w:rsidR="00512087" w:rsidRPr="00A761FA" w:rsidRDefault="00B9198A" w:rsidP="00A761FA">
      <w:pPr>
        <w:spacing w:after="240" w:line="360" w:lineRule="auto"/>
        <w:ind w:firstLine="851"/>
        <w:jc w:val="center"/>
        <w:rPr>
          <w:bCs/>
          <w:iCs/>
          <w:kern w:val="32"/>
          <w:sz w:val="28"/>
          <w:szCs w:val="28"/>
          <w:lang w:val="uk-UA" w:eastAsia="uk-UA"/>
        </w:rPr>
      </w:pPr>
      <w:r w:rsidRPr="00A761FA">
        <w:rPr>
          <w:bCs/>
          <w:iCs/>
          <w:kern w:val="32"/>
          <w:sz w:val="28"/>
          <w:szCs w:val="28"/>
          <w:lang w:val="uk-UA" w:eastAsia="uk-UA"/>
        </w:rPr>
        <w:lastRenderedPageBreak/>
        <w:t>2</w:t>
      </w:r>
      <w:r w:rsidR="00A761FA">
        <w:rPr>
          <w:bCs/>
          <w:iCs/>
          <w:kern w:val="32"/>
          <w:sz w:val="28"/>
          <w:szCs w:val="28"/>
          <w:lang w:val="uk-UA" w:eastAsia="uk-UA"/>
        </w:rPr>
        <w:t>.2</w:t>
      </w:r>
      <w:r w:rsidRPr="00A761FA">
        <w:rPr>
          <w:bCs/>
          <w:iCs/>
          <w:kern w:val="32"/>
          <w:sz w:val="28"/>
          <w:szCs w:val="28"/>
          <w:lang w:val="uk-UA" w:eastAsia="uk-UA"/>
        </w:rPr>
        <w:t xml:space="preserve"> </w:t>
      </w:r>
      <w:r w:rsidR="00ED7A8A" w:rsidRPr="00A761FA">
        <w:rPr>
          <w:bCs/>
          <w:iCs/>
          <w:kern w:val="32"/>
          <w:sz w:val="28"/>
          <w:szCs w:val="28"/>
          <w:lang w:val="uk-UA" w:eastAsia="uk-UA"/>
        </w:rPr>
        <w:t>АНАЛІЗ КАДРОВОГУ ПОТЕНЦІАЛУ</w:t>
      </w:r>
      <w:r w:rsidR="00512087" w:rsidRPr="00A761FA">
        <w:rPr>
          <w:bCs/>
          <w:iCs/>
          <w:kern w:val="32"/>
          <w:sz w:val="28"/>
          <w:szCs w:val="28"/>
          <w:lang w:val="uk-UA" w:eastAsia="uk-UA"/>
        </w:rPr>
        <w:t xml:space="preserve"> </w:t>
      </w:r>
      <w:r w:rsidR="00ED7A8A" w:rsidRPr="00A761FA">
        <w:rPr>
          <w:bCs/>
          <w:iCs/>
          <w:kern w:val="32"/>
          <w:sz w:val="28"/>
          <w:szCs w:val="28"/>
          <w:lang w:val="uk-UA" w:eastAsia="uk-UA"/>
        </w:rPr>
        <w:t>ПІДПРИЄМСТВА</w:t>
      </w:r>
      <w:r w:rsidR="00856173" w:rsidRPr="00A761FA">
        <w:rPr>
          <w:sz w:val="28"/>
          <w:szCs w:val="28"/>
          <w:lang w:val="uk-UA"/>
        </w:rPr>
        <w:t xml:space="preserve"> ВАТ «СПДФЛ»</w:t>
      </w:r>
      <w:r w:rsidR="00512087" w:rsidRPr="00A761FA">
        <w:rPr>
          <w:bCs/>
          <w:iCs/>
          <w:kern w:val="32"/>
          <w:sz w:val="28"/>
          <w:szCs w:val="28"/>
          <w:lang w:val="uk-UA" w:eastAsia="uk-UA"/>
        </w:rPr>
        <w:t xml:space="preserve"> </w:t>
      </w:r>
      <w:r w:rsidR="00ED7A8A" w:rsidRPr="00A761FA">
        <w:rPr>
          <w:bCs/>
          <w:iCs/>
          <w:kern w:val="32"/>
          <w:sz w:val="28"/>
          <w:szCs w:val="28"/>
          <w:lang w:val="uk-UA" w:eastAsia="uk-UA"/>
        </w:rPr>
        <w:t>ТА ЕФЕКТИВНІСТЬ ЙОГО ВИКОРИСТАННЯ</w:t>
      </w:r>
    </w:p>
    <w:p w:rsidR="00512087" w:rsidRPr="00A761FA" w:rsidRDefault="00512087" w:rsidP="00A761FA">
      <w:pPr>
        <w:spacing w:line="360" w:lineRule="auto"/>
        <w:ind w:firstLine="851"/>
        <w:jc w:val="both"/>
        <w:rPr>
          <w:sz w:val="28"/>
          <w:szCs w:val="28"/>
          <w:lang w:val="uk-UA"/>
        </w:rPr>
      </w:pPr>
      <w:r w:rsidRPr="00A761FA">
        <w:rPr>
          <w:sz w:val="28"/>
          <w:szCs w:val="28"/>
          <w:lang w:val="uk-UA"/>
        </w:rPr>
        <w:t xml:space="preserve">Результати господарської діяльності залежать передовсім від ефективності використання живої праці – найбільш активного і, власне, вирішального </w:t>
      </w:r>
      <w:proofErr w:type="spellStart"/>
      <w:r w:rsidRPr="00A761FA">
        <w:rPr>
          <w:sz w:val="28"/>
          <w:szCs w:val="28"/>
          <w:lang w:val="uk-UA"/>
        </w:rPr>
        <w:t>фактора</w:t>
      </w:r>
      <w:proofErr w:type="spellEnd"/>
      <w:r w:rsidRPr="00A761FA">
        <w:rPr>
          <w:sz w:val="28"/>
          <w:szCs w:val="28"/>
          <w:lang w:val="uk-UA"/>
        </w:rPr>
        <w:t xml:space="preserve"> виробництва. Забезпеченість підприємства необхідними трудовими ресурсами, їх раціональне використання, високий рівень продуктивності праці сприяють збільшенню обсягів виробництва продукції, ефективному використанню обладнання, машин, механізмів, зниженню собівартості та зростанню прибутку.</w:t>
      </w:r>
    </w:p>
    <w:p w:rsidR="00512087" w:rsidRPr="00A761FA" w:rsidRDefault="00512087" w:rsidP="00A761FA">
      <w:pPr>
        <w:spacing w:line="360" w:lineRule="auto"/>
        <w:ind w:firstLine="851"/>
        <w:jc w:val="both"/>
        <w:rPr>
          <w:sz w:val="28"/>
          <w:szCs w:val="28"/>
          <w:lang w:val="uk-UA"/>
        </w:rPr>
      </w:pPr>
      <w:r w:rsidRPr="00A761FA">
        <w:rPr>
          <w:sz w:val="28"/>
          <w:szCs w:val="28"/>
          <w:lang w:val="uk-UA"/>
        </w:rPr>
        <w:t>Одним із найважливіших завдань економічного аналізу є контроль за правильним і ефективним використанням трудових ресурсів.</w:t>
      </w:r>
    </w:p>
    <w:p w:rsidR="00512087" w:rsidRPr="00A761FA" w:rsidRDefault="00512087" w:rsidP="00A761FA">
      <w:pPr>
        <w:spacing w:line="360" w:lineRule="auto"/>
        <w:ind w:firstLine="851"/>
        <w:jc w:val="both"/>
        <w:rPr>
          <w:sz w:val="28"/>
          <w:szCs w:val="28"/>
          <w:lang w:val="uk-UA"/>
        </w:rPr>
      </w:pPr>
      <w:r w:rsidRPr="00A761FA">
        <w:rPr>
          <w:sz w:val="28"/>
          <w:szCs w:val="28"/>
          <w:lang w:val="uk-UA"/>
        </w:rPr>
        <w:t>Аналіз забезпеченості підприємства робочою силою здійснюється способом порівняння фактичної чисельності працівників за категоріями із розрахунковими (плановими) показниками і з показниками, що були досягнуті в минулому періоді. Це дає можливість визначити рівень виконання плану (завдання), а також динаміку показників.</w:t>
      </w:r>
    </w:p>
    <w:p w:rsidR="00512087" w:rsidRPr="00A761FA" w:rsidRDefault="00512087" w:rsidP="00A761FA">
      <w:pPr>
        <w:spacing w:line="360" w:lineRule="auto"/>
        <w:ind w:firstLine="851"/>
        <w:jc w:val="both"/>
        <w:rPr>
          <w:sz w:val="28"/>
          <w:szCs w:val="28"/>
          <w:lang w:val="uk-UA"/>
        </w:rPr>
      </w:pPr>
      <w:r w:rsidRPr="00A761FA">
        <w:rPr>
          <w:sz w:val="28"/>
          <w:szCs w:val="28"/>
          <w:lang w:val="uk-UA"/>
        </w:rPr>
        <w:t>Аналіз забезпеченості робочою силою та її використання проводиться в тісному зв’язку з аналізом обсягу виробництва продукції, продуктивності праці, трудомісткості та використання робочого часу.</w:t>
      </w:r>
    </w:p>
    <w:p w:rsidR="00512087" w:rsidRPr="00A761FA" w:rsidRDefault="00512087" w:rsidP="00A761FA">
      <w:pPr>
        <w:spacing w:line="360" w:lineRule="auto"/>
        <w:ind w:firstLine="851"/>
        <w:jc w:val="both"/>
        <w:rPr>
          <w:sz w:val="28"/>
          <w:szCs w:val="28"/>
          <w:lang w:val="uk-UA"/>
        </w:rPr>
      </w:pPr>
      <w:r w:rsidRPr="00A761FA">
        <w:rPr>
          <w:sz w:val="28"/>
          <w:szCs w:val="28"/>
          <w:lang w:val="uk-UA"/>
        </w:rPr>
        <w:t>Основними показниками використання трудових ресурсів є дані про чисельність персоналу різних категорій і професій, його кваліфікацію та освітній рівень, про витрати робочого часу в людино-днях, людино-годинах, кількість виробленої продукції або виконаних робіт, а також відомості про рух особового складу підприємства.</w:t>
      </w:r>
    </w:p>
    <w:p w:rsidR="00512087" w:rsidRPr="00A761FA" w:rsidRDefault="00512087" w:rsidP="00A761FA">
      <w:pPr>
        <w:spacing w:line="360" w:lineRule="auto"/>
        <w:ind w:firstLine="851"/>
        <w:jc w:val="both"/>
        <w:rPr>
          <w:sz w:val="28"/>
          <w:szCs w:val="28"/>
          <w:lang w:val="uk-UA"/>
        </w:rPr>
      </w:pPr>
      <w:r w:rsidRPr="00A761FA">
        <w:rPr>
          <w:sz w:val="28"/>
          <w:szCs w:val="28"/>
          <w:lang w:val="uk-UA"/>
        </w:rPr>
        <w:t>Зміни особового складу працівників підприємства відображаються в первинних документах: наказах та розпорядженнях про приймання, переведення, звільнення, надання відпусток.</w:t>
      </w:r>
    </w:p>
    <w:p w:rsidR="00512087" w:rsidRPr="00A761FA" w:rsidRDefault="00512087" w:rsidP="00A761FA">
      <w:pPr>
        <w:spacing w:line="360" w:lineRule="auto"/>
        <w:ind w:firstLine="851"/>
        <w:jc w:val="both"/>
        <w:rPr>
          <w:sz w:val="28"/>
          <w:szCs w:val="28"/>
          <w:lang w:val="uk-UA"/>
        </w:rPr>
      </w:pPr>
      <w:r w:rsidRPr="00A761FA">
        <w:rPr>
          <w:sz w:val="28"/>
          <w:szCs w:val="28"/>
          <w:lang w:val="uk-UA"/>
        </w:rPr>
        <w:t>Аналіз чисельності і структури працівників починається з оцінки їх відповідності трудомісткості виробничої програми та встановлення відхилень фактичної чисельності проти розрахункової чи проти минулого періоду.</w:t>
      </w:r>
    </w:p>
    <w:p w:rsidR="00512087" w:rsidRPr="00A761FA" w:rsidRDefault="00512087" w:rsidP="00A761FA">
      <w:pPr>
        <w:spacing w:line="360" w:lineRule="auto"/>
        <w:ind w:firstLine="851"/>
        <w:jc w:val="both"/>
        <w:rPr>
          <w:sz w:val="28"/>
          <w:szCs w:val="28"/>
          <w:lang w:val="uk-UA"/>
        </w:rPr>
      </w:pPr>
      <w:r w:rsidRPr="00A761FA">
        <w:rPr>
          <w:sz w:val="28"/>
          <w:szCs w:val="28"/>
          <w:lang w:val="uk-UA"/>
        </w:rPr>
        <w:lastRenderedPageBreak/>
        <w:t>Розрахункову чисельність працівників (особовий склад) визначають за планово-нормативними розрахунками самого підприємства; фактичну чисельність беруть за даними облікового складу, які наявні в службі (відділі) кадрів.</w:t>
      </w:r>
    </w:p>
    <w:p w:rsidR="00512087" w:rsidRPr="00A761FA" w:rsidRDefault="00512087" w:rsidP="00A761FA">
      <w:pPr>
        <w:spacing w:line="360" w:lineRule="auto"/>
        <w:ind w:firstLine="851"/>
        <w:jc w:val="both"/>
        <w:rPr>
          <w:sz w:val="28"/>
          <w:szCs w:val="28"/>
          <w:lang w:val="uk-UA"/>
        </w:rPr>
      </w:pPr>
      <w:r w:rsidRPr="00A761FA">
        <w:rPr>
          <w:sz w:val="28"/>
          <w:szCs w:val="28"/>
          <w:lang w:val="uk-UA"/>
        </w:rPr>
        <w:t>Працівники підприємства за характером участі у виробничому процесі розподіляються на працівників основної діяльності, які зайняті безпосередньо виготовленням продукції, і невиробничий персонал, що зайнятий в обслуговуючих та інших господарствах.</w:t>
      </w:r>
    </w:p>
    <w:p w:rsidR="00ED7A8A" w:rsidRPr="00A761FA" w:rsidRDefault="00512087" w:rsidP="00A761FA">
      <w:pPr>
        <w:suppressAutoHyphens/>
        <w:spacing w:line="360" w:lineRule="auto"/>
        <w:ind w:firstLine="851"/>
        <w:jc w:val="both"/>
        <w:rPr>
          <w:sz w:val="28"/>
          <w:szCs w:val="28"/>
          <w:lang w:val="uk-UA"/>
        </w:rPr>
      </w:pPr>
      <w:r w:rsidRPr="00A761FA">
        <w:rPr>
          <w:sz w:val="28"/>
          <w:szCs w:val="28"/>
          <w:lang w:val="uk-UA"/>
        </w:rPr>
        <w:t xml:space="preserve">Чисельність промислово-виробничого персоналу (ПВП) на початок </w:t>
      </w:r>
      <w:r w:rsidR="00A37F3B" w:rsidRPr="00A761FA">
        <w:rPr>
          <w:sz w:val="28"/>
          <w:szCs w:val="28"/>
          <w:lang w:val="uk-UA"/>
        </w:rPr>
        <w:t>2013</w:t>
      </w:r>
      <w:r w:rsidRPr="00A761FA">
        <w:rPr>
          <w:sz w:val="28"/>
          <w:szCs w:val="28"/>
          <w:lang w:val="uk-UA"/>
        </w:rPr>
        <w:t xml:space="preserve"> року періоду становить 17 чоловік, з яких 14 </w:t>
      </w:r>
      <w:proofErr w:type="spellStart"/>
      <w:r w:rsidRPr="00A761FA">
        <w:rPr>
          <w:sz w:val="28"/>
          <w:szCs w:val="28"/>
          <w:lang w:val="uk-UA"/>
        </w:rPr>
        <w:t>чол</w:t>
      </w:r>
      <w:proofErr w:type="spellEnd"/>
      <w:r w:rsidRPr="00A761FA">
        <w:rPr>
          <w:sz w:val="28"/>
          <w:szCs w:val="28"/>
          <w:lang w:val="uk-UA"/>
        </w:rPr>
        <w:t xml:space="preserve">. – робітники. В силу зростання обсягів виробництва чисельність працівників підприємства зростає у </w:t>
      </w:r>
      <w:r w:rsidR="00A37F3B" w:rsidRPr="00A761FA">
        <w:rPr>
          <w:sz w:val="28"/>
          <w:szCs w:val="28"/>
          <w:lang w:val="uk-UA"/>
        </w:rPr>
        <w:t>2014</w:t>
      </w:r>
      <w:r w:rsidRPr="00A761FA">
        <w:rPr>
          <w:sz w:val="28"/>
          <w:szCs w:val="28"/>
          <w:lang w:val="uk-UA"/>
        </w:rPr>
        <w:t xml:space="preserve"> році до 20 осі</w:t>
      </w:r>
      <w:r w:rsidR="00A761FA">
        <w:rPr>
          <w:sz w:val="28"/>
          <w:szCs w:val="28"/>
          <w:lang w:val="uk-UA"/>
        </w:rPr>
        <w:t>б</w:t>
      </w:r>
      <w:r w:rsidRPr="00A761FA">
        <w:rPr>
          <w:sz w:val="28"/>
          <w:szCs w:val="28"/>
          <w:lang w:val="uk-UA"/>
        </w:rPr>
        <w:t>, серед яких чисельність робітників становить 20 осі</w:t>
      </w:r>
      <w:r w:rsidR="00A761FA">
        <w:rPr>
          <w:sz w:val="28"/>
          <w:szCs w:val="28"/>
          <w:lang w:val="uk-UA"/>
        </w:rPr>
        <w:t>б</w:t>
      </w:r>
      <w:r w:rsidRPr="00A761FA">
        <w:rPr>
          <w:sz w:val="28"/>
          <w:szCs w:val="28"/>
          <w:lang w:val="uk-UA"/>
        </w:rPr>
        <w:t xml:space="preserve">. У </w:t>
      </w:r>
      <w:r w:rsidR="00A37F3B" w:rsidRPr="00A761FA">
        <w:rPr>
          <w:sz w:val="28"/>
          <w:szCs w:val="28"/>
          <w:lang w:val="uk-UA"/>
        </w:rPr>
        <w:t>2015</w:t>
      </w:r>
      <w:r w:rsidRPr="00A761FA">
        <w:rPr>
          <w:sz w:val="28"/>
          <w:szCs w:val="28"/>
          <w:lang w:val="uk-UA"/>
        </w:rPr>
        <w:t xml:space="preserve"> році їх кількість не змінилась. </w:t>
      </w:r>
    </w:p>
    <w:p w:rsidR="00E66262" w:rsidRPr="00A761FA" w:rsidRDefault="00512087" w:rsidP="00A761FA">
      <w:pPr>
        <w:suppressAutoHyphens/>
        <w:spacing w:line="360" w:lineRule="auto"/>
        <w:ind w:firstLine="851"/>
        <w:jc w:val="both"/>
        <w:rPr>
          <w:sz w:val="28"/>
          <w:szCs w:val="28"/>
          <w:lang w:val="uk-UA"/>
        </w:rPr>
      </w:pPr>
      <w:r w:rsidRPr="00A761FA">
        <w:rPr>
          <w:sz w:val="28"/>
          <w:szCs w:val="28"/>
          <w:lang w:val="uk-UA"/>
        </w:rPr>
        <w:t xml:space="preserve">Динаміка зміни чисельності промислово-виробничого персоналу та робітників за </w:t>
      </w:r>
      <w:r w:rsidR="00A37F3B" w:rsidRPr="00A761FA">
        <w:rPr>
          <w:sz w:val="28"/>
          <w:szCs w:val="28"/>
          <w:lang w:val="uk-UA"/>
        </w:rPr>
        <w:t>2013</w:t>
      </w:r>
      <w:r w:rsidRPr="00A761FA">
        <w:rPr>
          <w:sz w:val="28"/>
          <w:szCs w:val="28"/>
          <w:lang w:val="uk-UA"/>
        </w:rPr>
        <w:t>-</w:t>
      </w:r>
      <w:r w:rsidR="00A37F3B" w:rsidRPr="00A761FA">
        <w:rPr>
          <w:sz w:val="28"/>
          <w:szCs w:val="28"/>
          <w:lang w:val="uk-UA"/>
        </w:rPr>
        <w:t>2015</w:t>
      </w:r>
      <w:r w:rsidR="00B125B0" w:rsidRPr="00A761FA">
        <w:rPr>
          <w:sz w:val="28"/>
          <w:szCs w:val="28"/>
          <w:lang w:val="uk-UA"/>
        </w:rPr>
        <w:t xml:space="preserve"> роки представлена на рис 2</w:t>
      </w:r>
      <w:r w:rsidR="00FD0101" w:rsidRPr="00A761FA">
        <w:rPr>
          <w:sz w:val="28"/>
          <w:szCs w:val="28"/>
          <w:lang w:val="uk-UA"/>
        </w:rPr>
        <w:t>.</w:t>
      </w:r>
      <w:r w:rsidR="005521A3">
        <w:rPr>
          <w:sz w:val="28"/>
          <w:szCs w:val="28"/>
          <w:lang w:val="uk-UA"/>
        </w:rPr>
        <w:t>2</w:t>
      </w:r>
    </w:p>
    <w:p w:rsidR="00FD0101" w:rsidRPr="00A761FA" w:rsidRDefault="00FD0101" w:rsidP="00A761FA">
      <w:pPr>
        <w:suppressAutoHyphens/>
        <w:spacing w:line="360" w:lineRule="auto"/>
        <w:ind w:firstLine="851"/>
        <w:jc w:val="both"/>
        <w:rPr>
          <w:sz w:val="28"/>
          <w:szCs w:val="28"/>
          <w:lang w:val="uk-UA"/>
        </w:rPr>
      </w:pPr>
    </w:p>
    <w:p w:rsidR="00512087" w:rsidRPr="00A761FA" w:rsidRDefault="00512087" w:rsidP="00A761FA">
      <w:pPr>
        <w:widowControl w:val="0"/>
        <w:tabs>
          <w:tab w:val="left" w:pos="0"/>
          <w:tab w:val="left" w:pos="720"/>
        </w:tabs>
        <w:spacing w:line="360" w:lineRule="auto"/>
        <w:ind w:firstLine="851"/>
        <w:jc w:val="both"/>
        <w:rPr>
          <w:sz w:val="28"/>
          <w:szCs w:val="28"/>
          <w:lang w:val="uk-UA"/>
        </w:rPr>
      </w:pPr>
      <w:r w:rsidRPr="00A761FA">
        <w:rPr>
          <w:noProof/>
          <w:sz w:val="28"/>
          <w:szCs w:val="28"/>
          <w:lang w:val="uk-UA"/>
        </w:rPr>
        <w:drawing>
          <wp:inline distT="0" distB="0" distL="0" distR="0" wp14:anchorId="18F8E3FC" wp14:editId="1F4EF239">
            <wp:extent cx="5880296" cy="2658794"/>
            <wp:effectExtent l="0" t="0" r="6350" b="825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856173" w:rsidRPr="00A761FA" w:rsidRDefault="00856173" w:rsidP="00A761FA">
      <w:pPr>
        <w:widowControl w:val="0"/>
        <w:tabs>
          <w:tab w:val="left" w:pos="0"/>
          <w:tab w:val="left" w:pos="720"/>
        </w:tabs>
        <w:spacing w:line="360" w:lineRule="auto"/>
        <w:ind w:firstLine="851"/>
        <w:rPr>
          <w:sz w:val="28"/>
          <w:szCs w:val="28"/>
          <w:lang w:val="uk-UA" w:eastAsia="uk-UA"/>
        </w:rPr>
      </w:pPr>
    </w:p>
    <w:p w:rsidR="00FD0101" w:rsidRPr="00A761FA" w:rsidRDefault="00FD0101" w:rsidP="00A761FA">
      <w:pPr>
        <w:widowControl w:val="0"/>
        <w:tabs>
          <w:tab w:val="left" w:pos="0"/>
          <w:tab w:val="left" w:pos="720"/>
        </w:tabs>
        <w:spacing w:line="360" w:lineRule="auto"/>
        <w:ind w:firstLine="851"/>
        <w:jc w:val="center"/>
        <w:rPr>
          <w:sz w:val="28"/>
          <w:szCs w:val="28"/>
          <w:lang w:val="uk-UA" w:eastAsia="uk-UA"/>
        </w:rPr>
      </w:pPr>
    </w:p>
    <w:p w:rsidR="00FD0101" w:rsidRPr="00A761FA" w:rsidRDefault="00FD0101" w:rsidP="00A761FA">
      <w:pPr>
        <w:widowControl w:val="0"/>
        <w:tabs>
          <w:tab w:val="left" w:pos="0"/>
          <w:tab w:val="left" w:pos="720"/>
        </w:tabs>
        <w:spacing w:line="360" w:lineRule="auto"/>
        <w:ind w:firstLine="851"/>
        <w:jc w:val="center"/>
        <w:rPr>
          <w:sz w:val="28"/>
          <w:szCs w:val="28"/>
          <w:lang w:val="uk-UA" w:eastAsia="uk-UA"/>
        </w:rPr>
      </w:pPr>
    </w:p>
    <w:p w:rsidR="00FD0101" w:rsidRPr="00A761FA" w:rsidRDefault="00FD0101" w:rsidP="00A761FA">
      <w:pPr>
        <w:widowControl w:val="0"/>
        <w:tabs>
          <w:tab w:val="left" w:pos="0"/>
          <w:tab w:val="left" w:pos="720"/>
        </w:tabs>
        <w:spacing w:line="360" w:lineRule="auto"/>
        <w:ind w:firstLine="851"/>
        <w:jc w:val="center"/>
        <w:rPr>
          <w:sz w:val="28"/>
          <w:szCs w:val="28"/>
          <w:lang w:val="uk-UA" w:eastAsia="uk-UA"/>
        </w:rPr>
      </w:pPr>
    </w:p>
    <w:p w:rsidR="00FD0101" w:rsidRPr="00A761FA" w:rsidRDefault="00FD0101" w:rsidP="00A761FA">
      <w:pPr>
        <w:widowControl w:val="0"/>
        <w:tabs>
          <w:tab w:val="left" w:pos="0"/>
          <w:tab w:val="left" w:pos="720"/>
        </w:tabs>
        <w:spacing w:line="360" w:lineRule="auto"/>
        <w:ind w:firstLine="851"/>
        <w:jc w:val="center"/>
        <w:rPr>
          <w:sz w:val="28"/>
          <w:szCs w:val="28"/>
          <w:lang w:val="uk-UA" w:eastAsia="uk-UA"/>
        </w:rPr>
      </w:pPr>
    </w:p>
    <w:p w:rsidR="00FD0101" w:rsidRPr="00A761FA" w:rsidRDefault="00FD0101" w:rsidP="00A761FA">
      <w:pPr>
        <w:widowControl w:val="0"/>
        <w:tabs>
          <w:tab w:val="left" w:pos="0"/>
          <w:tab w:val="left" w:pos="720"/>
        </w:tabs>
        <w:spacing w:line="360" w:lineRule="auto"/>
        <w:ind w:firstLine="851"/>
        <w:jc w:val="center"/>
        <w:rPr>
          <w:sz w:val="28"/>
          <w:szCs w:val="28"/>
          <w:lang w:val="uk-UA" w:eastAsia="uk-UA"/>
        </w:rPr>
      </w:pPr>
    </w:p>
    <w:p w:rsidR="004B4FF3" w:rsidRPr="00A761FA" w:rsidRDefault="004B4FF3" w:rsidP="00A761FA">
      <w:pPr>
        <w:widowControl w:val="0"/>
        <w:tabs>
          <w:tab w:val="left" w:pos="0"/>
          <w:tab w:val="left" w:pos="720"/>
        </w:tabs>
        <w:spacing w:line="360" w:lineRule="auto"/>
        <w:ind w:firstLine="851"/>
        <w:jc w:val="center"/>
        <w:rPr>
          <w:sz w:val="28"/>
          <w:szCs w:val="28"/>
          <w:lang w:val="uk-UA" w:eastAsia="uk-UA"/>
        </w:rPr>
      </w:pPr>
      <w:r w:rsidRPr="00A761FA">
        <w:rPr>
          <w:sz w:val="28"/>
          <w:szCs w:val="28"/>
          <w:lang w:val="uk-UA" w:eastAsia="uk-UA"/>
        </w:rPr>
        <w:lastRenderedPageBreak/>
        <w:t>Таблиця</w:t>
      </w:r>
      <w:r w:rsidR="006509A8" w:rsidRPr="00A761FA">
        <w:rPr>
          <w:sz w:val="28"/>
          <w:szCs w:val="28"/>
          <w:lang w:val="uk-UA" w:eastAsia="uk-UA"/>
        </w:rPr>
        <w:t xml:space="preserve"> </w:t>
      </w:r>
      <w:r w:rsidR="005521A3">
        <w:rPr>
          <w:sz w:val="28"/>
          <w:szCs w:val="28"/>
          <w:lang w:val="uk-UA" w:eastAsia="uk-UA"/>
        </w:rPr>
        <w:t>2.2</w:t>
      </w:r>
      <w:r w:rsidRPr="00A761FA">
        <w:rPr>
          <w:sz w:val="28"/>
          <w:szCs w:val="28"/>
          <w:lang w:val="uk-UA" w:eastAsia="uk-UA"/>
        </w:rPr>
        <w:t xml:space="preserve"> </w:t>
      </w:r>
      <w:r w:rsidR="006509A8" w:rsidRPr="00A761FA">
        <w:rPr>
          <w:sz w:val="28"/>
          <w:szCs w:val="28"/>
          <w:lang w:val="uk-UA" w:eastAsia="uk-UA"/>
        </w:rPr>
        <w:t>-</w:t>
      </w:r>
      <w:r w:rsidRPr="00A761FA">
        <w:rPr>
          <w:sz w:val="28"/>
          <w:szCs w:val="28"/>
          <w:lang w:val="uk-UA" w:eastAsia="uk-UA"/>
        </w:rPr>
        <w:t xml:space="preserve"> Аналіз вікового та статевого складу персоналу</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3"/>
        <w:gridCol w:w="2123"/>
        <w:gridCol w:w="714"/>
        <w:gridCol w:w="709"/>
        <w:gridCol w:w="709"/>
        <w:gridCol w:w="709"/>
        <w:gridCol w:w="708"/>
        <w:gridCol w:w="851"/>
        <w:gridCol w:w="1276"/>
        <w:gridCol w:w="1275"/>
      </w:tblGrid>
      <w:tr w:rsidR="005521A3" w:rsidRPr="00A761FA" w:rsidTr="005521A3">
        <w:trPr>
          <w:trHeight w:val="259"/>
        </w:trPr>
        <w:tc>
          <w:tcPr>
            <w:tcW w:w="673" w:type="dxa"/>
            <w:vMerge w:val="restart"/>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sidRPr="00A761FA">
              <w:rPr>
                <w:sz w:val="28"/>
                <w:szCs w:val="28"/>
                <w:lang w:val="uk-UA"/>
              </w:rPr>
              <w:t>№</w:t>
            </w:r>
          </w:p>
          <w:p w:rsidR="005521A3" w:rsidRPr="00A761FA" w:rsidRDefault="005521A3" w:rsidP="005521A3">
            <w:pPr>
              <w:spacing w:line="360" w:lineRule="auto"/>
              <w:ind w:firstLine="851"/>
              <w:jc w:val="center"/>
              <w:rPr>
                <w:sz w:val="28"/>
                <w:szCs w:val="28"/>
                <w:lang w:val="uk-UA" w:eastAsia="uk-UA"/>
              </w:rPr>
            </w:pPr>
            <w:r w:rsidRPr="00A761FA">
              <w:rPr>
                <w:spacing w:val="-20"/>
                <w:sz w:val="28"/>
                <w:szCs w:val="28"/>
                <w:lang w:val="uk-UA" w:eastAsia="uk-UA"/>
              </w:rPr>
              <w:t>П</w:t>
            </w:r>
            <w:r>
              <w:rPr>
                <w:spacing w:val="-20"/>
                <w:sz w:val="28"/>
                <w:szCs w:val="28"/>
                <w:lang w:val="uk-UA" w:eastAsia="uk-UA"/>
              </w:rPr>
              <w:t>№</w:t>
            </w:r>
            <w:r w:rsidRPr="00A761FA">
              <w:rPr>
                <w:spacing w:val="-20"/>
                <w:sz w:val="28"/>
                <w:szCs w:val="28"/>
                <w:lang w:val="uk-UA" w:eastAsia="uk-UA"/>
              </w:rPr>
              <w:t>/п</w:t>
            </w:r>
          </w:p>
        </w:tc>
        <w:tc>
          <w:tcPr>
            <w:tcW w:w="2123" w:type="dxa"/>
            <w:vMerge w:val="restart"/>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eastAsia="uk-UA"/>
              </w:rPr>
              <w:t>Показники</w:t>
            </w:r>
          </w:p>
        </w:tc>
        <w:tc>
          <w:tcPr>
            <w:tcW w:w="1423" w:type="dxa"/>
            <w:gridSpan w:val="2"/>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eastAsia="uk-UA"/>
              </w:rPr>
              <w:t>2013 р.</w:t>
            </w:r>
          </w:p>
        </w:tc>
        <w:tc>
          <w:tcPr>
            <w:tcW w:w="1418" w:type="dxa"/>
            <w:gridSpan w:val="2"/>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eastAsia="uk-UA"/>
              </w:rPr>
              <w:t>2014 р.</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2015 р.</w:t>
            </w:r>
          </w:p>
        </w:tc>
        <w:tc>
          <w:tcPr>
            <w:tcW w:w="2551" w:type="dxa"/>
            <w:gridSpan w:val="2"/>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Темп росту</w:t>
            </w:r>
          </w:p>
        </w:tc>
      </w:tr>
      <w:tr w:rsidR="005521A3" w:rsidRPr="00A761FA" w:rsidTr="005521A3">
        <w:trPr>
          <w:trHeight w:val="360"/>
        </w:trPr>
        <w:tc>
          <w:tcPr>
            <w:tcW w:w="673" w:type="dxa"/>
            <w:vMerge/>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2123" w:type="dxa"/>
            <w:vMerge/>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proofErr w:type="spellStart"/>
            <w:r>
              <w:rPr>
                <w:sz w:val="28"/>
                <w:szCs w:val="28"/>
                <w:lang w:val="uk-UA" w:eastAsia="uk-UA"/>
              </w:rPr>
              <w:t>ч</w:t>
            </w:r>
            <w:r w:rsidRPr="00A761FA">
              <w:rPr>
                <w:sz w:val="28"/>
                <w:szCs w:val="28"/>
                <w:lang w:val="uk-UA" w:eastAsia="uk-UA"/>
              </w:rPr>
              <w:t>ол</w:t>
            </w:r>
            <w:proofErr w:type="spellEnd"/>
            <w:r w:rsidRPr="00A761FA">
              <w:rPr>
                <w:sz w:val="28"/>
                <w:szCs w:val="28"/>
                <w:lang w:val="uk-UA" w:eastAsia="uk-UA"/>
              </w:rPr>
              <w:t>.</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proofErr w:type="spellStart"/>
            <w:r w:rsidRPr="00A761FA">
              <w:rPr>
                <w:sz w:val="28"/>
                <w:szCs w:val="28"/>
                <w:lang w:val="uk-UA" w:eastAsia="uk-UA"/>
              </w:rPr>
              <w:t>чол</w:t>
            </w:r>
            <w:proofErr w:type="spellEnd"/>
            <w:r w:rsidRPr="00A761FA">
              <w:rPr>
                <w:sz w:val="28"/>
                <w:szCs w:val="28"/>
                <w:lang w:val="uk-UA" w:eastAsia="uk-UA"/>
              </w:rPr>
              <w:t>.</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proofErr w:type="spellStart"/>
            <w:r>
              <w:rPr>
                <w:sz w:val="28"/>
                <w:szCs w:val="28"/>
                <w:lang w:val="uk-UA"/>
              </w:rPr>
              <w:t>ч</w:t>
            </w:r>
            <w:r w:rsidRPr="00A761FA">
              <w:rPr>
                <w:sz w:val="28"/>
                <w:szCs w:val="28"/>
                <w:lang w:val="uk-UA"/>
              </w:rPr>
              <w:t>ол</w:t>
            </w:r>
            <w:proofErr w:type="spellEnd"/>
            <w:r w:rsidRPr="00A761FA">
              <w:rPr>
                <w:sz w:val="28"/>
                <w:szCs w:val="28"/>
                <w:lang w:val="uk-UA"/>
              </w:rPr>
              <w:t>.</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eastAsia="uk-UA"/>
              </w:rPr>
            </w:pPr>
            <w:r w:rsidRPr="00A761FA">
              <w:rPr>
                <w:sz w:val="28"/>
                <w:szCs w:val="28"/>
                <w:lang w:val="uk-UA" w:eastAsia="uk-UA"/>
              </w:rPr>
              <w:t>%</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lang w:val="uk-UA" w:eastAsia="uk-UA"/>
              </w:rPr>
            </w:pPr>
            <w:r w:rsidRPr="00A761FA">
              <w:rPr>
                <w:lang w:val="uk-UA" w:eastAsia="uk-UA"/>
              </w:rPr>
              <w:t>2015/2013</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lang w:val="uk-UA"/>
              </w:rPr>
            </w:pPr>
            <w:r w:rsidRPr="00A761FA">
              <w:rPr>
                <w:lang w:val="uk-UA" w:eastAsia="uk-UA"/>
              </w:rPr>
              <w:t>2015/2014</w:t>
            </w:r>
          </w:p>
        </w:tc>
      </w:tr>
      <w:tr w:rsidR="005521A3" w:rsidRPr="00A761FA" w:rsidTr="005521A3">
        <w:tc>
          <w:tcPr>
            <w:tcW w:w="67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Pr>
                <w:sz w:val="28"/>
                <w:szCs w:val="28"/>
                <w:lang w:val="uk-UA"/>
              </w:rPr>
              <w:t>1</w:t>
            </w:r>
            <w:r w:rsidRPr="00A761FA">
              <w:rPr>
                <w:sz w:val="28"/>
                <w:szCs w:val="28"/>
                <w:lang w:val="uk-UA"/>
              </w:rPr>
              <w:t>1</w:t>
            </w:r>
          </w:p>
        </w:tc>
        <w:tc>
          <w:tcPr>
            <w:tcW w:w="212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rPr>
                <w:sz w:val="28"/>
                <w:szCs w:val="28"/>
                <w:lang w:val="uk-UA"/>
              </w:rPr>
            </w:pPr>
            <w:r w:rsidRPr="00A761FA">
              <w:rPr>
                <w:sz w:val="28"/>
                <w:szCs w:val="28"/>
                <w:lang w:val="uk-UA" w:eastAsia="uk-UA"/>
              </w:rPr>
              <w:t>Середньооблікова чисельність працівників</w:t>
            </w: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tabs>
                <w:tab w:val="left" w:pos="6357"/>
              </w:tabs>
              <w:spacing w:line="360" w:lineRule="auto"/>
              <w:jc w:val="center"/>
              <w:rPr>
                <w:sz w:val="28"/>
                <w:szCs w:val="28"/>
                <w:lang w:val="uk-UA"/>
              </w:rPr>
            </w:pPr>
            <w:r w:rsidRPr="00A761FA">
              <w:rPr>
                <w:sz w:val="28"/>
                <w:szCs w:val="28"/>
                <w:lang w:val="uk-UA"/>
              </w:rPr>
              <w:t>19</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tabs>
                <w:tab w:val="left" w:pos="6357"/>
              </w:tabs>
              <w:spacing w:line="360" w:lineRule="auto"/>
              <w:jc w:val="center"/>
              <w:rPr>
                <w:sz w:val="28"/>
                <w:szCs w:val="28"/>
                <w:lang w:val="uk-UA"/>
              </w:rPr>
            </w:pPr>
            <w:r w:rsidRPr="00A761FA">
              <w:rPr>
                <w:sz w:val="28"/>
                <w:szCs w:val="28"/>
                <w:lang w:val="uk-UA"/>
              </w:rPr>
              <w:t>100</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tabs>
                <w:tab w:val="left" w:pos="6357"/>
              </w:tabs>
              <w:spacing w:line="360" w:lineRule="auto"/>
              <w:jc w:val="center"/>
              <w:rPr>
                <w:sz w:val="28"/>
                <w:szCs w:val="28"/>
                <w:lang w:val="uk-UA"/>
              </w:rPr>
            </w:pPr>
            <w:r w:rsidRPr="00A761FA">
              <w:rPr>
                <w:sz w:val="28"/>
                <w:szCs w:val="28"/>
                <w:lang w:val="uk-UA"/>
              </w:rPr>
              <w:t>20</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100</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20</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tabs>
                <w:tab w:val="left" w:pos="6357"/>
              </w:tabs>
              <w:spacing w:line="360" w:lineRule="auto"/>
              <w:jc w:val="center"/>
              <w:rPr>
                <w:sz w:val="28"/>
                <w:szCs w:val="28"/>
                <w:lang w:val="uk-UA"/>
              </w:rPr>
            </w:pPr>
            <w:r w:rsidRPr="00A761FA">
              <w:rPr>
                <w:sz w:val="28"/>
                <w:szCs w:val="28"/>
                <w:lang w:val="uk-UA"/>
              </w:rPr>
              <w:t>100</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tabs>
                <w:tab w:val="left" w:pos="6357"/>
              </w:tabs>
              <w:spacing w:line="360" w:lineRule="auto"/>
              <w:jc w:val="center"/>
              <w:rPr>
                <w:sz w:val="28"/>
                <w:szCs w:val="28"/>
                <w:lang w:val="uk-UA"/>
              </w:rPr>
            </w:pPr>
            <w:r w:rsidRPr="00A761FA">
              <w:rPr>
                <w:sz w:val="28"/>
                <w:szCs w:val="28"/>
                <w:lang w:val="uk-UA"/>
              </w:rPr>
              <w:t>0,1</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tabs>
                <w:tab w:val="left" w:pos="6357"/>
              </w:tabs>
              <w:spacing w:line="360" w:lineRule="auto"/>
              <w:jc w:val="center"/>
              <w:rPr>
                <w:sz w:val="28"/>
                <w:szCs w:val="28"/>
                <w:lang w:val="uk-UA"/>
              </w:rPr>
            </w:pPr>
            <w:r w:rsidRPr="00A761FA">
              <w:rPr>
                <w:sz w:val="28"/>
                <w:szCs w:val="28"/>
                <w:lang w:val="uk-UA"/>
              </w:rPr>
              <w:t>0,1</w:t>
            </w:r>
          </w:p>
        </w:tc>
      </w:tr>
      <w:tr w:rsidR="005521A3" w:rsidRPr="00A761FA" w:rsidTr="005521A3">
        <w:trPr>
          <w:trHeight w:val="1459"/>
        </w:trPr>
        <w:tc>
          <w:tcPr>
            <w:tcW w:w="673"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Pr>
                <w:sz w:val="28"/>
                <w:szCs w:val="28"/>
                <w:lang w:val="uk-UA"/>
              </w:rPr>
              <w:t>2</w:t>
            </w:r>
            <w:r w:rsidRPr="00A761FA">
              <w:rPr>
                <w:sz w:val="28"/>
                <w:szCs w:val="28"/>
                <w:lang w:val="uk-UA"/>
              </w:rPr>
              <w:t>2</w:t>
            </w:r>
          </w:p>
        </w:tc>
        <w:tc>
          <w:tcPr>
            <w:tcW w:w="2123"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eastAsia="uk-UA"/>
              </w:rPr>
              <w:t>Кількість тих, що працюють у віці (років):</w:t>
            </w:r>
          </w:p>
        </w:tc>
        <w:tc>
          <w:tcPr>
            <w:tcW w:w="714"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709"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709"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709"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708"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851"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1276"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c>
          <w:tcPr>
            <w:tcW w:w="1275" w:type="dxa"/>
            <w:tcBorders>
              <w:top w:val="single" w:sz="4" w:space="0" w:color="auto"/>
              <w:left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tc>
      </w:tr>
      <w:tr w:rsidR="005521A3" w:rsidRPr="00A761FA" w:rsidTr="005521A3">
        <w:tc>
          <w:tcPr>
            <w:tcW w:w="67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Pr>
                <w:sz w:val="28"/>
                <w:szCs w:val="28"/>
                <w:lang w:val="uk-UA"/>
              </w:rPr>
              <w:t>33</w:t>
            </w:r>
          </w:p>
        </w:tc>
        <w:tc>
          <w:tcPr>
            <w:tcW w:w="212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до 30</w:t>
            </w: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4</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1,64</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5</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2,0</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5</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2,0</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w:t>
            </w:r>
          </w:p>
        </w:tc>
      </w:tr>
      <w:tr w:rsidR="005521A3" w:rsidRPr="00A761FA" w:rsidTr="005521A3">
        <w:tc>
          <w:tcPr>
            <w:tcW w:w="67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Pr>
                <w:sz w:val="28"/>
                <w:szCs w:val="28"/>
                <w:lang w:val="uk-UA"/>
              </w:rPr>
              <w:t>44</w:t>
            </w:r>
          </w:p>
        </w:tc>
        <w:tc>
          <w:tcPr>
            <w:tcW w:w="212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31-40</w:t>
            </w: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1,54</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1,54</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6</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1,54</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0</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0</w:t>
            </w:r>
          </w:p>
        </w:tc>
      </w:tr>
      <w:tr w:rsidR="005521A3" w:rsidRPr="00A761FA" w:rsidTr="005521A3">
        <w:tc>
          <w:tcPr>
            <w:tcW w:w="67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Pr>
                <w:sz w:val="28"/>
                <w:szCs w:val="28"/>
                <w:lang w:val="uk-UA"/>
              </w:rPr>
              <w:t>55</w:t>
            </w:r>
          </w:p>
        </w:tc>
        <w:tc>
          <w:tcPr>
            <w:tcW w:w="212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41-50</w:t>
            </w: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1,46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1,46</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6</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1,46</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0</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0</w:t>
            </w:r>
          </w:p>
        </w:tc>
      </w:tr>
      <w:tr w:rsidR="005521A3" w:rsidRPr="00A761FA" w:rsidTr="005521A3">
        <w:tc>
          <w:tcPr>
            <w:tcW w:w="67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r>
              <w:rPr>
                <w:sz w:val="28"/>
                <w:szCs w:val="28"/>
                <w:lang w:val="uk-UA"/>
              </w:rPr>
              <w:t>66</w:t>
            </w:r>
          </w:p>
        </w:tc>
        <w:tc>
          <w:tcPr>
            <w:tcW w:w="212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51-60</w:t>
            </w: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3</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1,36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3</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1,36</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3</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1,36</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0</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jc w:val="center"/>
              <w:rPr>
                <w:sz w:val="28"/>
                <w:szCs w:val="28"/>
                <w:lang w:val="uk-UA"/>
              </w:rPr>
            </w:pPr>
            <w:r w:rsidRPr="00A761FA">
              <w:rPr>
                <w:sz w:val="28"/>
                <w:szCs w:val="28"/>
                <w:lang w:val="uk-UA"/>
              </w:rPr>
              <w:t>0</w:t>
            </w:r>
          </w:p>
        </w:tc>
      </w:tr>
      <w:tr w:rsidR="005521A3" w:rsidRPr="00A761FA" w:rsidTr="005521A3">
        <w:tc>
          <w:tcPr>
            <w:tcW w:w="67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eastAsia="uk-UA"/>
              </w:rPr>
            </w:pPr>
            <w:r>
              <w:rPr>
                <w:sz w:val="28"/>
                <w:szCs w:val="28"/>
                <w:lang w:val="uk-UA" w:eastAsia="uk-UA"/>
              </w:rPr>
              <w:t>77</w:t>
            </w:r>
          </w:p>
          <w:p w:rsidR="005521A3" w:rsidRPr="00A761FA" w:rsidRDefault="005521A3" w:rsidP="005521A3">
            <w:pPr>
              <w:spacing w:line="360" w:lineRule="auto"/>
              <w:ind w:firstLine="851"/>
              <w:jc w:val="center"/>
              <w:rPr>
                <w:sz w:val="28"/>
                <w:szCs w:val="28"/>
                <w:lang w:val="uk-UA" w:eastAsia="uk-UA"/>
              </w:rPr>
            </w:pPr>
          </w:p>
          <w:p w:rsidR="005521A3" w:rsidRPr="00A761FA" w:rsidRDefault="005521A3" w:rsidP="005521A3">
            <w:pPr>
              <w:spacing w:line="360" w:lineRule="auto"/>
              <w:ind w:firstLine="851"/>
              <w:jc w:val="center"/>
              <w:rPr>
                <w:sz w:val="28"/>
                <w:szCs w:val="28"/>
                <w:lang w:val="uk-UA"/>
              </w:rPr>
            </w:pPr>
          </w:p>
        </w:tc>
        <w:tc>
          <w:tcPr>
            <w:tcW w:w="2123"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rPr>
                <w:sz w:val="28"/>
                <w:szCs w:val="28"/>
                <w:lang w:val="uk-UA"/>
              </w:rPr>
            </w:pPr>
            <w:r w:rsidRPr="00A761FA">
              <w:rPr>
                <w:sz w:val="28"/>
                <w:szCs w:val="28"/>
                <w:lang w:val="uk-UA" w:eastAsia="uk-UA"/>
              </w:rPr>
              <w:t>Кількість:</w:t>
            </w:r>
          </w:p>
          <w:p w:rsidR="005521A3" w:rsidRPr="00A761FA" w:rsidRDefault="005521A3" w:rsidP="005521A3">
            <w:pPr>
              <w:pStyle w:val="aa"/>
              <w:numPr>
                <w:ilvl w:val="0"/>
                <w:numId w:val="9"/>
              </w:numPr>
              <w:spacing w:line="360" w:lineRule="auto"/>
              <w:rPr>
                <w:sz w:val="28"/>
                <w:szCs w:val="28"/>
                <w:lang w:val="uk-UA"/>
              </w:rPr>
            </w:pPr>
            <w:r w:rsidRPr="00A761FA">
              <w:rPr>
                <w:sz w:val="28"/>
                <w:szCs w:val="28"/>
                <w:lang w:val="uk-UA" w:eastAsia="uk-UA"/>
              </w:rPr>
              <w:t>жінок</w:t>
            </w:r>
          </w:p>
          <w:p w:rsidR="005521A3" w:rsidRPr="00A761FA" w:rsidRDefault="005521A3" w:rsidP="005521A3">
            <w:pPr>
              <w:pStyle w:val="aa"/>
              <w:numPr>
                <w:ilvl w:val="0"/>
                <w:numId w:val="9"/>
              </w:numPr>
              <w:spacing w:line="360" w:lineRule="auto"/>
              <w:rPr>
                <w:sz w:val="28"/>
                <w:szCs w:val="28"/>
                <w:lang w:val="uk-UA"/>
              </w:rPr>
            </w:pPr>
            <w:r w:rsidRPr="00A761FA">
              <w:rPr>
                <w:sz w:val="28"/>
                <w:szCs w:val="28"/>
                <w:lang w:val="uk-UA" w:eastAsia="uk-UA"/>
              </w:rPr>
              <w:t>чоловіків</w:t>
            </w:r>
          </w:p>
        </w:tc>
        <w:tc>
          <w:tcPr>
            <w:tcW w:w="714"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3</w:t>
            </w:r>
          </w:p>
          <w:p w:rsidR="005521A3" w:rsidRPr="00A761FA" w:rsidRDefault="005521A3" w:rsidP="005521A3">
            <w:pPr>
              <w:spacing w:line="360" w:lineRule="auto"/>
              <w:jc w:val="center"/>
              <w:rPr>
                <w:sz w:val="28"/>
                <w:szCs w:val="28"/>
                <w:lang w:val="uk-UA"/>
              </w:rPr>
            </w:pPr>
            <w:r w:rsidRPr="00A761FA">
              <w:rPr>
                <w:sz w:val="28"/>
                <w:szCs w:val="28"/>
                <w:lang w:val="uk-UA"/>
              </w:rPr>
              <w:t>16</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0,36</w:t>
            </w:r>
          </w:p>
          <w:p w:rsidR="005521A3" w:rsidRPr="00A761FA" w:rsidRDefault="005521A3" w:rsidP="005521A3">
            <w:pPr>
              <w:spacing w:line="360" w:lineRule="auto"/>
              <w:jc w:val="center"/>
              <w:rPr>
                <w:sz w:val="28"/>
                <w:szCs w:val="28"/>
                <w:lang w:val="uk-UA"/>
              </w:rPr>
            </w:pPr>
            <w:r w:rsidRPr="00A761FA">
              <w:rPr>
                <w:sz w:val="28"/>
                <w:szCs w:val="28"/>
                <w:lang w:val="uk-UA"/>
              </w:rPr>
              <w:t>5,53</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3</w:t>
            </w:r>
          </w:p>
          <w:p w:rsidR="005521A3" w:rsidRPr="00A761FA" w:rsidRDefault="005521A3" w:rsidP="005521A3">
            <w:pPr>
              <w:spacing w:line="360" w:lineRule="auto"/>
              <w:jc w:val="center"/>
              <w:rPr>
                <w:sz w:val="28"/>
                <w:szCs w:val="28"/>
                <w:lang w:val="uk-UA"/>
              </w:rPr>
            </w:pPr>
            <w:r w:rsidRPr="00A761FA">
              <w:rPr>
                <w:sz w:val="28"/>
                <w:szCs w:val="28"/>
                <w:lang w:val="uk-UA"/>
              </w:rPr>
              <w:t>17</w:t>
            </w:r>
          </w:p>
        </w:tc>
        <w:tc>
          <w:tcPr>
            <w:tcW w:w="709"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0,36</w:t>
            </w:r>
          </w:p>
          <w:p w:rsidR="005521A3" w:rsidRPr="00A761FA" w:rsidRDefault="005521A3" w:rsidP="005521A3">
            <w:pPr>
              <w:spacing w:line="360" w:lineRule="auto"/>
              <w:jc w:val="center"/>
              <w:rPr>
                <w:sz w:val="28"/>
                <w:szCs w:val="28"/>
                <w:lang w:val="uk-UA"/>
              </w:rPr>
            </w:pPr>
            <w:r w:rsidRPr="00A761FA">
              <w:rPr>
                <w:sz w:val="28"/>
                <w:szCs w:val="28"/>
                <w:lang w:val="uk-UA"/>
              </w:rPr>
              <w:t>5,61</w:t>
            </w:r>
          </w:p>
        </w:tc>
        <w:tc>
          <w:tcPr>
            <w:tcW w:w="708"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3</w:t>
            </w:r>
          </w:p>
          <w:p w:rsidR="005521A3" w:rsidRPr="00A761FA" w:rsidRDefault="005521A3" w:rsidP="005521A3">
            <w:pPr>
              <w:spacing w:line="360" w:lineRule="auto"/>
              <w:jc w:val="center"/>
              <w:rPr>
                <w:sz w:val="28"/>
                <w:szCs w:val="28"/>
                <w:lang w:val="uk-UA"/>
              </w:rPr>
            </w:pPr>
            <w:r w:rsidRPr="00A761FA">
              <w:rPr>
                <w:sz w:val="28"/>
                <w:szCs w:val="28"/>
                <w:lang w:val="uk-UA"/>
              </w:rPr>
              <w:t>16</w:t>
            </w:r>
          </w:p>
        </w:tc>
        <w:tc>
          <w:tcPr>
            <w:tcW w:w="851"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0,36</w:t>
            </w:r>
          </w:p>
          <w:p w:rsidR="005521A3" w:rsidRPr="00A761FA" w:rsidRDefault="005521A3" w:rsidP="005521A3">
            <w:pPr>
              <w:spacing w:line="360" w:lineRule="auto"/>
              <w:jc w:val="center"/>
              <w:rPr>
                <w:sz w:val="28"/>
                <w:szCs w:val="28"/>
                <w:lang w:val="uk-UA"/>
              </w:rPr>
            </w:pPr>
            <w:r w:rsidRPr="00A761FA">
              <w:rPr>
                <w:sz w:val="28"/>
                <w:szCs w:val="28"/>
                <w:lang w:val="uk-UA"/>
              </w:rPr>
              <w:t>5,61</w:t>
            </w:r>
          </w:p>
        </w:tc>
        <w:tc>
          <w:tcPr>
            <w:tcW w:w="1276"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0</w:t>
            </w:r>
          </w:p>
          <w:p w:rsidR="005521A3" w:rsidRPr="00A761FA" w:rsidRDefault="005521A3" w:rsidP="005521A3">
            <w:pPr>
              <w:spacing w:line="360" w:lineRule="auto"/>
              <w:jc w:val="center"/>
              <w:rPr>
                <w:sz w:val="28"/>
                <w:szCs w:val="28"/>
                <w:lang w:val="uk-UA"/>
              </w:rPr>
            </w:pPr>
            <w:r w:rsidRPr="00A761FA">
              <w:rPr>
                <w:sz w:val="28"/>
                <w:szCs w:val="28"/>
                <w:lang w:val="uk-UA"/>
              </w:rPr>
              <w:t>1</w:t>
            </w:r>
          </w:p>
        </w:tc>
        <w:tc>
          <w:tcPr>
            <w:tcW w:w="1275" w:type="dxa"/>
            <w:tcBorders>
              <w:top w:val="single" w:sz="4" w:space="0" w:color="auto"/>
              <w:left w:val="single" w:sz="4" w:space="0" w:color="auto"/>
              <w:bottom w:val="single" w:sz="4" w:space="0" w:color="auto"/>
              <w:right w:val="single" w:sz="4" w:space="0" w:color="auto"/>
            </w:tcBorders>
            <w:vAlign w:val="center"/>
          </w:tcPr>
          <w:p w:rsidR="005521A3" w:rsidRPr="00A761FA" w:rsidRDefault="005521A3" w:rsidP="005521A3">
            <w:pPr>
              <w:spacing w:line="360" w:lineRule="auto"/>
              <w:ind w:firstLine="851"/>
              <w:jc w:val="center"/>
              <w:rPr>
                <w:sz w:val="28"/>
                <w:szCs w:val="28"/>
                <w:lang w:val="uk-UA"/>
              </w:rPr>
            </w:pPr>
          </w:p>
          <w:p w:rsidR="005521A3" w:rsidRPr="00A761FA" w:rsidRDefault="005521A3" w:rsidP="005521A3">
            <w:pPr>
              <w:spacing w:line="360" w:lineRule="auto"/>
              <w:jc w:val="center"/>
              <w:rPr>
                <w:sz w:val="28"/>
                <w:szCs w:val="28"/>
                <w:lang w:val="uk-UA"/>
              </w:rPr>
            </w:pPr>
            <w:r w:rsidRPr="00A761FA">
              <w:rPr>
                <w:sz w:val="28"/>
                <w:szCs w:val="28"/>
                <w:lang w:val="uk-UA"/>
              </w:rPr>
              <w:t>0</w:t>
            </w:r>
          </w:p>
          <w:p w:rsidR="005521A3" w:rsidRPr="00A761FA" w:rsidRDefault="005521A3" w:rsidP="005521A3">
            <w:pPr>
              <w:spacing w:line="360" w:lineRule="auto"/>
              <w:jc w:val="center"/>
              <w:rPr>
                <w:sz w:val="28"/>
                <w:szCs w:val="28"/>
                <w:lang w:val="uk-UA"/>
              </w:rPr>
            </w:pPr>
            <w:r w:rsidRPr="00A761FA">
              <w:rPr>
                <w:sz w:val="28"/>
                <w:szCs w:val="28"/>
                <w:lang w:val="uk-UA"/>
              </w:rPr>
              <w:t>1</w:t>
            </w:r>
          </w:p>
        </w:tc>
      </w:tr>
    </w:tbl>
    <w:p w:rsidR="00744D90" w:rsidRPr="00A761FA" w:rsidRDefault="00744D90" w:rsidP="00A761FA">
      <w:pPr>
        <w:widowControl w:val="0"/>
        <w:tabs>
          <w:tab w:val="left" w:pos="0"/>
          <w:tab w:val="left" w:pos="720"/>
        </w:tabs>
        <w:spacing w:line="360" w:lineRule="auto"/>
        <w:ind w:firstLine="851"/>
        <w:jc w:val="both"/>
        <w:rPr>
          <w:sz w:val="28"/>
          <w:szCs w:val="28"/>
          <w:lang w:val="uk-UA"/>
        </w:rPr>
      </w:pPr>
    </w:p>
    <w:p w:rsidR="006509A8" w:rsidRPr="00A761FA" w:rsidRDefault="00501B5A" w:rsidP="00A761FA">
      <w:pPr>
        <w:widowControl w:val="0"/>
        <w:tabs>
          <w:tab w:val="left" w:pos="0"/>
          <w:tab w:val="left" w:pos="720"/>
        </w:tabs>
        <w:spacing w:line="360" w:lineRule="auto"/>
        <w:ind w:firstLine="851"/>
        <w:jc w:val="both"/>
        <w:rPr>
          <w:sz w:val="28"/>
          <w:szCs w:val="28"/>
          <w:lang w:val="uk-UA"/>
        </w:rPr>
      </w:pPr>
      <w:r w:rsidRPr="00A761FA">
        <w:rPr>
          <w:sz w:val="28"/>
          <w:szCs w:val="28"/>
          <w:lang w:val="uk-UA"/>
        </w:rPr>
        <w:t>З даних табл. 1 ви</w:t>
      </w:r>
      <w:r w:rsidR="00856173" w:rsidRPr="00A761FA">
        <w:rPr>
          <w:sz w:val="28"/>
          <w:szCs w:val="28"/>
          <w:lang w:val="uk-UA"/>
        </w:rPr>
        <w:t xml:space="preserve">дно, </w:t>
      </w:r>
      <w:r w:rsidRPr="00A761FA">
        <w:rPr>
          <w:sz w:val="28"/>
          <w:szCs w:val="28"/>
          <w:lang w:val="uk-UA"/>
        </w:rPr>
        <w:t xml:space="preserve">що </w:t>
      </w:r>
      <w:r w:rsidR="00E66262" w:rsidRPr="00A761FA">
        <w:rPr>
          <w:sz w:val="28"/>
          <w:szCs w:val="28"/>
          <w:lang w:val="uk-UA"/>
        </w:rPr>
        <w:t xml:space="preserve"> чисельність у віці до </w:t>
      </w:r>
      <w:r w:rsidRPr="00A761FA">
        <w:rPr>
          <w:sz w:val="28"/>
          <w:szCs w:val="28"/>
          <w:lang w:val="uk-UA"/>
        </w:rPr>
        <w:t xml:space="preserve">30  років в </w:t>
      </w:r>
      <w:r w:rsidR="00A37F3B" w:rsidRPr="00A761FA">
        <w:rPr>
          <w:sz w:val="28"/>
          <w:szCs w:val="28"/>
          <w:lang w:val="uk-UA"/>
        </w:rPr>
        <w:t>2014</w:t>
      </w:r>
      <w:r w:rsidRPr="00A761FA">
        <w:rPr>
          <w:sz w:val="28"/>
          <w:szCs w:val="28"/>
          <w:lang w:val="uk-UA"/>
        </w:rPr>
        <w:t xml:space="preserve"> році збільшилась на одного працівника збільшилась на одного працівника. На усіх інших показниках нічого не змінилось.   </w:t>
      </w:r>
      <w:r w:rsidR="00E66262" w:rsidRPr="00A761FA">
        <w:rPr>
          <w:sz w:val="28"/>
          <w:szCs w:val="28"/>
          <w:lang w:val="uk-UA"/>
        </w:rPr>
        <w:t>Ці данні  показували позитивну тенденцію, тоді коли оновлення персоналу було це сприяло покращенню розвитку будь-якого підприємства.</w:t>
      </w:r>
    </w:p>
    <w:p w:rsidR="00856173" w:rsidRPr="00A761FA" w:rsidRDefault="00856173" w:rsidP="00A761FA">
      <w:pPr>
        <w:shd w:val="clear" w:color="auto" w:fill="FFFFFF"/>
        <w:autoSpaceDE w:val="0"/>
        <w:autoSpaceDN w:val="0"/>
        <w:adjustRightInd w:val="0"/>
        <w:spacing w:line="360" w:lineRule="auto"/>
        <w:ind w:firstLine="851"/>
        <w:jc w:val="both"/>
        <w:rPr>
          <w:bCs/>
          <w:sz w:val="28"/>
          <w:szCs w:val="28"/>
          <w:lang w:val="uk-UA"/>
        </w:rPr>
      </w:pPr>
      <w:r w:rsidRPr="00A761FA">
        <w:rPr>
          <w:bCs/>
          <w:sz w:val="28"/>
          <w:szCs w:val="28"/>
          <w:lang w:val="uk-UA"/>
        </w:rPr>
        <w:t>Схема організаційної структури системи управління персоналом підприємства</w:t>
      </w:r>
      <w:r w:rsidR="006509A8" w:rsidRPr="00A761FA">
        <w:rPr>
          <w:bCs/>
          <w:sz w:val="28"/>
          <w:szCs w:val="28"/>
          <w:lang w:val="uk-UA"/>
        </w:rPr>
        <w:t>.</w:t>
      </w:r>
    </w:p>
    <w:p w:rsidR="001603BA" w:rsidRPr="00A761FA" w:rsidRDefault="00856173" w:rsidP="00A761FA">
      <w:pPr>
        <w:spacing w:line="360" w:lineRule="auto"/>
        <w:ind w:firstLine="851"/>
        <w:jc w:val="both"/>
        <w:rPr>
          <w:sz w:val="28"/>
          <w:szCs w:val="28"/>
          <w:lang w:val="uk-UA"/>
        </w:rPr>
      </w:pPr>
      <w:r w:rsidRPr="00A761FA">
        <w:rPr>
          <w:sz w:val="28"/>
          <w:szCs w:val="28"/>
          <w:lang w:val="uk-UA"/>
        </w:rPr>
        <w:lastRenderedPageBreak/>
        <w:t xml:space="preserve">Організаційна структура системи управління персоналом - це сукупність взаємопов'язаних підрозділів системи управління персоналом і посадових осіб. Вона відображає склалося розподіл прав, повноважень, ролей і видів діяльності персоналу, об'єднання їх в рамках підрозділів різних рівнів управління, інтеграцію цих підрозділів в єдине ціле. Організаційні структури системи управління персоналом за подобою оргструктур управління організацією також поділяються на кілька типів, кожен з яких відображає підхід, закладений в побудові оргструктури управління організації в цілому. Найчастіше в практиці зустрічаються лінійна, функціональна і матрична, лінійно-функціональна і </w:t>
      </w:r>
      <w:proofErr w:type="spellStart"/>
      <w:r w:rsidRPr="00A761FA">
        <w:rPr>
          <w:sz w:val="28"/>
          <w:szCs w:val="28"/>
          <w:lang w:val="uk-UA"/>
        </w:rPr>
        <w:t>дивізіональна</w:t>
      </w:r>
      <w:proofErr w:type="spellEnd"/>
      <w:r w:rsidRPr="00A761FA">
        <w:rPr>
          <w:sz w:val="28"/>
          <w:szCs w:val="28"/>
          <w:lang w:val="uk-UA"/>
        </w:rPr>
        <w:t xml:space="preserve">  структури. Лінійна організаційна структура управління персоналом передбачає відносну автономність в роботі і в цілому характеризується простою одномірністю </w:t>
      </w:r>
      <w:proofErr w:type="spellStart"/>
      <w:r w:rsidRPr="00A761FA">
        <w:rPr>
          <w:sz w:val="28"/>
          <w:szCs w:val="28"/>
          <w:lang w:val="uk-UA"/>
        </w:rPr>
        <w:t>зв'язків</w:t>
      </w:r>
      <w:proofErr w:type="spellEnd"/>
      <w:r w:rsidRPr="00A761FA">
        <w:rPr>
          <w:sz w:val="28"/>
          <w:szCs w:val="28"/>
          <w:lang w:val="uk-UA"/>
        </w:rPr>
        <w:t xml:space="preserve"> (тільки вертикальні зв'язки), можливістю самоврядування. Тому вона широко використовується при організації робіт в нижніх виробничих ланках, сімейному або дрібному підприємництві (</w:t>
      </w:r>
      <w:r w:rsidR="00B90D4C" w:rsidRPr="00A761FA">
        <w:rPr>
          <w:sz w:val="28"/>
          <w:szCs w:val="28"/>
          <w:lang w:val="uk-UA"/>
        </w:rPr>
        <w:t>Малюнок</w:t>
      </w:r>
      <w:r w:rsidRPr="00A761FA">
        <w:rPr>
          <w:sz w:val="28"/>
          <w:szCs w:val="28"/>
          <w:lang w:val="uk-UA"/>
        </w:rPr>
        <w:t xml:space="preserve"> </w:t>
      </w:r>
      <w:r w:rsidR="006509A8" w:rsidRPr="00A761FA">
        <w:rPr>
          <w:sz w:val="28"/>
          <w:szCs w:val="28"/>
          <w:lang w:val="uk-UA"/>
        </w:rPr>
        <w:t>1</w:t>
      </w:r>
      <w:r w:rsidRPr="00A761FA">
        <w:rPr>
          <w:sz w:val="28"/>
          <w:szCs w:val="28"/>
          <w:lang w:val="uk-UA"/>
        </w:rPr>
        <w:t>). Такий підхід до гуртування працівників застосовується у разі, коли виконувані функції однотипні, а кадри не диференціюються за спеціальностями. У середніх і великих організаціях лінійне поділ дасть ефект, як правило на нижніх рівнях ієрархії (в групах, бригадах, ланках). Як тільки роботи починають спеціалізуватися, виникає необхідність переходу до інших типів організаційних структур.</w:t>
      </w:r>
    </w:p>
    <w:p w:rsidR="00795DE6" w:rsidRPr="00A761FA" w:rsidRDefault="00B90D4C" w:rsidP="00A761FA">
      <w:pPr>
        <w:spacing w:line="360" w:lineRule="auto"/>
        <w:ind w:firstLine="851"/>
        <w:rPr>
          <w:sz w:val="28"/>
          <w:szCs w:val="28"/>
          <w:lang w:val="uk-UA"/>
        </w:rPr>
      </w:pPr>
      <w:r w:rsidRPr="00A761FA">
        <w:rPr>
          <w:sz w:val="28"/>
          <w:szCs w:val="28"/>
          <w:lang w:val="uk-UA"/>
        </w:rPr>
        <w:t>Малюнок</w:t>
      </w:r>
      <w:r w:rsidR="006509A8" w:rsidRPr="00A761FA">
        <w:rPr>
          <w:sz w:val="28"/>
          <w:szCs w:val="28"/>
          <w:lang w:val="uk-UA"/>
        </w:rPr>
        <w:t xml:space="preserve"> 1</w:t>
      </w:r>
      <w:r w:rsidR="00FD0101" w:rsidRPr="00A761FA">
        <w:rPr>
          <w:sz w:val="28"/>
          <w:szCs w:val="28"/>
          <w:lang w:val="uk-UA"/>
        </w:rPr>
        <w:t xml:space="preserve"> - Структура системи управління персоналом</w:t>
      </w:r>
    </w:p>
    <w:p w:rsidR="00866642" w:rsidRPr="00A761FA" w:rsidRDefault="00795DE6" w:rsidP="00A761FA">
      <w:pPr>
        <w:spacing w:line="360" w:lineRule="auto"/>
        <w:ind w:firstLine="851"/>
        <w:jc w:val="both"/>
        <w:rPr>
          <w:sz w:val="28"/>
          <w:szCs w:val="28"/>
          <w:lang w:val="uk-UA" w:eastAsia="uk-UA"/>
        </w:rPr>
      </w:pPr>
      <w:bookmarkStart w:id="0" w:name="_GoBack"/>
      <w:r w:rsidRPr="00A761FA">
        <w:rPr>
          <w:noProof/>
          <w:sz w:val="28"/>
          <w:szCs w:val="28"/>
          <w:lang w:val="uk-UA"/>
        </w:rPr>
        <w:drawing>
          <wp:inline distT="0" distB="0" distL="0" distR="0" wp14:anchorId="32AF269C" wp14:editId="04690777">
            <wp:extent cx="4712677" cy="2096086"/>
            <wp:effectExtent l="0" t="57150" r="0" b="571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bookmarkEnd w:id="0"/>
    </w:p>
    <w:p w:rsidR="00ED7A8A" w:rsidRPr="00A761FA" w:rsidRDefault="00856173" w:rsidP="00A761FA">
      <w:pPr>
        <w:spacing w:line="360" w:lineRule="auto"/>
        <w:ind w:firstLine="851"/>
        <w:jc w:val="both"/>
        <w:rPr>
          <w:sz w:val="28"/>
          <w:szCs w:val="28"/>
          <w:lang w:val="uk-UA" w:eastAsia="uk-UA"/>
        </w:rPr>
      </w:pPr>
      <w:r w:rsidRPr="00A761FA">
        <w:rPr>
          <w:sz w:val="28"/>
          <w:szCs w:val="28"/>
          <w:lang w:val="uk-UA" w:eastAsia="uk-UA"/>
        </w:rPr>
        <w:t>Схема лінійної організаційної с</w:t>
      </w:r>
      <w:r w:rsidR="00ED7A8A" w:rsidRPr="00A761FA">
        <w:rPr>
          <w:sz w:val="28"/>
          <w:szCs w:val="28"/>
          <w:lang w:val="uk-UA" w:eastAsia="uk-UA"/>
        </w:rPr>
        <w:t>труктури управління персоналом.</w:t>
      </w:r>
    </w:p>
    <w:p w:rsidR="00856173" w:rsidRPr="00A761FA" w:rsidRDefault="00856173" w:rsidP="00A761FA">
      <w:pPr>
        <w:spacing w:line="360" w:lineRule="auto"/>
        <w:ind w:firstLine="851"/>
        <w:jc w:val="both"/>
        <w:rPr>
          <w:sz w:val="28"/>
          <w:szCs w:val="28"/>
          <w:lang w:val="uk-UA" w:eastAsia="uk-UA"/>
        </w:rPr>
      </w:pPr>
      <w:r w:rsidRPr="00A761FA">
        <w:rPr>
          <w:sz w:val="28"/>
          <w:szCs w:val="28"/>
          <w:lang w:val="uk-UA" w:eastAsia="uk-UA"/>
        </w:rPr>
        <w:t>Переваги лінійної структури управління персоналом:</w:t>
      </w:r>
    </w:p>
    <w:p w:rsidR="00ED7A8A" w:rsidRPr="00A761FA" w:rsidRDefault="00856173" w:rsidP="00A761FA">
      <w:pPr>
        <w:pStyle w:val="aa"/>
        <w:numPr>
          <w:ilvl w:val="0"/>
          <w:numId w:val="5"/>
        </w:numPr>
        <w:spacing w:line="360" w:lineRule="auto"/>
        <w:ind w:left="1560" w:firstLine="851"/>
        <w:jc w:val="both"/>
        <w:rPr>
          <w:sz w:val="28"/>
          <w:szCs w:val="28"/>
          <w:lang w:val="uk-UA" w:eastAsia="uk-UA"/>
        </w:rPr>
      </w:pPr>
      <w:r w:rsidRPr="00A761FA">
        <w:rPr>
          <w:sz w:val="28"/>
          <w:szCs w:val="28"/>
          <w:lang w:val="uk-UA" w:eastAsia="uk-UA"/>
        </w:rPr>
        <w:lastRenderedPageBreak/>
        <w:t xml:space="preserve">Створює реальні умови для єдиноначальності, забезпечує єдність розпорядження в системі управління, орієнтує керівників в основному на вирішення оперативних завдань. </w:t>
      </w:r>
    </w:p>
    <w:p w:rsidR="00ED7A8A" w:rsidRPr="00A761FA" w:rsidRDefault="00856173" w:rsidP="00A761FA">
      <w:pPr>
        <w:pStyle w:val="aa"/>
        <w:numPr>
          <w:ilvl w:val="0"/>
          <w:numId w:val="5"/>
        </w:numPr>
        <w:spacing w:line="360" w:lineRule="auto"/>
        <w:ind w:left="1560" w:firstLine="851"/>
        <w:jc w:val="both"/>
        <w:rPr>
          <w:sz w:val="28"/>
          <w:szCs w:val="28"/>
          <w:lang w:val="uk-UA" w:eastAsia="uk-UA"/>
        </w:rPr>
      </w:pPr>
      <w:r w:rsidRPr="00A761FA">
        <w:rPr>
          <w:sz w:val="28"/>
          <w:szCs w:val="28"/>
          <w:lang w:val="uk-UA" w:eastAsia="uk-UA"/>
        </w:rPr>
        <w:t xml:space="preserve">Простота управління (один канал зв'язку). </w:t>
      </w:r>
    </w:p>
    <w:p w:rsidR="00ED7A8A" w:rsidRPr="00A761FA" w:rsidRDefault="00856173" w:rsidP="00A761FA">
      <w:pPr>
        <w:pStyle w:val="aa"/>
        <w:numPr>
          <w:ilvl w:val="0"/>
          <w:numId w:val="5"/>
        </w:numPr>
        <w:spacing w:line="360" w:lineRule="auto"/>
        <w:ind w:left="1560" w:firstLine="851"/>
        <w:jc w:val="both"/>
        <w:rPr>
          <w:sz w:val="28"/>
          <w:szCs w:val="28"/>
          <w:lang w:val="uk-UA" w:eastAsia="uk-UA"/>
        </w:rPr>
      </w:pPr>
      <w:r w:rsidRPr="00A761FA">
        <w:rPr>
          <w:sz w:val="28"/>
          <w:szCs w:val="28"/>
          <w:lang w:val="uk-UA" w:eastAsia="uk-UA"/>
        </w:rPr>
        <w:t xml:space="preserve">Чітко виражена і особиста відповідальність керівника за кінцеві результати діяльності свого підрозділу. </w:t>
      </w:r>
    </w:p>
    <w:p w:rsidR="00856173" w:rsidRPr="00A761FA" w:rsidRDefault="00856173" w:rsidP="00A761FA">
      <w:pPr>
        <w:spacing w:line="360" w:lineRule="auto"/>
        <w:ind w:firstLine="851"/>
        <w:jc w:val="both"/>
        <w:rPr>
          <w:sz w:val="28"/>
          <w:szCs w:val="28"/>
          <w:lang w:val="uk-UA" w:eastAsia="uk-UA"/>
        </w:rPr>
      </w:pPr>
      <w:r w:rsidRPr="00A761FA">
        <w:rPr>
          <w:sz w:val="28"/>
          <w:szCs w:val="28"/>
          <w:lang w:val="uk-UA" w:eastAsia="uk-UA"/>
        </w:rPr>
        <w:t>Недоліки лінійної структури управління персоналом:</w:t>
      </w:r>
    </w:p>
    <w:p w:rsidR="00ED7A8A" w:rsidRPr="00A761FA" w:rsidRDefault="00856173" w:rsidP="00A761FA">
      <w:pPr>
        <w:pStyle w:val="aa"/>
        <w:numPr>
          <w:ilvl w:val="0"/>
          <w:numId w:val="4"/>
        </w:numPr>
        <w:spacing w:line="360" w:lineRule="auto"/>
        <w:ind w:firstLine="851"/>
        <w:jc w:val="both"/>
        <w:rPr>
          <w:sz w:val="28"/>
          <w:szCs w:val="28"/>
          <w:lang w:val="uk-UA" w:eastAsia="uk-UA"/>
        </w:rPr>
      </w:pPr>
      <w:r w:rsidRPr="00A761FA">
        <w:rPr>
          <w:sz w:val="28"/>
          <w:szCs w:val="28"/>
          <w:lang w:val="uk-UA" w:eastAsia="uk-UA"/>
        </w:rPr>
        <w:t xml:space="preserve">Високі вимоги до керівника, який повинен бути підготовлений всебічно. </w:t>
      </w:r>
    </w:p>
    <w:p w:rsidR="00ED7A8A" w:rsidRPr="00A761FA" w:rsidRDefault="00856173" w:rsidP="00A761FA">
      <w:pPr>
        <w:pStyle w:val="aa"/>
        <w:numPr>
          <w:ilvl w:val="0"/>
          <w:numId w:val="4"/>
        </w:numPr>
        <w:spacing w:line="360" w:lineRule="auto"/>
        <w:ind w:firstLine="851"/>
        <w:jc w:val="both"/>
        <w:rPr>
          <w:sz w:val="28"/>
          <w:szCs w:val="28"/>
          <w:lang w:val="uk-UA" w:eastAsia="uk-UA"/>
        </w:rPr>
      </w:pPr>
      <w:r w:rsidRPr="00A761FA">
        <w:rPr>
          <w:sz w:val="28"/>
          <w:szCs w:val="28"/>
          <w:lang w:val="uk-UA" w:eastAsia="uk-UA"/>
        </w:rPr>
        <w:t>Відсутність ланок з п</w:t>
      </w:r>
      <w:r w:rsidR="00ED7A8A" w:rsidRPr="00A761FA">
        <w:rPr>
          <w:sz w:val="28"/>
          <w:szCs w:val="28"/>
          <w:lang w:val="uk-UA" w:eastAsia="uk-UA"/>
        </w:rPr>
        <w:t>ланування та підготовки рішень.</w:t>
      </w:r>
    </w:p>
    <w:p w:rsidR="00ED7A8A" w:rsidRPr="00A761FA" w:rsidRDefault="00856173" w:rsidP="00A761FA">
      <w:pPr>
        <w:pStyle w:val="aa"/>
        <w:numPr>
          <w:ilvl w:val="0"/>
          <w:numId w:val="4"/>
        </w:numPr>
        <w:spacing w:line="360" w:lineRule="auto"/>
        <w:ind w:firstLine="851"/>
        <w:jc w:val="both"/>
        <w:rPr>
          <w:sz w:val="28"/>
          <w:szCs w:val="28"/>
          <w:lang w:val="uk-UA" w:eastAsia="uk-UA"/>
        </w:rPr>
      </w:pPr>
      <w:r w:rsidRPr="00A761FA">
        <w:rPr>
          <w:sz w:val="28"/>
          <w:szCs w:val="28"/>
          <w:lang w:val="uk-UA" w:eastAsia="uk-UA"/>
        </w:rPr>
        <w:t xml:space="preserve">Перевантаження інформацією. </w:t>
      </w:r>
    </w:p>
    <w:p w:rsidR="00B9198A" w:rsidRPr="00A761FA" w:rsidRDefault="00856173" w:rsidP="00A761FA">
      <w:pPr>
        <w:pStyle w:val="aa"/>
        <w:numPr>
          <w:ilvl w:val="0"/>
          <w:numId w:val="4"/>
        </w:numPr>
        <w:spacing w:line="360" w:lineRule="auto"/>
        <w:ind w:firstLine="851"/>
        <w:jc w:val="both"/>
        <w:rPr>
          <w:sz w:val="28"/>
          <w:szCs w:val="28"/>
          <w:lang w:val="uk-UA" w:eastAsia="uk-UA"/>
        </w:rPr>
      </w:pPr>
      <w:r w:rsidRPr="00A761FA">
        <w:rPr>
          <w:sz w:val="28"/>
          <w:szCs w:val="28"/>
          <w:lang w:val="uk-UA" w:eastAsia="uk-UA"/>
        </w:rPr>
        <w:t>Концентрація влади в керуючої верхівці</w:t>
      </w:r>
      <w:r w:rsidR="00B9198A" w:rsidRPr="00A761FA">
        <w:rPr>
          <w:sz w:val="28"/>
          <w:szCs w:val="28"/>
          <w:lang w:val="uk-UA" w:eastAsia="uk-UA"/>
        </w:rPr>
        <w:t>.</w:t>
      </w:r>
    </w:p>
    <w:p w:rsidR="00FD0101" w:rsidRPr="00A761FA" w:rsidRDefault="00856173" w:rsidP="00A761FA">
      <w:pPr>
        <w:spacing w:line="360" w:lineRule="auto"/>
        <w:ind w:firstLine="851"/>
        <w:jc w:val="both"/>
        <w:rPr>
          <w:sz w:val="28"/>
          <w:szCs w:val="28"/>
          <w:lang w:val="uk-UA" w:eastAsia="uk-UA"/>
        </w:rPr>
      </w:pPr>
      <w:r w:rsidRPr="00A761FA">
        <w:rPr>
          <w:sz w:val="28"/>
          <w:szCs w:val="28"/>
          <w:lang w:val="uk-UA"/>
        </w:rPr>
        <w:t>Постачальники виробничого п</w:t>
      </w:r>
      <w:r w:rsidR="00590763" w:rsidRPr="00A761FA">
        <w:rPr>
          <w:sz w:val="28"/>
          <w:szCs w:val="28"/>
          <w:lang w:val="uk-UA"/>
        </w:rPr>
        <w:t>ідприє</w:t>
      </w:r>
      <w:r w:rsidRPr="00A761FA">
        <w:rPr>
          <w:sz w:val="28"/>
          <w:szCs w:val="28"/>
          <w:lang w:val="uk-UA"/>
        </w:rPr>
        <w:t>мства ВАТ «СПДФО»</w:t>
      </w:r>
      <w:r w:rsidR="00B94B5F" w:rsidRPr="00A761FA">
        <w:rPr>
          <w:sz w:val="28"/>
          <w:szCs w:val="28"/>
          <w:lang w:val="uk-UA"/>
        </w:rPr>
        <w:t xml:space="preserve"> </w:t>
      </w:r>
      <w:r w:rsidRPr="00A761FA">
        <w:rPr>
          <w:sz w:val="28"/>
          <w:szCs w:val="28"/>
          <w:lang w:val="uk-UA"/>
        </w:rPr>
        <w:t>Компанія «Вега-С» (м. Дніпропетровськ) працює з 1994 року і зараз займає одну з провідних позицій на ринку продажу металопрокату України. Її клієнтами є такі найбільші українські підприємства як «Запорізький автомобілебудівний завод», «Маріупольський металургійний комбінат», «</w:t>
      </w:r>
      <w:proofErr w:type="spellStart"/>
      <w:r w:rsidRPr="00A761FA">
        <w:rPr>
          <w:sz w:val="28"/>
          <w:szCs w:val="28"/>
          <w:lang w:val="uk-UA"/>
        </w:rPr>
        <w:t>Центренерго</w:t>
      </w:r>
      <w:proofErr w:type="spellEnd"/>
      <w:r w:rsidRPr="00A761FA">
        <w:rPr>
          <w:sz w:val="28"/>
          <w:szCs w:val="28"/>
          <w:lang w:val="uk-UA"/>
        </w:rPr>
        <w:t>», «</w:t>
      </w:r>
      <w:proofErr w:type="spellStart"/>
      <w:r w:rsidRPr="00A761FA">
        <w:rPr>
          <w:sz w:val="28"/>
          <w:szCs w:val="28"/>
          <w:lang w:val="uk-UA"/>
        </w:rPr>
        <w:t>Дніпровагонрембуд</w:t>
      </w:r>
      <w:proofErr w:type="spellEnd"/>
      <w:r w:rsidRPr="00A761FA">
        <w:rPr>
          <w:sz w:val="28"/>
          <w:szCs w:val="28"/>
          <w:lang w:val="uk-UA"/>
        </w:rPr>
        <w:t xml:space="preserve">» і багато інших. «Вега-С» займається постачанням, як кольорового, так і чорного металу. Крім центральних відділів продажів у Дніпропетровську, компанія має три представництва - у Києві, Сімферополі та Кіровограді. В даний час головні стратегічні завдання дніпропетровської «Веги-С» - подальше розширення філіальної мережі, асортименту, підвищення якості послуг. Для їх вирішення керівництву була необхідна єдина управлінська система, що дозволяє </w:t>
      </w:r>
      <w:proofErr w:type="spellStart"/>
      <w:r w:rsidRPr="00A761FA">
        <w:rPr>
          <w:sz w:val="28"/>
          <w:szCs w:val="28"/>
          <w:lang w:val="uk-UA"/>
        </w:rPr>
        <w:t>оперативно</w:t>
      </w:r>
      <w:proofErr w:type="spellEnd"/>
      <w:r w:rsidRPr="00A761FA">
        <w:rPr>
          <w:sz w:val="28"/>
          <w:szCs w:val="28"/>
          <w:lang w:val="uk-UA"/>
        </w:rPr>
        <w:t xml:space="preserve"> контролювати діяльність і ресурси кожного з представництв. Важливо було відмовитися від ручного розрахунку собівартості продукції і побачити чітку картину структури витрат, отримати можливість оперативної оцінки рентабельності угод, підвищити оборотність складу.</w:t>
      </w:r>
      <w:r w:rsidR="00ED7A8A" w:rsidRPr="00A761FA">
        <w:rPr>
          <w:sz w:val="28"/>
          <w:szCs w:val="28"/>
          <w:lang w:val="uk-UA"/>
        </w:rPr>
        <w:t xml:space="preserve"> </w:t>
      </w:r>
      <w:r w:rsidR="00471DD0" w:rsidRPr="00A761FA">
        <w:rPr>
          <w:sz w:val="28"/>
          <w:szCs w:val="28"/>
          <w:lang w:val="uk-UA"/>
        </w:rPr>
        <w:t xml:space="preserve">Принципова схема управління </w:t>
      </w:r>
      <w:proofErr w:type="spellStart"/>
      <w:r w:rsidR="00471DD0" w:rsidRPr="00A761FA">
        <w:rPr>
          <w:sz w:val="28"/>
          <w:szCs w:val="28"/>
          <w:lang w:val="uk-UA"/>
        </w:rPr>
        <w:t>цехом</w:t>
      </w:r>
      <w:proofErr w:type="spellEnd"/>
      <w:r w:rsidR="00471DD0" w:rsidRPr="00A761FA">
        <w:rPr>
          <w:sz w:val="28"/>
          <w:szCs w:val="28"/>
          <w:lang w:val="uk-UA"/>
        </w:rPr>
        <w:t xml:space="preserve"> характеризує структуру цеху основного виробництва, до складу якого, крім виробничих ділянок, входять бюро: планово-диспетчерське, праці і з</w:t>
      </w:r>
      <w:r w:rsidR="00E4107C" w:rsidRPr="00A761FA">
        <w:rPr>
          <w:sz w:val="28"/>
          <w:szCs w:val="28"/>
          <w:lang w:val="uk-UA"/>
        </w:rPr>
        <w:t>арплати, підготовки виробництва</w:t>
      </w:r>
      <w:r w:rsidR="00471DD0" w:rsidRPr="00A761FA">
        <w:rPr>
          <w:sz w:val="28"/>
          <w:szCs w:val="28"/>
          <w:lang w:val="uk-UA"/>
        </w:rPr>
        <w:t>.</w:t>
      </w:r>
    </w:p>
    <w:p w:rsidR="00ED7A8A" w:rsidRPr="00A761FA" w:rsidRDefault="009746E8" w:rsidP="00A761FA">
      <w:pPr>
        <w:spacing w:line="360" w:lineRule="auto"/>
        <w:ind w:firstLine="851"/>
        <w:jc w:val="both"/>
        <w:rPr>
          <w:sz w:val="28"/>
          <w:szCs w:val="28"/>
          <w:lang w:val="uk-UA" w:eastAsia="uk-UA"/>
        </w:rPr>
      </w:pPr>
      <w:r w:rsidRPr="00A761FA">
        <w:rPr>
          <w:sz w:val="28"/>
          <w:szCs w:val="28"/>
          <w:lang w:val="uk-UA"/>
        </w:rPr>
        <w:lastRenderedPageBreak/>
        <w:t>Володіючи таким потенціалом, підприємство «СПДФЛ», окрім випуску власної продукції, ефективно вирішує будь-які питання про виробництву виробів із пластмас сторонніх замовників. Використовуючи свій інтелектуальний потенціал, задовольняє будь-які запити, пов'язані з литтям пластмас. Від ідеї, до втілення оснастки і готового виробу з пластмаси та металу.</w:t>
      </w:r>
    </w:p>
    <w:p w:rsidR="00471DD0" w:rsidRPr="00A761FA" w:rsidRDefault="009746E8" w:rsidP="00A761FA">
      <w:pPr>
        <w:widowControl w:val="0"/>
        <w:tabs>
          <w:tab w:val="left" w:pos="0"/>
        </w:tabs>
        <w:spacing w:line="360" w:lineRule="auto"/>
        <w:ind w:firstLine="851"/>
        <w:jc w:val="both"/>
        <w:rPr>
          <w:sz w:val="28"/>
          <w:szCs w:val="28"/>
          <w:lang w:val="uk-UA"/>
        </w:rPr>
      </w:pPr>
      <w:r w:rsidRPr="00A761FA">
        <w:rPr>
          <w:color w:val="000000"/>
          <w:sz w:val="28"/>
          <w:szCs w:val="28"/>
          <w:lang w:val="uk-UA"/>
        </w:rPr>
        <w:t xml:space="preserve">Підприємство «СПДФЛ» входить до складу </w:t>
      </w:r>
      <w:r w:rsidR="00471DD0" w:rsidRPr="00A761FA">
        <w:rPr>
          <w:color w:val="000000"/>
          <w:sz w:val="28"/>
          <w:szCs w:val="28"/>
          <w:lang w:val="uk-UA"/>
        </w:rPr>
        <w:t>комплексу України, володіючи високим експортним потенціалом.</w:t>
      </w:r>
    </w:p>
    <w:p w:rsidR="00573168" w:rsidRPr="00A761FA" w:rsidRDefault="00471DD0" w:rsidP="00A761FA">
      <w:pPr>
        <w:spacing w:line="360" w:lineRule="auto"/>
        <w:ind w:firstLine="851"/>
        <w:jc w:val="both"/>
        <w:rPr>
          <w:color w:val="000000"/>
          <w:sz w:val="28"/>
          <w:szCs w:val="28"/>
          <w:lang w:val="uk-UA"/>
        </w:rPr>
      </w:pPr>
      <w:r w:rsidRPr="00A761FA">
        <w:rPr>
          <w:color w:val="000000"/>
          <w:sz w:val="28"/>
          <w:szCs w:val="28"/>
          <w:lang w:val="uk-UA"/>
        </w:rPr>
        <w:t>Обсяг виробництва експо</w:t>
      </w:r>
      <w:r w:rsidR="009746E8" w:rsidRPr="00A761FA">
        <w:rPr>
          <w:color w:val="000000"/>
          <w:sz w:val="28"/>
          <w:szCs w:val="28"/>
          <w:lang w:val="uk-UA"/>
        </w:rPr>
        <w:t xml:space="preserve">ртної продукції в </w:t>
      </w:r>
      <w:r w:rsidR="00A37F3B" w:rsidRPr="00A761FA">
        <w:rPr>
          <w:color w:val="000000"/>
          <w:sz w:val="28"/>
          <w:szCs w:val="28"/>
          <w:lang w:val="uk-UA"/>
        </w:rPr>
        <w:t>2015</w:t>
      </w:r>
      <w:r w:rsidR="009746E8" w:rsidRPr="00A761FA">
        <w:rPr>
          <w:color w:val="000000"/>
          <w:sz w:val="28"/>
          <w:szCs w:val="28"/>
          <w:lang w:val="uk-UA"/>
        </w:rPr>
        <w:t xml:space="preserve"> році склав 531 247 тис. грн. або 5</w:t>
      </w:r>
      <w:r w:rsidRPr="00A761FA">
        <w:rPr>
          <w:color w:val="000000"/>
          <w:sz w:val="28"/>
          <w:szCs w:val="28"/>
          <w:lang w:val="uk-UA"/>
        </w:rPr>
        <w:t>7,6% в загальному обсязі реалізованої продукції.</w:t>
      </w:r>
    </w:p>
    <w:p w:rsidR="00EF0836" w:rsidRPr="00A761FA" w:rsidRDefault="00EF0836" w:rsidP="00A761FA">
      <w:pPr>
        <w:spacing w:line="360" w:lineRule="auto"/>
        <w:ind w:firstLine="851"/>
        <w:jc w:val="both"/>
        <w:rPr>
          <w:color w:val="000000"/>
          <w:sz w:val="28"/>
          <w:szCs w:val="28"/>
          <w:lang w:val="uk-UA"/>
        </w:rPr>
      </w:pPr>
    </w:p>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xml:space="preserve">Таблиця </w:t>
      </w:r>
      <w:r w:rsidR="00A934E2" w:rsidRPr="00A761FA">
        <w:rPr>
          <w:color w:val="000000"/>
          <w:sz w:val="28"/>
          <w:szCs w:val="28"/>
          <w:lang w:val="uk-UA"/>
        </w:rPr>
        <w:t>2</w:t>
      </w:r>
      <w:r w:rsidR="006509A8" w:rsidRPr="00A761FA">
        <w:rPr>
          <w:color w:val="000000"/>
          <w:sz w:val="28"/>
          <w:szCs w:val="28"/>
          <w:lang w:val="uk-UA"/>
        </w:rPr>
        <w:t xml:space="preserve"> </w:t>
      </w:r>
      <w:r w:rsidR="00EF0836" w:rsidRPr="00A761FA">
        <w:rPr>
          <w:color w:val="000000"/>
          <w:sz w:val="28"/>
          <w:szCs w:val="28"/>
          <w:lang w:val="uk-UA"/>
        </w:rPr>
        <w:t>-</w:t>
      </w:r>
      <w:r w:rsidR="006509A8" w:rsidRPr="00A761FA">
        <w:rPr>
          <w:color w:val="000000"/>
          <w:sz w:val="28"/>
          <w:szCs w:val="28"/>
          <w:lang w:val="uk-UA"/>
        </w:rPr>
        <w:t xml:space="preserve"> </w:t>
      </w:r>
      <w:r w:rsidR="00CE6B86" w:rsidRPr="00A761FA">
        <w:rPr>
          <w:color w:val="000000"/>
          <w:sz w:val="28"/>
          <w:szCs w:val="28"/>
          <w:lang w:val="uk-UA"/>
        </w:rPr>
        <w:t>Основні конкуренти підприємства «СПДФЛ</w:t>
      </w:r>
      <w:r w:rsidRPr="00A761FA">
        <w:rPr>
          <w:color w:val="000000"/>
          <w:sz w:val="28"/>
          <w:szCs w:val="28"/>
          <w:lang w:val="uk-UA"/>
        </w:rPr>
        <w:t>» на світовом</w:t>
      </w:r>
      <w:r w:rsidR="00CE6B86" w:rsidRPr="00A761FA">
        <w:rPr>
          <w:color w:val="000000"/>
          <w:sz w:val="28"/>
          <w:szCs w:val="28"/>
          <w:lang w:val="uk-UA"/>
        </w:rPr>
        <w:t>у ринку</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4244"/>
        <w:gridCol w:w="1982"/>
        <w:gridCol w:w="2977"/>
      </w:tblGrid>
      <w:tr w:rsidR="00471DD0" w:rsidRPr="00A761FA" w:rsidTr="00E073B9">
        <w:trPr>
          <w:trHeight w:val="523"/>
        </w:trPr>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п/п</w:t>
            </w:r>
          </w:p>
        </w:tc>
        <w:tc>
          <w:tcPr>
            <w:tcW w:w="4244"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Назва фірми</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Країна</w:t>
            </w:r>
          </w:p>
        </w:tc>
        <w:tc>
          <w:tcPr>
            <w:tcW w:w="2977"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Вид обладнання</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1.</w:t>
            </w:r>
          </w:p>
        </w:tc>
        <w:tc>
          <w:tcPr>
            <w:tcW w:w="4244" w:type="dxa"/>
            <w:vAlign w:val="center"/>
          </w:tcPr>
          <w:p w:rsidR="00471DD0" w:rsidRPr="00A761FA" w:rsidRDefault="00CE6B86" w:rsidP="00A761FA">
            <w:pPr>
              <w:spacing w:line="360" w:lineRule="auto"/>
              <w:ind w:firstLine="851"/>
              <w:rPr>
                <w:color w:val="000000"/>
                <w:sz w:val="28"/>
                <w:szCs w:val="28"/>
                <w:lang w:val="uk-UA"/>
              </w:rPr>
            </w:pPr>
            <w:r w:rsidRPr="00A761FA">
              <w:rPr>
                <w:color w:val="000000"/>
                <w:sz w:val="28"/>
                <w:szCs w:val="28"/>
                <w:lang w:val="uk-UA"/>
              </w:rPr>
              <w:t xml:space="preserve">ООО. </w:t>
            </w:r>
            <w:proofErr w:type="spellStart"/>
            <w:r w:rsidRPr="00A761FA">
              <w:rPr>
                <w:color w:val="000000"/>
                <w:sz w:val="28"/>
                <w:szCs w:val="28"/>
                <w:lang w:val="uk-UA"/>
              </w:rPr>
              <w:t>Логопласт</w:t>
            </w:r>
            <w:proofErr w:type="spellEnd"/>
            <w:r w:rsidRPr="00A761FA">
              <w:rPr>
                <w:color w:val="000000"/>
                <w:sz w:val="28"/>
                <w:szCs w:val="28"/>
                <w:lang w:val="uk-UA"/>
              </w:rPr>
              <w:t xml:space="preserve">-сервіс «Зірка» - </w:t>
            </w:r>
            <w:r w:rsidR="00471DD0" w:rsidRPr="00A761FA">
              <w:rPr>
                <w:color w:val="000000"/>
                <w:sz w:val="28"/>
                <w:szCs w:val="28"/>
                <w:lang w:val="uk-UA"/>
              </w:rPr>
              <w:t>(м.</w:t>
            </w:r>
            <w:r w:rsidR="00E073B9" w:rsidRPr="00A761FA">
              <w:rPr>
                <w:color w:val="000000"/>
                <w:sz w:val="28"/>
                <w:szCs w:val="28"/>
                <w:lang w:val="uk-UA"/>
              </w:rPr>
              <w:t> </w:t>
            </w:r>
            <w:r w:rsidR="00471DD0" w:rsidRPr="00A761FA">
              <w:rPr>
                <w:color w:val="000000"/>
                <w:sz w:val="28"/>
                <w:szCs w:val="28"/>
                <w:lang w:val="uk-UA"/>
              </w:rPr>
              <w:t>Миколаїв)</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Україна</w:t>
            </w:r>
          </w:p>
        </w:tc>
        <w:tc>
          <w:tcPr>
            <w:tcW w:w="2977" w:type="dxa"/>
            <w:vAlign w:val="center"/>
          </w:tcPr>
          <w:p w:rsidR="00471DD0" w:rsidRPr="00A761FA" w:rsidRDefault="00CE6B86" w:rsidP="00A761FA">
            <w:pPr>
              <w:spacing w:line="360" w:lineRule="auto"/>
              <w:ind w:firstLine="851"/>
              <w:jc w:val="center"/>
              <w:rPr>
                <w:color w:val="000000"/>
                <w:sz w:val="28"/>
                <w:szCs w:val="28"/>
                <w:lang w:val="uk-UA"/>
              </w:rPr>
            </w:pPr>
            <w:proofErr w:type="spellStart"/>
            <w:r w:rsidRPr="00A761FA">
              <w:rPr>
                <w:color w:val="000000"/>
                <w:sz w:val="28"/>
                <w:szCs w:val="28"/>
                <w:lang w:val="uk-UA"/>
              </w:rPr>
              <w:t>Хоз</w:t>
            </w:r>
            <w:proofErr w:type="spellEnd"/>
            <w:r w:rsidRPr="00A761FA">
              <w:rPr>
                <w:color w:val="000000"/>
                <w:sz w:val="28"/>
                <w:szCs w:val="28"/>
                <w:lang w:val="uk-UA"/>
              </w:rPr>
              <w:t>-вироби</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2.</w:t>
            </w:r>
          </w:p>
        </w:tc>
        <w:tc>
          <w:tcPr>
            <w:tcW w:w="4244" w:type="dxa"/>
            <w:vAlign w:val="center"/>
          </w:tcPr>
          <w:p w:rsidR="00471DD0" w:rsidRPr="00A761FA" w:rsidRDefault="00CE6B86" w:rsidP="00A761FA">
            <w:pPr>
              <w:spacing w:line="360" w:lineRule="auto"/>
              <w:ind w:firstLine="851"/>
              <w:rPr>
                <w:color w:val="000000"/>
                <w:sz w:val="28"/>
                <w:szCs w:val="28"/>
                <w:lang w:val="uk-UA"/>
              </w:rPr>
            </w:pPr>
            <w:proofErr w:type="spellStart"/>
            <w:r w:rsidRPr="00A761FA">
              <w:rPr>
                <w:color w:val="000000"/>
                <w:sz w:val="28"/>
                <w:szCs w:val="28"/>
                <w:lang w:val="uk-UA"/>
              </w:rPr>
              <w:t>Надієвский</w:t>
            </w:r>
            <w:proofErr w:type="spellEnd"/>
            <w:r w:rsidR="00471DD0" w:rsidRPr="00A761FA">
              <w:rPr>
                <w:color w:val="000000"/>
                <w:sz w:val="28"/>
                <w:szCs w:val="28"/>
                <w:lang w:val="uk-UA"/>
              </w:rPr>
              <w:t xml:space="preserve"> завод (м. Санкт-Петербург)</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Росія</w:t>
            </w:r>
          </w:p>
        </w:tc>
        <w:tc>
          <w:tcPr>
            <w:tcW w:w="2977" w:type="dxa"/>
            <w:vAlign w:val="center"/>
          </w:tcPr>
          <w:p w:rsidR="00471DD0" w:rsidRPr="00A761FA" w:rsidRDefault="00CE6B86" w:rsidP="00A761FA">
            <w:pPr>
              <w:spacing w:line="360" w:lineRule="auto"/>
              <w:ind w:firstLine="851"/>
              <w:jc w:val="center"/>
              <w:rPr>
                <w:color w:val="000000"/>
                <w:sz w:val="28"/>
                <w:szCs w:val="28"/>
                <w:lang w:val="uk-UA"/>
              </w:rPr>
            </w:pPr>
            <w:r w:rsidRPr="00A761FA">
              <w:rPr>
                <w:color w:val="000000"/>
                <w:sz w:val="28"/>
                <w:szCs w:val="28"/>
                <w:lang w:val="uk-UA"/>
              </w:rPr>
              <w:t>Вироби для дому</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3.</w:t>
            </w:r>
          </w:p>
        </w:tc>
        <w:tc>
          <w:tcPr>
            <w:tcW w:w="4244" w:type="dxa"/>
            <w:vAlign w:val="center"/>
          </w:tcPr>
          <w:p w:rsidR="00471DD0" w:rsidRPr="00A761FA" w:rsidRDefault="00471DD0" w:rsidP="00A761FA">
            <w:pPr>
              <w:spacing w:line="360" w:lineRule="auto"/>
              <w:ind w:firstLine="851"/>
              <w:rPr>
                <w:color w:val="000000"/>
                <w:sz w:val="28"/>
                <w:szCs w:val="28"/>
                <w:lang w:val="uk-UA"/>
              </w:rPr>
            </w:pPr>
            <w:r w:rsidRPr="00A761FA">
              <w:rPr>
                <w:color w:val="000000"/>
                <w:sz w:val="28"/>
                <w:szCs w:val="28"/>
                <w:lang w:val="uk-UA"/>
              </w:rPr>
              <w:t>ЛМЗ (м.</w:t>
            </w:r>
            <w:r w:rsidR="00E073B9" w:rsidRPr="00A761FA">
              <w:rPr>
                <w:color w:val="000000"/>
                <w:sz w:val="28"/>
                <w:szCs w:val="28"/>
                <w:lang w:val="uk-UA"/>
              </w:rPr>
              <w:t> </w:t>
            </w:r>
            <w:r w:rsidRPr="00A761FA">
              <w:rPr>
                <w:color w:val="000000"/>
                <w:sz w:val="28"/>
                <w:szCs w:val="28"/>
                <w:lang w:val="uk-UA"/>
              </w:rPr>
              <w:t>Санкт-Петербург)</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Росія</w:t>
            </w:r>
          </w:p>
        </w:tc>
        <w:tc>
          <w:tcPr>
            <w:tcW w:w="2977" w:type="dxa"/>
            <w:vAlign w:val="center"/>
          </w:tcPr>
          <w:p w:rsidR="00471DD0" w:rsidRPr="00A761FA" w:rsidRDefault="00CE6B86" w:rsidP="00A761FA">
            <w:pPr>
              <w:spacing w:line="360" w:lineRule="auto"/>
              <w:ind w:firstLine="851"/>
              <w:jc w:val="center"/>
              <w:rPr>
                <w:color w:val="000000"/>
                <w:sz w:val="28"/>
                <w:szCs w:val="28"/>
                <w:lang w:val="uk-UA"/>
              </w:rPr>
            </w:pPr>
            <w:r w:rsidRPr="00A761FA">
              <w:rPr>
                <w:color w:val="000000"/>
                <w:sz w:val="28"/>
                <w:szCs w:val="28"/>
                <w:lang w:val="uk-UA"/>
              </w:rPr>
              <w:t>Металопластикові вироби</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4.</w:t>
            </w:r>
          </w:p>
        </w:tc>
        <w:tc>
          <w:tcPr>
            <w:tcW w:w="4244" w:type="dxa"/>
            <w:vAlign w:val="center"/>
          </w:tcPr>
          <w:p w:rsidR="00CE6B86" w:rsidRPr="00A761FA" w:rsidRDefault="00CE6B86" w:rsidP="00A761FA">
            <w:pPr>
              <w:shd w:val="clear" w:color="auto" w:fill="FFFFFF"/>
              <w:spacing w:line="360" w:lineRule="auto"/>
              <w:ind w:firstLine="851"/>
              <w:outlineLvl w:val="2"/>
              <w:rPr>
                <w:color w:val="222222"/>
                <w:sz w:val="27"/>
                <w:szCs w:val="27"/>
                <w:lang w:val="uk-UA"/>
              </w:rPr>
            </w:pPr>
            <w:r w:rsidRPr="00A761FA">
              <w:rPr>
                <w:color w:val="000000"/>
                <w:sz w:val="28"/>
                <w:szCs w:val="28"/>
                <w:lang w:val="uk-UA"/>
              </w:rPr>
              <w:t>ООО «</w:t>
            </w:r>
            <w:proofErr w:type="spellStart"/>
            <w:r w:rsidRPr="00A761FA">
              <w:rPr>
                <w:color w:val="000000"/>
                <w:sz w:val="28"/>
                <w:szCs w:val="28"/>
                <w:lang w:val="uk-UA"/>
              </w:rPr>
              <w:t>Новокузнецкий</w:t>
            </w:r>
            <w:proofErr w:type="spellEnd"/>
            <w:r w:rsidRPr="00A761FA">
              <w:rPr>
                <w:color w:val="000000"/>
                <w:sz w:val="28"/>
                <w:szCs w:val="28"/>
                <w:lang w:val="uk-UA"/>
              </w:rPr>
              <w:t xml:space="preserve"> завод </w:t>
            </w:r>
            <w:proofErr w:type="spellStart"/>
            <w:r w:rsidRPr="00A761FA">
              <w:rPr>
                <w:color w:val="000000"/>
                <w:sz w:val="28"/>
                <w:szCs w:val="28"/>
                <w:lang w:val="uk-UA"/>
              </w:rPr>
              <w:t>пластмасс</w:t>
            </w:r>
            <w:proofErr w:type="spellEnd"/>
            <w:r w:rsidRPr="00A761FA">
              <w:rPr>
                <w:color w:val="000000"/>
                <w:sz w:val="28"/>
                <w:szCs w:val="28"/>
                <w:lang w:val="uk-UA"/>
              </w:rPr>
              <w:t>»</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Росія</w:t>
            </w:r>
          </w:p>
        </w:tc>
        <w:tc>
          <w:tcPr>
            <w:tcW w:w="2977" w:type="dxa"/>
            <w:vAlign w:val="center"/>
          </w:tcPr>
          <w:p w:rsidR="00471DD0" w:rsidRPr="00A761FA" w:rsidRDefault="00CE6B86" w:rsidP="00A761FA">
            <w:pPr>
              <w:spacing w:line="360" w:lineRule="auto"/>
              <w:ind w:firstLine="851"/>
              <w:jc w:val="center"/>
              <w:rPr>
                <w:color w:val="000000"/>
                <w:sz w:val="28"/>
                <w:szCs w:val="28"/>
                <w:lang w:val="uk-UA"/>
              </w:rPr>
            </w:pPr>
            <w:r w:rsidRPr="00A761FA">
              <w:rPr>
                <w:color w:val="000000"/>
                <w:sz w:val="28"/>
                <w:szCs w:val="28"/>
                <w:lang w:val="uk-UA"/>
              </w:rPr>
              <w:t>Вироби для дому</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5.</w:t>
            </w:r>
          </w:p>
        </w:tc>
        <w:tc>
          <w:tcPr>
            <w:tcW w:w="4244" w:type="dxa"/>
            <w:vAlign w:val="center"/>
          </w:tcPr>
          <w:p w:rsidR="00471DD0" w:rsidRPr="00A761FA" w:rsidRDefault="00CE6B86" w:rsidP="00A761FA">
            <w:pPr>
              <w:spacing w:line="360" w:lineRule="auto"/>
              <w:ind w:firstLine="851"/>
              <w:rPr>
                <w:color w:val="000000"/>
                <w:sz w:val="28"/>
                <w:szCs w:val="28"/>
                <w:lang w:val="uk-UA"/>
              </w:rPr>
            </w:pPr>
            <w:r w:rsidRPr="00A761FA">
              <w:rPr>
                <w:color w:val="000000"/>
                <w:sz w:val="28"/>
                <w:szCs w:val="28"/>
                <w:lang w:val="uk-UA"/>
              </w:rPr>
              <w:t>EUROPAGES</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Німеччина</w:t>
            </w:r>
          </w:p>
        </w:tc>
        <w:tc>
          <w:tcPr>
            <w:tcW w:w="2977"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  -</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6.</w:t>
            </w:r>
          </w:p>
        </w:tc>
        <w:tc>
          <w:tcPr>
            <w:tcW w:w="4244" w:type="dxa"/>
            <w:vAlign w:val="center"/>
          </w:tcPr>
          <w:p w:rsidR="00471DD0" w:rsidRPr="00A761FA" w:rsidRDefault="00CE6B86" w:rsidP="00A761FA">
            <w:pPr>
              <w:pStyle w:val="3"/>
              <w:shd w:val="clear" w:color="auto" w:fill="FFFFFF"/>
              <w:spacing w:before="0" w:beforeAutospacing="0" w:after="0" w:afterAutospacing="0" w:line="360" w:lineRule="auto"/>
              <w:ind w:firstLine="851"/>
              <w:rPr>
                <w:b w:val="0"/>
                <w:bCs w:val="0"/>
                <w:color w:val="222222"/>
                <w:lang w:val="uk-UA"/>
              </w:rPr>
            </w:pPr>
            <w:r w:rsidRPr="00A761FA">
              <w:rPr>
                <w:b w:val="0"/>
                <w:color w:val="000000"/>
                <w:sz w:val="28"/>
                <w:szCs w:val="28"/>
                <w:lang w:val="uk-UA"/>
              </w:rPr>
              <w:t xml:space="preserve">ПАО </w:t>
            </w:r>
            <w:r w:rsidR="00183661" w:rsidRPr="00A761FA">
              <w:rPr>
                <w:b w:val="0"/>
                <w:color w:val="000000"/>
                <w:sz w:val="28"/>
                <w:szCs w:val="28"/>
                <w:lang w:val="uk-UA"/>
              </w:rPr>
              <w:t>All.biz</w:t>
            </w:r>
          </w:p>
        </w:tc>
        <w:tc>
          <w:tcPr>
            <w:tcW w:w="1982"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Німеччина</w:t>
            </w:r>
          </w:p>
        </w:tc>
        <w:tc>
          <w:tcPr>
            <w:tcW w:w="2977"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  -</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7.</w:t>
            </w:r>
          </w:p>
        </w:tc>
        <w:tc>
          <w:tcPr>
            <w:tcW w:w="4244" w:type="dxa"/>
            <w:vAlign w:val="center"/>
          </w:tcPr>
          <w:p w:rsidR="00471DD0" w:rsidRPr="00A761FA" w:rsidRDefault="00183661" w:rsidP="00A761FA">
            <w:pPr>
              <w:spacing w:line="360" w:lineRule="auto"/>
              <w:ind w:firstLine="851"/>
              <w:rPr>
                <w:color w:val="000000"/>
                <w:sz w:val="28"/>
                <w:szCs w:val="28"/>
                <w:lang w:val="uk-UA"/>
              </w:rPr>
            </w:pPr>
            <w:r w:rsidRPr="00A761FA">
              <w:rPr>
                <w:color w:val="000000"/>
                <w:sz w:val="28"/>
                <w:szCs w:val="28"/>
                <w:lang w:val="uk-UA"/>
              </w:rPr>
              <w:t>ООО.МПШ</w:t>
            </w:r>
          </w:p>
        </w:tc>
        <w:tc>
          <w:tcPr>
            <w:tcW w:w="1982" w:type="dxa"/>
            <w:vAlign w:val="center"/>
          </w:tcPr>
          <w:p w:rsidR="00471DD0" w:rsidRPr="00A761FA" w:rsidRDefault="00183661" w:rsidP="00A761FA">
            <w:pPr>
              <w:spacing w:line="360" w:lineRule="auto"/>
              <w:ind w:firstLine="851"/>
              <w:jc w:val="center"/>
              <w:rPr>
                <w:color w:val="000000"/>
                <w:sz w:val="28"/>
                <w:szCs w:val="28"/>
                <w:lang w:val="uk-UA"/>
              </w:rPr>
            </w:pPr>
            <w:r w:rsidRPr="00A761FA">
              <w:rPr>
                <w:color w:val="000000"/>
                <w:sz w:val="28"/>
                <w:szCs w:val="28"/>
                <w:lang w:val="uk-UA"/>
              </w:rPr>
              <w:t>Білорусія</w:t>
            </w:r>
          </w:p>
        </w:tc>
        <w:tc>
          <w:tcPr>
            <w:tcW w:w="2977"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  -</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8.</w:t>
            </w:r>
          </w:p>
        </w:tc>
        <w:tc>
          <w:tcPr>
            <w:tcW w:w="4244" w:type="dxa"/>
            <w:vAlign w:val="center"/>
          </w:tcPr>
          <w:p w:rsidR="00471DD0" w:rsidRPr="00A761FA" w:rsidRDefault="00183661" w:rsidP="00A761FA">
            <w:pPr>
              <w:pStyle w:val="3"/>
              <w:shd w:val="clear" w:color="auto" w:fill="FFFFFF"/>
              <w:spacing w:before="0" w:beforeAutospacing="0" w:after="0" w:afterAutospacing="0" w:line="360" w:lineRule="auto"/>
              <w:ind w:firstLine="851"/>
              <w:rPr>
                <w:b w:val="0"/>
                <w:bCs w:val="0"/>
                <w:color w:val="222222"/>
                <w:lang w:val="uk-UA"/>
              </w:rPr>
            </w:pPr>
            <w:r w:rsidRPr="00A761FA">
              <w:rPr>
                <w:b w:val="0"/>
                <w:color w:val="000000"/>
                <w:sz w:val="28"/>
                <w:szCs w:val="28"/>
                <w:lang w:val="uk-UA"/>
              </w:rPr>
              <w:t xml:space="preserve">ОАО Завод </w:t>
            </w:r>
            <w:proofErr w:type="spellStart"/>
            <w:r w:rsidRPr="00A761FA">
              <w:rPr>
                <w:b w:val="0"/>
                <w:color w:val="000000"/>
                <w:sz w:val="28"/>
                <w:szCs w:val="28"/>
                <w:lang w:val="uk-UA"/>
              </w:rPr>
              <w:t>Белпласт</w:t>
            </w:r>
            <w:proofErr w:type="spellEnd"/>
          </w:p>
        </w:tc>
        <w:tc>
          <w:tcPr>
            <w:tcW w:w="1982" w:type="dxa"/>
            <w:vAlign w:val="center"/>
          </w:tcPr>
          <w:p w:rsidR="00471DD0" w:rsidRPr="00A761FA" w:rsidRDefault="00183661" w:rsidP="00A761FA">
            <w:pPr>
              <w:spacing w:line="360" w:lineRule="auto"/>
              <w:ind w:firstLine="851"/>
              <w:jc w:val="center"/>
              <w:rPr>
                <w:color w:val="000000"/>
                <w:sz w:val="28"/>
                <w:szCs w:val="28"/>
                <w:lang w:val="uk-UA"/>
              </w:rPr>
            </w:pPr>
            <w:r w:rsidRPr="00A761FA">
              <w:rPr>
                <w:color w:val="000000"/>
                <w:sz w:val="28"/>
                <w:szCs w:val="28"/>
                <w:lang w:val="uk-UA"/>
              </w:rPr>
              <w:t>Білорусія</w:t>
            </w:r>
          </w:p>
        </w:tc>
        <w:tc>
          <w:tcPr>
            <w:tcW w:w="2977"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  -</w:t>
            </w:r>
          </w:p>
        </w:tc>
      </w:tr>
      <w:tr w:rsidR="00471DD0" w:rsidRPr="00A761FA" w:rsidTr="00E073B9">
        <w:tc>
          <w:tcPr>
            <w:tcW w:w="720"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lastRenderedPageBreak/>
              <w:t>9.</w:t>
            </w:r>
          </w:p>
        </w:tc>
        <w:tc>
          <w:tcPr>
            <w:tcW w:w="4244" w:type="dxa"/>
            <w:vAlign w:val="center"/>
          </w:tcPr>
          <w:p w:rsidR="00471DD0" w:rsidRPr="00A761FA" w:rsidRDefault="00183661" w:rsidP="00A761FA">
            <w:pPr>
              <w:pStyle w:val="3"/>
              <w:shd w:val="clear" w:color="auto" w:fill="FFFFFF"/>
              <w:spacing w:before="0" w:beforeAutospacing="0" w:after="0" w:afterAutospacing="0" w:line="360" w:lineRule="auto"/>
              <w:ind w:firstLine="851"/>
              <w:rPr>
                <w:b w:val="0"/>
                <w:bCs w:val="0"/>
                <w:color w:val="222222"/>
                <w:lang w:val="uk-UA"/>
              </w:rPr>
            </w:pPr>
            <w:proofErr w:type="spellStart"/>
            <w:r w:rsidRPr="00A761FA">
              <w:rPr>
                <w:b w:val="0"/>
                <w:color w:val="000000"/>
                <w:sz w:val="28"/>
                <w:szCs w:val="28"/>
                <w:lang w:val="uk-UA"/>
              </w:rPr>
              <w:t>Elastick-plats</w:t>
            </w:r>
            <w:proofErr w:type="spellEnd"/>
          </w:p>
        </w:tc>
        <w:tc>
          <w:tcPr>
            <w:tcW w:w="1982" w:type="dxa"/>
            <w:vAlign w:val="center"/>
          </w:tcPr>
          <w:p w:rsidR="00471DD0" w:rsidRPr="00A761FA" w:rsidRDefault="00183661" w:rsidP="00A761FA">
            <w:pPr>
              <w:spacing w:line="360" w:lineRule="auto"/>
              <w:ind w:firstLine="851"/>
              <w:jc w:val="center"/>
              <w:rPr>
                <w:color w:val="000000"/>
                <w:sz w:val="28"/>
                <w:szCs w:val="28"/>
                <w:lang w:val="uk-UA"/>
              </w:rPr>
            </w:pPr>
            <w:proofErr w:type="spellStart"/>
            <w:r w:rsidRPr="00A761FA">
              <w:rPr>
                <w:color w:val="000000"/>
                <w:sz w:val="28"/>
                <w:szCs w:val="28"/>
                <w:lang w:val="uk-UA"/>
              </w:rPr>
              <w:t>Польша</w:t>
            </w:r>
            <w:proofErr w:type="spellEnd"/>
            <w:r w:rsidRPr="00A761FA">
              <w:rPr>
                <w:color w:val="000000"/>
                <w:sz w:val="28"/>
                <w:szCs w:val="28"/>
                <w:lang w:val="uk-UA"/>
              </w:rPr>
              <w:t xml:space="preserve"> </w:t>
            </w:r>
          </w:p>
        </w:tc>
        <w:tc>
          <w:tcPr>
            <w:tcW w:w="2977" w:type="dxa"/>
            <w:vAlign w:val="center"/>
          </w:tcPr>
          <w:p w:rsidR="00471DD0" w:rsidRPr="00A761FA" w:rsidRDefault="00471DD0" w:rsidP="00A761FA">
            <w:pPr>
              <w:spacing w:line="360" w:lineRule="auto"/>
              <w:ind w:firstLine="851"/>
              <w:jc w:val="center"/>
              <w:rPr>
                <w:color w:val="000000"/>
                <w:sz w:val="28"/>
                <w:szCs w:val="28"/>
                <w:lang w:val="uk-UA"/>
              </w:rPr>
            </w:pPr>
            <w:r w:rsidRPr="00A761FA">
              <w:rPr>
                <w:color w:val="000000"/>
                <w:sz w:val="28"/>
                <w:szCs w:val="28"/>
                <w:lang w:val="uk-UA"/>
              </w:rPr>
              <w:t>-  «  -</w:t>
            </w:r>
          </w:p>
        </w:tc>
      </w:tr>
    </w:tbl>
    <w:p w:rsidR="00471DD0" w:rsidRPr="00A761FA" w:rsidRDefault="00471DD0" w:rsidP="00A761FA">
      <w:pPr>
        <w:spacing w:line="360" w:lineRule="auto"/>
        <w:ind w:firstLine="851"/>
        <w:jc w:val="both"/>
        <w:rPr>
          <w:color w:val="000000"/>
          <w:sz w:val="28"/>
          <w:szCs w:val="28"/>
          <w:lang w:val="uk-UA"/>
        </w:rPr>
      </w:pPr>
    </w:p>
    <w:p w:rsidR="00471DD0" w:rsidRPr="00A761FA" w:rsidRDefault="00A65826" w:rsidP="00A761FA">
      <w:pPr>
        <w:spacing w:line="360" w:lineRule="auto"/>
        <w:ind w:firstLine="851"/>
        <w:jc w:val="both"/>
        <w:rPr>
          <w:color w:val="000000"/>
          <w:sz w:val="28"/>
          <w:szCs w:val="28"/>
          <w:lang w:val="uk-UA"/>
        </w:rPr>
      </w:pPr>
      <w:r w:rsidRPr="00A761FA">
        <w:rPr>
          <w:color w:val="000000"/>
          <w:sz w:val="28"/>
          <w:szCs w:val="28"/>
          <w:lang w:val="uk-UA"/>
        </w:rPr>
        <w:t>М</w:t>
      </w:r>
      <w:r w:rsidR="00471DD0" w:rsidRPr="00A761FA">
        <w:rPr>
          <w:color w:val="000000"/>
          <w:sz w:val="28"/>
          <w:szCs w:val="28"/>
          <w:lang w:val="uk-UA"/>
        </w:rPr>
        <w:t xml:space="preserve">атеріалам проводиться </w:t>
      </w:r>
      <w:proofErr w:type="spellStart"/>
      <w:r w:rsidR="00471DD0" w:rsidRPr="00A761FA">
        <w:rPr>
          <w:color w:val="000000"/>
          <w:sz w:val="28"/>
          <w:szCs w:val="28"/>
          <w:lang w:val="uk-UA"/>
        </w:rPr>
        <w:t>вiдбiр</w:t>
      </w:r>
      <w:proofErr w:type="spellEnd"/>
      <w:r w:rsidR="00471DD0" w:rsidRPr="00A761FA">
        <w:rPr>
          <w:color w:val="000000"/>
          <w:sz w:val="28"/>
          <w:szCs w:val="28"/>
          <w:lang w:val="uk-UA"/>
        </w:rPr>
        <w:t xml:space="preserve"> постачальників з урахуванням цінового фактору, якості, строків постачання. Обирається оптимальний варіант згідно Положенню «Про закупівлю товарів, р</w:t>
      </w:r>
      <w:r w:rsidRPr="00A761FA">
        <w:rPr>
          <w:color w:val="000000"/>
          <w:sz w:val="28"/>
          <w:szCs w:val="28"/>
          <w:lang w:val="uk-UA"/>
        </w:rPr>
        <w:t>обіт i послуг на капітал підприємства</w:t>
      </w:r>
      <w:r w:rsidR="00471DD0" w:rsidRPr="00A761FA">
        <w:rPr>
          <w:color w:val="000000"/>
          <w:sz w:val="28"/>
          <w:szCs w:val="28"/>
          <w:lang w:val="uk-UA"/>
        </w:rPr>
        <w:t xml:space="preserve">. Джерела сировини є доступними. В </w:t>
      </w:r>
      <w:r w:rsidR="00A37F3B" w:rsidRPr="00A761FA">
        <w:rPr>
          <w:color w:val="000000"/>
          <w:sz w:val="28"/>
          <w:szCs w:val="28"/>
          <w:lang w:val="uk-UA"/>
        </w:rPr>
        <w:t>2014</w:t>
      </w:r>
      <w:r w:rsidR="00471DD0" w:rsidRPr="00A761FA">
        <w:rPr>
          <w:color w:val="000000"/>
          <w:sz w:val="28"/>
          <w:szCs w:val="28"/>
          <w:lang w:val="uk-UA"/>
        </w:rPr>
        <w:t xml:space="preserve"> році спостерігалося зростання цін порівняно з </w:t>
      </w:r>
      <w:r w:rsidR="00A37F3B" w:rsidRPr="00A761FA">
        <w:rPr>
          <w:color w:val="000000"/>
          <w:sz w:val="28"/>
          <w:szCs w:val="28"/>
          <w:lang w:val="uk-UA"/>
        </w:rPr>
        <w:t>2013</w:t>
      </w:r>
      <w:r w:rsidR="00471DD0" w:rsidRPr="00A761FA">
        <w:rPr>
          <w:color w:val="000000"/>
          <w:sz w:val="28"/>
          <w:szCs w:val="28"/>
          <w:lang w:val="uk-UA"/>
        </w:rPr>
        <w:t xml:space="preserve"> роком на литво, поковки, що надходять по </w:t>
      </w:r>
      <w:proofErr w:type="spellStart"/>
      <w:r w:rsidR="00471DD0" w:rsidRPr="00A761FA">
        <w:rPr>
          <w:color w:val="000000"/>
          <w:sz w:val="28"/>
          <w:szCs w:val="28"/>
          <w:lang w:val="uk-UA"/>
        </w:rPr>
        <w:t>лiнiї</w:t>
      </w:r>
      <w:proofErr w:type="spellEnd"/>
      <w:r w:rsidR="00471DD0" w:rsidRPr="00A761FA">
        <w:rPr>
          <w:color w:val="000000"/>
          <w:sz w:val="28"/>
          <w:szCs w:val="28"/>
          <w:lang w:val="uk-UA"/>
        </w:rPr>
        <w:t xml:space="preserve"> кооперації, в середньому </w:t>
      </w:r>
      <w:proofErr w:type="spellStart"/>
      <w:r w:rsidR="00471DD0" w:rsidRPr="00A761FA">
        <w:rPr>
          <w:color w:val="000000"/>
          <w:sz w:val="28"/>
          <w:szCs w:val="28"/>
          <w:lang w:val="uk-UA"/>
        </w:rPr>
        <w:t>вiд</w:t>
      </w:r>
      <w:proofErr w:type="spellEnd"/>
      <w:r w:rsidR="00471DD0" w:rsidRPr="00A761FA">
        <w:rPr>
          <w:color w:val="000000"/>
          <w:sz w:val="28"/>
          <w:szCs w:val="28"/>
          <w:lang w:val="uk-UA"/>
        </w:rPr>
        <w:t xml:space="preserve"> 25% до 40%, на стальний прокат: на рядову сталь </w:t>
      </w:r>
      <w:proofErr w:type="spellStart"/>
      <w:r w:rsidR="00471DD0" w:rsidRPr="00A761FA">
        <w:rPr>
          <w:color w:val="000000"/>
          <w:sz w:val="28"/>
          <w:szCs w:val="28"/>
          <w:lang w:val="uk-UA"/>
        </w:rPr>
        <w:t>вiд</w:t>
      </w:r>
      <w:proofErr w:type="spellEnd"/>
      <w:r w:rsidR="00471DD0" w:rsidRPr="00A761FA">
        <w:rPr>
          <w:color w:val="000000"/>
          <w:sz w:val="28"/>
          <w:szCs w:val="28"/>
          <w:lang w:val="uk-UA"/>
        </w:rPr>
        <w:t xml:space="preserve"> 12% та на </w:t>
      </w:r>
      <w:proofErr w:type="spellStart"/>
      <w:r w:rsidR="00471DD0" w:rsidRPr="00A761FA">
        <w:rPr>
          <w:color w:val="000000"/>
          <w:sz w:val="28"/>
          <w:szCs w:val="28"/>
          <w:lang w:val="uk-UA"/>
        </w:rPr>
        <w:t>нiкелевмiсну</w:t>
      </w:r>
      <w:proofErr w:type="spellEnd"/>
      <w:r w:rsidR="00471DD0" w:rsidRPr="00A761FA">
        <w:rPr>
          <w:color w:val="000000"/>
          <w:sz w:val="28"/>
          <w:szCs w:val="28"/>
          <w:lang w:val="uk-UA"/>
        </w:rPr>
        <w:t xml:space="preserve"> до 50%.</w:t>
      </w:r>
    </w:p>
    <w:p w:rsidR="00452F79" w:rsidRPr="00A761FA" w:rsidRDefault="00471DD0" w:rsidP="00A761FA">
      <w:pPr>
        <w:spacing w:line="360" w:lineRule="auto"/>
        <w:ind w:firstLine="851"/>
        <w:jc w:val="both"/>
        <w:rPr>
          <w:color w:val="000000"/>
          <w:sz w:val="28"/>
          <w:szCs w:val="28"/>
          <w:lang w:val="uk-UA"/>
        </w:rPr>
      </w:pPr>
      <w:proofErr w:type="spellStart"/>
      <w:r w:rsidRPr="00A761FA">
        <w:rPr>
          <w:color w:val="000000"/>
          <w:sz w:val="28"/>
          <w:szCs w:val="28"/>
          <w:lang w:val="uk-UA"/>
        </w:rPr>
        <w:t>Пiдприємства</w:t>
      </w:r>
      <w:proofErr w:type="spellEnd"/>
      <w:r w:rsidRPr="00A761FA">
        <w:rPr>
          <w:color w:val="000000"/>
          <w:sz w:val="28"/>
          <w:szCs w:val="28"/>
          <w:lang w:val="uk-UA"/>
        </w:rPr>
        <w:t xml:space="preserve">-постачальники істотно підвищують вартість своєї </w:t>
      </w:r>
      <w:proofErr w:type="spellStart"/>
      <w:r w:rsidRPr="00A761FA">
        <w:rPr>
          <w:color w:val="000000"/>
          <w:sz w:val="28"/>
          <w:szCs w:val="28"/>
          <w:lang w:val="uk-UA"/>
        </w:rPr>
        <w:t>продукцiї</w:t>
      </w:r>
      <w:proofErr w:type="spellEnd"/>
      <w:r w:rsidRPr="00A761FA">
        <w:rPr>
          <w:color w:val="000000"/>
          <w:sz w:val="28"/>
          <w:szCs w:val="28"/>
          <w:lang w:val="uk-UA"/>
        </w:rPr>
        <w:t xml:space="preserve">, а закупити сировину у інших постачальників не можливо, бо якість їх матеріальних ресурсів не </w:t>
      </w:r>
      <w:proofErr w:type="spellStart"/>
      <w:r w:rsidRPr="00A761FA">
        <w:rPr>
          <w:color w:val="000000"/>
          <w:sz w:val="28"/>
          <w:szCs w:val="28"/>
          <w:lang w:val="uk-UA"/>
        </w:rPr>
        <w:t>вiдповiдає</w:t>
      </w:r>
      <w:proofErr w:type="spellEnd"/>
      <w:r w:rsidRPr="00A761FA">
        <w:rPr>
          <w:color w:val="000000"/>
          <w:sz w:val="28"/>
          <w:szCs w:val="28"/>
          <w:lang w:val="uk-UA"/>
        </w:rPr>
        <w:t xml:space="preserve"> технічним вимогам, при цьому адекватно скорегувати цін</w:t>
      </w:r>
      <w:r w:rsidR="00A65826" w:rsidRPr="00A761FA">
        <w:rPr>
          <w:color w:val="000000"/>
          <w:sz w:val="28"/>
          <w:szCs w:val="28"/>
          <w:lang w:val="uk-UA"/>
        </w:rPr>
        <w:t>у на власний продукт</w:t>
      </w:r>
      <w:r w:rsidRPr="00A761FA">
        <w:rPr>
          <w:color w:val="000000"/>
          <w:sz w:val="28"/>
          <w:szCs w:val="28"/>
          <w:lang w:val="uk-UA"/>
        </w:rPr>
        <w:t>, що виготовляється, немає можливості через найжорстокішу конкуренцію на ринку</w:t>
      </w:r>
      <w:r w:rsidR="00A65826" w:rsidRPr="00A761FA">
        <w:rPr>
          <w:color w:val="000000"/>
          <w:sz w:val="28"/>
          <w:szCs w:val="28"/>
          <w:lang w:val="uk-UA"/>
        </w:rPr>
        <w:t>.</w:t>
      </w:r>
      <w:r w:rsidR="00452F79" w:rsidRPr="00A761FA">
        <w:rPr>
          <w:color w:val="000000"/>
          <w:sz w:val="28"/>
          <w:szCs w:val="28"/>
          <w:lang w:val="uk-UA"/>
        </w:rPr>
        <w:t xml:space="preserve"> </w:t>
      </w:r>
    </w:p>
    <w:p w:rsidR="00452F79" w:rsidRPr="00A761FA" w:rsidRDefault="00452F79" w:rsidP="00A761FA">
      <w:pPr>
        <w:spacing w:line="360" w:lineRule="auto"/>
        <w:ind w:firstLine="851"/>
        <w:jc w:val="both"/>
        <w:rPr>
          <w:color w:val="000000"/>
          <w:sz w:val="28"/>
          <w:szCs w:val="28"/>
          <w:lang w:val="uk-UA"/>
        </w:rPr>
      </w:pPr>
      <w:r w:rsidRPr="00A761FA">
        <w:rPr>
          <w:color w:val="000000"/>
          <w:sz w:val="28"/>
          <w:szCs w:val="28"/>
          <w:lang w:val="uk-UA"/>
        </w:rPr>
        <w:t xml:space="preserve"> </w:t>
      </w:r>
      <w:r w:rsidR="00471DD0" w:rsidRPr="00A761FA">
        <w:rPr>
          <w:color w:val="000000"/>
          <w:sz w:val="28"/>
          <w:szCs w:val="28"/>
          <w:lang w:val="uk-UA"/>
        </w:rPr>
        <w:t>Цикл виробн</w:t>
      </w:r>
      <w:r w:rsidR="00A65826" w:rsidRPr="00A761FA">
        <w:rPr>
          <w:color w:val="000000"/>
          <w:sz w:val="28"/>
          <w:szCs w:val="28"/>
          <w:lang w:val="uk-UA"/>
        </w:rPr>
        <w:t xml:space="preserve">ицтва становить </w:t>
      </w:r>
      <w:proofErr w:type="spellStart"/>
      <w:r w:rsidR="00A65826" w:rsidRPr="00A761FA">
        <w:rPr>
          <w:color w:val="000000"/>
          <w:sz w:val="28"/>
          <w:szCs w:val="28"/>
          <w:lang w:val="uk-UA"/>
        </w:rPr>
        <w:t>вiд</w:t>
      </w:r>
      <w:proofErr w:type="spellEnd"/>
      <w:r w:rsidR="00A65826" w:rsidRPr="00A761FA">
        <w:rPr>
          <w:color w:val="000000"/>
          <w:sz w:val="28"/>
          <w:szCs w:val="28"/>
          <w:lang w:val="uk-UA"/>
        </w:rPr>
        <w:t xml:space="preserve"> 1 часу</w:t>
      </w:r>
      <w:r w:rsidRPr="00A761FA">
        <w:rPr>
          <w:color w:val="000000"/>
          <w:sz w:val="28"/>
          <w:szCs w:val="28"/>
          <w:lang w:val="uk-UA"/>
        </w:rPr>
        <w:t xml:space="preserve"> до доби</w:t>
      </w:r>
      <w:r w:rsidR="00471DD0" w:rsidRPr="00A761FA">
        <w:rPr>
          <w:color w:val="000000"/>
          <w:sz w:val="28"/>
          <w:szCs w:val="28"/>
          <w:lang w:val="uk-UA"/>
        </w:rPr>
        <w:t>, на кожне замовлення розробляється проек</w:t>
      </w:r>
      <w:r w:rsidRPr="00A761FA">
        <w:rPr>
          <w:color w:val="000000"/>
          <w:sz w:val="28"/>
          <w:szCs w:val="28"/>
          <w:lang w:val="uk-UA"/>
        </w:rPr>
        <w:t>т, що враховує вимоги замовника.</w:t>
      </w:r>
      <w:r w:rsidR="00471DD0" w:rsidRPr="00A761FA">
        <w:rPr>
          <w:color w:val="000000"/>
          <w:sz w:val="28"/>
          <w:szCs w:val="28"/>
          <w:lang w:val="uk-UA"/>
        </w:rPr>
        <w:t xml:space="preserve"> </w:t>
      </w:r>
    </w:p>
    <w:p w:rsidR="00471DD0" w:rsidRPr="00A761FA" w:rsidRDefault="00471DD0" w:rsidP="00A761FA">
      <w:pPr>
        <w:spacing w:line="360" w:lineRule="auto"/>
        <w:ind w:firstLine="851"/>
        <w:jc w:val="both"/>
        <w:rPr>
          <w:color w:val="000000"/>
          <w:sz w:val="28"/>
          <w:szCs w:val="28"/>
          <w:lang w:val="uk-UA"/>
        </w:rPr>
      </w:pPr>
      <w:r w:rsidRPr="00A761FA">
        <w:rPr>
          <w:color w:val="000000"/>
          <w:sz w:val="28"/>
          <w:szCs w:val="28"/>
          <w:lang w:val="uk-UA"/>
        </w:rPr>
        <w:t>Планомірна робота по розширенню ринків збуту продукції дозволила збільшити</w:t>
      </w:r>
      <w:r w:rsidR="00452F79" w:rsidRPr="00A761FA">
        <w:rPr>
          <w:color w:val="000000"/>
          <w:sz w:val="28"/>
          <w:szCs w:val="28"/>
          <w:lang w:val="uk-UA"/>
        </w:rPr>
        <w:t xml:space="preserve"> кількість виробів</w:t>
      </w:r>
      <w:r w:rsidRPr="00A761FA">
        <w:rPr>
          <w:color w:val="000000"/>
          <w:sz w:val="28"/>
          <w:szCs w:val="28"/>
          <w:lang w:val="uk-UA"/>
        </w:rPr>
        <w:t xml:space="preserve"> виготовлених підприємством в цих країнах</w:t>
      </w:r>
      <w:r w:rsidR="00EF0836" w:rsidRPr="00A761FA">
        <w:rPr>
          <w:color w:val="000000"/>
          <w:sz w:val="28"/>
          <w:szCs w:val="28"/>
          <w:lang w:val="uk-UA"/>
        </w:rPr>
        <w:t>.</w:t>
      </w: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EF0836" w:rsidRPr="00A761FA" w:rsidRDefault="00EF0836"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5B5147" w:rsidRPr="00A761FA" w:rsidRDefault="005B5147" w:rsidP="00A761FA">
      <w:pPr>
        <w:spacing w:line="360" w:lineRule="auto"/>
        <w:ind w:firstLine="851"/>
        <w:jc w:val="both"/>
        <w:rPr>
          <w:color w:val="000000"/>
          <w:sz w:val="28"/>
          <w:szCs w:val="28"/>
          <w:lang w:val="uk-UA"/>
        </w:rPr>
      </w:pPr>
    </w:p>
    <w:p w:rsidR="009E4837" w:rsidRPr="00A761FA" w:rsidRDefault="009E4837" w:rsidP="00A761FA">
      <w:pPr>
        <w:spacing w:line="360" w:lineRule="auto"/>
        <w:ind w:firstLine="851"/>
        <w:jc w:val="both"/>
        <w:rPr>
          <w:color w:val="000000"/>
          <w:sz w:val="28"/>
          <w:szCs w:val="28"/>
          <w:lang w:val="uk-UA"/>
        </w:rPr>
      </w:pPr>
    </w:p>
    <w:p w:rsidR="00BF5BB2" w:rsidRPr="00A761FA" w:rsidRDefault="00EF0836" w:rsidP="00A761FA">
      <w:pPr>
        <w:spacing w:line="360" w:lineRule="auto"/>
        <w:ind w:firstLine="851"/>
        <w:jc w:val="both"/>
        <w:rPr>
          <w:color w:val="000000"/>
          <w:sz w:val="28"/>
          <w:szCs w:val="28"/>
          <w:lang w:val="uk-UA"/>
        </w:rPr>
      </w:pPr>
      <w:r w:rsidRPr="00A761FA">
        <w:rPr>
          <w:color w:val="000000"/>
          <w:sz w:val="28"/>
          <w:szCs w:val="28"/>
          <w:lang w:val="uk-UA"/>
        </w:rPr>
        <w:t>3.</w:t>
      </w:r>
      <w:r w:rsidR="00B94B5F" w:rsidRPr="00A761FA">
        <w:rPr>
          <w:color w:val="000000"/>
          <w:sz w:val="28"/>
          <w:szCs w:val="28"/>
          <w:lang w:val="uk-UA"/>
        </w:rPr>
        <w:t xml:space="preserve"> </w:t>
      </w:r>
      <w:r w:rsidRPr="00A761FA">
        <w:rPr>
          <w:color w:val="000000"/>
          <w:sz w:val="28"/>
          <w:szCs w:val="28"/>
          <w:lang w:val="uk-UA"/>
        </w:rPr>
        <w:t>АНАЛІЗ ФІНАНСОВО-ЕКОНОМІЧНИХ</w:t>
      </w:r>
      <w:r w:rsidR="009E4837" w:rsidRPr="00A761FA">
        <w:rPr>
          <w:color w:val="000000"/>
          <w:sz w:val="28"/>
          <w:szCs w:val="28"/>
          <w:lang w:val="uk-UA"/>
        </w:rPr>
        <w:t xml:space="preserve"> </w:t>
      </w:r>
      <w:r w:rsidRPr="00A761FA">
        <w:rPr>
          <w:color w:val="000000"/>
          <w:sz w:val="28"/>
          <w:szCs w:val="28"/>
          <w:lang w:val="uk-UA"/>
        </w:rPr>
        <w:t>ПОКАЗНИКІВ ДІЯЛНОСТІ ПІДПРИЄМСТВА</w:t>
      </w:r>
    </w:p>
    <w:p w:rsidR="00932B28" w:rsidRPr="00A761FA" w:rsidRDefault="00932B28" w:rsidP="00A761FA">
      <w:pPr>
        <w:widowControl w:val="0"/>
        <w:spacing w:line="360" w:lineRule="auto"/>
        <w:ind w:firstLine="851"/>
        <w:jc w:val="both"/>
        <w:rPr>
          <w:sz w:val="28"/>
          <w:szCs w:val="28"/>
          <w:lang w:val="uk-UA"/>
        </w:rPr>
      </w:pPr>
      <w:r w:rsidRPr="00A761FA">
        <w:rPr>
          <w:sz w:val="28"/>
          <w:szCs w:val="28"/>
          <w:lang w:val="uk-UA"/>
        </w:rPr>
        <w:t>Економічний аналіз для оцінювання діяльності пі</w:t>
      </w:r>
      <w:r w:rsidR="00452F79" w:rsidRPr="00A761FA">
        <w:rPr>
          <w:sz w:val="28"/>
          <w:szCs w:val="28"/>
          <w:lang w:val="uk-UA"/>
        </w:rPr>
        <w:t xml:space="preserve">дприємства, зокрема </w:t>
      </w:r>
      <w:r w:rsidRPr="00A761FA">
        <w:rPr>
          <w:sz w:val="28"/>
          <w:szCs w:val="28"/>
          <w:lang w:val="uk-UA"/>
        </w:rPr>
        <w:t xml:space="preserve"> господарства, 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w:t>
      </w:r>
    </w:p>
    <w:p w:rsidR="00454F36" w:rsidRPr="00A761FA" w:rsidRDefault="00906B2D" w:rsidP="00A761FA">
      <w:pPr>
        <w:spacing w:line="360" w:lineRule="auto"/>
        <w:ind w:firstLine="851"/>
        <w:jc w:val="both"/>
        <w:rPr>
          <w:color w:val="000000"/>
          <w:sz w:val="28"/>
          <w:szCs w:val="28"/>
          <w:lang w:val="uk-UA"/>
        </w:rPr>
      </w:pPr>
      <w:r w:rsidRPr="00A761FA">
        <w:rPr>
          <w:color w:val="000000"/>
          <w:sz w:val="28"/>
          <w:szCs w:val="28"/>
          <w:lang w:val="uk-UA"/>
        </w:rPr>
        <w:t xml:space="preserve">Для характеристики руху основних засобів використовують коефіцієнти оновлення, вибуття та приросту, які розраховуються як за промислово-виробничими </w:t>
      </w:r>
      <w:r w:rsidR="00AF6CB6" w:rsidRPr="00A761FA">
        <w:rPr>
          <w:color w:val="000000"/>
          <w:sz w:val="28"/>
          <w:szCs w:val="28"/>
          <w:lang w:val="uk-UA"/>
        </w:rPr>
        <w:t>засобами</w:t>
      </w:r>
      <w:r w:rsidRPr="00A761FA">
        <w:rPr>
          <w:color w:val="000000"/>
          <w:sz w:val="28"/>
          <w:szCs w:val="28"/>
          <w:lang w:val="uk-UA"/>
        </w:rPr>
        <w:t xml:space="preserve"> у цілому, т</w:t>
      </w:r>
      <w:r w:rsidR="00EF0836" w:rsidRPr="00A761FA">
        <w:rPr>
          <w:color w:val="000000"/>
          <w:sz w:val="28"/>
          <w:szCs w:val="28"/>
          <w:lang w:val="uk-UA"/>
        </w:rPr>
        <w:t>ак і за їх активною частиною</w:t>
      </w:r>
      <w:r w:rsidRPr="00A761FA">
        <w:rPr>
          <w:color w:val="000000"/>
          <w:sz w:val="28"/>
          <w:szCs w:val="28"/>
          <w:lang w:val="uk-UA"/>
        </w:rPr>
        <w:t>.</w:t>
      </w:r>
      <w:r w:rsidR="005A3A6D" w:rsidRPr="00A761FA">
        <w:rPr>
          <w:color w:val="000000"/>
          <w:sz w:val="28"/>
          <w:szCs w:val="28"/>
          <w:lang w:val="uk-UA"/>
        </w:rPr>
        <w:t xml:space="preserve"> Розглянемо </w:t>
      </w:r>
    </w:p>
    <w:p w:rsidR="00B94B5F" w:rsidRPr="00A761FA" w:rsidRDefault="005A3A6D" w:rsidP="00A761FA">
      <w:pPr>
        <w:suppressAutoHyphens/>
        <w:spacing w:line="360" w:lineRule="auto"/>
        <w:ind w:firstLine="851"/>
        <w:rPr>
          <w:sz w:val="28"/>
          <w:szCs w:val="28"/>
          <w:lang w:val="uk-UA"/>
        </w:rPr>
      </w:pPr>
      <w:r w:rsidRPr="00A761FA">
        <w:rPr>
          <w:sz w:val="28"/>
          <w:szCs w:val="28"/>
          <w:lang w:val="uk-UA"/>
        </w:rPr>
        <w:t>показники руху та технічного стану основних засобів</w:t>
      </w:r>
      <w:r w:rsidR="007010F1" w:rsidRPr="00A761FA">
        <w:rPr>
          <w:sz w:val="28"/>
          <w:szCs w:val="28"/>
          <w:lang w:val="uk-UA"/>
        </w:rPr>
        <w:t xml:space="preserve"> в табл.</w:t>
      </w:r>
      <w:r w:rsidR="005B5147" w:rsidRPr="00A761FA">
        <w:rPr>
          <w:sz w:val="28"/>
          <w:szCs w:val="28"/>
          <w:lang w:val="uk-UA"/>
        </w:rPr>
        <w:t xml:space="preserve"> </w:t>
      </w:r>
      <w:r w:rsidR="00932B28" w:rsidRPr="00A761FA">
        <w:rPr>
          <w:sz w:val="28"/>
          <w:szCs w:val="28"/>
          <w:lang w:val="uk-UA"/>
        </w:rPr>
        <w:t>2.</w:t>
      </w:r>
    </w:p>
    <w:p w:rsidR="00B37789" w:rsidRPr="00A761FA" w:rsidRDefault="00B37789" w:rsidP="00A761FA">
      <w:pPr>
        <w:suppressAutoHyphens/>
        <w:spacing w:line="360" w:lineRule="auto"/>
        <w:ind w:firstLine="851"/>
        <w:jc w:val="both"/>
        <w:rPr>
          <w:sz w:val="28"/>
          <w:szCs w:val="28"/>
          <w:lang w:val="uk-UA"/>
        </w:rPr>
      </w:pPr>
      <w:r w:rsidRPr="00A761FA">
        <w:rPr>
          <w:sz w:val="28"/>
          <w:szCs w:val="28"/>
          <w:lang w:val="uk-UA"/>
        </w:rPr>
        <w:t>Коефіцієнт оновлення (</w:t>
      </w:r>
      <w:proofErr w:type="spellStart"/>
      <w:r w:rsidRPr="00A761FA">
        <w:rPr>
          <w:sz w:val="28"/>
          <w:szCs w:val="28"/>
          <w:lang w:val="uk-UA"/>
        </w:rPr>
        <w:t>К</w:t>
      </w:r>
      <w:r w:rsidRPr="00A761FA">
        <w:rPr>
          <w:lang w:val="uk-UA"/>
        </w:rPr>
        <w:t>онов</w:t>
      </w:r>
      <w:proofErr w:type="spellEnd"/>
      <w:r w:rsidRPr="00A761FA">
        <w:rPr>
          <w:sz w:val="28"/>
          <w:szCs w:val="28"/>
          <w:lang w:val="uk-UA"/>
        </w:rPr>
        <w:t>) показує інтенсивність оновлення основних фондів підприємства і розраховується за формулою:</w:t>
      </w:r>
    </w:p>
    <w:p w:rsidR="00B37789" w:rsidRPr="00A761FA" w:rsidRDefault="00B37789" w:rsidP="00A761FA">
      <w:pPr>
        <w:suppressAutoHyphens/>
        <w:spacing w:line="360" w:lineRule="auto"/>
        <w:ind w:firstLine="851"/>
        <w:jc w:val="both"/>
        <w:rPr>
          <w:sz w:val="28"/>
          <w:szCs w:val="28"/>
          <w:lang w:val="uk-UA"/>
        </w:rPr>
      </w:pPr>
    </w:p>
    <w:p w:rsidR="00B37789" w:rsidRPr="00A761FA" w:rsidRDefault="00B37789" w:rsidP="00A761FA">
      <w:pPr>
        <w:suppressAutoHyphens/>
        <w:spacing w:line="360" w:lineRule="auto"/>
        <w:ind w:firstLine="851"/>
        <w:jc w:val="center"/>
        <w:rPr>
          <w:sz w:val="28"/>
          <w:szCs w:val="28"/>
          <w:lang w:val="uk-UA"/>
        </w:rPr>
      </w:pPr>
      <w:r w:rsidRPr="00A761FA">
        <w:rPr>
          <w:position w:val="-30"/>
          <w:sz w:val="28"/>
          <w:szCs w:val="28"/>
          <w:lang w:val="uk-UA"/>
        </w:rPr>
        <w:object w:dxaOrig="12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5pt;height:39pt" o:ole="">
            <v:imagedata r:id="rId19" o:title=""/>
          </v:shape>
          <o:OLEObject Type="Embed" ProgID="Equation.3" ShapeID="_x0000_i1025" DrawAspect="Content" ObjectID="_1525946160" r:id="rId20"/>
        </w:object>
      </w:r>
      <w:r w:rsidRPr="00A761FA">
        <w:rPr>
          <w:sz w:val="28"/>
          <w:szCs w:val="28"/>
          <w:lang w:val="uk-UA"/>
        </w:rPr>
        <w:t>,</w:t>
      </w:r>
    </w:p>
    <w:p w:rsidR="00B37789" w:rsidRPr="00A761FA" w:rsidRDefault="00B37789" w:rsidP="00A761FA">
      <w:pPr>
        <w:suppressAutoHyphens/>
        <w:spacing w:line="360" w:lineRule="auto"/>
        <w:ind w:firstLine="851"/>
        <w:jc w:val="both"/>
        <w:rPr>
          <w:sz w:val="28"/>
          <w:szCs w:val="28"/>
          <w:lang w:val="uk-UA"/>
        </w:rPr>
      </w:pPr>
    </w:p>
    <w:p w:rsidR="00B37789" w:rsidRPr="00A761FA" w:rsidRDefault="00B37789" w:rsidP="00A761FA">
      <w:pPr>
        <w:suppressAutoHyphens/>
        <w:spacing w:line="360" w:lineRule="auto"/>
        <w:ind w:firstLine="851"/>
        <w:jc w:val="both"/>
        <w:rPr>
          <w:sz w:val="28"/>
          <w:szCs w:val="28"/>
          <w:lang w:val="uk-UA"/>
        </w:rPr>
      </w:pPr>
      <w:r w:rsidRPr="00A761FA">
        <w:rPr>
          <w:sz w:val="28"/>
          <w:szCs w:val="28"/>
          <w:lang w:val="uk-UA"/>
        </w:rPr>
        <w:t xml:space="preserve">де </w:t>
      </w:r>
      <w:proofErr w:type="spellStart"/>
      <w:r w:rsidRPr="00A761FA">
        <w:rPr>
          <w:sz w:val="28"/>
          <w:szCs w:val="28"/>
          <w:lang w:val="uk-UA"/>
        </w:rPr>
        <w:t>Фвв</w:t>
      </w:r>
      <w:proofErr w:type="spellEnd"/>
      <w:r w:rsidRPr="00A761FA">
        <w:rPr>
          <w:sz w:val="28"/>
          <w:szCs w:val="28"/>
          <w:lang w:val="uk-UA"/>
        </w:rPr>
        <w:t xml:space="preserve"> – вартість основних фондів, які введені у звітному періоді, тис. грн.</w:t>
      </w:r>
    </w:p>
    <w:p w:rsidR="00B94B5F" w:rsidRPr="00A761FA" w:rsidRDefault="00B94B5F" w:rsidP="00A761FA">
      <w:pPr>
        <w:suppressAutoHyphens/>
        <w:autoSpaceDE w:val="0"/>
        <w:autoSpaceDN w:val="0"/>
        <w:adjustRightInd w:val="0"/>
        <w:spacing w:line="360" w:lineRule="auto"/>
        <w:ind w:firstLine="851"/>
        <w:jc w:val="both"/>
        <w:rPr>
          <w:sz w:val="28"/>
          <w:szCs w:val="28"/>
          <w:lang w:val="uk-UA"/>
        </w:rPr>
      </w:pPr>
    </w:p>
    <w:p w:rsidR="00B37789" w:rsidRPr="00A761FA" w:rsidRDefault="00B37789"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Коефіцієнт вибуття – це відношення вартості основних фондів, що вибули до вартості основних фондів н</w:t>
      </w:r>
      <w:r w:rsidR="005B5147" w:rsidRPr="00A761FA">
        <w:rPr>
          <w:sz w:val="28"/>
          <w:szCs w:val="28"/>
          <w:lang w:val="uk-UA"/>
        </w:rPr>
        <w:t>а початок аналізованого періоду:</w:t>
      </w:r>
    </w:p>
    <w:p w:rsidR="005B5147" w:rsidRPr="00A761FA" w:rsidRDefault="005B5147" w:rsidP="00A761FA">
      <w:pPr>
        <w:suppressAutoHyphens/>
        <w:autoSpaceDE w:val="0"/>
        <w:autoSpaceDN w:val="0"/>
        <w:adjustRightInd w:val="0"/>
        <w:spacing w:line="360" w:lineRule="auto"/>
        <w:ind w:firstLine="851"/>
        <w:jc w:val="both"/>
        <w:rPr>
          <w:sz w:val="28"/>
          <w:szCs w:val="28"/>
          <w:lang w:val="uk-UA"/>
        </w:rPr>
      </w:pPr>
    </w:p>
    <w:p w:rsidR="005B5147" w:rsidRPr="00A761FA" w:rsidRDefault="00B37789" w:rsidP="00A761FA">
      <w:pPr>
        <w:suppressAutoHyphens/>
        <w:spacing w:line="360" w:lineRule="auto"/>
        <w:ind w:firstLine="851"/>
        <w:jc w:val="center"/>
        <w:rPr>
          <w:sz w:val="28"/>
          <w:szCs w:val="28"/>
          <w:lang w:val="uk-UA"/>
        </w:rPr>
      </w:pPr>
      <w:r w:rsidRPr="00A761FA">
        <w:rPr>
          <w:position w:val="-30"/>
          <w:sz w:val="28"/>
          <w:szCs w:val="28"/>
          <w:lang w:val="uk-UA"/>
        </w:rPr>
        <w:object w:dxaOrig="1260" w:dyaOrig="700">
          <v:shape id="_x0000_i1026" type="#_x0000_t75" style="width:76.5pt;height:42.75pt" o:ole="">
            <v:imagedata r:id="rId21" o:title=""/>
          </v:shape>
          <o:OLEObject Type="Embed" ProgID="Equation.3" ShapeID="_x0000_i1026" DrawAspect="Content" ObjectID="_1525946161" r:id="rId22"/>
        </w:object>
      </w:r>
      <w:r w:rsidR="00590763" w:rsidRPr="00A761FA">
        <w:rPr>
          <w:sz w:val="28"/>
          <w:szCs w:val="28"/>
          <w:lang w:val="uk-UA"/>
        </w:rPr>
        <w:t>.</w:t>
      </w:r>
    </w:p>
    <w:p w:rsidR="00B37789" w:rsidRPr="00A761FA" w:rsidRDefault="00B37789" w:rsidP="00A761FA">
      <w:pPr>
        <w:suppressAutoHyphens/>
        <w:spacing w:line="360" w:lineRule="auto"/>
        <w:ind w:firstLine="851"/>
        <w:jc w:val="both"/>
        <w:rPr>
          <w:sz w:val="28"/>
          <w:szCs w:val="28"/>
          <w:lang w:val="uk-UA"/>
        </w:rPr>
      </w:pPr>
      <w:r w:rsidRPr="00A761FA">
        <w:rPr>
          <w:sz w:val="28"/>
          <w:szCs w:val="28"/>
          <w:lang w:val="uk-UA"/>
        </w:rPr>
        <w:t>Коефіцієнт приросту (</w:t>
      </w:r>
      <w:proofErr w:type="spellStart"/>
      <w:r w:rsidRPr="00A761FA">
        <w:rPr>
          <w:sz w:val="28"/>
          <w:szCs w:val="28"/>
          <w:lang w:val="uk-UA"/>
        </w:rPr>
        <w:t>Кприр</w:t>
      </w:r>
      <w:proofErr w:type="spellEnd"/>
      <w:r w:rsidRPr="00A761FA">
        <w:rPr>
          <w:sz w:val="28"/>
          <w:szCs w:val="28"/>
          <w:lang w:val="uk-UA"/>
        </w:rPr>
        <w:t>) визначається за формулою:</w:t>
      </w:r>
    </w:p>
    <w:p w:rsidR="00B37789" w:rsidRPr="00A761FA" w:rsidRDefault="00B37789" w:rsidP="00A761FA">
      <w:pPr>
        <w:suppressAutoHyphens/>
        <w:spacing w:line="360" w:lineRule="auto"/>
        <w:ind w:firstLine="851"/>
        <w:jc w:val="both"/>
        <w:rPr>
          <w:sz w:val="28"/>
          <w:szCs w:val="28"/>
          <w:lang w:val="uk-UA"/>
        </w:rPr>
      </w:pPr>
    </w:p>
    <w:p w:rsidR="00B37789" w:rsidRPr="00A761FA" w:rsidRDefault="00B37789" w:rsidP="00A761FA">
      <w:pPr>
        <w:suppressAutoHyphens/>
        <w:spacing w:line="360" w:lineRule="auto"/>
        <w:ind w:firstLine="851"/>
        <w:jc w:val="center"/>
        <w:rPr>
          <w:position w:val="-30"/>
          <w:sz w:val="28"/>
          <w:szCs w:val="28"/>
          <w:lang w:val="uk-UA"/>
        </w:rPr>
      </w:pPr>
      <w:r w:rsidRPr="00A761FA">
        <w:rPr>
          <w:position w:val="-30"/>
          <w:sz w:val="28"/>
          <w:szCs w:val="28"/>
          <w:lang w:val="uk-UA"/>
        </w:rPr>
        <w:object w:dxaOrig="1920" w:dyaOrig="700">
          <v:shape id="_x0000_i1027" type="#_x0000_t75" style="width:108pt;height:39pt" o:ole="">
            <v:imagedata r:id="rId23" o:title=""/>
          </v:shape>
          <o:OLEObject Type="Embed" ProgID="Equation.3" ShapeID="_x0000_i1027" DrawAspect="Content" ObjectID="_1525946162" r:id="rId24"/>
        </w:object>
      </w:r>
      <w:r w:rsidR="00590763" w:rsidRPr="00A761FA">
        <w:rPr>
          <w:position w:val="-30"/>
          <w:sz w:val="28"/>
          <w:szCs w:val="28"/>
          <w:lang w:val="uk-UA"/>
        </w:rPr>
        <w:t>.</w:t>
      </w:r>
    </w:p>
    <w:p w:rsidR="005B5147" w:rsidRPr="00A761FA" w:rsidRDefault="005B5147" w:rsidP="00A761FA">
      <w:pPr>
        <w:suppressAutoHyphens/>
        <w:spacing w:line="360" w:lineRule="auto"/>
        <w:ind w:firstLine="851"/>
        <w:jc w:val="center"/>
        <w:rPr>
          <w:sz w:val="28"/>
          <w:szCs w:val="28"/>
          <w:lang w:val="uk-UA"/>
        </w:rPr>
      </w:pPr>
    </w:p>
    <w:p w:rsidR="00B37789" w:rsidRPr="00A761FA" w:rsidRDefault="00B37789" w:rsidP="00A761FA">
      <w:pPr>
        <w:suppressAutoHyphens/>
        <w:spacing w:line="360" w:lineRule="auto"/>
        <w:ind w:firstLine="851"/>
        <w:jc w:val="both"/>
        <w:rPr>
          <w:sz w:val="28"/>
          <w:szCs w:val="28"/>
          <w:lang w:val="uk-UA"/>
        </w:rPr>
      </w:pPr>
      <w:r w:rsidRPr="00A761FA">
        <w:rPr>
          <w:sz w:val="28"/>
          <w:szCs w:val="28"/>
          <w:lang w:val="uk-UA"/>
        </w:rPr>
        <w:t>Коефіцієнт зносу основних засобів (</w:t>
      </w:r>
      <w:proofErr w:type="spellStart"/>
      <w:r w:rsidRPr="00A761FA">
        <w:rPr>
          <w:sz w:val="28"/>
          <w:szCs w:val="28"/>
          <w:lang w:val="uk-UA"/>
        </w:rPr>
        <w:t>Кзнош</w:t>
      </w:r>
      <w:proofErr w:type="spellEnd"/>
      <w:r w:rsidRPr="00A761FA">
        <w:rPr>
          <w:sz w:val="28"/>
          <w:szCs w:val="28"/>
          <w:lang w:val="uk-UA"/>
        </w:rPr>
        <w:t>) показує частку перенесеної вартості фондів в їх первісній вартості:</w:t>
      </w:r>
    </w:p>
    <w:p w:rsidR="00B37789" w:rsidRPr="00A761FA" w:rsidRDefault="00B37789" w:rsidP="00A761FA">
      <w:pPr>
        <w:suppressAutoHyphens/>
        <w:spacing w:line="360" w:lineRule="auto"/>
        <w:ind w:firstLine="851"/>
        <w:jc w:val="both"/>
        <w:rPr>
          <w:sz w:val="28"/>
          <w:szCs w:val="28"/>
          <w:lang w:val="uk-UA"/>
        </w:rPr>
      </w:pPr>
    </w:p>
    <w:p w:rsidR="00B37789" w:rsidRPr="00A761FA" w:rsidRDefault="00B37789" w:rsidP="00A761FA">
      <w:pPr>
        <w:suppressAutoHyphens/>
        <w:spacing w:line="360" w:lineRule="auto"/>
        <w:ind w:firstLine="851"/>
        <w:jc w:val="center"/>
        <w:rPr>
          <w:sz w:val="28"/>
          <w:szCs w:val="28"/>
          <w:lang w:val="uk-UA"/>
        </w:rPr>
      </w:pPr>
      <w:r w:rsidRPr="00A761FA">
        <w:rPr>
          <w:sz w:val="28"/>
          <w:szCs w:val="28"/>
          <w:lang w:val="uk-UA"/>
        </w:rPr>
        <w:tab/>
      </w:r>
      <w:r w:rsidRPr="00A761FA">
        <w:rPr>
          <w:position w:val="-32"/>
          <w:sz w:val="28"/>
          <w:szCs w:val="28"/>
          <w:lang w:val="uk-UA"/>
        </w:rPr>
        <w:object w:dxaOrig="1920" w:dyaOrig="740">
          <v:shape id="_x0000_i1028" type="#_x0000_t75" style="width:113.25pt;height:42.75pt" o:ole="">
            <v:imagedata r:id="rId25" o:title=""/>
          </v:shape>
          <o:OLEObject Type="Embed" ProgID="Equation.3" ShapeID="_x0000_i1028" DrawAspect="Content" ObjectID="_1525946163" r:id="rId26"/>
        </w:object>
      </w:r>
      <w:r w:rsidRPr="00A761FA">
        <w:rPr>
          <w:sz w:val="28"/>
          <w:szCs w:val="28"/>
          <w:lang w:val="uk-UA"/>
        </w:rPr>
        <w:t xml:space="preserve"> або </w:t>
      </w:r>
      <w:r w:rsidRPr="00A761FA">
        <w:rPr>
          <w:position w:val="-32"/>
          <w:sz w:val="28"/>
          <w:szCs w:val="28"/>
          <w:lang w:val="uk-UA"/>
        </w:rPr>
        <w:object w:dxaOrig="1300" w:dyaOrig="700">
          <v:shape id="_x0000_i1029" type="#_x0000_t75" style="width:81pt;height:43.5pt" o:ole="">
            <v:imagedata r:id="rId27" o:title=""/>
          </v:shape>
          <o:OLEObject Type="Embed" ProgID="Equation.3" ShapeID="_x0000_i1029" DrawAspect="Content" ObjectID="_1525946164" r:id="rId28"/>
        </w:object>
      </w:r>
      <w:r w:rsidRPr="00A761FA">
        <w:rPr>
          <w:sz w:val="28"/>
          <w:szCs w:val="28"/>
          <w:lang w:val="uk-UA"/>
        </w:rPr>
        <w:t>.</w:t>
      </w:r>
    </w:p>
    <w:p w:rsidR="00B37789" w:rsidRPr="00A761FA" w:rsidRDefault="00B37789" w:rsidP="00A761FA">
      <w:pPr>
        <w:suppressAutoHyphens/>
        <w:spacing w:line="360" w:lineRule="auto"/>
        <w:ind w:firstLine="851"/>
        <w:jc w:val="both"/>
        <w:rPr>
          <w:sz w:val="28"/>
          <w:szCs w:val="28"/>
          <w:lang w:val="uk-UA"/>
        </w:rPr>
      </w:pPr>
    </w:p>
    <w:p w:rsidR="00B37789" w:rsidRPr="00A761FA" w:rsidRDefault="00B37789" w:rsidP="00A761FA">
      <w:pPr>
        <w:suppressAutoHyphens/>
        <w:spacing w:line="360" w:lineRule="auto"/>
        <w:ind w:firstLine="851"/>
        <w:jc w:val="both"/>
        <w:rPr>
          <w:sz w:val="28"/>
          <w:szCs w:val="28"/>
          <w:lang w:val="uk-UA"/>
        </w:rPr>
      </w:pPr>
      <w:r w:rsidRPr="00A761FA">
        <w:rPr>
          <w:sz w:val="28"/>
          <w:szCs w:val="28"/>
          <w:lang w:val="uk-UA"/>
        </w:rPr>
        <w:t>Коефіцієнт придатності основних засобів (</w:t>
      </w:r>
      <w:proofErr w:type="spellStart"/>
      <w:r w:rsidRPr="00A761FA">
        <w:rPr>
          <w:sz w:val="28"/>
          <w:szCs w:val="28"/>
          <w:lang w:val="uk-UA"/>
        </w:rPr>
        <w:t>Кприд</w:t>
      </w:r>
      <w:proofErr w:type="spellEnd"/>
      <w:r w:rsidRPr="00A761FA">
        <w:rPr>
          <w:sz w:val="28"/>
          <w:szCs w:val="28"/>
          <w:lang w:val="uk-UA"/>
        </w:rPr>
        <w:t>) відображає частку залишкової вартості фондів в їх первісній вартості:</w:t>
      </w:r>
    </w:p>
    <w:p w:rsidR="00B37789" w:rsidRPr="00A761FA" w:rsidRDefault="00B37789" w:rsidP="00A761FA">
      <w:pPr>
        <w:suppressAutoHyphens/>
        <w:spacing w:line="360" w:lineRule="auto"/>
        <w:ind w:firstLine="851"/>
        <w:jc w:val="center"/>
        <w:rPr>
          <w:sz w:val="28"/>
          <w:szCs w:val="28"/>
          <w:lang w:val="uk-UA"/>
        </w:rPr>
      </w:pPr>
    </w:p>
    <w:p w:rsidR="00B37789" w:rsidRPr="00A761FA" w:rsidRDefault="00B37789" w:rsidP="00A761FA">
      <w:pPr>
        <w:suppressAutoHyphens/>
        <w:spacing w:line="360" w:lineRule="auto"/>
        <w:ind w:firstLine="851"/>
        <w:jc w:val="center"/>
        <w:rPr>
          <w:sz w:val="28"/>
          <w:szCs w:val="28"/>
          <w:lang w:val="uk-UA"/>
        </w:rPr>
      </w:pPr>
      <w:r w:rsidRPr="00A761FA">
        <w:rPr>
          <w:position w:val="-32"/>
          <w:sz w:val="28"/>
          <w:szCs w:val="28"/>
          <w:lang w:val="uk-UA"/>
        </w:rPr>
        <w:object w:dxaOrig="1620" w:dyaOrig="740">
          <v:shape id="_x0000_i1030" type="#_x0000_t75" style="width:89.25pt;height:40.5pt" o:ole="">
            <v:imagedata r:id="rId29" o:title=""/>
          </v:shape>
          <o:OLEObject Type="Embed" ProgID="Equation.3" ShapeID="_x0000_i1030" DrawAspect="Content" ObjectID="_1525946165" r:id="rId30"/>
        </w:object>
      </w:r>
      <w:r w:rsidRPr="00A761FA">
        <w:rPr>
          <w:sz w:val="28"/>
          <w:szCs w:val="28"/>
          <w:lang w:val="uk-UA"/>
        </w:rPr>
        <w:t xml:space="preserve"> або </w:t>
      </w:r>
      <w:proofErr w:type="spellStart"/>
      <w:r w:rsidRPr="00A761FA">
        <w:rPr>
          <w:iCs/>
          <w:sz w:val="28"/>
          <w:szCs w:val="28"/>
          <w:lang w:val="uk-UA"/>
        </w:rPr>
        <w:t>Кприд</w:t>
      </w:r>
      <w:proofErr w:type="spellEnd"/>
      <w:r w:rsidRPr="00A761FA">
        <w:rPr>
          <w:iCs/>
          <w:sz w:val="28"/>
          <w:szCs w:val="28"/>
          <w:lang w:val="uk-UA"/>
        </w:rPr>
        <w:t xml:space="preserve"> = 1 - </w:t>
      </w:r>
      <w:proofErr w:type="spellStart"/>
      <w:r w:rsidRPr="00A761FA">
        <w:rPr>
          <w:iCs/>
          <w:sz w:val="28"/>
          <w:szCs w:val="28"/>
          <w:lang w:val="uk-UA"/>
        </w:rPr>
        <w:t>Кзнош</w:t>
      </w:r>
      <w:proofErr w:type="spellEnd"/>
    </w:p>
    <w:p w:rsidR="00B37789" w:rsidRPr="00A761FA" w:rsidRDefault="00B37789" w:rsidP="00A761FA">
      <w:pPr>
        <w:suppressAutoHyphens/>
        <w:spacing w:line="360" w:lineRule="auto"/>
        <w:ind w:firstLine="851"/>
        <w:jc w:val="right"/>
        <w:rPr>
          <w:sz w:val="28"/>
          <w:szCs w:val="28"/>
          <w:lang w:val="uk-UA"/>
        </w:rPr>
      </w:pPr>
    </w:p>
    <w:p w:rsidR="00906B2D" w:rsidRPr="00A761FA" w:rsidRDefault="005B5147" w:rsidP="00A761FA">
      <w:pPr>
        <w:suppressAutoHyphens/>
        <w:spacing w:line="360" w:lineRule="auto"/>
        <w:ind w:firstLine="851"/>
        <w:jc w:val="center"/>
        <w:rPr>
          <w:sz w:val="28"/>
          <w:szCs w:val="28"/>
          <w:lang w:val="uk-UA"/>
        </w:rPr>
      </w:pPr>
      <w:r w:rsidRPr="00A761FA">
        <w:rPr>
          <w:sz w:val="28"/>
          <w:szCs w:val="28"/>
          <w:lang w:val="uk-UA"/>
        </w:rPr>
        <w:t xml:space="preserve">Таблиця </w:t>
      </w:r>
      <w:r w:rsidR="00A934E2" w:rsidRPr="00A761FA">
        <w:rPr>
          <w:sz w:val="28"/>
          <w:szCs w:val="28"/>
          <w:lang w:val="uk-UA"/>
        </w:rPr>
        <w:t>2</w:t>
      </w:r>
      <w:r w:rsidR="00906B2D" w:rsidRPr="00A761FA">
        <w:rPr>
          <w:sz w:val="28"/>
          <w:szCs w:val="28"/>
          <w:lang w:val="uk-UA"/>
        </w:rPr>
        <w:t xml:space="preserve"> </w:t>
      </w:r>
      <w:r w:rsidR="00EF0836" w:rsidRPr="00A761FA">
        <w:rPr>
          <w:sz w:val="28"/>
          <w:szCs w:val="28"/>
          <w:lang w:val="uk-UA"/>
        </w:rPr>
        <w:t xml:space="preserve"> - </w:t>
      </w:r>
      <w:r w:rsidR="00906B2D" w:rsidRPr="00A761FA">
        <w:rPr>
          <w:sz w:val="28"/>
          <w:szCs w:val="28"/>
          <w:lang w:val="uk-UA"/>
        </w:rPr>
        <w:t xml:space="preserve">Показники руху та технічного стану основних </w:t>
      </w:r>
      <w:r w:rsidR="003B5D53" w:rsidRPr="00A761FA">
        <w:rPr>
          <w:sz w:val="28"/>
          <w:szCs w:val="28"/>
          <w:lang w:val="uk-UA"/>
        </w:rPr>
        <w:t>засобів</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9"/>
        <w:gridCol w:w="1163"/>
        <w:gridCol w:w="1167"/>
        <w:gridCol w:w="1312"/>
        <w:gridCol w:w="1312"/>
        <w:gridCol w:w="1312"/>
        <w:gridCol w:w="1020"/>
        <w:gridCol w:w="1165"/>
      </w:tblGrid>
      <w:tr w:rsidR="00544034" w:rsidRPr="00A761FA" w:rsidTr="005B5147">
        <w:trPr>
          <w:trHeight w:val="20"/>
        </w:trPr>
        <w:tc>
          <w:tcPr>
            <w:tcW w:w="858" w:type="pct"/>
            <w:vMerge w:val="restart"/>
            <w:shd w:val="clear" w:color="auto" w:fill="auto"/>
            <w:vAlign w:val="center"/>
          </w:tcPr>
          <w:p w:rsidR="00544034" w:rsidRPr="00A761FA" w:rsidRDefault="00544034" w:rsidP="00A761FA">
            <w:pPr>
              <w:suppressAutoHyphens/>
              <w:spacing w:line="360" w:lineRule="auto"/>
              <w:ind w:firstLine="851"/>
              <w:jc w:val="center"/>
              <w:rPr>
                <w:sz w:val="28"/>
                <w:szCs w:val="28"/>
                <w:lang w:val="uk-UA" w:eastAsia="uk-UA"/>
              </w:rPr>
            </w:pPr>
            <w:r w:rsidRPr="00A761FA">
              <w:rPr>
                <w:sz w:val="28"/>
                <w:szCs w:val="28"/>
                <w:lang w:val="uk-UA" w:eastAsia="uk-UA"/>
              </w:rPr>
              <w:t>Показники</w:t>
            </w:r>
          </w:p>
        </w:tc>
        <w:tc>
          <w:tcPr>
            <w:tcW w:w="1785" w:type="pct"/>
            <w:gridSpan w:val="3"/>
            <w:shd w:val="clear" w:color="auto" w:fill="auto"/>
            <w:vAlign w:val="center"/>
          </w:tcPr>
          <w:p w:rsidR="00544034" w:rsidRPr="00A761FA" w:rsidRDefault="00544034" w:rsidP="00A761FA">
            <w:pPr>
              <w:suppressAutoHyphens/>
              <w:spacing w:line="360" w:lineRule="auto"/>
              <w:ind w:firstLine="851"/>
              <w:jc w:val="center"/>
              <w:rPr>
                <w:sz w:val="28"/>
                <w:szCs w:val="28"/>
                <w:lang w:val="uk-UA" w:eastAsia="uk-UA"/>
              </w:rPr>
            </w:pPr>
            <w:r w:rsidRPr="00A761FA">
              <w:rPr>
                <w:sz w:val="28"/>
                <w:szCs w:val="28"/>
                <w:lang w:val="uk-UA" w:eastAsia="uk-UA"/>
              </w:rPr>
              <w:t>Значення показників основних засобів</w:t>
            </w:r>
            <w:r w:rsidR="00932B28" w:rsidRPr="00A761FA">
              <w:rPr>
                <w:sz w:val="28"/>
                <w:szCs w:val="28"/>
                <w:lang w:val="uk-UA" w:eastAsia="uk-UA"/>
              </w:rPr>
              <w:t xml:space="preserve"> за роками</w:t>
            </w:r>
          </w:p>
        </w:tc>
        <w:tc>
          <w:tcPr>
            <w:tcW w:w="1286" w:type="pct"/>
            <w:gridSpan w:val="2"/>
            <w:shd w:val="clear" w:color="auto" w:fill="auto"/>
            <w:vAlign w:val="center"/>
          </w:tcPr>
          <w:p w:rsidR="00544034" w:rsidRPr="00A761FA" w:rsidRDefault="00544034"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Абсолютне відхилення,</w:t>
            </w:r>
          </w:p>
          <w:p w:rsidR="00544034" w:rsidRPr="00A761FA" w:rsidRDefault="00932B28"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од.</w:t>
            </w:r>
          </w:p>
        </w:tc>
        <w:tc>
          <w:tcPr>
            <w:tcW w:w="1071" w:type="pct"/>
            <w:gridSpan w:val="2"/>
            <w:shd w:val="clear" w:color="auto" w:fill="auto"/>
            <w:vAlign w:val="center"/>
          </w:tcPr>
          <w:p w:rsidR="00544034" w:rsidRPr="00A761FA" w:rsidRDefault="00544034"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Темп росту, %</w:t>
            </w:r>
          </w:p>
        </w:tc>
      </w:tr>
      <w:tr w:rsidR="005B5147" w:rsidRPr="00A761FA" w:rsidTr="005B5147">
        <w:trPr>
          <w:trHeight w:val="20"/>
        </w:trPr>
        <w:tc>
          <w:tcPr>
            <w:tcW w:w="858" w:type="pct"/>
            <w:vMerge/>
            <w:shd w:val="clear" w:color="auto" w:fill="auto"/>
            <w:vAlign w:val="center"/>
          </w:tcPr>
          <w:p w:rsidR="00544034" w:rsidRPr="00A761FA" w:rsidRDefault="00544034" w:rsidP="00A761FA">
            <w:pPr>
              <w:suppressAutoHyphens/>
              <w:spacing w:line="360" w:lineRule="auto"/>
              <w:ind w:firstLine="851"/>
              <w:jc w:val="center"/>
              <w:rPr>
                <w:sz w:val="28"/>
                <w:szCs w:val="28"/>
                <w:lang w:val="uk-UA" w:eastAsia="uk-UA"/>
              </w:rPr>
            </w:pPr>
          </w:p>
        </w:tc>
        <w:tc>
          <w:tcPr>
            <w:tcW w:w="570" w:type="pct"/>
            <w:shd w:val="clear" w:color="auto" w:fill="auto"/>
            <w:vAlign w:val="center"/>
          </w:tcPr>
          <w:p w:rsidR="00544034" w:rsidRPr="00A761FA" w:rsidRDefault="00A37F3B" w:rsidP="00A761FA">
            <w:pPr>
              <w:suppressAutoHyphens/>
              <w:spacing w:line="360" w:lineRule="auto"/>
              <w:ind w:firstLine="851"/>
              <w:jc w:val="center"/>
              <w:rPr>
                <w:sz w:val="28"/>
                <w:szCs w:val="28"/>
                <w:lang w:val="uk-UA" w:eastAsia="uk-UA"/>
              </w:rPr>
            </w:pPr>
            <w:r w:rsidRPr="00A761FA">
              <w:rPr>
                <w:sz w:val="28"/>
                <w:szCs w:val="28"/>
                <w:lang w:val="uk-UA" w:eastAsia="uk-UA"/>
              </w:rPr>
              <w:t>2013</w:t>
            </w:r>
          </w:p>
        </w:tc>
        <w:tc>
          <w:tcPr>
            <w:tcW w:w="572" w:type="pct"/>
            <w:shd w:val="clear" w:color="auto" w:fill="auto"/>
            <w:vAlign w:val="center"/>
          </w:tcPr>
          <w:p w:rsidR="00544034" w:rsidRPr="00A761FA" w:rsidRDefault="00A37F3B"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2014</w:t>
            </w:r>
          </w:p>
        </w:tc>
        <w:tc>
          <w:tcPr>
            <w:tcW w:w="643" w:type="pct"/>
            <w:shd w:val="clear" w:color="auto" w:fill="auto"/>
            <w:vAlign w:val="center"/>
          </w:tcPr>
          <w:p w:rsidR="00544034" w:rsidRPr="00A761FA" w:rsidRDefault="00A37F3B"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2015</w:t>
            </w:r>
          </w:p>
        </w:tc>
        <w:tc>
          <w:tcPr>
            <w:tcW w:w="643" w:type="pct"/>
            <w:shd w:val="clear" w:color="auto" w:fill="auto"/>
            <w:vAlign w:val="center"/>
          </w:tcPr>
          <w:p w:rsidR="00937F6D"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2013</w:t>
            </w:r>
          </w:p>
          <w:p w:rsidR="00937F6D"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2014</w:t>
            </w:r>
          </w:p>
        </w:tc>
        <w:tc>
          <w:tcPr>
            <w:tcW w:w="643" w:type="pct"/>
            <w:shd w:val="clear" w:color="auto" w:fill="auto"/>
            <w:vAlign w:val="center"/>
          </w:tcPr>
          <w:p w:rsidR="00544034"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2014</w:t>
            </w:r>
          </w:p>
          <w:p w:rsidR="00937F6D"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2015</w:t>
            </w:r>
          </w:p>
        </w:tc>
        <w:tc>
          <w:tcPr>
            <w:tcW w:w="500" w:type="pct"/>
            <w:shd w:val="clear" w:color="auto" w:fill="auto"/>
            <w:vAlign w:val="center"/>
          </w:tcPr>
          <w:p w:rsidR="00544034"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2013</w:t>
            </w:r>
          </w:p>
          <w:p w:rsidR="00937F6D"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2014</w:t>
            </w:r>
          </w:p>
        </w:tc>
        <w:tc>
          <w:tcPr>
            <w:tcW w:w="571" w:type="pct"/>
            <w:shd w:val="clear" w:color="auto" w:fill="auto"/>
            <w:vAlign w:val="center"/>
          </w:tcPr>
          <w:p w:rsidR="00544034"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2014</w:t>
            </w:r>
          </w:p>
          <w:p w:rsidR="00937F6D" w:rsidRPr="00A761FA" w:rsidRDefault="00A37F3B" w:rsidP="00A761FA">
            <w:pPr>
              <w:pStyle w:val="Style6"/>
              <w:widowControl/>
              <w:spacing w:line="360" w:lineRule="auto"/>
              <w:ind w:firstLine="851"/>
              <w:jc w:val="center"/>
              <w:rPr>
                <w:rStyle w:val="FontStyle24"/>
                <w:rFonts w:ascii="Times New Roman" w:hAnsi="Times New Roman" w:cs="Times New Roman"/>
                <w:sz w:val="24"/>
                <w:szCs w:val="24"/>
                <w:lang w:val="uk-UA"/>
              </w:rPr>
            </w:pPr>
            <w:r w:rsidRPr="00A761FA">
              <w:rPr>
                <w:rStyle w:val="FontStyle24"/>
                <w:rFonts w:ascii="Times New Roman" w:hAnsi="Times New Roman" w:cs="Times New Roman"/>
                <w:sz w:val="24"/>
                <w:szCs w:val="24"/>
                <w:lang w:val="uk-UA"/>
              </w:rPr>
              <w:t>2015</w:t>
            </w:r>
          </w:p>
        </w:tc>
      </w:tr>
      <w:tr w:rsidR="005B5147" w:rsidRPr="00A761FA" w:rsidTr="005B5147">
        <w:trPr>
          <w:trHeight w:val="20"/>
        </w:trPr>
        <w:tc>
          <w:tcPr>
            <w:tcW w:w="858" w:type="pct"/>
            <w:shd w:val="clear" w:color="auto" w:fill="auto"/>
          </w:tcPr>
          <w:p w:rsidR="008F6D5B" w:rsidRPr="00A761FA" w:rsidRDefault="008F6D5B" w:rsidP="00A761FA">
            <w:pPr>
              <w:suppressAutoHyphens/>
              <w:spacing w:line="360" w:lineRule="auto"/>
              <w:ind w:firstLine="851"/>
              <w:jc w:val="both"/>
              <w:rPr>
                <w:sz w:val="28"/>
                <w:szCs w:val="28"/>
                <w:lang w:val="uk-UA" w:eastAsia="uk-UA"/>
              </w:rPr>
            </w:pPr>
            <w:r w:rsidRPr="00A761FA">
              <w:rPr>
                <w:sz w:val="28"/>
                <w:szCs w:val="28"/>
                <w:lang w:val="uk-UA" w:eastAsia="uk-UA"/>
              </w:rPr>
              <w:t xml:space="preserve">Коефіцієнт </w:t>
            </w:r>
            <w:r w:rsidRPr="00A761FA">
              <w:rPr>
                <w:sz w:val="28"/>
                <w:szCs w:val="28"/>
                <w:lang w:val="uk-UA" w:eastAsia="uk-UA"/>
              </w:rPr>
              <w:lastRenderedPageBreak/>
              <w:t>оновлення</w:t>
            </w:r>
          </w:p>
        </w:tc>
        <w:tc>
          <w:tcPr>
            <w:tcW w:w="57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lastRenderedPageBreak/>
              <w:t>0,038</w:t>
            </w:r>
          </w:p>
        </w:tc>
        <w:tc>
          <w:tcPr>
            <w:tcW w:w="572"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0,059</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0,071</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0,02</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0,01</w:t>
            </w:r>
          </w:p>
        </w:tc>
        <w:tc>
          <w:tcPr>
            <w:tcW w:w="50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155,26</w:t>
            </w:r>
          </w:p>
        </w:tc>
        <w:tc>
          <w:tcPr>
            <w:tcW w:w="571"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120,34</w:t>
            </w:r>
          </w:p>
        </w:tc>
      </w:tr>
      <w:tr w:rsidR="005B5147" w:rsidRPr="00A761FA" w:rsidTr="005B5147">
        <w:trPr>
          <w:trHeight w:val="20"/>
        </w:trPr>
        <w:tc>
          <w:tcPr>
            <w:tcW w:w="858" w:type="pct"/>
            <w:shd w:val="clear" w:color="auto" w:fill="auto"/>
          </w:tcPr>
          <w:p w:rsidR="008F6D5B" w:rsidRPr="00A761FA" w:rsidRDefault="008F6D5B" w:rsidP="00A761FA">
            <w:pPr>
              <w:suppressAutoHyphens/>
              <w:spacing w:line="360" w:lineRule="auto"/>
              <w:ind w:firstLine="851"/>
              <w:jc w:val="both"/>
              <w:rPr>
                <w:sz w:val="28"/>
                <w:szCs w:val="28"/>
                <w:lang w:val="uk-UA" w:eastAsia="uk-UA"/>
              </w:rPr>
            </w:pPr>
            <w:r w:rsidRPr="00A761FA">
              <w:rPr>
                <w:sz w:val="28"/>
                <w:szCs w:val="28"/>
                <w:lang w:val="uk-UA" w:eastAsia="uk-UA"/>
              </w:rPr>
              <w:lastRenderedPageBreak/>
              <w:t>Коефіцієнт вибуття</w:t>
            </w:r>
          </w:p>
        </w:tc>
        <w:tc>
          <w:tcPr>
            <w:tcW w:w="57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0,011</w:t>
            </w:r>
          </w:p>
        </w:tc>
        <w:tc>
          <w:tcPr>
            <w:tcW w:w="572"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0,005</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0,004</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-0,01</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0,00</w:t>
            </w:r>
          </w:p>
        </w:tc>
        <w:tc>
          <w:tcPr>
            <w:tcW w:w="50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45,45</w:t>
            </w:r>
          </w:p>
        </w:tc>
        <w:tc>
          <w:tcPr>
            <w:tcW w:w="571"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80,00</w:t>
            </w:r>
          </w:p>
        </w:tc>
      </w:tr>
      <w:tr w:rsidR="005B5147" w:rsidRPr="00A761FA" w:rsidTr="005B5147">
        <w:trPr>
          <w:trHeight w:val="20"/>
        </w:trPr>
        <w:tc>
          <w:tcPr>
            <w:tcW w:w="858" w:type="pct"/>
            <w:shd w:val="clear" w:color="auto" w:fill="auto"/>
          </w:tcPr>
          <w:p w:rsidR="008F6D5B" w:rsidRPr="00A761FA" w:rsidRDefault="008F6D5B" w:rsidP="00A761FA">
            <w:pPr>
              <w:suppressAutoHyphens/>
              <w:spacing w:line="360" w:lineRule="auto"/>
              <w:ind w:firstLine="851"/>
              <w:jc w:val="both"/>
              <w:rPr>
                <w:sz w:val="28"/>
                <w:szCs w:val="28"/>
                <w:lang w:val="uk-UA" w:eastAsia="uk-UA"/>
              </w:rPr>
            </w:pPr>
            <w:r w:rsidRPr="00A761FA">
              <w:rPr>
                <w:sz w:val="28"/>
                <w:szCs w:val="28"/>
                <w:lang w:val="uk-UA" w:eastAsia="uk-UA"/>
              </w:rPr>
              <w:t>Коефіцієнт приросту</w:t>
            </w:r>
          </w:p>
        </w:tc>
        <w:tc>
          <w:tcPr>
            <w:tcW w:w="57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0,029</w:t>
            </w:r>
          </w:p>
        </w:tc>
        <w:tc>
          <w:tcPr>
            <w:tcW w:w="572"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0,058</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0,072</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0,03</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0,01</w:t>
            </w:r>
          </w:p>
        </w:tc>
        <w:tc>
          <w:tcPr>
            <w:tcW w:w="50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200,00</w:t>
            </w:r>
          </w:p>
        </w:tc>
        <w:tc>
          <w:tcPr>
            <w:tcW w:w="571"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124,14</w:t>
            </w:r>
          </w:p>
        </w:tc>
      </w:tr>
      <w:tr w:rsidR="005B5147" w:rsidRPr="00A761FA" w:rsidTr="005B5147">
        <w:trPr>
          <w:trHeight w:val="20"/>
        </w:trPr>
        <w:tc>
          <w:tcPr>
            <w:tcW w:w="858" w:type="pct"/>
            <w:shd w:val="clear" w:color="auto" w:fill="auto"/>
          </w:tcPr>
          <w:p w:rsidR="008F6D5B" w:rsidRPr="00A761FA" w:rsidRDefault="008F6D5B" w:rsidP="00A761FA">
            <w:pPr>
              <w:suppressAutoHyphens/>
              <w:spacing w:line="360" w:lineRule="auto"/>
              <w:ind w:firstLine="851"/>
              <w:jc w:val="both"/>
              <w:rPr>
                <w:sz w:val="28"/>
                <w:szCs w:val="28"/>
                <w:lang w:val="uk-UA" w:eastAsia="uk-UA"/>
              </w:rPr>
            </w:pPr>
            <w:r w:rsidRPr="00A761FA">
              <w:rPr>
                <w:sz w:val="28"/>
                <w:szCs w:val="28"/>
                <w:lang w:val="uk-UA" w:eastAsia="uk-UA"/>
              </w:rPr>
              <w:t>Коефіцієнт зносу</w:t>
            </w:r>
          </w:p>
        </w:tc>
        <w:tc>
          <w:tcPr>
            <w:tcW w:w="57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0,716</w:t>
            </w:r>
          </w:p>
        </w:tc>
        <w:tc>
          <w:tcPr>
            <w:tcW w:w="572"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0,697</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0,674</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-0,02</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-0,02</w:t>
            </w:r>
          </w:p>
        </w:tc>
        <w:tc>
          <w:tcPr>
            <w:tcW w:w="50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97,35</w:t>
            </w:r>
          </w:p>
        </w:tc>
        <w:tc>
          <w:tcPr>
            <w:tcW w:w="571"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96,70</w:t>
            </w:r>
          </w:p>
        </w:tc>
      </w:tr>
      <w:tr w:rsidR="005B5147" w:rsidRPr="00A761FA" w:rsidTr="005B5147">
        <w:trPr>
          <w:trHeight w:val="20"/>
        </w:trPr>
        <w:tc>
          <w:tcPr>
            <w:tcW w:w="858" w:type="pct"/>
            <w:shd w:val="clear" w:color="auto" w:fill="auto"/>
          </w:tcPr>
          <w:p w:rsidR="008F6D5B" w:rsidRPr="00A761FA" w:rsidRDefault="008F6D5B" w:rsidP="00A761FA">
            <w:pPr>
              <w:suppressAutoHyphens/>
              <w:spacing w:line="360" w:lineRule="auto"/>
              <w:ind w:firstLine="851"/>
              <w:jc w:val="both"/>
              <w:rPr>
                <w:sz w:val="28"/>
                <w:szCs w:val="28"/>
                <w:lang w:val="uk-UA" w:eastAsia="uk-UA"/>
              </w:rPr>
            </w:pPr>
            <w:r w:rsidRPr="00A761FA">
              <w:rPr>
                <w:sz w:val="28"/>
                <w:szCs w:val="28"/>
                <w:lang w:val="uk-UA" w:eastAsia="uk-UA"/>
              </w:rPr>
              <w:t>Коефіцієнт придатності</w:t>
            </w:r>
          </w:p>
        </w:tc>
        <w:tc>
          <w:tcPr>
            <w:tcW w:w="57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0,284</w:t>
            </w:r>
          </w:p>
        </w:tc>
        <w:tc>
          <w:tcPr>
            <w:tcW w:w="572"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0,303</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0,326</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0,02</w:t>
            </w:r>
          </w:p>
        </w:tc>
        <w:tc>
          <w:tcPr>
            <w:tcW w:w="643"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0,02</w:t>
            </w:r>
          </w:p>
        </w:tc>
        <w:tc>
          <w:tcPr>
            <w:tcW w:w="500"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106,69</w:t>
            </w:r>
          </w:p>
        </w:tc>
        <w:tc>
          <w:tcPr>
            <w:tcW w:w="571" w:type="pct"/>
            <w:shd w:val="clear" w:color="auto" w:fill="auto"/>
            <w:vAlign w:val="center"/>
          </w:tcPr>
          <w:p w:rsidR="008F6D5B" w:rsidRPr="00A761FA" w:rsidRDefault="008F6D5B" w:rsidP="00A761FA">
            <w:pPr>
              <w:suppressAutoHyphens/>
              <w:spacing w:line="360" w:lineRule="auto"/>
              <w:ind w:firstLine="851"/>
              <w:jc w:val="center"/>
              <w:rPr>
                <w:sz w:val="28"/>
                <w:szCs w:val="28"/>
                <w:lang w:val="uk-UA" w:eastAsia="uk-UA"/>
              </w:rPr>
            </w:pPr>
            <w:r w:rsidRPr="00A761FA">
              <w:rPr>
                <w:sz w:val="28"/>
                <w:szCs w:val="28"/>
                <w:lang w:val="uk-UA" w:eastAsia="uk-UA"/>
              </w:rPr>
              <w:t>107,59</w:t>
            </w:r>
          </w:p>
        </w:tc>
      </w:tr>
    </w:tbl>
    <w:p w:rsidR="00906B2D" w:rsidRPr="00A761FA" w:rsidRDefault="00906B2D" w:rsidP="00A761FA">
      <w:pPr>
        <w:suppressAutoHyphens/>
        <w:spacing w:line="360" w:lineRule="auto"/>
        <w:ind w:firstLine="851"/>
        <w:jc w:val="both"/>
        <w:rPr>
          <w:sz w:val="28"/>
          <w:szCs w:val="28"/>
          <w:lang w:val="uk-UA"/>
        </w:rPr>
      </w:pPr>
      <w:r w:rsidRPr="00A761FA">
        <w:rPr>
          <w:position w:val="-10"/>
          <w:sz w:val="28"/>
          <w:szCs w:val="28"/>
          <w:lang w:val="uk-UA"/>
        </w:rPr>
        <w:object w:dxaOrig="180" w:dyaOrig="340">
          <v:shape id="_x0000_i1031" type="#_x0000_t75" style="width:9.75pt;height:16.5pt" o:ole="">
            <v:imagedata r:id="rId31" o:title=""/>
          </v:shape>
          <o:OLEObject Type="Embed" ProgID="Equation.3" ShapeID="_x0000_i1031" DrawAspect="Content" ObjectID="_1525946166" r:id="rId32"/>
        </w:object>
      </w:r>
      <w:r w:rsidRPr="00A761FA">
        <w:rPr>
          <w:position w:val="-10"/>
          <w:sz w:val="28"/>
          <w:szCs w:val="28"/>
          <w:lang w:val="uk-UA"/>
        </w:rPr>
        <w:object w:dxaOrig="180" w:dyaOrig="340">
          <v:shape id="_x0000_i1032" type="#_x0000_t75" style="width:9.75pt;height:16.5pt" o:ole="">
            <v:imagedata r:id="rId31" o:title=""/>
          </v:shape>
          <o:OLEObject Type="Embed" ProgID="Equation.3" ShapeID="_x0000_i1032" DrawAspect="Content" ObjectID="_1525946167" r:id="rId33"/>
        </w:object>
      </w:r>
    </w:p>
    <w:p w:rsidR="00906B2D" w:rsidRPr="00A761FA" w:rsidRDefault="005B5147" w:rsidP="00A761FA">
      <w:pPr>
        <w:suppressAutoHyphens/>
        <w:spacing w:line="360" w:lineRule="auto"/>
        <w:ind w:firstLine="851"/>
        <w:jc w:val="both"/>
        <w:rPr>
          <w:sz w:val="28"/>
          <w:szCs w:val="28"/>
          <w:lang w:val="uk-UA"/>
        </w:rPr>
      </w:pPr>
      <w:r w:rsidRPr="00A761FA">
        <w:rPr>
          <w:sz w:val="28"/>
          <w:szCs w:val="28"/>
          <w:lang w:val="uk-UA"/>
        </w:rPr>
        <w:t xml:space="preserve">Дані таблиці </w:t>
      </w:r>
      <w:r w:rsidR="001218B0" w:rsidRPr="00A761FA">
        <w:rPr>
          <w:sz w:val="28"/>
          <w:szCs w:val="28"/>
          <w:lang w:val="uk-UA"/>
        </w:rPr>
        <w:t>2</w:t>
      </w:r>
      <w:r w:rsidR="00906B2D" w:rsidRPr="00A761FA">
        <w:rPr>
          <w:sz w:val="28"/>
          <w:szCs w:val="28"/>
          <w:lang w:val="uk-UA"/>
        </w:rPr>
        <w:t xml:space="preserve"> свідчать про те, що оновлення основних </w:t>
      </w:r>
      <w:r w:rsidR="00536F78" w:rsidRPr="00A761FA">
        <w:rPr>
          <w:sz w:val="28"/>
          <w:szCs w:val="28"/>
          <w:lang w:val="uk-UA"/>
        </w:rPr>
        <w:t>засобів</w:t>
      </w:r>
      <w:r w:rsidR="00906B2D" w:rsidRPr="00A761FA">
        <w:rPr>
          <w:sz w:val="28"/>
          <w:szCs w:val="28"/>
          <w:lang w:val="uk-UA"/>
        </w:rPr>
        <w:t xml:space="preserve"> за три роки збільшується, а значить частка нових основних </w:t>
      </w:r>
      <w:r w:rsidR="00536F78" w:rsidRPr="00A761FA">
        <w:rPr>
          <w:sz w:val="28"/>
          <w:szCs w:val="28"/>
          <w:lang w:val="uk-UA"/>
        </w:rPr>
        <w:t>засобів</w:t>
      </w:r>
      <w:r w:rsidR="00906B2D" w:rsidRPr="00A761FA">
        <w:rPr>
          <w:sz w:val="28"/>
          <w:szCs w:val="28"/>
          <w:lang w:val="uk-UA"/>
        </w:rPr>
        <w:t xml:space="preserve"> теж збільшується.</w:t>
      </w:r>
      <w:r w:rsidR="00932B28" w:rsidRPr="00A761FA">
        <w:rPr>
          <w:sz w:val="28"/>
          <w:szCs w:val="28"/>
          <w:lang w:val="uk-UA"/>
        </w:rPr>
        <w:t xml:space="preserve"> </w:t>
      </w:r>
      <w:r w:rsidR="00573168" w:rsidRPr="00A761FA">
        <w:rPr>
          <w:sz w:val="28"/>
          <w:szCs w:val="28"/>
          <w:lang w:val="uk-UA"/>
        </w:rPr>
        <w:t xml:space="preserve">Коефіцієнт зносу  в </w:t>
      </w:r>
      <w:r w:rsidR="00A37F3B" w:rsidRPr="00A761FA">
        <w:rPr>
          <w:sz w:val="28"/>
          <w:szCs w:val="28"/>
          <w:lang w:val="uk-UA"/>
        </w:rPr>
        <w:t>2014</w:t>
      </w:r>
      <w:r w:rsidR="00906B2D" w:rsidRPr="00A761FA">
        <w:rPr>
          <w:sz w:val="28"/>
          <w:szCs w:val="28"/>
          <w:lang w:val="uk-UA"/>
        </w:rPr>
        <w:t xml:space="preserve"> році склав 0,697 і зменшився на 0,019, а в </w:t>
      </w:r>
      <w:r w:rsidR="00A37F3B" w:rsidRPr="00A761FA">
        <w:rPr>
          <w:sz w:val="28"/>
          <w:szCs w:val="28"/>
          <w:lang w:val="uk-UA"/>
        </w:rPr>
        <w:t>2014</w:t>
      </w:r>
      <w:r w:rsidR="00906B2D" w:rsidRPr="00A761FA">
        <w:rPr>
          <w:sz w:val="28"/>
          <w:szCs w:val="28"/>
          <w:lang w:val="uk-UA"/>
        </w:rPr>
        <w:t xml:space="preserve"> зменшився на 0,023,  у зв’язку з цим  в </w:t>
      </w:r>
      <w:r w:rsidR="00A37F3B" w:rsidRPr="00A761FA">
        <w:rPr>
          <w:sz w:val="28"/>
          <w:szCs w:val="28"/>
          <w:lang w:val="uk-UA"/>
        </w:rPr>
        <w:t>2013</w:t>
      </w:r>
      <w:r w:rsidR="00906B2D" w:rsidRPr="00A761FA">
        <w:rPr>
          <w:sz w:val="28"/>
          <w:szCs w:val="28"/>
          <w:lang w:val="uk-UA"/>
        </w:rPr>
        <w:t>-</w:t>
      </w:r>
      <w:r w:rsidR="00A37F3B" w:rsidRPr="00A761FA">
        <w:rPr>
          <w:sz w:val="28"/>
          <w:szCs w:val="28"/>
          <w:lang w:val="uk-UA"/>
        </w:rPr>
        <w:t>2014</w:t>
      </w:r>
      <w:r w:rsidR="00906B2D" w:rsidRPr="00A761FA">
        <w:rPr>
          <w:sz w:val="28"/>
          <w:szCs w:val="28"/>
          <w:lang w:val="uk-UA"/>
        </w:rPr>
        <w:t xml:space="preserve"> роках коефіцієнт придатності збільшився на 0,019 та на 0,023 відповідно.</w:t>
      </w:r>
    </w:p>
    <w:p w:rsidR="00906B2D" w:rsidRPr="00A761FA" w:rsidRDefault="00906B2D" w:rsidP="00A761FA">
      <w:pPr>
        <w:suppressAutoHyphens/>
        <w:spacing w:line="360" w:lineRule="auto"/>
        <w:ind w:firstLine="851"/>
        <w:jc w:val="both"/>
        <w:rPr>
          <w:sz w:val="28"/>
          <w:szCs w:val="28"/>
          <w:lang w:val="uk-UA"/>
        </w:rPr>
      </w:pPr>
      <w:r w:rsidRPr="00A761FA">
        <w:rPr>
          <w:sz w:val="28"/>
          <w:szCs w:val="28"/>
          <w:lang w:val="uk-UA"/>
        </w:rPr>
        <w:t xml:space="preserve">Коефіцієнт вибуття в </w:t>
      </w:r>
      <w:r w:rsidR="00A37F3B" w:rsidRPr="00A761FA">
        <w:rPr>
          <w:sz w:val="28"/>
          <w:szCs w:val="28"/>
          <w:lang w:val="uk-UA"/>
        </w:rPr>
        <w:t>2013</w:t>
      </w:r>
      <w:r w:rsidRPr="00A761FA">
        <w:rPr>
          <w:sz w:val="28"/>
          <w:szCs w:val="28"/>
          <w:lang w:val="uk-UA"/>
        </w:rPr>
        <w:t xml:space="preserve"> році склав 0,005 і зменш</w:t>
      </w:r>
      <w:r w:rsidR="00573168" w:rsidRPr="00A761FA">
        <w:rPr>
          <w:sz w:val="28"/>
          <w:szCs w:val="28"/>
          <w:lang w:val="uk-UA"/>
        </w:rPr>
        <w:t xml:space="preserve">ився на 0,006 в порівняні з </w:t>
      </w:r>
      <w:r w:rsidR="00A37F3B" w:rsidRPr="00A761FA">
        <w:rPr>
          <w:sz w:val="28"/>
          <w:szCs w:val="28"/>
          <w:lang w:val="uk-UA"/>
        </w:rPr>
        <w:t>2013</w:t>
      </w:r>
      <w:r w:rsidRPr="00A761FA">
        <w:rPr>
          <w:sz w:val="28"/>
          <w:szCs w:val="28"/>
          <w:lang w:val="uk-UA"/>
        </w:rPr>
        <w:t xml:space="preserve"> роком, а в </w:t>
      </w:r>
      <w:r w:rsidR="00A37F3B" w:rsidRPr="00A761FA">
        <w:rPr>
          <w:sz w:val="28"/>
          <w:szCs w:val="28"/>
          <w:lang w:val="uk-UA"/>
        </w:rPr>
        <w:t>2014</w:t>
      </w:r>
      <w:r w:rsidRPr="00A761FA">
        <w:rPr>
          <w:sz w:val="28"/>
          <w:szCs w:val="28"/>
          <w:lang w:val="uk-UA"/>
        </w:rPr>
        <w:t xml:space="preserve"> році склав 0,004 і зменшився на 0,001.</w:t>
      </w:r>
    </w:p>
    <w:p w:rsidR="00906B2D" w:rsidRPr="00A761FA" w:rsidRDefault="00906B2D" w:rsidP="00A761FA">
      <w:pPr>
        <w:suppressAutoHyphens/>
        <w:spacing w:line="360" w:lineRule="auto"/>
        <w:ind w:firstLine="851"/>
        <w:jc w:val="both"/>
        <w:rPr>
          <w:sz w:val="28"/>
          <w:szCs w:val="28"/>
          <w:lang w:val="uk-UA"/>
        </w:rPr>
      </w:pPr>
      <w:r w:rsidRPr="00A761FA">
        <w:rPr>
          <w:sz w:val="28"/>
          <w:szCs w:val="28"/>
          <w:lang w:val="uk-UA"/>
        </w:rPr>
        <w:t xml:space="preserve">У цілому після проведення аналізу стану основних виробничих </w:t>
      </w:r>
      <w:r w:rsidR="0049533F" w:rsidRPr="00A761FA">
        <w:rPr>
          <w:sz w:val="28"/>
          <w:szCs w:val="28"/>
          <w:lang w:val="uk-UA"/>
        </w:rPr>
        <w:t>засобів</w:t>
      </w:r>
      <w:r w:rsidRPr="00A761FA">
        <w:rPr>
          <w:sz w:val="28"/>
          <w:szCs w:val="28"/>
          <w:lang w:val="uk-UA"/>
        </w:rPr>
        <w:t xml:space="preserve"> підприємства можна зробити наступний висновок, що підприємство в достатній мірі для здійснення виробничої діяльності забезпечено основними </w:t>
      </w:r>
      <w:r w:rsidR="0049533F" w:rsidRPr="00A761FA">
        <w:rPr>
          <w:sz w:val="28"/>
          <w:szCs w:val="28"/>
          <w:lang w:val="uk-UA"/>
        </w:rPr>
        <w:t>засобами</w:t>
      </w:r>
      <w:r w:rsidRPr="00A761FA">
        <w:rPr>
          <w:sz w:val="28"/>
          <w:szCs w:val="28"/>
          <w:lang w:val="uk-UA"/>
        </w:rPr>
        <w:t>, але в зв'язку з їх зношеністю потрібно провести технічне переозброєння і модернізацію парку основного устаткування.</w:t>
      </w:r>
    </w:p>
    <w:p w:rsidR="005B5147" w:rsidRPr="00A761FA" w:rsidRDefault="00454F36" w:rsidP="00A761FA">
      <w:pPr>
        <w:suppressAutoHyphens/>
        <w:spacing w:line="360" w:lineRule="auto"/>
        <w:ind w:firstLine="851"/>
        <w:jc w:val="both"/>
        <w:rPr>
          <w:sz w:val="28"/>
          <w:szCs w:val="28"/>
          <w:lang w:val="uk-UA"/>
        </w:rPr>
      </w:pPr>
      <w:r w:rsidRPr="00A761FA">
        <w:rPr>
          <w:sz w:val="28"/>
          <w:szCs w:val="28"/>
          <w:lang w:val="uk-UA"/>
        </w:rPr>
        <w:t xml:space="preserve">Дуже важливою в економічному аналізі є класифікація витрат за економічними елементами. Ці витрати формуються відповідно до їх економічного змісту. </w:t>
      </w:r>
      <w:r w:rsidRPr="00A761FA">
        <w:rPr>
          <w:spacing w:val="-8"/>
          <w:sz w:val="28"/>
          <w:szCs w:val="28"/>
          <w:lang w:val="uk-UA"/>
        </w:rPr>
        <w:t>Розглянуто структуру витра</w:t>
      </w:r>
      <w:r w:rsidR="005B5147" w:rsidRPr="00A761FA">
        <w:rPr>
          <w:spacing w:val="-8"/>
          <w:sz w:val="28"/>
          <w:szCs w:val="28"/>
          <w:lang w:val="uk-UA"/>
        </w:rPr>
        <w:t>т за економічними елементами п</w:t>
      </w:r>
      <w:r w:rsidR="0017636D" w:rsidRPr="00A761FA">
        <w:rPr>
          <w:spacing w:val="-8"/>
          <w:sz w:val="28"/>
          <w:szCs w:val="28"/>
          <w:lang w:val="uk-UA"/>
        </w:rPr>
        <w:t>ідприємства «СПДФЛ</w:t>
      </w:r>
      <w:r w:rsidRPr="00A761FA">
        <w:rPr>
          <w:spacing w:val="-8"/>
          <w:sz w:val="28"/>
          <w:szCs w:val="28"/>
          <w:lang w:val="uk-UA"/>
        </w:rPr>
        <w:t>»</w:t>
      </w:r>
      <w:r w:rsidR="005B5147" w:rsidRPr="00A761FA">
        <w:rPr>
          <w:sz w:val="28"/>
          <w:szCs w:val="28"/>
          <w:lang w:val="uk-UA"/>
        </w:rPr>
        <w:t xml:space="preserve"> в таблиці </w:t>
      </w:r>
      <w:r w:rsidR="00EF49EA" w:rsidRPr="00A761FA">
        <w:rPr>
          <w:sz w:val="28"/>
          <w:szCs w:val="28"/>
          <w:lang w:val="uk-UA"/>
        </w:rPr>
        <w:t>3</w:t>
      </w:r>
      <w:r w:rsidRPr="00A761FA">
        <w:rPr>
          <w:sz w:val="28"/>
          <w:szCs w:val="28"/>
          <w:lang w:val="uk-UA"/>
        </w:rPr>
        <w:t>.</w:t>
      </w:r>
    </w:p>
    <w:p w:rsidR="004B6EFD" w:rsidRPr="00A761FA" w:rsidRDefault="004B6EFD" w:rsidP="00A761FA">
      <w:pPr>
        <w:suppressAutoHyphens/>
        <w:spacing w:line="360" w:lineRule="auto"/>
        <w:ind w:firstLine="851"/>
        <w:jc w:val="both"/>
        <w:rPr>
          <w:sz w:val="28"/>
          <w:szCs w:val="28"/>
          <w:lang w:val="uk-UA"/>
        </w:rPr>
      </w:pPr>
    </w:p>
    <w:p w:rsidR="00454F36" w:rsidRPr="00A761FA" w:rsidRDefault="005B5147" w:rsidP="00A761FA">
      <w:pPr>
        <w:suppressAutoHyphens/>
        <w:spacing w:line="360" w:lineRule="auto"/>
        <w:ind w:firstLine="851"/>
        <w:jc w:val="center"/>
        <w:rPr>
          <w:sz w:val="28"/>
          <w:szCs w:val="28"/>
          <w:lang w:val="uk-UA"/>
        </w:rPr>
      </w:pPr>
      <w:r w:rsidRPr="00A761FA">
        <w:rPr>
          <w:sz w:val="28"/>
          <w:szCs w:val="28"/>
          <w:lang w:val="uk-UA"/>
        </w:rPr>
        <w:lastRenderedPageBreak/>
        <w:t xml:space="preserve">Таблиця </w:t>
      </w:r>
      <w:r w:rsidR="000B7B67" w:rsidRPr="00A761FA">
        <w:rPr>
          <w:sz w:val="28"/>
          <w:szCs w:val="28"/>
          <w:lang w:val="uk-UA"/>
        </w:rPr>
        <w:t>3</w:t>
      </w:r>
      <w:r w:rsidR="00EF0836" w:rsidRPr="00A761FA">
        <w:rPr>
          <w:sz w:val="28"/>
          <w:szCs w:val="28"/>
          <w:lang w:val="uk-UA"/>
        </w:rPr>
        <w:t xml:space="preserve"> - </w:t>
      </w:r>
      <w:r w:rsidR="00454F36" w:rsidRPr="00A761FA">
        <w:rPr>
          <w:sz w:val="28"/>
          <w:szCs w:val="28"/>
          <w:lang w:val="uk-UA"/>
        </w:rPr>
        <w:t xml:space="preserve">Склад і структура </w:t>
      </w:r>
      <w:r w:rsidR="00AB4658" w:rsidRPr="00A761FA">
        <w:rPr>
          <w:sz w:val="28"/>
          <w:szCs w:val="28"/>
          <w:lang w:val="uk-UA"/>
        </w:rPr>
        <w:t>операційних витрат продукції підприємства «СПДФЛ</w:t>
      </w:r>
      <w:r w:rsidR="008940F9" w:rsidRPr="00A761FA">
        <w:rPr>
          <w:sz w:val="28"/>
          <w:szCs w:val="28"/>
          <w:lang w:val="uk-UA"/>
        </w:rPr>
        <w:t xml:space="preserve">» за </w:t>
      </w:r>
      <w:r w:rsidR="00A37F3B" w:rsidRPr="00A761FA">
        <w:rPr>
          <w:sz w:val="28"/>
          <w:szCs w:val="28"/>
          <w:lang w:val="uk-UA"/>
        </w:rPr>
        <w:t>2013</w:t>
      </w:r>
      <w:r w:rsidR="00454F36" w:rsidRPr="00A761FA">
        <w:rPr>
          <w:sz w:val="28"/>
          <w:szCs w:val="28"/>
          <w:lang w:val="uk-UA"/>
        </w:rPr>
        <w:t xml:space="preserve">– </w:t>
      </w:r>
      <w:r w:rsidR="00A37F3B" w:rsidRPr="00A761FA">
        <w:rPr>
          <w:sz w:val="28"/>
          <w:szCs w:val="28"/>
          <w:lang w:val="uk-UA"/>
        </w:rPr>
        <w:t>201</w:t>
      </w:r>
      <w:r w:rsidR="004C08E0" w:rsidRPr="00A761FA">
        <w:rPr>
          <w:sz w:val="28"/>
          <w:szCs w:val="28"/>
          <w:lang w:val="uk-UA"/>
        </w:rPr>
        <w:t>5</w:t>
      </w:r>
      <w:r w:rsidR="00454F36" w:rsidRPr="00A761FA">
        <w:rPr>
          <w:sz w:val="28"/>
          <w:szCs w:val="28"/>
          <w:lang w:val="uk-UA"/>
        </w:rPr>
        <w:t xml:space="preserve"> роки</w:t>
      </w:r>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3"/>
        <w:gridCol w:w="850"/>
        <w:gridCol w:w="1124"/>
        <w:gridCol w:w="987"/>
        <w:gridCol w:w="871"/>
        <w:gridCol w:w="873"/>
        <w:gridCol w:w="875"/>
        <w:gridCol w:w="1163"/>
        <w:gridCol w:w="1020"/>
      </w:tblGrid>
      <w:tr w:rsidR="00454F36" w:rsidRPr="00A761FA" w:rsidTr="004B6EFD">
        <w:trPr>
          <w:trHeight w:val="25"/>
        </w:trPr>
        <w:tc>
          <w:tcPr>
            <w:tcW w:w="1248" w:type="pct"/>
            <w:vMerge w:val="restar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Економічні елементи витрат</w:t>
            </w:r>
          </w:p>
        </w:tc>
        <w:tc>
          <w:tcPr>
            <w:tcW w:w="1431" w:type="pct"/>
            <w:gridSpan w:val="3"/>
            <w:shd w:val="clear" w:color="auto" w:fill="auto"/>
            <w:vAlign w:val="center"/>
          </w:tcPr>
          <w:p w:rsidR="00454F36" w:rsidRPr="00A761FA" w:rsidRDefault="00932B28" w:rsidP="00A761FA">
            <w:pPr>
              <w:suppressAutoHyphens/>
              <w:spacing w:line="360" w:lineRule="auto"/>
              <w:ind w:firstLine="851"/>
              <w:jc w:val="center"/>
              <w:rPr>
                <w:sz w:val="28"/>
                <w:szCs w:val="28"/>
                <w:lang w:val="uk-UA" w:eastAsia="uk-UA"/>
              </w:rPr>
            </w:pPr>
            <w:r w:rsidRPr="00A761FA">
              <w:rPr>
                <w:sz w:val="28"/>
                <w:szCs w:val="28"/>
                <w:lang w:val="uk-UA" w:eastAsia="uk-UA"/>
              </w:rPr>
              <w:t>Значення показника «</w:t>
            </w:r>
            <w:r w:rsidR="00454F36" w:rsidRPr="00A761FA">
              <w:rPr>
                <w:sz w:val="28"/>
                <w:szCs w:val="28"/>
                <w:lang w:val="uk-UA" w:eastAsia="uk-UA"/>
              </w:rPr>
              <w:t>Витрати</w:t>
            </w:r>
            <w:r w:rsidRPr="00A761FA">
              <w:rPr>
                <w:sz w:val="28"/>
                <w:szCs w:val="28"/>
                <w:lang w:val="uk-UA" w:eastAsia="uk-UA"/>
              </w:rPr>
              <w:t>» за роками</w:t>
            </w:r>
            <w:r w:rsidR="00454F36" w:rsidRPr="00A761FA">
              <w:rPr>
                <w:sz w:val="28"/>
                <w:szCs w:val="28"/>
                <w:lang w:val="uk-UA" w:eastAsia="uk-UA"/>
              </w:rPr>
              <w:t>, тис. грн.</w:t>
            </w:r>
          </w:p>
        </w:tc>
        <w:tc>
          <w:tcPr>
            <w:tcW w:w="1265" w:type="pct"/>
            <w:gridSpan w:val="3"/>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Структура витрат, %</w:t>
            </w:r>
          </w:p>
        </w:tc>
        <w:tc>
          <w:tcPr>
            <w:tcW w:w="1056" w:type="pct"/>
            <w:gridSpan w:val="2"/>
            <w:shd w:val="clear" w:color="auto" w:fill="auto"/>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Відхилення</w:t>
            </w:r>
          </w:p>
          <w:p w:rsidR="00454F36" w:rsidRPr="00A761FA" w:rsidRDefault="006666D7" w:rsidP="00A761FA">
            <w:pPr>
              <w:suppressAutoHyphens/>
              <w:spacing w:line="360" w:lineRule="auto"/>
              <w:ind w:firstLine="851"/>
              <w:jc w:val="center"/>
              <w:rPr>
                <w:sz w:val="28"/>
                <w:szCs w:val="28"/>
                <w:lang w:val="uk-UA" w:eastAsia="uk-UA"/>
              </w:rPr>
            </w:pPr>
            <w:r w:rsidRPr="00A761FA">
              <w:rPr>
                <w:position w:val="-22"/>
                <w:sz w:val="28"/>
                <w:szCs w:val="28"/>
                <w:lang w:val="uk-UA"/>
              </w:rPr>
              <w:t xml:space="preserve"> </w:t>
            </w:r>
            <w:r w:rsidR="004C08E0" w:rsidRPr="00A761FA">
              <w:rPr>
                <w:position w:val="-24"/>
                <w:sz w:val="28"/>
                <w:szCs w:val="28"/>
                <w:lang w:val="uk-UA"/>
              </w:rPr>
              <w:object w:dxaOrig="600" w:dyaOrig="620">
                <v:shape id="_x0000_i1033" type="#_x0000_t75" style="width:29.25pt;height:30.75pt" o:ole="">
                  <v:imagedata r:id="rId34" o:title=""/>
                </v:shape>
                <o:OLEObject Type="Embed" ProgID="Equation.3" ShapeID="_x0000_i1033" DrawAspect="Content" ObjectID="_1525946168" r:id="rId35"/>
              </w:object>
            </w:r>
          </w:p>
        </w:tc>
      </w:tr>
      <w:tr w:rsidR="004B6EFD" w:rsidRPr="00A761FA" w:rsidTr="004B6EFD">
        <w:trPr>
          <w:trHeight w:val="483"/>
        </w:trPr>
        <w:tc>
          <w:tcPr>
            <w:tcW w:w="1248" w:type="pct"/>
            <w:vMerge/>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p>
        </w:tc>
        <w:tc>
          <w:tcPr>
            <w:tcW w:w="411" w:type="pct"/>
            <w:vMerge w:val="restar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3</w:t>
            </w:r>
          </w:p>
        </w:tc>
        <w:tc>
          <w:tcPr>
            <w:tcW w:w="543" w:type="pct"/>
            <w:vMerge w:val="restart"/>
            <w:shd w:val="clear" w:color="auto" w:fill="auto"/>
            <w:vAlign w:val="center"/>
          </w:tcPr>
          <w:p w:rsidR="00454F36" w:rsidRPr="00A761FA" w:rsidRDefault="00A37F3B"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4</w:t>
            </w:r>
          </w:p>
        </w:tc>
        <w:tc>
          <w:tcPr>
            <w:tcW w:w="477" w:type="pct"/>
            <w:vMerge w:val="restart"/>
            <w:shd w:val="clear" w:color="auto" w:fill="auto"/>
            <w:vAlign w:val="center"/>
          </w:tcPr>
          <w:p w:rsidR="00454F36" w:rsidRPr="00A761FA" w:rsidRDefault="00A37F3B"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5</w:t>
            </w:r>
          </w:p>
        </w:tc>
        <w:tc>
          <w:tcPr>
            <w:tcW w:w="421" w:type="pct"/>
            <w:vMerge w:val="restar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3</w:t>
            </w:r>
          </w:p>
        </w:tc>
        <w:tc>
          <w:tcPr>
            <w:tcW w:w="422" w:type="pct"/>
            <w:vMerge w:val="restart"/>
            <w:shd w:val="clear" w:color="auto" w:fill="auto"/>
            <w:vAlign w:val="center"/>
          </w:tcPr>
          <w:p w:rsidR="00454F36" w:rsidRPr="00A761FA" w:rsidRDefault="00A37F3B"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4</w:t>
            </w:r>
          </w:p>
        </w:tc>
        <w:tc>
          <w:tcPr>
            <w:tcW w:w="423" w:type="pct"/>
            <w:vMerge w:val="restart"/>
            <w:shd w:val="clear" w:color="auto" w:fill="auto"/>
            <w:vAlign w:val="center"/>
          </w:tcPr>
          <w:p w:rsidR="00454F36" w:rsidRPr="00A761FA" w:rsidRDefault="00A37F3B"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5</w:t>
            </w:r>
          </w:p>
        </w:tc>
        <w:tc>
          <w:tcPr>
            <w:tcW w:w="562" w:type="pct"/>
            <w:vMerge w:val="restart"/>
            <w:shd w:val="clear" w:color="auto" w:fill="auto"/>
          </w:tcPr>
          <w:p w:rsidR="00454F36" w:rsidRPr="00A761FA" w:rsidRDefault="00454F36" w:rsidP="00A761FA">
            <w:pPr>
              <w:suppressAutoHyphens/>
              <w:spacing w:line="360" w:lineRule="auto"/>
              <w:ind w:firstLine="851"/>
              <w:jc w:val="center"/>
              <w:rPr>
                <w:sz w:val="28"/>
                <w:szCs w:val="28"/>
                <w:lang w:val="uk-UA" w:eastAsia="uk-UA"/>
              </w:rPr>
            </w:pPr>
            <w:proofErr w:type="spellStart"/>
            <w:r w:rsidRPr="00A761FA">
              <w:rPr>
                <w:sz w:val="28"/>
                <w:szCs w:val="28"/>
                <w:lang w:val="uk-UA" w:eastAsia="uk-UA"/>
              </w:rPr>
              <w:t>абс</w:t>
            </w:r>
            <w:proofErr w:type="spellEnd"/>
            <w:r w:rsidRPr="00A761FA">
              <w:rPr>
                <w:sz w:val="28"/>
                <w:szCs w:val="28"/>
                <w:lang w:val="uk-UA" w:eastAsia="uk-UA"/>
              </w:rPr>
              <w:t>.,</w:t>
            </w:r>
          </w:p>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w:t>
            </w:r>
          </w:p>
        </w:tc>
        <w:tc>
          <w:tcPr>
            <w:tcW w:w="494" w:type="pct"/>
            <w:vMerge w:val="restart"/>
            <w:shd w:val="clear" w:color="auto" w:fill="auto"/>
          </w:tcPr>
          <w:p w:rsidR="00454F36" w:rsidRPr="00A761FA" w:rsidRDefault="00454F36" w:rsidP="00A761FA">
            <w:pPr>
              <w:suppressAutoHyphens/>
              <w:spacing w:line="360" w:lineRule="auto"/>
              <w:ind w:firstLine="851"/>
              <w:jc w:val="center"/>
              <w:rPr>
                <w:sz w:val="28"/>
                <w:szCs w:val="28"/>
                <w:lang w:val="uk-UA" w:eastAsia="uk-UA"/>
              </w:rPr>
            </w:pPr>
            <w:proofErr w:type="spellStart"/>
            <w:r w:rsidRPr="00A761FA">
              <w:rPr>
                <w:sz w:val="28"/>
                <w:szCs w:val="28"/>
                <w:lang w:val="uk-UA" w:eastAsia="uk-UA"/>
              </w:rPr>
              <w:t>відн</w:t>
            </w:r>
            <w:proofErr w:type="spellEnd"/>
            <w:r w:rsidRPr="00A761FA">
              <w:rPr>
                <w:sz w:val="28"/>
                <w:szCs w:val="28"/>
                <w:lang w:val="uk-UA" w:eastAsia="uk-UA"/>
              </w:rPr>
              <w:t>.,</w:t>
            </w:r>
          </w:p>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w:t>
            </w:r>
          </w:p>
        </w:tc>
      </w:tr>
      <w:tr w:rsidR="004B6EFD" w:rsidRPr="00A761FA" w:rsidTr="004B6EFD">
        <w:trPr>
          <w:trHeight w:val="483"/>
        </w:trPr>
        <w:tc>
          <w:tcPr>
            <w:tcW w:w="1248"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411"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543"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477"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421"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422"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423"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562"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c>
          <w:tcPr>
            <w:tcW w:w="494" w:type="pct"/>
            <w:vMerge/>
            <w:shd w:val="clear" w:color="auto" w:fill="auto"/>
          </w:tcPr>
          <w:p w:rsidR="00454F36" w:rsidRPr="00A761FA" w:rsidRDefault="00454F36" w:rsidP="00A761FA">
            <w:pPr>
              <w:suppressAutoHyphens/>
              <w:spacing w:line="360" w:lineRule="auto"/>
              <w:ind w:firstLine="851"/>
              <w:jc w:val="both"/>
              <w:rPr>
                <w:sz w:val="28"/>
                <w:szCs w:val="28"/>
                <w:lang w:val="uk-UA" w:eastAsia="uk-UA"/>
              </w:rPr>
            </w:pPr>
          </w:p>
        </w:tc>
      </w:tr>
      <w:tr w:rsidR="004B6EFD" w:rsidRPr="00A761FA" w:rsidTr="004B6EFD">
        <w:trPr>
          <w:trHeight w:val="516"/>
        </w:trPr>
        <w:tc>
          <w:tcPr>
            <w:tcW w:w="1248"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1</w:t>
            </w:r>
          </w:p>
        </w:tc>
        <w:tc>
          <w:tcPr>
            <w:tcW w:w="411"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2</w:t>
            </w:r>
          </w:p>
        </w:tc>
        <w:tc>
          <w:tcPr>
            <w:tcW w:w="543"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3</w:t>
            </w:r>
          </w:p>
        </w:tc>
        <w:tc>
          <w:tcPr>
            <w:tcW w:w="477"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4</w:t>
            </w:r>
          </w:p>
        </w:tc>
        <w:tc>
          <w:tcPr>
            <w:tcW w:w="421"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5</w:t>
            </w:r>
          </w:p>
        </w:tc>
        <w:tc>
          <w:tcPr>
            <w:tcW w:w="422"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6</w:t>
            </w:r>
          </w:p>
        </w:tc>
        <w:tc>
          <w:tcPr>
            <w:tcW w:w="423"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7</w:t>
            </w:r>
          </w:p>
        </w:tc>
        <w:tc>
          <w:tcPr>
            <w:tcW w:w="562"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8</w:t>
            </w:r>
          </w:p>
        </w:tc>
        <w:tc>
          <w:tcPr>
            <w:tcW w:w="494" w:type="pct"/>
            <w:shd w:val="clear" w:color="auto" w:fill="auto"/>
          </w:tcPr>
          <w:p w:rsidR="00901630" w:rsidRPr="00A761FA" w:rsidRDefault="00901630" w:rsidP="00A761FA">
            <w:pPr>
              <w:suppressAutoHyphens/>
              <w:spacing w:line="360" w:lineRule="auto"/>
              <w:ind w:firstLine="851"/>
              <w:jc w:val="center"/>
              <w:rPr>
                <w:sz w:val="28"/>
                <w:szCs w:val="28"/>
                <w:lang w:val="uk-UA" w:eastAsia="uk-UA"/>
              </w:rPr>
            </w:pPr>
            <w:r w:rsidRPr="00A761FA">
              <w:rPr>
                <w:sz w:val="28"/>
                <w:szCs w:val="28"/>
                <w:lang w:val="uk-UA" w:eastAsia="uk-UA"/>
              </w:rPr>
              <w:t>9</w:t>
            </w:r>
          </w:p>
        </w:tc>
      </w:tr>
      <w:tr w:rsidR="004B6EFD" w:rsidRPr="00A761FA" w:rsidTr="004B6EFD">
        <w:trPr>
          <w:trHeight w:val="25"/>
        </w:trPr>
        <w:tc>
          <w:tcPr>
            <w:tcW w:w="1248" w:type="pct"/>
            <w:shd w:val="clear" w:color="auto" w:fill="auto"/>
            <w:vAlign w:val="center"/>
          </w:tcPr>
          <w:p w:rsidR="00454F36" w:rsidRPr="00A761FA" w:rsidRDefault="00454F36" w:rsidP="00A761FA">
            <w:pPr>
              <w:suppressAutoHyphens/>
              <w:spacing w:line="360" w:lineRule="auto"/>
              <w:ind w:firstLine="851"/>
              <w:rPr>
                <w:sz w:val="28"/>
                <w:szCs w:val="28"/>
                <w:lang w:val="uk-UA" w:eastAsia="uk-UA"/>
              </w:rPr>
            </w:pPr>
            <w:r w:rsidRPr="00A761FA">
              <w:rPr>
                <w:sz w:val="28"/>
                <w:szCs w:val="28"/>
                <w:lang w:val="uk-UA" w:eastAsia="uk-UA"/>
              </w:rPr>
              <w:t>1. Матеріальні витрати</w:t>
            </w:r>
          </w:p>
        </w:tc>
        <w:tc>
          <w:tcPr>
            <w:tcW w:w="41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383</w:t>
            </w:r>
          </w:p>
        </w:tc>
        <w:tc>
          <w:tcPr>
            <w:tcW w:w="543"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554</w:t>
            </w:r>
          </w:p>
        </w:tc>
        <w:tc>
          <w:tcPr>
            <w:tcW w:w="477"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656</w:t>
            </w:r>
          </w:p>
        </w:tc>
        <w:tc>
          <w:tcPr>
            <w:tcW w:w="42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55,30</w:t>
            </w:r>
          </w:p>
        </w:tc>
        <w:tc>
          <w:tcPr>
            <w:tcW w:w="42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59,51</w:t>
            </w:r>
          </w:p>
        </w:tc>
        <w:tc>
          <w:tcPr>
            <w:tcW w:w="423"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56,61</w:t>
            </w:r>
          </w:p>
        </w:tc>
        <w:tc>
          <w:tcPr>
            <w:tcW w:w="56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272969</w:t>
            </w:r>
          </w:p>
        </w:tc>
        <w:tc>
          <w:tcPr>
            <w:tcW w:w="494"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71</w:t>
            </w:r>
          </w:p>
        </w:tc>
      </w:tr>
      <w:tr w:rsidR="004B6EFD" w:rsidRPr="00A761FA" w:rsidTr="004B6EFD">
        <w:trPr>
          <w:trHeight w:val="25"/>
        </w:trPr>
        <w:tc>
          <w:tcPr>
            <w:tcW w:w="1248" w:type="pct"/>
            <w:shd w:val="clear" w:color="auto" w:fill="auto"/>
            <w:vAlign w:val="center"/>
          </w:tcPr>
          <w:p w:rsidR="00454F36" w:rsidRPr="00A761FA" w:rsidRDefault="00454F36" w:rsidP="00A761FA">
            <w:pPr>
              <w:suppressAutoHyphens/>
              <w:spacing w:line="360" w:lineRule="auto"/>
              <w:ind w:firstLine="851"/>
              <w:rPr>
                <w:sz w:val="28"/>
                <w:szCs w:val="28"/>
                <w:lang w:val="uk-UA" w:eastAsia="uk-UA"/>
              </w:rPr>
            </w:pPr>
            <w:r w:rsidRPr="00A761FA">
              <w:rPr>
                <w:sz w:val="28"/>
                <w:szCs w:val="28"/>
                <w:lang w:val="uk-UA" w:eastAsia="uk-UA"/>
              </w:rPr>
              <w:t>2. Витрати на оплату праці</w:t>
            </w:r>
          </w:p>
        </w:tc>
        <w:tc>
          <w:tcPr>
            <w:tcW w:w="41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15</w:t>
            </w:r>
            <w:r w:rsidR="008940F9" w:rsidRPr="00A761FA">
              <w:rPr>
                <w:sz w:val="28"/>
                <w:szCs w:val="28"/>
                <w:lang w:val="uk-UA" w:eastAsia="uk-UA"/>
              </w:rPr>
              <w:t>4</w:t>
            </w:r>
          </w:p>
        </w:tc>
        <w:tc>
          <w:tcPr>
            <w:tcW w:w="543"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186</w:t>
            </w:r>
          </w:p>
        </w:tc>
        <w:tc>
          <w:tcPr>
            <w:tcW w:w="477"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227</w:t>
            </w:r>
          </w:p>
        </w:tc>
        <w:tc>
          <w:tcPr>
            <w:tcW w:w="42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22,18</w:t>
            </w:r>
          </w:p>
        </w:tc>
        <w:tc>
          <w:tcPr>
            <w:tcW w:w="42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19,98</w:t>
            </w:r>
          </w:p>
        </w:tc>
        <w:tc>
          <w:tcPr>
            <w:tcW w:w="423"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19,55</w:t>
            </w:r>
          </w:p>
        </w:tc>
        <w:tc>
          <w:tcPr>
            <w:tcW w:w="56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72889</w:t>
            </w:r>
          </w:p>
        </w:tc>
        <w:tc>
          <w:tcPr>
            <w:tcW w:w="494"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47</w:t>
            </w:r>
          </w:p>
        </w:tc>
      </w:tr>
      <w:tr w:rsidR="004B6EFD" w:rsidRPr="00A761FA" w:rsidTr="004B6EFD">
        <w:trPr>
          <w:trHeight w:val="25"/>
        </w:trPr>
        <w:tc>
          <w:tcPr>
            <w:tcW w:w="1248" w:type="pct"/>
            <w:shd w:val="clear" w:color="auto" w:fill="auto"/>
            <w:vAlign w:val="center"/>
          </w:tcPr>
          <w:p w:rsidR="00454F36" w:rsidRPr="00A761FA" w:rsidRDefault="00454F36" w:rsidP="00A761FA">
            <w:pPr>
              <w:suppressAutoHyphens/>
              <w:spacing w:line="360" w:lineRule="auto"/>
              <w:ind w:firstLine="851"/>
              <w:rPr>
                <w:sz w:val="28"/>
                <w:szCs w:val="28"/>
                <w:lang w:val="uk-UA" w:eastAsia="uk-UA"/>
              </w:rPr>
            </w:pPr>
            <w:r w:rsidRPr="00A761FA">
              <w:rPr>
                <w:sz w:val="28"/>
                <w:szCs w:val="28"/>
                <w:lang w:val="uk-UA" w:eastAsia="uk-UA"/>
              </w:rPr>
              <w:t>3. Відрахування на соціальні заходи</w:t>
            </w:r>
          </w:p>
        </w:tc>
        <w:tc>
          <w:tcPr>
            <w:tcW w:w="41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60</w:t>
            </w:r>
          </w:p>
        </w:tc>
        <w:tc>
          <w:tcPr>
            <w:tcW w:w="543"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72</w:t>
            </w:r>
          </w:p>
        </w:tc>
        <w:tc>
          <w:tcPr>
            <w:tcW w:w="477"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88</w:t>
            </w:r>
          </w:p>
        </w:tc>
        <w:tc>
          <w:tcPr>
            <w:tcW w:w="42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8,66</w:t>
            </w:r>
          </w:p>
        </w:tc>
        <w:tc>
          <w:tcPr>
            <w:tcW w:w="42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7,75</w:t>
            </w:r>
          </w:p>
        </w:tc>
        <w:tc>
          <w:tcPr>
            <w:tcW w:w="423"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7,59</w:t>
            </w:r>
          </w:p>
        </w:tc>
        <w:tc>
          <w:tcPr>
            <w:tcW w:w="56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27936</w:t>
            </w:r>
          </w:p>
        </w:tc>
        <w:tc>
          <w:tcPr>
            <w:tcW w:w="494"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47</w:t>
            </w:r>
          </w:p>
        </w:tc>
      </w:tr>
      <w:tr w:rsidR="004B6EFD" w:rsidRPr="00A761FA" w:rsidTr="004B6EFD">
        <w:trPr>
          <w:trHeight w:val="25"/>
        </w:trPr>
        <w:tc>
          <w:tcPr>
            <w:tcW w:w="1248" w:type="pct"/>
            <w:shd w:val="clear" w:color="auto" w:fill="auto"/>
            <w:vAlign w:val="center"/>
          </w:tcPr>
          <w:p w:rsidR="00454F36" w:rsidRPr="00A761FA" w:rsidRDefault="00454F36" w:rsidP="00A761FA">
            <w:pPr>
              <w:suppressAutoHyphens/>
              <w:spacing w:line="360" w:lineRule="auto"/>
              <w:ind w:firstLine="851"/>
              <w:rPr>
                <w:sz w:val="28"/>
                <w:szCs w:val="28"/>
                <w:lang w:val="uk-UA" w:eastAsia="uk-UA"/>
              </w:rPr>
            </w:pPr>
            <w:r w:rsidRPr="00A761FA">
              <w:rPr>
                <w:sz w:val="28"/>
                <w:szCs w:val="28"/>
                <w:lang w:val="uk-UA" w:eastAsia="uk-UA"/>
              </w:rPr>
              <w:t xml:space="preserve">4. Амортизація основних </w:t>
            </w:r>
            <w:r w:rsidR="000E105F" w:rsidRPr="00A761FA">
              <w:rPr>
                <w:sz w:val="28"/>
                <w:szCs w:val="28"/>
                <w:lang w:val="uk-UA" w:eastAsia="uk-UA"/>
              </w:rPr>
              <w:t>засобів</w:t>
            </w:r>
          </w:p>
        </w:tc>
        <w:tc>
          <w:tcPr>
            <w:tcW w:w="41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19</w:t>
            </w:r>
          </w:p>
        </w:tc>
        <w:tc>
          <w:tcPr>
            <w:tcW w:w="543"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23</w:t>
            </w:r>
          </w:p>
        </w:tc>
        <w:tc>
          <w:tcPr>
            <w:tcW w:w="477"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33</w:t>
            </w:r>
          </w:p>
        </w:tc>
        <w:tc>
          <w:tcPr>
            <w:tcW w:w="42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2,80</w:t>
            </w:r>
          </w:p>
        </w:tc>
        <w:tc>
          <w:tcPr>
            <w:tcW w:w="42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2,44</w:t>
            </w:r>
          </w:p>
        </w:tc>
        <w:tc>
          <w:tcPr>
            <w:tcW w:w="423"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2,88</w:t>
            </w:r>
          </w:p>
        </w:tc>
        <w:tc>
          <w:tcPr>
            <w:tcW w:w="56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13979</w:t>
            </w:r>
          </w:p>
        </w:tc>
        <w:tc>
          <w:tcPr>
            <w:tcW w:w="494"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72</w:t>
            </w:r>
          </w:p>
        </w:tc>
      </w:tr>
      <w:tr w:rsidR="004B6EFD" w:rsidRPr="00A761FA" w:rsidTr="004B6EFD">
        <w:trPr>
          <w:trHeight w:val="25"/>
        </w:trPr>
        <w:tc>
          <w:tcPr>
            <w:tcW w:w="1248" w:type="pct"/>
            <w:shd w:val="clear" w:color="auto" w:fill="auto"/>
            <w:vAlign w:val="center"/>
          </w:tcPr>
          <w:p w:rsidR="00454F36" w:rsidRPr="00A761FA" w:rsidRDefault="00454F36" w:rsidP="00A761FA">
            <w:pPr>
              <w:suppressAutoHyphens/>
              <w:spacing w:line="360" w:lineRule="auto"/>
              <w:ind w:firstLine="851"/>
              <w:rPr>
                <w:sz w:val="28"/>
                <w:szCs w:val="28"/>
                <w:lang w:val="uk-UA" w:eastAsia="uk-UA"/>
              </w:rPr>
            </w:pPr>
            <w:r w:rsidRPr="00A761FA">
              <w:rPr>
                <w:sz w:val="28"/>
                <w:szCs w:val="28"/>
                <w:lang w:val="uk-UA" w:eastAsia="uk-UA"/>
              </w:rPr>
              <w:t>5. Інші операційні витрати</w:t>
            </w:r>
          </w:p>
        </w:tc>
        <w:tc>
          <w:tcPr>
            <w:tcW w:w="41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w:t>
            </w:r>
            <w:r w:rsidR="008940F9" w:rsidRPr="00A761FA">
              <w:rPr>
                <w:sz w:val="28"/>
                <w:szCs w:val="28"/>
                <w:lang w:val="uk-UA" w:eastAsia="uk-UA"/>
              </w:rPr>
              <w:t>7</w:t>
            </w:r>
          </w:p>
        </w:tc>
        <w:tc>
          <w:tcPr>
            <w:tcW w:w="543"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96</w:t>
            </w:r>
          </w:p>
        </w:tc>
        <w:tc>
          <w:tcPr>
            <w:tcW w:w="477"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155</w:t>
            </w:r>
          </w:p>
        </w:tc>
        <w:tc>
          <w:tcPr>
            <w:tcW w:w="42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11,07</w:t>
            </w:r>
          </w:p>
        </w:tc>
        <w:tc>
          <w:tcPr>
            <w:tcW w:w="42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10,31</w:t>
            </w:r>
          </w:p>
        </w:tc>
        <w:tc>
          <w:tcPr>
            <w:tcW w:w="423"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13,38</w:t>
            </w:r>
          </w:p>
        </w:tc>
        <w:tc>
          <w:tcPr>
            <w:tcW w:w="56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78316</w:t>
            </w:r>
          </w:p>
        </w:tc>
        <w:tc>
          <w:tcPr>
            <w:tcW w:w="494"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102</w:t>
            </w:r>
          </w:p>
        </w:tc>
      </w:tr>
      <w:tr w:rsidR="004B6EFD" w:rsidRPr="00A761FA" w:rsidTr="004B6EFD">
        <w:trPr>
          <w:trHeight w:val="25"/>
        </w:trPr>
        <w:tc>
          <w:tcPr>
            <w:tcW w:w="1248" w:type="pct"/>
            <w:shd w:val="clear" w:color="auto" w:fill="auto"/>
            <w:vAlign w:val="center"/>
          </w:tcPr>
          <w:p w:rsidR="00454F36" w:rsidRPr="00A761FA" w:rsidRDefault="00454F36" w:rsidP="00A761FA">
            <w:pPr>
              <w:suppressAutoHyphens/>
              <w:spacing w:line="360" w:lineRule="auto"/>
              <w:ind w:firstLine="851"/>
              <w:rPr>
                <w:sz w:val="28"/>
                <w:szCs w:val="28"/>
                <w:lang w:val="uk-UA" w:eastAsia="uk-UA"/>
              </w:rPr>
            </w:pPr>
            <w:r w:rsidRPr="00A761FA">
              <w:rPr>
                <w:sz w:val="28"/>
                <w:szCs w:val="28"/>
                <w:lang w:val="uk-UA" w:eastAsia="uk-UA"/>
              </w:rPr>
              <w:t>Разом</w:t>
            </w:r>
          </w:p>
        </w:tc>
        <w:tc>
          <w:tcPr>
            <w:tcW w:w="41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693</w:t>
            </w:r>
          </w:p>
        </w:tc>
        <w:tc>
          <w:tcPr>
            <w:tcW w:w="543"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931</w:t>
            </w:r>
          </w:p>
        </w:tc>
        <w:tc>
          <w:tcPr>
            <w:tcW w:w="477" w:type="pct"/>
            <w:shd w:val="clear" w:color="auto" w:fill="auto"/>
            <w:vAlign w:val="center"/>
          </w:tcPr>
          <w:p w:rsidR="00454F36" w:rsidRPr="00A761FA" w:rsidRDefault="008940F9" w:rsidP="00A761FA">
            <w:pPr>
              <w:suppressAutoHyphens/>
              <w:spacing w:line="360" w:lineRule="auto"/>
              <w:ind w:firstLine="851"/>
              <w:jc w:val="center"/>
              <w:rPr>
                <w:sz w:val="28"/>
                <w:szCs w:val="28"/>
                <w:lang w:val="uk-UA" w:eastAsia="uk-UA"/>
              </w:rPr>
            </w:pPr>
            <w:r w:rsidRPr="00A761FA">
              <w:rPr>
                <w:sz w:val="28"/>
                <w:szCs w:val="28"/>
                <w:lang w:val="uk-UA" w:eastAsia="uk-UA"/>
              </w:rPr>
              <w:t>1159</w:t>
            </w:r>
          </w:p>
        </w:tc>
        <w:tc>
          <w:tcPr>
            <w:tcW w:w="421"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100</w:t>
            </w:r>
          </w:p>
        </w:tc>
        <w:tc>
          <w:tcPr>
            <w:tcW w:w="42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100</w:t>
            </w:r>
          </w:p>
        </w:tc>
        <w:tc>
          <w:tcPr>
            <w:tcW w:w="423"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100</w:t>
            </w:r>
          </w:p>
        </w:tc>
        <w:tc>
          <w:tcPr>
            <w:tcW w:w="562"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w:t>
            </w:r>
          </w:p>
        </w:tc>
        <w:tc>
          <w:tcPr>
            <w:tcW w:w="494" w:type="pct"/>
            <w:shd w:val="clear" w:color="auto" w:fill="auto"/>
            <w:vAlign w:val="center"/>
          </w:tcPr>
          <w:p w:rsidR="00454F36" w:rsidRPr="00A761FA" w:rsidRDefault="00454F36" w:rsidP="00A761FA">
            <w:pPr>
              <w:suppressAutoHyphens/>
              <w:spacing w:line="360" w:lineRule="auto"/>
              <w:ind w:firstLine="851"/>
              <w:jc w:val="center"/>
              <w:rPr>
                <w:sz w:val="28"/>
                <w:szCs w:val="28"/>
                <w:lang w:val="uk-UA" w:eastAsia="uk-UA"/>
              </w:rPr>
            </w:pPr>
            <w:r w:rsidRPr="00A761FA">
              <w:rPr>
                <w:sz w:val="28"/>
                <w:szCs w:val="28"/>
                <w:lang w:val="uk-UA" w:eastAsia="uk-UA"/>
              </w:rPr>
              <w:t>-</w:t>
            </w:r>
          </w:p>
        </w:tc>
      </w:tr>
    </w:tbl>
    <w:p w:rsidR="008940F9" w:rsidRPr="00A761FA" w:rsidRDefault="008940F9" w:rsidP="00A761FA">
      <w:pPr>
        <w:suppressAutoHyphens/>
        <w:spacing w:line="360" w:lineRule="auto"/>
        <w:ind w:firstLine="851"/>
        <w:jc w:val="both"/>
        <w:rPr>
          <w:sz w:val="28"/>
          <w:szCs w:val="28"/>
          <w:lang w:val="uk-UA"/>
        </w:rPr>
      </w:pPr>
    </w:p>
    <w:p w:rsidR="00454F36" w:rsidRPr="00A761FA" w:rsidRDefault="005B5147" w:rsidP="00A761FA">
      <w:pPr>
        <w:suppressAutoHyphens/>
        <w:spacing w:line="360" w:lineRule="auto"/>
        <w:ind w:firstLine="851"/>
        <w:jc w:val="both"/>
        <w:rPr>
          <w:sz w:val="28"/>
          <w:szCs w:val="28"/>
          <w:lang w:val="uk-UA"/>
        </w:rPr>
      </w:pPr>
      <w:r w:rsidRPr="00A761FA">
        <w:rPr>
          <w:sz w:val="28"/>
          <w:szCs w:val="28"/>
          <w:lang w:val="uk-UA"/>
        </w:rPr>
        <w:t xml:space="preserve">З таблиці </w:t>
      </w:r>
      <w:r w:rsidR="00612040" w:rsidRPr="00A761FA">
        <w:rPr>
          <w:sz w:val="28"/>
          <w:szCs w:val="28"/>
          <w:lang w:val="uk-UA"/>
        </w:rPr>
        <w:t>3</w:t>
      </w:r>
      <w:r w:rsidR="00454F36" w:rsidRPr="00A761FA">
        <w:rPr>
          <w:sz w:val="28"/>
          <w:szCs w:val="28"/>
          <w:lang w:val="uk-UA"/>
        </w:rPr>
        <w:t xml:space="preserve"> видно, що найбільшу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w:t>
      </w:r>
      <w:r w:rsidR="00454F36" w:rsidRPr="00A761FA">
        <w:rPr>
          <w:sz w:val="28"/>
          <w:szCs w:val="28"/>
          <w:lang w:val="uk-UA"/>
        </w:rPr>
        <w:lastRenderedPageBreak/>
        <w:t xml:space="preserve">на соціальні заходи змінювалась </w:t>
      </w:r>
      <w:proofErr w:type="spellStart"/>
      <w:r w:rsidR="00454F36" w:rsidRPr="00A761FA">
        <w:rPr>
          <w:sz w:val="28"/>
          <w:szCs w:val="28"/>
          <w:lang w:val="uk-UA"/>
        </w:rPr>
        <w:t>пропорційно</w:t>
      </w:r>
      <w:proofErr w:type="spellEnd"/>
      <w:r w:rsidR="00454F36" w:rsidRPr="00A761FA">
        <w:rPr>
          <w:sz w:val="28"/>
          <w:szCs w:val="28"/>
          <w:lang w:val="uk-UA"/>
        </w:rPr>
        <w:t xml:space="preserve"> витратам на оплату праці, так як розміри цих відрахувань визначаються у відсотках до заробітної плати. </w:t>
      </w:r>
    </w:p>
    <w:p w:rsidR="00232B82" w:rsidRPr="00A761FA" w:rsidRDefault="00232B82" w:rsidP="00A761FA">
      <w:pPr>
        <w:suppressAutoHyphens/>
        <w:spacing w:line="360" w:lineRule="auto"/>
        <w:ind w:firstLine="851"/>
        <w:jc w:val="both"/>
        <w:rPr>
          <w:sz w:val="28"/>
          <w:szCs w:val="28"/>
          <w:lang w:val="uk-UA"/>
        </w:rPr>
      </w:pPr>
      <w:r w:rsidRPr="00A761FA">
        <w:rPr>
          <w:sz w:val="28"/>
          <w:szCs w:val="28"/>
          <w:lang w:val="uk-UA"/>
        </w:rPr>
        <w:t>Одним з найважливіших фінансових показників, що характеризує господарську дія</w:t>
      </w:r>
      <w:r w:rsidR="00EF0836" w:rsidRPr="00A761FA">
        <w:rPr>
          <w:sz w:val="28"/>
          <w:szCs w:val="28"/>
          <w:lang w:val="uk-UA"/>
        </w:rPr>
        <w:t>льність підприємства, є дохід</w:t>
      </w:r>
      <w:r w:rsidRPr="00A761FA">
        <w:rPr>
          <w:sz w:val="28"/>
          <w:szCs w:val="28"/>
          <w:lang w:val="uk-UA"/>
        </w:rPr>
        <w:t>.</w:t>
      </w:r>
    </w:p>
    <w:p w:rsidR="005B5147" w:rsidRPr="00A761FA" w:rsidRDefault="00C22656" w:rsidP="00A761FA">
      <w:pPr>
        <w:suppressAutoHyphens/>
        <w:spacing w:line="360" w:lineRule="auto"/>
        <w:ind w:firstLine="851"/>
        <w:jc w:val="both"/>
        <w:rPr>
          <w:sz w:val="28"/>
          <w:szCs w:val="28"/>
          <w:lang w:val="uk-UA"/>
        </w:rPr>
      </w:pPr>
      <w:r w:rsidRPr="00A761FA">
        <w:rPr>
          <w:sz w:val="28"/>
          <w:szCs w:val="28"/>
          <w:lang w:val="uk-UA"/>
        </w:rPr>
        <w:t xml:space="preserve">Від цього показника безпосередньо залежить величина прибутку того чи іншого підприємства, рівень рентабельності його роботи, стійкість фінансового положення підприємства, стан його оборотних засобів, своєчасність розрахунків з бюджетом, позабюджетними фондами, банками, постачальниками, робітниками і службовцями підприємства. </w:t>
      </w:r>
      <w:r w:rsidR="00612040" w:rsidRPr="00A761FA">
        <w:rPr>
          <w:sz w:val="28"/>
          <w:szCs w:val="28"/>
          <w:lang w:val="uk-UA"/>
        </w:rPr>
        <w:t>Розгля</w:t>
      </w:r>
      <w:r w:rsidR="005B5147" w:rsidRPr="00A761FA">
        <w:rPr>
          <w:sz w:val="28"/>
          <w:szCs w:val="28"/>
          <w:lang w:val="uk-UA"/>
        </w:rPr>
        <w:t xml:space="preserve">нуто аналіз доходів в таблиці </w:t>
      </w:r>
      <w:r w:rsidR="00612040" w:rsidRPr="00A761FA">
        <w:rPr>
          <w:sz w:val="28"/>
          <w:szCs w:val="28"/>
          <w:lang w:val="uk-UA"/>
        </w:rPr>
        <w:t>4.</w:t>
      </w:r>
    </w:p>
    <w:p w:rsidR="005B5147" w:rsidRPr="00A761FA" w:rsidRDefault="005B5147"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4B6EFD" w:rsidRPr="00A761FA" w:rsidRDefault="004B6EFD" w:rsidP="00A761FA">
      <w:pPr>
        <w:suppressAutoHyphens/>
        <w:spacing w:line="360" w:lineRule="auto"/>
        <w:ind w:firstLine="851"/>
        <w:jc w:val="both"/>
        <w:rPr>
          <w:sz w:val="28"/>
          <w:szCs w:val="28"/>
          <w:lang w:val="uk-UA"/>
        </w:rPr>
      </w:pPr>
    </w:p>
    <w:p w:rsidR="00C22656" w:rsidRPr="00A761FA" w:rsidRDefault="00C22656" w:rsidP="00A761FA">
      <w:pPr>
        <w:suppressAutoHyphens/>
        <w:autoSpaceDE w:val="0"/>
        <w:autoSpaceDN w:val="0"/>
        <w:adjustRightInd w:val="0"/>
        <w:spacing w:line="360" w:lineRule="auto"/>
        <w:ind w:firstLine="851"/>
        <w:jc w:val="center"/>
        <w:rPr>
          <w:sz w:val="28"/>
          <w:szCs w:val="28"/>
          <w:lang w:val="uk-UA"/>
        </w:rPr>
      </w:pPr>
      <w:r w:rsidRPr="00A761FA">
        <w:rPr>
          <w:sz w:val="28"/>
          <w:szCs w:val="28"/>
          <w:lang w:val="uk-UA"/>
        </w:rPr>
        <w:t xml:space="preserve">Таблиця </w:t>
      </w:r>
      <w:r w:rsidR="00612040" w:rsidRPr="00A761FA">
        <w:rPr>
          <w:sz w:val="28"/>
          <w:szCs w:val="28"/>
          <w:lang w:val="uk-UA"/>
        </w:rPr>
        <w:t>4</w:t>
      </w:r>
      <w:r w:rsidR="00EF0836" w:rsidRPr="00A761FA">
        <w:rPr>
          <w:sz w:val="28"/>
          <w:szCs w:val="28"/>
          <w:lang w:val="uk-UA"/>
        </w:rPr>
        <w:t xml:space="preserve"> - </w:t>
      </w:r>
      <w:r w:rsidR="0017636D" w:rsidRPr="00A761FA">
        <w:rPr>
          <w:sz w:val="28"/>
          <w:szCs w:val="28"/>
          <w:lang w:val="uk-UA"/>
        </w:rPr>
        <w:t>Аналіз доходів підприємства «СПДФЛ</w:t>
      </w:r>
      <w:r w:rsidRPr="00A761FA">
        <w:rPr>
          <w:sz w:val="28"/>
          <w:szCs w:val="28"/>
          <w:lang w:val="uk-UA"/>
        </w:rPr>
        <w:t>»</w:t>
      </w:r>
      <w:r w:rsidRPr="00A761FA">
        <w:rPr>
          <w:bCs/>
          <w:sz w:val="28"/>
          <w:szCs w:val="28"/>
          <w:lang w:val="uk-UA"/>
        </w:rPr>
        <w:t xml:space="preserve"> </w:t>
      </w:r>
      <w:r w:rsidRPr="00A761FA">
        <w:rPr>
          <w:sz w:val="28"/>
          <w:szCs w:val="28"/>
          <w:lang w:val="uk-UA"/>
        </w:rPr>
        <w:t>за 201</w:t>
      </w:r>
      <w:r w:rsidR="004C08E0" w:rsidRPr="00A761FA">
        <w:rPr>
          <w:sz w:val="28"/>
          <w:szCs w:val="28"/>
          <w:lang w:val="uk-UA"/>
        </w:rPr>
        <w:t>3</w:t>
      </w:r>
      <w:r w:rsidRPr="00A761FA">
        <w:rPr>
          <w:sz w:val="28"/>
          <w:szCs w:val="28"/>
          <w:lang w:val="uk-UA"/>
        </w:rPr>
        <w:t>-</w:t>
      </w:r>
      <w:r w:rsidR="00A37F3B" w:rsidRPr="00A761FA">
        <w:rPr>
          <w:sz w:val="28"/>
          <w:szCs w:val="28"/>
          <w:lang w:val="uk-UA"/>
        </w:rPr>
        <w:t>2014</w:t>
      </w:r>
      <w:r w:rsidRPr="00A761FA">
        <w:rPr>
          <w:sz w:val="28"/>
          <w:szCs w:val="28"/>
          <w:lang w:val="uk-UA"/>
        </w:rPr>
        <w:t xml:space="preserve"> рр.</w:t>
      </w: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80"/>
        <w:gridCol w:w="1037"/>
        <w:gridCol w:w="1162"/>
        <w:gridCol w:w="1102"/>
        <w:gridCol w:w="978"/>
        <w:gridCol w:w="1162"/>
        <w:gridCol w:w="1363"/>
        <w:gridCol w:w="842"/>
      </w:tblGrid>
      <w:tr w:rsidR="00C22656" w:rsidRPr="00A761FA" w:rsidTr="004B6EFD">
        <w:trPr>
          <w:cantSplit/>
          <w:trHeight w:val="20"/>
        </w:trPr>
        <w:tc>
          <w:tcPr>
            <w:tcW w:w="1224" w:type="pct"/>
            <w:vMerge w:val="restar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Показники</w:t>
            </w:r>
          </w:p>
        </w:tc>
        <w:tc>
          <w:tcPr>
            <w:tcW w:w="512" w:type="pct"/>
            <w:vMerge w:val="restart"/>
            <w:shd w:val="clear" w:color="auto" w:fill="FFFFFF"/>
            <w:vAlign w:val="center"/>
          </w:tcPr>
          <w:p w:rsidR="00C22656" w:rsidRPr="00A761FA" w:rsidRDefault="00A37F3B" w:rsidP="00A761FA">
            <w:pPr>
              <w:suppressAutoHyphens/>
              <w:spacing w:line="360" w:lineRule="auto"/>
              <w:ind w:firstLine="851"/>
              <w:jc w:val="center"/>
              <w:rPr>
                <w:sz w:val="28"/>
                <w:szCs w:val="28"/>
                <w:lang w:val="uk-UA"/>
              </w:rPr>
            </w:pPr>
            <w:r w:rsidRPr="00A761FA">
              <w:rPr>
                <w:sz w:val="28"/>
                <w:szCs w:val="28"/>
                <w:lang w:val="uk-UA"/>
              </w:rPr>
              <w:t>2013</w:t>
            </w:r>
            <w:r w:rsidR="00641D67" w:rsidRPr="00A761FA">
              <w:rPr>
                <w:sz w:val="28"/>
                <w:szCs w:val="28"/>
                <w:lang w:val="uk-UA"/>
              </w:rPr>
              <w:t> </w:t>
            </w:r>
            <w:r w:rsidR="00C22656" w:rsidRPr="00A761FA">
              <w:rPr>
                <w:sz w:val="28"/>
                <w:szCs w:val="28"/>
                <w:lang w:val="uk-UA"/>
              </w:rPr>
              <w:t>р., тис. грн.</w:t>
            </w:r>
          </w:p>
        </w:tc>
        <w:tc>
          <w:tcPr>
            <w:tcW w:w="1601" w:type="pct"/>
            <w:gridSpan w:val="3"/>
            <w:shd w:val="clear" w:color="auto" w:fill="FFFFFF"/>
            <w:vAlign w:val="center"/>
          </w:tcPr>
          <w:p w:rsidR="00C22656" w:rsidRPr="00A761FA" w:rsidRDefault="00A37F3B" w:rsidP="00A761FA">
            <w:pPr>
              <w:suppressAutoHyphens/>
              <w:spacing w:line="360" w:lineRule="auto"/>
              <w:ind w:firstLine="851"/>
              <w:jc w:val="center"/>
              <w:rPr>
                <w:sz w:val="28"/>
                <w:szCs w:val="28"/>
                <w:lang w:val="uk-UA"/>
              </w:rPr>
            </w:pPr>
            <w:r w:rsidRPr="00A761FA">
              <w:rPr>
                <w:sz w:val="28"/>
                <w:szCs w:val="28"/>
                <w:lang w:val="uk-UA"/>
              </w:rPr>
              <w:t>2014</w:t>
            </w:r>
            <w:r w:rsidR="00641D67" w:rsidRPr="00A761FA">
              <w:rPr>
                <w:sz w:val="28"/>
                <w:szCs w:val="28"/>
                <w:lang w:val="uk-UA"/>
              </w:rPr>
              <w:t> </w:t>
            </w:r>
            <w:r w:rsidR="00C22656" w:rsidRPr="00A761FA">
              <w:rPr>
                <w:sz w:val="28"/>
                <w:szCs w:val="28"/>
                <w:lang w:val="uk-UA"/>
              </w:rPr>
              <w:t>р.</w:t>
            </w:r>
          </w:p>
        </w:tc>
        <w:tc>
          <w:tcPr>
            <w:tcW w:w="1663" w:type="pct"/>
            <w:gridSpan w:val="3"/>
            <w:shd w:val="clear" w:color="auto" w:fill="FFFFFF"/>
            <w:vAlign w:val="center"/>
          </w:tcPr>
          <w:p w:rsidR="00C22656" w:rsidRPr="00A761FA" w:rsidRDefault="00A37F3B" w:rsidP="00A761FA">
            <w:pPr>
              <w:suppressAutoHyphens/>
              <w:spacing w:line="360" w:lineRule="auto"/>
              <w:ind w:firstLine="851"/>
              <w:jc w:val="center"/>
              <w:rPr>
                <w:sz w:val="28"/>
                <w:szCs w:val="28"/>
                <w:lang w:val="uk-UA"/>
              </w:rPr>
            </w:pPr>
            <w:r w:rsidRPr="00A761FA">
              <w:rPr>
                <w:sz w:val="28"/>
                <w:szCs w:val="28"/>
                <w:lang w:val="uk-UA"/>
              </w:rPr>
              <w:t>2015</w:t>
            </w:r>
            <w:r w:rsidR="00641D67" w:rsidRPr="00A761FA">
              <w:rPr>
                <w:sz w:val="28"/>
                <w:szCs w:val="28"/>
                <w:lang w:val="uk-UA"/>
              </w:rPr>
              <w:t> </w:t>
            </w:r>
            <w:r w:rsidR="00C22656" w:rsidRPr="00A761FA">
              <w:rPr>
                <w:sz w:val="28"/>
                <w:szCs w:val="28"/>
                <w:lang w:val="uk-UA"/>
              </w:rPr>
              <w:t>р.</w:t>
            </w:r>
          </w:p>
        </w:tc>
      </w:tr>
      <w:tr w:rsidR="00C22656" w:rsidRPr="00A761FA" w:rsidTr="004B6EFD">
        <w:trPr>
          <w:cantSplit/>
          <w:trHeight w:val="20"/>
        </w:trPr>
        <w:tc>
          <w:tcPr>
            <w:tcW w:w="1224" w:type="pct"/>
            <w:vMerge/>
            <w:vAlign w:val="center"/>
          </w:tcPr>
          <w:p w:rsidR="00C22656" w:rsidRPr="00A761FA" w:rsidRDefault="00C22656" w:rsidP="00A761FA">
            <w:pPr>
              <w:suppressAutoHyphens/>
              <w:spacing w:line="360" w:lineRule="auto"/>
              <w:ind w:firstLine="851"/>
              <w:jc w:val="center"/>
              <w:rPr>
                <w:sz w:val="28"/>
                <w:szCs w:val="28"/>
                <w:lang w:val="uk-UA"/>
              </w:rPr>
            </w:pPr>
          </w:p>
        </w:tc>
        <w:tc>
          <w:tcPr>
            <w:tcW w:w="512" w:type="pct"/>
            <w:vMerge/>
            <w:vAlign w:val="center"/>
          </w:tcPr>
          <w:p w:rsidR="00C22656" w:rsidRPr="00A761FA" w:rsidRDefault="00C22656" w:rsidP="00A761FA">
            <w:pPr>
              <w:suppressAutoHyphens/>
              <w:spacing w:line="360" w:lineRule="auto"/>
              <w:ind w:firstLine="851"/>
              <w:jc w:val="center"/>
              <w:rPr>
                <w:sz w:val="28"/>
                <w:szCs w:val="28"/>
                <w:lang w:val="uk-UA"/>
              </w:rPr>
            </w:pPr>
          </w:p>
        </w:tc>
        <w:tc>
          <w:tcPr>
            <w:tcW w:w="574" w:type="pct"/>
            <w:vMerge w:val="restar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тис. грн.</w:t>
            </w:r>
          </w:p>
        </w:tc>
        <w:tc>
          <w:tcPr>
            <w:tcW w:w="1027" w:type="pct"/>
            <w:gridSpan w:val="2"/>
            <w:shd w:val="clear" w:color="auto" w:fill="FFFFFF"/>
            <w:vAlign w:val="center"/>
          </w:tcPr>
          <w:p w:rsidR="001E144F" w:rsidRPr="00A761FA" w:rsidRDefault="00C22656" w:rsidP="00A761FA">
            <w:pPr>
              <w:suppressAutoHyphens/>
              <w:spacing w:line="360" w:lineRule="auto"/>
              <w:ind w:firstLine="851"/>
              <w:jc w:val="center"/>
              <w:rPr>
                <w:position w:val="-22"/>
                <w:sz w:val="28"/>
                <w:szCs w:val="28"/>
                <w:lang w:val="uk-UA"/>
              </w:rPr>
            </w:pPr>
            <w:r w:rsidRPr="00A761FA">
              <w:rPr>
                <w:sz w:val="28"/>
                <w:szCs w:val="28"/>
                <w:lang w:val="uk-UA"/>
              </w:rPr>
              <w:t>Відхилення</w:t>
            </w:r>
          </w:p>
          <w:p w:rsidR="00C22656" w:rsidRPr="00A761FA" w:rsidRDefault="00A37F3B" w:rsidP="00A761FA">
            <w:pPr>
              <w:suppressAutoHyphens/>
              <w:spacing w:line="360" w:lineRule="auto"/>
              <w:ind w:firstLine="851"/>
              <w:jc w:val="center"/>
              <w:rPr>
                <w:position w:val="-22"/>
                <w:sz w:val="22"/>
                <w:szCs w:val="22"/>
                <w:lang w:val="uk-UA"/>
              </w:rPr>
            </w:pPr>
            <w:r w:rsidRPr="00A761FA">
              <w:rPr>
                <w:position w:val="-22"/>
                <w:sz w:val="22"/>
                <w:szCs w:val="22"/>
                <w:lang w:val="uk-UA"/>
              </w:rPr>
              <w:t>2013</w:t>
            </w:r>
          </w:p>
          <w:p w:rsidR="001E144F" w:rsidRPr="00A761FA" w:rsidRDefault="00A37F3B" w:rsidP="00A761FA">
            <w:pPr>
              <w:suppressAutoHyphens/>
              <w:spacing w:line="360" w:lineRule="auto"/>
              <w:ind w:firstLine="851"/>
              <w:jc w:val="center"/>
              <w:rPr>
                <w:sz w:val="28"/>
                <w:szCs w:val="28"/>
                <w:lang w:val="uk-UA"/>
              </w:rPr>
            </w:pPr>
            <w:r w:rsidRPr="00A761FA">
              <w:rPr>
                <w:position w:val="-22"/>
                <w:sz w:val="22"/>
                <w:szCs w:val="22"/>
                <w:lang w:val="uk-UA"/>
              </w:rPr>
              <w:t>2014</w:t>
            </w:r>
          </w:p>
        </w:tc>
        <w:tc>
          <w:tcPr>
            <w:tcW w:w="574" w:type="pct"/>
            <w:vMerge w:val="restar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тис. грн.</w:t>
            </w:r>
          </w:p>
        </w:tc>
        <w:tc>
          <w:tcPr>
            <w:tcW w:w="1089" w:type="pct"/>
            <w:gridSpan w:val="2"/>
            <w:shd w:val="clear" w:color="auto" w:fill="FFFFFF"/>
            <w:vAlign w:val="center"/>
          </w:tcPr>
          <w:p w:rsidR="00C22656" w:rsidRPr="00A761FA" w:rsidRDefault="00C22656" w:rsidP="00A761FA">
            <w:pPr>
              <w:suppressAutoHyphens/>
              <w:spacing w:line="360" w:lineRule="auto"/>
              <w:ind w:firstLine="851"/>
              <w:jc w:val="center"/>
              <w:rPr>
                <w:position w:val="-22"/>
                <w:sz w:val="28"/>
                <w:szCs w:val="28"/>
                <w:lang w:val="uk-UA"/>
              </w:rPr>
            </w:pPr>
            <w:r w:rsidRPr="00A761FA">
              <w:rPr>
                <w:sz w:val="28"/>
                <w:szCs w:val="28"/>
                <w:lang w:val="uk-UA"/>
              </w:rPr>
              <w:t xml:space="preserve">Відхилення </w:t>
            </w:r>
          </w:p>
          <w:p w:rsidR="001E144F" w:rsidRPr="00A761FA" w:rsidRDefault="00A37F3B" w:rsidP="00A761FA">
            <w:pPr>
              <w:suppressAutoHyphens/>
              <w:spacing w:line="360" w:lineRule="auto"/>
              <w:ind w:firstLine="851"/>
              <w:jc w:val="center"/>
              <w:rPr>
                <w:position w:val="-22"/>
                <w:sz w:val="22"/>
                <w:szCs w:val="22"/>
                <w:lang w:val="uk-UA"/>
              </w:rPr>
            </w:pPr>
            <w:r w:rsidRPr="00A761FA">
              <w:rPr>
                <w:position w:val="-22"/>
                <w:sz w:val="22"/>
                <w:szCs w:val="22"/>
                <w:lang w:val="uk-UA"/>
              </w:rPr>
              <w:t>2014</w:t>
            </w:r>
          </w:p>
          <w:p w:rsidR="001E144F" w:rsidRPr="00A761FA" w:rsidRDefault="00A37F3B" w:rsidP="00A761FA">
            <w:pPr>
              <w:suppressAutoHyphens/>
              <w:spacing w:line="360" w:lineRule="auto"/>
              <w:ind w:firstLine="851"/>
              <w:jc w:val="center"/>
              <w:rPr>
                <w:sz w:val="28"/>
                <w:szCs w:val="28"/>
                <w:lang w:val="uk-UA"/>
              </w:rPr>
            </w:pPr>
            <w:r w:rsidRPr="00A761FA">
              <w:rPr>
                <w:position w:val="-22"/>
                <w:sz w:val="22"/>
                <w:szCs w:val="22"/>
                <w:lang w:val="uk-UA"/>
              </w:rPr>
              <w:t>2015</w:t>
            </w:r>
          </w:p>
        </w:tc>
      </w:tr>
      <w:tr w:rsidR="00C22656" w:rsidRPr="00A761FA" w:rsidTr="004B6EFD">
        <w:trPr>
          <w:cantSplit/>
          <w:trHeight w:val="20"/>
        </w:trPr>
        <w:tc>
          <w:tcPr>
            <w:tcW w:w="1224" w:type="pct"/>
            <w:vMerge/>
            <w:vAlign w:val="center"/>
          </w:tcPr>
          <w:p w:rsidR="00C22656" w:rsidRPr="00A761FA" w:rsidRDefault="00C22656" w:rsidP="00A761FA">
            <w:pPr>
              <w:suppressAutoHyphens/>
              <w:spacing w:line="360" w:lineRule="auto"/>
              <w:ind w:firstLine="851"/>
              <w:jc w:val="center"/>
              <w:rPr>
                <w:sz w:val="28"/>
                <w:szCs w:val="28"/>
                <w:lang w:val="uk-UA"/>
              </w:rPr>
            </w:pPr>
          </w:p>
        </w:tc>
        <w:tc>
          <w:tcPr>
            <w:tcW w:w="512" w:type="pct"/>
            <w:vMerge/>
            <w:vAlign w:val="center"/>
          </w:tcPr>
          <w:p w:rsidR="00C22656" w:rsidRPr="00A761FA" w:rsidRDefault="00C22656" w:rsidP="00A761FA">
            <w:pPr>
              <w:suppressAutoHyphens/>
              <w:spacing w:line="360" w:lineRule="auto"/>
              <w:ind w:firstLine="851"/>
              <w:jc w:val="center"/>
              <w:rPr>
                <w:sz w:val="28"/>
                <w:szCs w:val="28"/>
                <w:lang w:val="uk-UA"/>
              </w:rPr>
            </w:pPr>
          </w:p>
        </w:tc>
        <w:tc>
          <w:tcPr>
            <w:tcW w:w="574" w:type="pct"/>
            <w:vMerge/>
            <w:vAlign w:val="center"/>
          </w:tcPr>
          <w:p w:rsidR="00C22656" w:rsidRPr="00A761FA" w:rsidRDefault="00C22656" w:rsidP="00A761FA">
            <w:pPr>
              <w:suppressAutoHyphens/>
              <w:spacing w:line="360" w:lineRule="auto"/>
              <w:ind w:firstLine="851"/>
              <w:jc w:val="center"/>
              <w:rPr>
                <w:sz w:val="28"/>
                <w:szCs w:val="28"/>
                <w:lang w:val="uk-UA"/>
              </w:rPr>
            </w:pPr>
          </w:p>
        </w:tc>
        <w:tc>
          <w:tcPr>
            <w:tcW w:w="544" w:type="pc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тис. грн.</w:t>
            </w:r>
          </w:p>
        </w:tc>
        <w:tc>
          <w:tcPr>
            <w:tcW w:w="483" w:type="pc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w:t>
            </w:r>
          </w:p>
        </w:tc>
        <w:tc>
          <w:tcPr>
            <w:tcW w:w="574" w:type="pct"/>
            <w:vMerge/>
            <w:vAlign w:val="center"/>
          </w:tcPr>
          <w:p w:rsidR="00C22656" w:rsidRPr="00A761FA" w:rsidRDefault="00C22656" w:rsidP="00A761FA">
            <w:pPr>
              <w:suppressAutoHyphens/>
              <w:spacing w:line="360" w:lineRule="auto"/>
              <w:ind w:firstLine="851"/>
              <w:jc w:val="center"/>
              <w:rPr>
                <w:sz w:val="28"/>
                <w:szCs w:val="28"/>
                <w:lang w:val="uk-UA"/>
              </w:rPr>
            </w:pPr>
          </w:p>
        </w:tc>
        <w:tc>
          <w:tcPr>
            <w:tcW w:w="673" w:type="pc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тис. грн.</w:t>
            </w:r>
          </w:p>
          <w:p w:rsidR="00C22656" w:rsidRPr="00A761FA" w:rsidRDefault="00C22656" w:rsidP="00A761FA">
            <w:pPr>
              <w:suppressAutoHyphens/>
              <w:spacing w:line="360" w:lineRule="auto"/>
              <w:ind w:firstLine="851"/>
              <w:jc w:val="center"/>
              <w:rPr>
                <w:sz w:val="28"/>
                <w:szCs w:val="28"/>
                <w:lang w:val="uk-UA"/>
              </w:rPr>
            </w:pPr>
          </w:p>
        </w:tc>
        <w:tc>
          <w:tcPr>
            <w:tcW w:w="416" w:type="pct"/>
            <w:shd w:val="clear" w:color="auto" w:fill="FFFFFF"/>
            <w:vAlign w:val="center"/>
          </w:tcPr>
          <w:p w:rsidR="00C22656" w:rsidRPr="00A761FA" w:rsidRDefault="00C22656" w:rsidP="00A761FA">
            <w:pPr>
              <w:suppressAutoHyphens/>
              <w:spacing w:line="360" w:lineRule="auto"/>
              <w:ind w:firstLine="851"/>
              <w:jc w:val="center"/>
              <w:rPr>
                <w:sz w:val="28"/>
                <w:szCs w:val="28"/>
                <w:lang w:val="uk-UA"/>
              </w:rPr>
            </w:pPr>
            <w:r w:rsidRPr="00A761FA">
              <w:rPr>
                <w:sz w:val="28"/>
                <w:szCs w:val="28"/>
                <w:lang w:val="uk-UA"/>
              </w:rPr>
              <w:t>%</w:t>
            </w:r>
          </w:p>
        </w:tc>
      </w:tr>
      <w:tr w:rsidR="00547F2A" w:rsidRPr="00A761FA" w:rsidTr="004B6EFD">
        <w:trPr>
          <w:cantSplit/>
          <w:trHeight w:val="20"/>
        </w:trPr>
        <w:tc>
          <w:tcPr>
            <w:tcW w:w="1224" w:type="pct"/>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1</w:t>
            </w:r>
          </w:p>
        </w:tc>
        <w:tc>
          <w:tcPr>
            <w:tcW w:w="512" w:type="pct"/>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2</w:t>
            </w:r>
          </w:p>
        </w:tc>
        <w:tc>
          <w:tcPr>
            <w:tcW w:w="574" w:type="pct"/>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3</w:t>
            </w:r>
          </w:p>
        </w:tc>
        <w:tc>
          <w:tcPr>
            <w:tcW w:w="544" w:type="pct"/>
            <w:shd w:val="clear" w:color="auto" w:fill="FFFFFF"/>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4</w:t>
            </w:r>
          </w:p>
        </w:tc>
        <w:tc>
          <w:tcPr>
            <w:tcW w:w="483" w:type="pct"/>
            <w:shd w:val="clear" w:color="auto" w:fill="FFFFFF"/>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5</w:t>
            </w:r>
          </w:p>
        </w:tc>
        <w:tc>
          <w:tcPr>
            <w:tcW w:w="574" w:type="pct"/>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6</w:t>
            </w:r>
          </w:p>
        </w:tc>
        <w:tc>
          <w:tcPr>
            <w:tcW w:w="673" w:type="pct"/>
            <w:shd w:val="clear" w:color="auto" w:fill="FFFFFF"/>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7</w:t>
            </w:r>
          </w:p>
        </w:tc>
        <w:tc>
          <w:tcPr>
            <w:tcW w:w="416" w:type="pct"/>
            <w:shd w:val="clear" w:color="auto" w:fill="FFFFFF"/>
            <w:vAlign w:val="center"/>
          </w:tcPr>
          <w:p w:rsidR="00547F2A" w:rsidRPr="00A761FA" w:rsidRDefault="00547F2A" w:rsidP="00A761FA">
            <w:pPr>
              <w:suppressAutoHyphens/>
              <w:spacing w:line="360" w:lineRule="auto"/>
              <w:ind w:firstLine="851"/>
              <w:jc w:val="center"/>
              <w:rPr>
                <w:sz w:val="28"/>
                <w:szCs w:val="28"/>
                <w:lang w:val="uk-UA"/>
              </w:rPr>
            </w:pPr>
            <w:r w:rsidRPr="00A761FA">
              <w:rPr>
                <w:sz w:val="28"/>
                <w:szCs w:val="28"/>
                <w:lang w:val="uk-UA"/>
              </w:rPr>
              <w:t>8</w:t>
            </w:r>
          </w:p>
        </w:tc>
      </w:tr>
      <w:tr w:rsidR="00C22656" w:rsidRPr="00A761FA" w:rsidTr="004B6EFD">
        <w:trPr>
          <w:cantSplit/>
          <w:trHeight w:val="20"/>
        </w:trPr>
        <w:tc>
          <w:tcPr>
            <w:tcW w:w="1224" w:type="pct"/>
            <w:shd w:val="clear" w:color="auto" w:fill="FFFFFF"/>
            <w:vAlign w:val="center"/>
          </w:tcPr>
          <w:p w:rsidR="00C22656" w:rsidRPr="00A761FA" w:rsidRDefault="00C22656" w:rsidP="00A761FA">
            <w:pPr>
              <w:suppressAutoHyphens/>
              <w:spacing w:line="360" w:lineRule="auto"/>
              <w:ind w:firstLine="851"/>
              <w:rPr>
                <w:sz w:val="28"/>
                <w:szCs w:val="28"/>
                <w:lang w:val="uk-UA"/>
              </w:rPr>
            </w:pPr>
            <w:r w:rsidRPr="00A761FA">
              <w:rPr>
                <w:sz w:val="28"/>
                <w:szCs w:val="28"/>
                <w:lang w:val="uk-UA"/>
              </w:rPr>
              <w:lastRenderedPageBreak/>
              <w:t>1. Дохід (виручка) від реалізації</w:t>
            </w:r>
          </w:p>
        </w:tc>
        <w:tc>
          <w:tcPr>
            <w:tcW w:w="512"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992</w:t>
            </w:r>
            <w:r w:rsidR="008940F9" w:rsidRPr="00A761FA">
              <w:rPr>
                <w:sz w:val="28"/>
                <w:szCs w:val="28"/>
                <w:lang w:val="uk-UA"/>
              </w:rPr>
              <w:t>,9</w:t>
            </w:r>
          </w:p>
        </w:tc>
        <w:tc>
          <w:tcPr>
            <w:tcW w:w="57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1357,8</w:t>
            </w:r>
          </w:p>
        </w:tc>
        <w:tc>
          <w:tcPr>
            <w:tcW w:w="54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364,9</w:t>
            </w:r>
          </w:p>
        </w:tc>
        <w:tc>
          <w:tcPr>
            <w:tcW w:w="483"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36,7</w:t>
            </w:r>
          </w:p>
        </w:tc>
        <w:tc>
          <w:tcPr>
            <w:tcW w:w="57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1404,6</w:t>
            </w:r>
          </w:p>
        </w:tc>
        <w:tc>
          <w:tcPr>
            <w:tcW w:w="673"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46,8</w:t>
            </w:r>
          </w:p>
        </w:tc>
        <w:tc>
          <w:tcPr>
            <w:tcW w:w="416"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3,5</w:t>
            </w:r>
          </w:p>
        </w:tc>
      </w:tr>
      <w:tr w:rsidR="00C22656" w:rsidRPr="00A761FA" w:rsidTr="004B6EFD">
        <w:trPr>
          <w:cantSplit/>
          <w:trHeight w:val="20"/>
        </w:trPr>
        <w:tc>
          <w:tcPr>
            <w:tcW w:w="1224" w:type="pct"/>
            <w:shd w:val="clear" w:color="auto" w:fill="FFFFFF"/>
            <w:vAlign w:val="center"/>
          </w:tcPr>
          <w:p w:rsidR="00C22656" w:rsidRPr="00A761FA" w:rsidRDefault="001E144F" w:rsidP="00A761FA">
            <w:pPr>
              <w:suppressAutoHyphens/>
              <w:spacing w:line="360" w:lineRule="auto"/>
              <w:ind w:firstLine="851"/>
              <w:rPr>
                <w:sz w:val="28"/>
                <w:szCs w:val="28"/>
                <w:lang w:val="uk-UA"/>
              </w:rPr>
            </w:pPr>
            <w:r w:rsidRPr="00A761FA">
              <w:rPr>
                <w:sz w:val="28"/>
                <w:szCs w:val="28"/>
                <w:lang w:val="uk-UA"/>
              </w:rPr>
              <w:t>2. Непрямі податки та інші вирахування з доходу</w:t>
            </w:r>
          </w:p>
        </w:tc>
        <w:tc>
          <w:tcPr>
            <w:tcW w:w="512" w:type="pct"/>
            <w:shd w:val="clear" w:color="auto" w:fill="FFFFFF"/>
            <w:vAlign w:val="center"/>
          </w:tcPr>
          <w:p w:rsidR="00C22656" w:rsidRPr="00A761FA" w:rsidRDefault="008940F9" w:rsidP="00A761FA">
            <w:pPr>
              <w:spacing w:line="360" w:lineRule="auto"/>
              <w:ind w:firstLine="851"/>
              <w:jc w:val="center"/>
              <w:rPr>
                <w:sz w:val="28"/>
                <w:szCs w:val="28"/>
                <w:lang w:val="uk-UA"/>
              </w:rPr>
            </w:pPr>
            <w:r w:rsidRPr="00A761FA">
              <w:rPr>
                <w:sz w:val="28"/>
                <w:szCs w:val="28"/>
                <w:lang w:val="uk-UA"/>
              </w:rPr>
              <w:t>50,6</w:t>
            </w:r>
          </w:p>
        </w:tc>
        <w:tc>
          <w:tcPr>
            <w:tcW w:w="57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89,8</w:t>
            </w:r>
          </w:p>
        </w:tc>
        <w:tc>
          <w:tcPr>
            <w:tcW w:w="54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39,2</w:t>
            </w:r>
          </w:p>
        </w:tc>
        <w:tc>
          <w:tcPr>
            <w:tcW w:w="483"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77,47</w:t>
            </w:r>
          </w:p>
        </w:tc>
        <w:tc>
          <w:tcPr>
            <w:tcW w:w="57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107,7</w:t>
            </w:r>
          </w:p>
        </w:tc>
        <w:tc>
          <w:tcPr>
            <w:tcW w:w="673"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17,9</w:t>
            </w:r>
          </w:p>
        </w:tc>
        <w:tc>
          <w:tcPr>
            <w:tcW w:w="416"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19,93</w:t>
            </w:r>
          </w:p>
        </w:tc>
      </w:tr>
      <w:tr w:rsidR="00C22656" w:rsidRPr="00A761FA" w:rsidTr="004B6EFD">
        <w:trPr>
          <w:cantSplit/>
          <w:trHeight w:val="20"/>
        </w:trPr>
        <w:tc>
          <w:tcPr>
            <w:tcW w:w="1224" w:type="pct"/>
            <w:shd w:val="clear" w:color="auto" w:fill="FFFFFF"/>
            <w:vAlign w:val="center"/>
          </w:tcPr>
          <w:p w:rsidR="00C22656" w:rsidRPr="00A761FA" w:rsidRDefault="00C22656" w:rsidP="00A761FA">
            <w:pPr>
              <w:suppressAutoHyphens/>
              <w:spacing w:line="360" w:lineRule="auto"/>
              <w:ind w:firstLine="851"/>
              <w:rPr>
                <w:sz w:val="28"/>
                <w:szCs w:val="28"/>
                <w:lang w:val="uk-UA"/>
              </w:rPr>
            </w:pPr>
            <w:r w:rsidRPr="00A761FA">
              <w:rPr>
                <w:sz w:val="28"/>
                <w:szCs w:val="28"/>
                <w:lang w:val="uk-UA"/>
              </w:rPr>
              <w:t>3. Чистий дохід від реалізації</w:t>
            </w:r>
          </w:p>
        </w:tc>
        <w:tc>
          <w:tcPr>
            <w:tcW w:w="512"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942</w:t>
            </w:r>
            <w:r w:rsidR="008940F9" w:rsidRPr="00A761FA">
              <w:rPr>
                <w:sz w:val="28"/>
                <w:szCs w:val="28"/>
                <w:lang w:val="uk-UA"/>
              </w:rPr>
              <w:t>,</w:t>
            </w:r>
            <w:r w:rsidRPr="00A761FA">
              <w:rPr>
                <w:sz w:val="28"/>
                <w:szCs w:val="28"/>
                <w:lang w:val="uk-UA"/>
              </w:rPr>
              <w:t>3</w:t>
            </w:r>
          </w:p>
        </w:tc>
        <w:tc>
          <w:tcPr>
            <w:tcW w:w="57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1268</w:t>
            </w:r>
          </w:p>
        </w:tc>
        <w:tc>
          <w:tcPr>
            <w:tcW w:w="54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325,7</w:t>
            </w:r>
          </w:p>
        </w:tc>
        <w:tc>
          <w:tcPr>
            <w:tcW w:w="483"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34,6</w:t>
            </w:r>
          </w:p>
        </w:tc>
        <w:tc>
          <w:tcPr>
            <w:tcW w:w="574"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12969,9</w:t>
            </w:r>
          </w:p>
        </w:tc>
        <w:tc>
          <w:tcPr>
            <w:tcW w:w="673" w:type="pct"/>
            <w:shd w:val="clear" w:color="auto" w:fill="FFFFFF"/>
            <w:vAlign w:val="center"/>
          </w:tcPr>
          <w:p w:rsidR="00C22656" w:rsidRPr="00A761FA" w:rsidRDefault="001E144F" w:rsidP="00A761FA">
            <w:pPr>
              <w:spacing w:line="360" w:lineRule="auto"/>
              <w:ind w:firstLine="851"/>
              <w:jc w:val="center"/>
              <w:rPr>
                <w:sz w:val="28"/>
                <w:szCs w:val="28"/>
                <w:lang w:val="uk-UA"/>
              </w:rPr>
            </w:pPr>
            <w:r w:rsidRPr="00A761FA">
              <w:rPr>
                <w:sz w:val="28"/>
                <w:szCs w:val="28"/>
                <w:lang w:val="uk-UA"/>
              </w:rPr>
              <w:t>28,9</w:t>
            </w:r>
          </w:p>
        </w:tc>
        <w:tc>
          <w:tcPr>
            <w:tcW w:w="416"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2,3</w:t>
            </w:r>
          </w:p>
        </w:tc>
      </w:tr>
      <w:tr w:rsidR="001E144F" w:rsidRPr="00A761FA" w:rsidTr="004B6EFD">
        <w:trPr>
          <w:cantSplit/>
          <w:trHeight w:val="20"/>
        </w:trPr>
        <w:tc>
          <w:tcPr>
            <w:tcW w:w="1224" w:type="pct"/>
            <w:shd w:val="clear" w:color="auto" w:fill="FFFFFF"/>
            <w:vAlign w:val="center"/>
          </w:tcPr>
          <w:p w:rsidR="001E144F" w:rsidRPr="00A761FA" w:rsidRDefault="001E144F" w:rsidP="00A761FA">
            <w:pPr>
              <w:suppressAutoHyphens/>
              <w:spacing w:line="360" w:lineRule="auto"/>
              <w:ind w:firstLine="851"/>
              <w:rPr>
                <w:sz w:val="28"/>
                <w:szCs w:val="28"/>
                <w:lang w:val="uk-UA"/>
              </w:rPr>
            </w:pPr>
            <w:r w:rsidRPr="00A761FA">
              <w:rPr>
                <w:sz w:val="28"/>
                <w:szCs w:val="28"/>
                <w:lang w:val="uk-UA"/>
              </w:rPr>
              <w:t>4. Собівартість реалізованої продукції</w:t>
            </w:r>
          </w:p>
        </w:tc>
        <w:tc>
          <w:tcPr>
            <w:tcW w:w="512"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575,5</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661,4</w:t>
            </w:r>
          </w:p>
        </w:tc>
        <w:tc>
          <w:tcPr>
            <w:tcW w:w="54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85,9</w:t>
            </w:r>
          </w:p>
        </w:tc>
        <w:tc>
          <w:tcPr>
            <w:tcW w:w="48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14,9</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820,9</w:t>
            </w:r>
          </w:p>
        </w:tc>
        <w:tc>
          <w:tcPr>
            <w:tcW w:w="67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159,5</w:t>
            </w:r>
          </w:p>
        </w:tc>
        <w:tc>
          <w:tcPr>
            <w:tcW w:w="416"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24,1</w:t>
            </w:r>
          </w:p>
        </w:tc>
      </w:tr>
      <w:tr w:rsidR="001E144F" w:rsidRPr="00A761FA" w:rsidTr="004B6EFD">
        <w:trPr>
          <w:cantSplit/>
          <w:trHeight w:val="20"/>
        </w:trPr>
        <w:tc>
          <w:tcPr>
            <w:tcW w:w="1224" w:type="pct"/>
            <w:shd w:val="clear" w:color="auto" w:fill="FFFFFF"/>
            <w:vAlign w:val="center"/>
          </w:tcPr>
          <w:p w:rsidR="001E144F" w:rsidRPr="00A761FA" w:rsidRDefault="001E144F" w:rsidP="00A761FA">
            <w:pPr>
              <w:suppressAutoHyphens/>
              <w:spacing w:line="360" w:lineRule="auto"/>
              <w:ind w:firstLine="851"/>
              <w:rPr>
                <w:sz w:val="28"/>
                <w:szCs w:val="28"/>
                <w:lang w:val="uk-UA"/>
              </w:rPr>
            </w:pPr>
            <w:r w:rsidRPr="00A761FA">
              <w:rPr>
                <w:sz w:val="28"/>
                <w:szCs w:val="28"/>
                <w:lang w:val="uk-UA"/>
              </w:rPr>
              <w:t>5.Чистий прибуток</w:t>
            </w:r>
          </w:p>
        </w:tc>
        <w:tc>
          <w:tcPr>
            <w:tcW w:w="512"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188,7</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427,3</w:t>
            </w:r>
          </w:p>
        </w:tc>
        <w:tc>
          <w:tcPr>
            <w:tcW w:w="54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238,6</w:t>
            </w:r>
          </w:p>
        </w:tc>
        <w:tc>
          <w:tcPr>
            <w:tcW w:w="48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126,3</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308,8</w:t>
            </w:r>
          </w:p>
        </w:tc>
        <w:tc>
          <w:tcPr>
            <w:tcW w:w="67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-118,5</w:t>
            </w:r>
          </w:p>
        </w:tc>
        <w:tc>
          <w:tcPr>
            <w:tcW w:w="416"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-27,7</w:t>
            </w:r>
          </w:p>
        </w:tc>
      </w:tr>
      <w:tr w:rsidR="001E144F" w:rsidRPr="00A761FA" w:rsidTr="004B6EFD">
        <w:trPr>
          <w:cantSplit/>
          <w:trHeight w:val="20"/>
        </w:trPr>
        <w:tc>
          <w:tcPr>
            <w:tcW w:w="1224" w:type="pct"/>
            <w:shd w:val="clear" w:color="auto" w:fill="FFFFFF"/>
            <w:vAlign w:val="center"/>
          </w:tcPr>
          <w:p w:rsidR="001E144F" w:rsidRPr="00A761FA" w:rsidRDefault="001E144F" w:rsidP="00A761FA">
            <w:pPr>
              <w:suppressAutoHyphens/>
              <w:spacing w:line="360" w:lineRule="auto"/>
              <w:ind w:firstLine="851"/>
              <w:rPr>
                <w:sz w:val="28"/>
                <w:szCs w:val="28"/>
                <w:lang w:val="uk-UA"/>
              </w:rPr>
            </w:pPr>
            <w:r w:rsidRPr="00A761FA">
              <w:rPr>
                <w:sz w:val="28"/>
                <w:szCs w:val="28"/>
                <w:lang w:val="uk-UA"/>
              </w:rPr>
              <w:t>6. Інші операційні доходи</w:t>
            </w:r>
          </w:p>
        </w:tc>
        <w:tc>
          <w:tcPr>
            <w:tcW w:w="512"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680,9</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603,4</w:t>
            </w:r>
          </w:p>
        </w:tc>
        <w:tc>
          <w:tcPr>
            <w:tcW w:w="54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-77,5</w:t>
            </w:r>
          </w:p>
        </w:tc>
        <w:tc>
          <w:tcPr>
            <w:tcW w:w="48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-11,4</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133,7</w:t>
            </w:r>
          </w:p>
        </w:tc>
        <w:tc>
          <w:tcPr>
            <w:tcW w:w="67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-469,7</w:t>
            </w:r>
          </w:p>
        </w:tc>
        <w:tc>
          <w:tcPr>
            <w:tcW w:w="416"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-77,8</w:t>
            </w:r>
          </w:p>
        </w:tc>
      </w:tr>
      <w:tr w:rsidR="001E144F" w:rsidRPr="00A761FA" w:rsidTr="004B6EFD">
        <w:trPr>
          <w:cantSplit/>
          <w:trHeight w:val="20"/>
        </w:trPr>
        <w:tc>
          <w:tcPr>
            <w:tcW w:w="1224" w:type="pct"/>
            <w:shd w:val="clear" w:color="auto" w:fill="FFFFFF"/>
            <w:vAlign w:val="center"/>
          </w:tcPr>
          <w:p w:rsidR="001E144F" w:rsidRPr="00A761FA" w:rsidRDefault="001E144F" w:rsidP="00A761FA">
            <w:pPr>
              <w:suppressAutoHyphens/>
              <w:spacing w:line="360" w:lineRule="auto"/>
              <w:ind w:firstLine="851"/>
              <w:rPr>
                <w:sz w:val="28"/>
                <w:szCs w:val="28"/>
                <w:lang w:val="uk-UA"/>
              </w:rPr>
            </w:pPr>
            <w:r w:rsidRPr="00A761FA">
              <w:rPr>
                <w:sz w:val="28"/>
                <w:szCs w:val="28"/>
                <w:lang w:val="uk-UA"/>
              </w:rPr>
              <w:t xml:space="preserve">7. </w:t>
            </w:r>
            <w:r w:rsidRPr="00A761FA">
              <w:rPr>
                <w:spacing w:val="-20"/>
                <w:sz w:val="28"/>
                <w:szCs w:val="28"/>
                <w:lang w:val="uk-UA"/>
              </w:rPr>
              <w:t>Адмі</w:t>
            </w:r>
            <w:r w:rsidRPr="00A761FA">
              <w:rPr>
                <w:sz w:val="28"/>
                <w:szCs w:val="28"/>
                <w:lang w:val="uk-UA"/>
              </w:rPr>
              <w:t>ністративні витрати</w:t>
            </w:r>
          </w:p>
        </w:tc>
        <w:tc>
          <w:tcPr>
            <w:tcW w:w="512"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53,1</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60,7</w:t>
            </w:r>
          </w:p>
        </w:tc>
        <w:tc>
          <w:tcPr>
            <w:tcW w:w="54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7,6</w:t>
            </w:r>
          </w:p>
        </w:tc>
        <w:tc>
          <w:tcPr>
            <w:tcW w:w="48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14,3</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70,7</w:t>
            </w:r>
          </w:p>
        </w:tc>
        <w:tc>
          <w:tcPr>
            <w:tcW w:w="67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10</w:t>
            </w:r>
          </w:p>
        </w:tc>
        <w:tc>
          <w:tcPr>
            <w:tcW w:w="416"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16,4</w:t>
            </w:r>
          </w:p>
        </w:tc>
      </w:tr>
      <w:tr w:rsidR="001E144F" w:rsidRPr="00A761FA" w:rsidTr="004B6EFD">
        <w:trPr>
          <w:cantSplit/>
          <w:trHeight w:val="20"/>
        </w:trPr>
        <w:tc>
          <w:tcPr>
            <w:tcW w:w="1224" w:type="pct"/>
            <w:shd w:val="clear" w:color="auto" w:fill="FFFFFF"/>
            <w:vAlign w:val="center"/>
          </w:tcPr>
          <w:p w:rsidR="001E144F" w:rsidRPr="00A761FA" w:rsidRDefault="001E144F" w:rsidP="00A761FA">
            <w:pPr>
              <w:suppressAutoHyphens/>
              <w:spacing w:line="360" w:lineRule="auto"/>
              <w:ind w:firstLine="851"/>
              <w:rPr>
                <w:sz w:val="28"/>
                <w:szCs w:val="28"/>
                <w:lang w:val="uk-UA"/>
              </w:rPr>
            </w:pPr>
            <w:r w:rsidRPr="00A761FA">
              <w:rPr>
                <w:sz w:val="28"/>
                <w:szCs w:val="28"/>
                <w:lang w:val="uk-UA"/>
              </w:rPr>
              <w:t>8. Витрати на збут</w:t>
            </w:r>
          </w:p>
        </w:tc>
        <w:tc>
          <w:tcPr>
            <w:tcW w:w="512"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31,4</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17,2</w:t>
            </w:r>
          </w:p>
        </w:tc>
        <w:tc>
          <w:tcPr>
            <w:tcW w:w="54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-14,2</w:t>
            </w:r>
          </w:p>
        </w:tc>
        <w:tc>
          <w:tcPr>
            <w:tcW w:w="48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-45,3</w:t>
            </w:r>
          </w:p>
        </w:tc>
        <w:tc>
          <w:tcPr>
            <w:tcW w:w="574"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32,7</w:t>
            </w:r>
          </w:p>
        </w:tc>
        <w:tc>
          <w:tcPr>
            <w:tcW w:w="673"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15,5</w:t>
            </w:r>
          </w:p>
        </w:tc>
        <w:tc>
          <w:tcPr>
            <w:tcW w:w="416" w:type="pct"/>
            <w:shd w:val="clear" w:color="auto" w:fill="FFFFFF"/>
            <w:vAlign w:val="center"/>
          </w:tcPr>
          <w:p w:rsidR="001E144F" w:rsidRPr="00A761FA" w:rsidRDefault="001E144F" w:rsidP="00A761FA">
            <w:pPr>
              <w:spacing w:line="360" w:lineRule="auto"/>
              <w:ind w:firstLine="851"/>
              <w:jc w:val="center"/>
              <w:rPr>
                <w:sz w:val="28"/>
                <w:szCs w:val="28"/>
                <w:lang w:val="uk-UA"/>
              </w:rPr>
            </w:pPr>
            <w:r w:rsidRPr="00A761FA">
              <w:rPr>
                <w:sz w:val="28"/>
                <w:szCs w:val="28"/>
                <w:lang w:val="uk-UA"/>
              </w:rPr>
              <w:t>90,3</w:t>
            </w:r>
          </w:p>
        </w:tc>
      </w:tr>
    </w:tbl>
    <w:p w:rsidR="00641D67" w:rsidRPr="00A761FA" w:rsidRDefault="00641D67" w:rsidP="00A761FA">
      <w:pPr>
        <w:spacing w:line="360" w:lineRule="auto"/>
        <w:ind w:right="423" w:firstLine="851"/>
        <w:rPr>
          <w:lang w:val="uk-UA"/>
        </w:rPr>
      </w:pPr>
    </w:p>
    <w:p w:rsidR="004B6EFD" w:rsidRPr="00A761FA" w:rsidRDefault="004B6EFD" w:rsidP="00A761FA">
      <w:pPr>
        <w:spacing w:line="360" w:lineRule="auto"/>
        <w:ind w:right="423" w:firstLine="851"/>
        <w:rPr>
          <w:lang w:val="uk-UA"/>
        </w:rPr>
      </w:pPr>
    </w:p>
    <w:p w:rsidR="004B6EFD" w:rsidRPr="00A761FA" w:rsidRDefault="004B6EFD" w:rsidP="00A761FA">
      <w:pPr>
        <w:spacing w:line="360" w:lineRule="auto"/>
        <w:ind w:right="423" w:firstLine="851"/>
        <w:rPr>
          <w:lang w:val="uk-UA"/>
        </w:rPr>
      </w:pPr>
    </w:p>
    <w:p w:rsidR="004B6EFD" w:rsidRPr="00A761FA" w:rsidRDefault="004B6EFD" w:rsidP="00A761FA">
      <w:pPr>
        <w:spacing w:line="360" w:lineRule="auto"/>
        <w:ind w:right="423" w:firstLine="851"/>
        <w:rPr>
          <w:lang w:val="uk-UA"/>
        </w:rPr>
      </w:pP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34"/>
        <w:gridCol w:w="1183"/>
        <w:gridCol w:w="1162"/>
        <w:gridCol w:w="1102"/>
        <w:gridCol w:w="978"/>
        <w:gridCol w:w="1162"/>
        <w:gridCol w:w="1363"/>
        <w:gridCol w:w="842"/>
      </w:tblGrid>
      <w:tr w:rsidR="00C22656" w:rsidRPr="00A761FA" w:rsidTr="00641D67">
        <w:trPr>
          <w:cantSplit/>
          <w:trHeight w:val="20"/>
        </w:trPr>
        <w:tc>
          <w:tcPr>
            <w:tcW w:w="1152" w:type="pct"/>
            <w:shd w:val="clear" w:color="auto" w:fill="FFFFFF"/>
            <w:vAlign w:val="center"/>
          </w:tcPr>
          <w:p w:rsidR="00C22656" w:rsidRPr="00A761FA" w:rsidRDefault="00C22656" w:rsidP="00A761FA">
            <w:pPr>
              <w:suppressAutoHyphens/>
              <w:spacing w:line="360" w:lineRule="auto"/>
              <w:ind w:firstLine="851"/>
              <w:rPr>
                <w:sz w:val="28"/>
                <w:szCs w:val="28"/>
                <w:lang w:val="uk-UA"/>
              </w:rPr>
            </w:pPr>
            <w:r w:rsidRPr="00A761FA">
              <w:rPr>
                <w:sz w:val="28"/>
                <w:szCs w:val="28"/>
                <w:lang w:val="uk-UA"/>
              </w:rPr>
              <w:t>9. Інші операційні витрати</w:t>
            </w:r>
          </w:p>
        </w:tc>
        <w:tc>
          <w:tcPr>
            <w:tcW w:w="584" w:type="pct"/>
            <w:shd w:val="clear" w:color="auto" w:fill="FFFFFF"/>
            <w:vAlign w:val="center"/>
          </w:tcPr>
          <w:p w:rsidR="00C22656" w:rsidRPr="00A761FA" w:rsidRDefault="00D46D85" w:rsidP="00A761FA">
            <w:pPr>
              <w:spacing w:line="360" w:lineRule="auto"/>
              <w:ind w:firstLine="851"/>
              <w:jc w:val="center"/>
              <w:rPr>
                <w:sz w:val="28"/>
                <w:szCs w:val="28"/>
                <w:lang w:val="uk-UA"/>
              </w:rPr>
            </w:pPr>
            <w:r w:rsidRPr="00A761FA">
              <w:rPr>
                <w:sz w:val="28"/>
                <w:szCs w:val="28"/>
                <w:lang w:val="uk-UA"/>
              </w:rPr>
              <w:t>698,6</w:t>
            </w:r>
          </w:p>
        </w:tc>
        <w:tc>
          <w:tcPr>
            <w:tcW w:w="574" w:type="pct"/>
            <w:shd w:val="clear" w:color="auto" w:fill="FFFFFF"/>
            <w:vAlign w:val="center"/>
          </w:tcPr>
          <w:p w:rsidR="00C22656" w:rsidRPr="00A761FA" w:rsidRDefault="00D46D85" w:rsidP="00A761FA">
            <w:pPr>
              <w:spacing w:line="360" w:lineRule="auto"/>
              <w:ind w:firstLine="851"/>
              <w:jc w:val="center"/>
              <w:rPr>
                <w:sz w:val="28"/>
                <w:szCs w:val="28"/>
                <w:lang w:val="uk-UA"/>
              </w:rPr>
            </w:pPr>
            <w:r w:rsidRPr="00A761FA">
              <w:rPr>
                <w:sz w:val="28"/>
                <w:szCs w:val="28"/>
                <w:lang w:val="uk-UA"/>
              </w:rPr>
              <w:t>627,8</w:t>
            </w:r>
          </w:p>
        </w:tc>
        <w:tc>
          <w:tcPr>
            <w:tcW w:w="544" w:type="pct"/>
            <w:shd w:val="clear" w:color="auto" w:fill="FFFFFF"/>
            <w:vAlign w:val="center"/>
          </w:tcPr>
          <w:p w:rsidR="00C22656" w:rsidRPr="00A761FA" w:rsidRDefault="00D46D85" w:rsidP="00A761FA">
            <w:pPr>
              <w:spacing w:line="360" w:lineRule="auto"/>
              <w:ind w:firstLine="851"/>
              <w:jc w:val="center"/>
              <w:rPr>
                <w:sz w:val="28"/>
                <w:szCs w:val="28"/>
                <w:lang w:val="uk-UA"/>
              </w:rPr>
            </w:pPr>
            <w:r w:rsidRPr="00A761FA">
              <w:rPr>
                <w:sz w:val="28"/>
                <w:szCs w:val="28"/>
                <w:lang w:val="uk-UA"/>
              </w:rPr>
              <w:t>-70,8</w:t>
            </w:r>
          </w:p>
        </w:tc>
        <w:tc>
          <w:tcPr>
            <w:tcW w:w="483"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-10,1</w:t>
            </w:r>
          </w:p>
        </w:tc>
        <w:tc>
          <w:tcPr>
            <w:tcW w:w="574"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12</w:t>
            </w:r>
            <w:r w:rsidR="00600A5D" w:rsidRPr="00A761FA">
              <w:rPr>
                <w:sz w:val="28"/>
                <w:szCs w:val="28"/>
                <w:lang w:val="uk-UA"/>
              </w:rPr>
              <w:t>2,8</w:t>
            </w:r>
          </w:p>
        </w:tc>
        <w:tc>
          <w:tcPr>
            <w:tcW w:w="673" w:type="pct"/>
            <w:shd w:val="clear" w:color="auto" w:fill="FFFFFF"/>
            <w:vAlign w:val="center"/>
          </w:tcPr>
          <w:p w:rsidR="00C22656" w:rsidRPr="00A761FA" w:rsidRDefault="00600A5D" w:rsidP="00A761FA">
            <w:pPr>
              <w:spacing w:line="360" w:lineRule="auto"/>
              <w:ind w:firstLine="851"/>
              <w:jc w:val="center"/>
              <w:rPr>
                <w:sz w:val="28"/>
                <w:szCs w:val="28"/>
                <w:lang w:val="uk-UA"/>
              </w:rPr>
            </w:pPr>
            <w:r w:rsidRPr="00A761FA">
              <w:rPr>
                <w:sz w:val="28"/>
                <w:szCs w:val="28"/>
                <w:lang w:val="uk-UA"/>
              </w:rPr>
              <w:t>-505</w:t>
            </w:r>
          </w:p>
        </w:tc>
        <w:tc>
          <w:tcPr>
            <w:tcW w:w="416"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-80,4</w:t>
            </w:r>
          </w:p>
        </w:tc>
      </w:tr>
      <w:tr w:rsidR="00C22656" w:rsidRPr="00A761FA" w:rsidTr="00641D67">
        <w:trPr>
          <w:cantSplit/>
          <w:trHeight w:val="20"/>
        </w:trPr>
        <w:tc>
          <w:tcPr>
            <w:tcW w:w="1152" w:type="pct"/>
            <w:shd w:val="clear" w:color="auto" w:fill="FFFFFF"/>
            <w:vAlign w:val="center"/>
          </w:tcPr>
          <w:p w:rsidR="00C22656" w:rsidRPr="00A761FA" w:rsidRDefault="00C22656" w:rsidP="00A761FA">
            <w:pPr>
              <w:suppressAutoHyphens/>
              <w:spacing w:line="360" w:lineRule="auto"/>
              <w:ind w:firstLine="851"/>
              <w:rPr>
                <w:sz w:val="28"/>
                <w:szCs w:val="28"/>
                <w:lang w:val="uk-UA"/>
              </w:rPr>
            </w:pPr>
            <w:r w:rsidRPr="00A761FA">
              <w:rPr>
                <w:sz w:val="28"/>
                <w:szCs w:val="28"/>
                <w:lang w:val="uk-UA"/>
              </w:rPr>
              <w:lastRenderedPageBreak/>
              <w:t>10. Прибуток від операційної діяльності, (збиток)</w:t>
            </w:r>
          </w:p>
        </w:tc>
        <w:tc>
          <w:tcPr>
            <w:tcW w:w="584"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2</w:t>
            </w:r>
            <w:r w:rsidR="00600A5D" w:rsidRPr="00A761FA">
              <w:rPr>
                <w:sz w:val="28"/>
                <w:szCs w:val="28"/>
                <w:lang w:val="uk-UA"/>
              </w:rPr>
              <w:t>64,5</w:t>
            </w:r>
          </w:p>
        </w:tc>
        <w:tc>
          <w:tcPr>
            <w:tcW w:w="574" w:type="pct"/>
            <w:shd w:val="clear" w:color="auto" w:fill="FFFFFF"/>
            <w:vAlign w:val="center"/>
          </w:tcPr>
          <w:p w:rsidR="00C22656" w:rsidRPr="00A761FA" w:rsidRDefault="00600A5D" w:rsidP="00A761FA">
            <w:pPr>
              <w:spacing w:line="360" w:lineRule="auto"/>
              <w:ind w:firstLine="851"/>
              <w:jc w:val="center"/>
              <w:rPr>
                <w:sz w:val="28"/>
                <w:szCs w:val="28"/>
                <w:lang w:val="uk-UA"/>
              </w:rPr>
            </w:pPr>
            <w:r w:rsidRPr="00A761FA">
              <w:rPr>
                <w:sz w:val="28"/>
                <w:szCs w:val="28"/>
                <w:lang w:val="uk-UA"/>
              </w:rPr>
              <w:t>504,2</w:t>
            </w:r>
          </w:p>
        </w:tc>
        <w:tc>
          <w:tcPr>
            <w:tcW w:w="544" w:type="pct"/>
            <w:shd w:val="clear" w:color="auto" w:fill="FFFFFF"/>
            <w:vAlign w:val="center"/>
          </w:tcPr>
          <w:p w:rsidR="00C22656" w:rsidRPr="00A761FA" w:rsidRDefault="00600A5D" w:rsidP="00A761FA">
            <w:pPr>
              <w:spacing w:line="360" w:lineRule="auto"/>
              <w:ind w:firstLine="851"/>
              <w:jc w:val="center"/>
              <w:rPr>
                <w:sz w:val="28"/>
                <w:szCs w:val="28"/>
                <w:lang w:val="uk-UA"/>
              </w:rPr>
            </w:pPr>
            <w:r w:rsidRPr="00A761FA">
              <w:rPr>
                <w:sz w:val="28"/>
                <w:szCs w:val="28"/>
                <w:lang w:val="uk-UA"/>
              </w:rPr>
              <w:t>239,7</w:t>
            </w:r>
          </w:p>
        </w:tc>
        <w:tc>
          <w:tcPr>
            <w:tcW w:w="483"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90,6</w:t>
            </w:r>
          </w:p>
        </w:tc>
        <w:tc>
          <w:tcPr>
            <w:tcW w:w="574" w:type="pct"/>
            <w:shd w:val="clear" w:color="auto" w:fill="FFFFFF"/>
            <w:vAlign w:val="center"/>
          </w:tcPr>
          <w:p w:rsidR="00C22656" w:rsidRPr="00A761FA" w:rsidRDefault="00600A5D" w:rsidP="00A761FA">
            <w:pPr>
              <w:spacing w:line="360" w:lineRule="auto"/>
              <w:ind w:firstLine="851"/>
              <w:jc w:val="center"/>
              <w:rPr>
                <w:sz w:val="28"/>
                <w:szCs w:val="28"/>
                <w:lang w:val="uk-UA"/>
              </w:rPr>
            </w:pPr>
            <w:r w:rsidRPr="00A761FA">
              <w:rPr>
                <w:sz w:val="28"/>
                <w:szCs w:val="28"/>
                <w:lang w:val="uk-UA"/>
              </w:rPr>
              <w:t>383,6</w:t>
            </w:r>
          </w:p>
        </w:tc>
        <w:tc>
          <w:tcPr>
            <w:tcW w:w="673" w:type="pct"/>
            <w:shd w:val="clear" w:color="auto" w:fill="FFFFFF"/>
            <w:vAlign w:val="center"/>
          </w:tcPr>
          <w:p w:rsidR="00C22656" w:rsidRPr="00A761FA" w:rsidRDefault="00600A5D" w:rsidP="00A761FA">
            <w:pPr>
              <w:spacing w:line="360" w:lineRule="auto"/>
              <w:ind w:firstLine="851"/>
              <w:jc w:val="center"/>
              <w:rPr>
                <w:sz w:val="28"/>
                <w:szCs w:val="28"/>
                <w:lang w:val="uk-UA"/>
              </w:rPr>
            </w:pPr>
            <w:r w:rsidRPr="00A761FA">
              <w:rPr>
                <w:sz w:val="28"/>
                <w:szCs w:val="28"/>
                <w:lang w:val="uk-UA"/>
              </w:rPr>
              <w:t>-120,6</w:t>
            </w:r>
          </w:p>
        </w:tc>
        <w:tc>
          <w:tcPr>
            <w:tcW w:w="416" w:type="pct"/>
            <w:shd w:val="clear" w:color="auto" w:fill="FFFFFF"/>
            <w:vAlign w:val="center"/>
          </w:tcPr>
          <w:p w:rsidR="00C22656" w:rsidRPr="00A761FA" w:rsidRDefault="00C22656" w:rsidP="00A761FA">
            <w:pPr>
              <w:spacing w:line="360" w:lineRule="auto"/>
              <w:ind w:firstLine="851"/>
              <w:jc w:val="center"/>
              <w:rPr>
                <w:sz w:val="28"/>
                <w:szCs w:val="28"/>
                <w:lang w:val="uk-UA"/>
              </w:rPr>
            </w:pPr>
            <w:r w:rsidRPr="00A761FA">
              <w:rPr>
                <w:sz w:val="28"/>
                <w:szCs w:val="28"/>
                <w:lang w:val="uk-UA"/>
              </w:rPr>
              <w:t>-23,9</w:t>
            </w:r>
          </w:p>
        </w:tc>
      </w:tr>
      <w:tr w:rsidR="00600A5D" w:rsidRPr="00A761FA" w:rsidTr="00641D67">
        <w:trPr>
          <w:cantSplit/>
          <w:trHeight w:val="20"/>
        </w:trPr>
        <w:tc>
          <w:tcPr>
            <w:tcW w:w="1152" w:type="pct"/>
            <w:shd w:val="clear" w:color="auto" w:fill="FFFFFF"/>
            <w:vAlign w:val="center"/>
          </w:tcPr>
          <w:p w:rsidR="00600A5D" w:rsidRPr="00A761FA" w:rsidRDefault="00600A5D" w:rsidP="00A761FA">
            <w:pPr>
              <w:suppressAutoHyphens/>
              <w:spacing w:line="360" w:lineRule="auto"/>
              <w:ind w:firstLine="851"/>
              <w:rPr>
                <w:sz w:val="28"/>
                <w:szCs w:val="28"/>
                <w:lang w:val="uk-UA"/>
              </w:rPr>
            </w:pPr>
            <w:r w:rsidRPr="00A761FA">
              <w:rPr>
                <w:sz w:val="28"/>
                <w:szCs w:val="28"/>
                <w:lang w:val="uk-UA"/>
              </w:rPr>
              <w:t>11. Інші доходи від операційної діяльності</w:t>
            </w:r>
          </w:p>
        </w:tc>
        <w:tc>
          <w:tcPr>
            <w:tcW w:w="58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29,4</w:t>
            </w:r>
          </w:p>
        </w:tc>
        <w:tc>
          <w:tcPr>
            <w:tcW w:w="57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24,2</w:t>
            </w:r>
          </w:p>
        </w:tc>
        <w:tc>
          <w:tcPr>
            <w:tcW w:w="54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-5,2</w:t>
            </w:r>
          </w:p>
        </w:tc>
        <w:tc>
          <w:tcPr>
            <w:tcW w:w="483"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-17,69</w:t>
            </w:r>
          </w:p>
        </w:tc>
        <w:tc>
          <w:tcPr>
            <w:tcW w:w="57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13,9</w:t>
            </w:r>
          </w:p>
        </w:tc>
        <w:tc>
          <w:tcPr>
            <w:tcW w:w="673"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-10,3</w:t>
            </w:r>
          </w:p>
        </w:tc>
        <w:tc>
          <w:tcPr>
            <w:tcW w:w="416"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-42,56</w:t>
            </w:r>
          </w:p>
        </w:tc>
      </w:tr>
      <w:tr w:rsidR="00600A5D" w:rsidRPr="00A761FA" w:rsidTr="00641D67">
        <w:trPr>
          <w:cantSplit/>
          <w:trHeight w:val="20"/>
        </w:trPr>
        <w:tc>
          <w:tcPr>
            <w:tcW w:w="1152" w:type="pct"/>
            <w:shd w:val="clear" w:color="auto" w:fill="FFFFFF"/>
            <w:vAlign w:val="center"/>
          </w:tcPr>
          <w:p w:rsidR="00600A5D" w:rsidRPr="00A761FA" w:rsidRDefault="001E144F" w:rsidP="00A761FA">
            <w:pPr>
              <w:suppressAutoHyphens/>
              <w:spacing w:line="360" w:lineRule="auto"/>
              <w:ind w:firstLine="851"/>
              <w:rPr>
                <w:sz w:val="28"/>
                <w:szCs w:val="28"/>
                <w:lang w:val="uk-UA"/>
              </w:rPr>
            </w:pPr>
            <w:r w:rsidRPr="00A761FA">
              <w:rPr>
                <w:sz w:val="28"/>
                <w:szCs w:val="28"/>
                <w:lang w:val="uk-UA"/>
              </w:rPr>
              <w:t>12</w:t>
            </w:r>
            <w:r w:rsidR="00600A5D" w:rsidRPr="00A761FA">
              <w:rPr>
                <w:sz w:val="28"/>
                <w:szCs w:val="28"/>
                <w:lang w:val="uk-UA"/>
              </w:rPr>
              <w:t>. Прибуток до оподаткування від звичайної діяльності</w:t>
            </w:r>
          </w:p>
        </w:tc>
        <w:tc>
          <w:tcPr>
            <w:tcW w:w="58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287,1</w:t>
            </w:r>
          </w:p>
        </w:tc>
        <w:tc>
          <w:tcPr>
            <w:tcW w:w="57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523,7</w:t>
            </w:r>
          </w:p>
        </w:tc>
        <w:tc>
          <w:tcPr>
            <w:tcW w:w="54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236,6</w:t>
            </w:r>
          </w:p>
        </w:tc>
        <w:tc>
          <w:tcPr>
            <w:tcW w:w="483"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82,4</w:t>
            </w:r>
          </w:p>
        </w:tc>
        <w:tc>
          <w:tcPr>
            <w:tcW w:w="57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393,3</w:t>
            </w:r>
          </w:p>
        </w:tc>
        <w:tc>
          <w:tcPr>
            <w:tcW w:w="673"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-130,4</w:t>
            </w:r>
          </w:p>
        </w:tc>
        <w:tc>
          <w:tcPr>
            <w:tcW w:w="416"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-24,9</w:t>
            </w:r>
          </w:p>
        </w:tc>
      </w:tr>
      <w:tr w:rsidR="00600A5D" w:rsidRPr="00A761FA" w:rsidTr="00641D67">
        <w:trPr>
          <w:cantSplit/>
          <w:trHeight w:val="20"/>
        </w:trPr>
        <w:tc>
          <w:tcPr>
            <w:tcW w:w="1152" w:type="pct"/>
            <w:shd w:val="clear" w:color="auto" w:fill="FFFFFF"/>
            <w:vAlign w:val="center"/>
          </w:tcPr>
          <w:p w:rsidR="00600A5D" w:rsidRPr="00A761FA" w:rsidRDefault="001E144F" w:rsidP="00A761FA">
            <w:pPr>
              <w:suppressAutoHyphens/>
              <w:spacing w:line="360" w:lineRule="auto"/>
              <w:ind w:firstLine="851"/>
              <w:rPr>
                <w:sz w:val="28"/>
                <w:szCs w:val="28"/>
                <w:lang w:val="uk-UA"/>
              </w:rPr>
            </w:pPr>
            <w:r w:rsidRPr="00A761FA">
              <w:rPr>
                <w:sz w:val="28"/>
                <w:szCs w:val="28"/>
                <w:lang w:val="uk-UA"/>
              </w:rPr>
              <w:t>13</w:t>
            </w:r>
            <w:r w:rsidR="00600A5D" w:rsidRPr="00A761FA">
              <w:rPr>
                <w:sz w:val="28"/>
                <w:szCs w:val="28"/>
                <w:lang w:val="uk-UA"/>
              </w:rPr>
              <w:t>. Податок на прибуток від звичайної діяльності</w:t>
            </w:r>
          </w:p>
        </w:tc>
        <w:tc>
          <w:tcPr>
            <w:tcW w:w="58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98,4</w:t>
            </w:r>
          </w:p>
        </w:tc>
        <w:tc>
          <w:tcPr>
            <w:tcW w:w="57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96,4</w:t>
            </w:r>
          </w:p>
        </w:tc>
        <w:tc>
          <w:tcPr>
            <w:tcW w:w="54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w:t>
            </w:r>
          </w:p>
        </w:tc>
        <w:tc>
          <w:tcPr>
            <w:tcW w:w="483"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-2,0</w:t>
            </w:r>
          </w:p>
        </w:tc>
        <w:tc>
          <w:tcPr>
            <w:tcW w:w="574"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84,5</w:t>
            </w:r>
          </w:p>
        </w:tc>
        <w:tc>
          <w:tcPr>
            <w:tcW w:w="673"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-11,9</w:t>
            </w:r>
          </w:p>
        </w:tc>
        <w:tc>
          <w:tcPr>
            <w:tcW w:w="416" w:type="pct"/>
            <w:shd w:val="clear" w:color="auto" w:fill="FFFFFF"/>
            <w:vAlign w:val="center"/>
          </w:tcPr>
          <w:p w:rsidR="00600A5D" w:rsidRPr="00A761FA" w:rsidRDefault="00600A5D" w:rsidP="00A761FA">
            <w:pPr>
              <w:spacing w:line="360" w:lineRule="auto"/>
              <w:ind w:firstLine="851"/>
              <w:jc w:val="center"/>
              <w:rPr>
                <w:sz w:val="28"/>
                <w:szCs w:val="28"/>
                <w:lang w:val="uk-UA"/>
              </w:rPr>
            </w:pPr>
            <w:r w:rsidRPr="00A761FA">
              <w:rPr>
                <w:sz w:val="28"/>
                <w:szCs w:val="28"/>
                <w:lang w:val="uk-UA"/>
              </w:rPr>
              <w:t>-12,4</w:t>
            </w:r>
          </w:p>
        </w:tc>
      </w:tr>
    </w:tbl>
    <w:p w:rsidR="00EF451A" w:rsidRPr="00A761FA" w:rsidRDefault="00EF451A" w:rsidP="00A761FA">
      <w:pPr>
        <w:suppressAutoHyphens/>
        <w:spacing w:line="360" w:lineRule="auto"/>
        <w:ind w:firstLine="851"/>
        <w:jc w:val="both"/>
        <w:rPr>
          <w:spacing w:val="-10"/>
          <w:sz w:val="28"/>
          <w:szCs w:val="28"/>
          <w:lang w:val="uk-UA"/>
        </w:rPr>
      </w:pPr>
    </w:p>
    <w:p w:rsidR="0095605E" w:rsidRPr="00A761FA" w:rsidRDefault="0095605E" w:rsidP="00A761FA">
      <w:pPr>
        <w:suppressAutoHyphens/>
        <w:spacing w:line="360" w:lineRule="auto"/>
        <w:ind w:firstLine="851"/>
        <w:jc w:val="both"/>
        <w:rPr>
          <w:sz w:val="28"/>
          <w:szCs w:val="28"/>
          <w:lang w:val="uk-UA"/>
        </w:rPr>
      </w:pPr>
      <w:r w:rsidRPr="00A761FA">
        <w:rPr>
          <w:spacing w:val="-10"/>
          <w:sz w:val="28"/>
          <w:szCs w:val="28"/>
          <w:lang w:val="uk-UA"/>
        </w:rPr>
        <w:t xml:space="preserve">Дохід (виручка) від реалізації продукції за </w:t>
      </w:r>
      <w:r w:rsidR="00A37F3B" w:rsidRPr="00A761FA">
        <w:rPr>
          <w:spacing w:val="-10"/>
          <w:sz w:val="28"/>
          <w:szCs w:val="28"/>
          <w:lang w:val="uk-UA"/>
        </w:rPr>
        <w:t>2014</w:t>
      </w:r>
      <w:r w:rsidRPr="00A761FA">
        <w:rPr>
          <w:spacing w:val="-10"/>
          <w:sz w:val="28"/>
          <w:szCs w:val="28"/>
          <w:lang w:val="uk-UA"/>
        </w:rPr>
        <w:t xml:space="preserve"> рік склала 1404643 тис. грн.</w:t>
      </w:r>
      <w:r w:rsidRPr="00A761FA">
        <w:rPr>
          <w:sz w:val="28"/>
          <w:szCs w:val="28"/>
          <w:lang w:val="uk-UA"/>
        </w:rPr>
        <w:t xml:space="preserve"> збільшилась на 46891 тис. грн. або на 3,5 % в порівнянні </w:t>
      </w:r>
      <w:r w:rsidRPr="00A761FA">
        <w:rPr>
          <w:bCs/>
          <w:sz w:val="28"/>
          <w:szCs w:val="28"/>
          <w:lang w:val="uk-UA"/>
        </w:rPr>
        <w:t xml:space="preserve">з </w:t>
      </w:r>
      <w:r w:rsidR="00A37F3B" w:rsidRPr="00A761FA">
        <w:rPr>
          <w:sz w:val="28"/>
          <w:szCs w:val="28"/>
          <w:lang w:val="uk-UA"/>
        </w:rPr>
        <w:t>2013</w:t>
      </w:r>
      <w:r w:rsidRPr="00A761FA">
        <w:rPr>
          <w:sz w:val="28"/>
          <w:szCs w:val="28"/>
          <w:lang w:val="uk-UA"/>
        </w:rPr>
        <w:t xml:space="preserve"> роком.</w:t>
      </w:r>
    </w:p>
    <w:p w:rsidR="0095605E" w:rsidRPr="00A761FA" w:rsidRDefault="0095605E" w:rsidP="00A761FA">
      <w:pPr>
        <w:suppressAutoHyphens/>
        <w:spacing w:line="360" w:lineRule="auto"/>
        <w:ind w:firstLine="851"/>
        <w:jc w:val="both"/>
        <w:rPr>
          <w:sz w:val="28"/>
          <w:szCs w:val="28"/>
          <w:lang w:val="uk-UA"/>
        </w:rPr>
      </w:pPr>
      <w:r w:rsidRPr="00A761FA">
        <w:rPr>
          <w:sz w:val="28"/>
          <w:szCs w:val="28"/>
          <w:lang w:val="uk-UA"/>
        </w:rPr>
        <w:t xml:space="preserve">Собівартість реалізованої продукції за </w:t>
      </w:r>
      <w:r w:rsidR="00A37F3B" w:rsidRPr="00A761FA">
        <w:rPr>
          <w:sz w:val="28"/>
          <w:szCs w:val="28"/>
          <w:lang w:val="uk-UA"/>
        </w:rPr>
        <w:t>2014</w:t>
      </w:r>
      <w:r w:rsidRPr="00A761FA">
        <w:rPr>
          <w:sz w:val="28"/>
          <w:szCs w:val="28"/>
          <w:lang w:val="uk-UA"/>
        </w:rPr>
        <w:t xml:space="preserve"> рік склала 820850 тис. грн. і збільшилась на 159441 тис. грн. або на 24,1 % в порівнянні </w:t>
      </w:r>
      <w:r w:rsidRPr="00A761FA">
        <w:rPr>
          <w:bCs/>
          <w:sz w:val="28"/>
          <w:szCs w:val="28"/>
          <w:lang w:val="uk-UA"/>
        </w:rPr>
        <w:t xml:space="preserve">з </w:t>
      </w:r>
      <w:r w:rsidR="00A37F3B" w:rsidRPr="00A761FA">
        <w:rPr>
          <w:sz w:val="28"/>
          <w:szCs w:val="28"/>
          <w:lang w:val="uk-UA"/>
        </w:rPr>
        <w:t>2013</w:t>
      </w:r>
      <w:r w:rsidRPr="00A761FA">
        <w:rPr>
          <w:sz w:val="28"/>
          <w:szCs w:val="28"/>
          <w:lang w:val="uk-UA"/>
        </w:rPr>
        <w:t xml:space="preserve"> роком. Зростання собівартості продукції пов`язано з ростом обсягу реалізації продукції у </w:t>
      </w:r>
      <w:r w:rsidR="00A37F3B" w:rsidRPr="00A761FA">
        <w:rPr>
          <w:sz w:val="28"/>
          <w:szCs w:val="28"/>
          <w:lang w:val="uk-UA"/>
        </w:rPr>
        <w:t>2014</w:t>
      </w:r>
      <w:r w:rsidRPr="00A761FA">
        <w:rPr>
          <w:sz w:val="28"/>
          <w:szCs w:val="28"/>
          <w:lang w:val="uk-UA"/>
        </w:rPr>
        <w:t xml:space="preserve"> р. порівняно з </w:t>
      </w:r>
      <w:r w:rsidR="00A37F3B" w:rsidRPr="00A761FA">
        <w:rPr>
          <w:sz w:val="28"/>
          <w:szCs w:val="28"/>
          <w:lang w:val="uk-UA"/>
        </w:rPr>
        <w:t>2013</w:t>
      </w:r>
      <w:r w:rsidRPr="00A761FA">
        <w:rPr>
          <w:sz w:val="28"/>
          <w:szCs w:val="28"/>
          <w:lang w:val="uk-UA"/>
        </w:rPr>
        <w:t>р., зростанням заробітної плати, а також із зростанням цін майже на усі матеріали, товари та послуги, що придбаються підприємством.</w:t>
      </w:r>
    </w:p>
    <w:p w:rsidR="0095605E" w:rsidRPr="00A761FA" w:rsidRDefault="0095605E" w:rsidP="00A761FA">
      <w:pPr>
        <w:suppressAutoHyphens/>
        <w:spacing w:line="360" w:lineRule="auto"/>
        <w:ind w:firstLine="851"/>
        <w:jc w:val="both"/>
        <w:rPr>
          <w:sz w:val="28"/>
          <w:szCs w:val="28"/>
          <w:lang w:val="uk-UA"/>
        </w:rPr>
      </w:pPr>
      <w:r w:rsidRPr="00A761FA">
        <w:rPr>
          <w:sz w:val="28"/>
          <w:szCs w:val="28"/>
          <w:lang w:val="uk-UA"/>
        </w:rPr>
        <w:t xml:space="preserve">Протягом </w:t>
      </w:r>
      <w:r w:rsidR="00A37F3B" w:rsidRPr="00A761FA">
        <w:rPr>
          <w:sz w:val="28"/>
          <w:szCs w:val="28"/>
          <w:lang w:val="uk-UA"/>
        </w:rPr>
        <w:t>2014</w:t>
      </w:r>
      <w:r w:rsidRPr="00A761FA">
        <w:rPr>
          <w:sz w:val="28"/>
          <w:szCs w:val="28"/>
          <w:lang w:val="uk-UA"/>
        </w:rPr>
        <w:t xml:space="preserve">р. порівняно з </w:t>
      </w:r>
      <w:r w:rsidR="00A37F3B" w:rsidRPr="00A761FA">
        <w:rPr>
          <w:sz w:val="28"/>
          <w:szCs w:val="28"/>
          <w:lang w:val="uk-UA"/>
        </w:rPr>
        <w:t>2013</w:t>
      </w:r>
      <w:r w:rsidRPr="00A761FA">
        <w:rPr>
          <w:sz w:val="28"/>
          <w:szCs w:val="28"/>
          <w:lang w:val="uk-UA"/>
        </w:rPr>
        <w:t>р. спостерігалося зростання адміністративних витрат і витрат на збут продукції.</w:t>
      </w:r>
    </w:p>
    <w:p w:rsidR="0095605E" w:rsidRPr="00A761FA" w:rsidRDefault="0095605E" w:rsidP="00A761FA">
      <w:pPr>
        <w:suppressAutoHyphens/>
        <w:spacing w:line="360" w:lineRule="auto"/>
        <w:ind w:firstLine="851"/>
        <w:jc w:val="both"/>
        <w:rPr>
          <w:sz w:val="28"/>
          <w:szCs w:val="28"/>
          <w:lang w:val="uk-UA"/>
        </w:rPr>
      </w:pPr>
      <w:r w:rsidRPr="00A761FA">
        <w:rPr>
          <w:sz w:val="28"/>
          <w:szCs w:val="28"/>
          <w:lang w:val="uk-UA"/>
        </w:rPr>
        <w:lastRenderedPageBreak/>
        <w:t xml:space="preserve">Адміністративні витрати за </w:t>
      </w:r>
      <w:r w:rsidR="00A37F3B" w:rsidRPr="00A761FA">
        <w:rPr>
          <w:sz w:val="28"/>
          <w:szCs w:val="28"/>
          <w:lang w:val="uk-UA"/>
        </w:rPr>
        <w:t>2014</w:t>
      </w:r>
      <w:r w:rsidRPr="00A761FA">
        <w:rPr>
          <w:sz w:val="28"/>
          <w:szCs w:val="28"/>
          <w:lang w:val="uk-UA"/>
        </w:rPr>
        <w:t xml:space="preserve"> рік склали 70652 тис. грн. і збільшилися в порівнянні з </w:t>
      </w:r>
      <w:r w:rsidR="00A37F3B" w:rsidRPr="00A761FA">
        <w:rPr>
          <w:sz w:val="28"/>
          <w:szCs w:val="28"/>
          <w:lang w:val="uk-UA"/>
        </w:rPr>
        <w:t>2013</w:t>
      </w:r>
      <w:r w:rsidRPr="00A761FA">
        <w:rPr>
          <w:sz w:val="28"/>
          <w:szCs w:val="28"/>
          <w:lang w:val="uk-UA"/>
        </w:rPr>
        <w:t xml:space="preserve"> роком на 9941 тис. грн. або на 16,4 %.</w:t>
      </w:r>
    </w:p>
    <w:p w:rsidR="0095605E" w:rsidRPr="00A761FA" w:rsidRDefault="0095605E" w:rsidP="00A761FA">
      <w:pPr>
        <w:suppressAutoHyphens/>
        <w:spacing w:line="360" w:lineRule="auto"/>
        <w:ind w:firstLine="851"/>
        <w:jc w:val="both"/>
        <w:rPr>
          <w:sz w:val="28"/>
          <w:szCs w:val="28"/>
          <w:lang w:val="uk-UA"/>
        </w:rPr>
      </w:pPr>
      <w:r w:rsidRPr="00A761FA">
        <w:rPr>
          <w:sz w:val="28"/>
          <w:szCs w:val="28"/>
          <w:lang w:val="uk-UA"/>
        </w:rPr>
        <w:t xml:space="preserve">Витрати на збут продукції за </w:t>
      </w:r>
      <w:r w:rsidR="00A37F3B" w:rsidRPr="00A761FA">
        <w:rPr>
          <w:sz w:val="28"/>
          <w:szCs w:val="28"/>
          <w:lang w:val="uk-UA"/>
        </w:rPr>
        <w:t>2014</w:t>
      </w:r>
      <w:r w:rsidRPr="00A761FA">
        <w:rPr>
          <w:sz w:val="28"/>
          <w:szCs w:val="28"/>
          <w:lang w:val="uk-UA"/>
        </w:rPr>
        <w:t xml:space="preserve"> рік склали 32704 тис. грн. і збільшилися в порівнянні з </w:t>
      </w:r>
      <w:r w:rsidR="00A37F3B" w:rsidRPr="00A761FA">
        <w:rPr>
          <w:sz w:val="28"/>
          <w:szCs w:val="28"/>
          <w:lang w:val="uk-UA"/>
        </w:rPr>
        <w:t>2013</w:t>
      </w:r>
      <w:r w:rsidRPr="00A761FA">
        <w:rPr>
          <w:sz w:val="28"/>
          <w:szCs w:val="28"/>
          <w:lang w:val="uk-UA"/>
        </w:rPr>
        <w:t xml:space="preserve"> роком на 15516 тис. грн. </w:t>
      </w:r>
    </w:p>
    <w:p w:rsidR="00232B82" w:rsidRPr="00A761FA" w:rsidRDefault="0095605E" w:rsidP="00A761FA">
      <w:pPr>
        <w:suppressAutoHyphens/>
        <w:spacing w:line="360" w:lineRule="auto"/>
        <w:ind w:firstLine="851"/>
        <w:jc w:val="both"/>
        <w:rPr>
          <w:sz w:val="28"/>
          <w:szCs w:val="28"/>
          <w:lang w:val="uk-UA"/>
        </w:rPr>
      </w:pPr>
      <w:r w:rsidRPr="00A761FA">
        <w:rPr>
          <w:spacing w:val="-14"/>
          <w:sz w:val="28"/>
          <w:szCs w:val="28"/>
          <w:lang w:val="uk-UA"/>
        </w:rPr>
        <w:t xml:space="preserve">Фінансовий результат від операційної діяльності за </w:t>
      </w:r>
      <w:r w:rsidR="00A37F3B" w:rsidRPr="00A761FA">
        <w:rPr>
          <w:spacing w:val="-14"/>
          <w:sz w:val="28"/>
          <w:szCs w:val="28"/>
          <w:lang w:val="uk-UA"/>
        </w:rPr>
        <w:t>2014</w:t>
      </w:r>
      <w:r w:rsidRPr="00A761FA">
        <w:rPr>
          <w:spacing w:val="-14"/>
          <w:sz w:val="28"/>
          <w:szCs w:val="28"/>
          <w:lang w:val="uk-UA"/>
        </w:rPr>
        <w:t xml:space="preserve"> рік склав 383604 тис. грн.</w:t>
      </w:r>
      <w:r w:rsidRPr="00A761FA">
        <w:rPr>
          <w:sz w:val="28"/>
          <w:szCs w:val="28"/>
          <w:lang w:val="uk-UA"/>
        </w:rPr>
        <w:t xml:space="preserve"> і зменшився на 120639 тис. грн. або в 23,9 % в порівнянні </w:t>
      </w:r>
      <w:r w:rsidRPr="00A761FA">
        <w:rPr>
          <w:bCs/>
          <w:sz w:val="28"/>
          <w:szCs w:val="28"/>
          <w:lang w:val="uk-UA"/>
        </w:rPr>
        <w:t xml:space="preserve">з </w:t>
      </w:r>
      <w:r w:rsidR="00A37F3B" w:rsidRPr="00A761FA">
        <w:rPr>
          <w:sz w:val="28"/>
          <w:szCs w:val="28"/>
          <w:lang w:val="uk-UA"/>
        </w:rPr>
        <w:t>2013</w:t>
      </w:r>
      <w:r w:rsidRPr="00A761FA">
        <w:rPr>
          <w:sz w:val="28"/>
          <w:szCs w:val="28"/>
          <w:lang w:val="uk-UA"/>
        </w:rPr>
        <w:t xml:space="preserve"> роком.</w:t>
      </w:r>
    </w:p>
    <w:p w:rsidR="00C46ED0" w:rsidRPr="00A761FA" w:rsidRDefault="00C46ED0" w:rsidP="00A761FA">
      <w:pPr>
        <w:suppressAutoHyphens/>
        <w:spacing w:line="360" w:lineRule="auto"/>
        <w:ind w:firstLine="851"/>
        <w:jc w:val="both"/>
        <w:rPr>
          <w:sz w:val="28"/>
          <w:szCs w:val="28"/>
          <w:lang w:val="uk-UA"/>
        </w:rPr>
      </w:pPr>
      <w:r w:rsidRPr="00A761FA">
        <w:rPr>
          <w:sz w:val="28"/>
          <w:szCs w:val="28"/>
          <w:lang w:val="uk-UA"/>
        </w:rPr>
        <w:t xml:space="preserve">В умовах ринкової економіки для забезпечення виживання підприємства необхідні постійна діагностика та моніторинг його фінансового стану. </w:t>
      </w:r>
    </w:p>
    <w:p w:rsidR="00F45B13" w:rsidRPr="00A761FA" w:rsidRDefault="00C46ED0" w:rsidP="00A761FA">
      <w:pPr>
        <w:suppressAutoHyphens/>
        <w:spacing w:line="360" w:lineRule="auto"/>
        <w:ind w:firstLine="851"/>
        <w:jc w:val="both"/>
        <w:rPr>
          <w:sz w:val="28"/>
          <w:szCs w:val="28"/>
          <w:lang w:val="uk-UA"/>
        </w:rPr>
      </w:pPr>
      <w:r w:rsidRPr="00A761FA">
        <w:rPr>
          <w:sz w:val="28"/>
          <w:szCs w:val="28"/>
          <w:lang w:val="uk-UA"/>
        </w:rPr>
        <w:t xml:space="preserve">Фінансовий стан підприємства – це складна економічна категорія, що відображає на певний момент стан капіталу в процесі його </w:t>
      </w:r>
      <w:proofErr w:type="spellStart"/>
      <w:r w:rsidRPr="00A761FA">
        <w:rPr>
          <w:sz w:val="28"/>
          <w:szCs w:val="28"/>
          <w:lang w:val="uk-UA"/>
        </w:rPr>
        <w:t>кругообороту</w:t>
      </w:r>
      <w:proofErr w:type="spellEnd"/>
      <w:r w:rsidRPr="00A761FA">
        <w:rPr>
          <w:sz w:val="28"/>
          <w:szCs w:val="28"/>
          <w:lang w:val="uk-UA"/>
        </w:rPr>
        <w:t xml:space="preserve"> і здатність суб’єкта господарювання до саморозвитку.</w:t>
      </w:r>
    </w:p>
    <w:p w:rsidR="000A0DA3" w:rsidRPr="00A761FA" w:rsidRDefault="000A0DA3" w:rsidP="00A761FA">
      <w:pPr>
        <w:suppressAutoHyphens/>
        <w:spacing w:line="360" w:lineRule="auto"/>
        <w:ind w:firstLine="851"/>
        <w:jc w:val="both"/>
        <w:rPr>
          <w:sz w:val="28"/>
          <w:szCs w:val="28"/>
          <w:lang w:val="uk-UA"/>
        </w:rPr>
      </w:pPr>
      <w:r w:rsidRPr="00A761FA">
        <w:rPr>
          <w:sz w:val="28"/>
          <w:szCs w:val="28"/>
          <w:lang w:val="uk-UA"/>
        </w:rPr>
        <w:t>Коефіцієнт покриття (</w:t>
      </w:r>
      <w:proofErr w:type="spellStart"/>
      <w:r w:rsidRPr="00A761FA">
        <w:rPr>
          <w:sz w:val="28"/>
          <w:szCs w:val="28"/>
          <w:lang w:val="uk-UA"/>
        </w:rPr>
        <w:t>Кп</w:t>
      </w:r>
      <w:proofErr w:type="spellEnd"/>
      <w:r w:rsidRPr="00A761FA">
        <w:rPr>
          <w:sz w:val="28"/>
          <w:szCs w:val="28"/>
          <w:lang w:val="uk-UA"/>
        </w:rPr>
        <w:t>), показує, яку частку поточних зобов‘язань підприємство може погасити за рахунок наявних у нього коштів, розраховується за формулою:</w:t>
      </w:r>
    </w:p>
    <w:p w:rsidR="000A0DA3" w:rsidRPr="00A761FA" w:rsidRDefault="000A0DA3" w:rsidP="00A761FA">
      <w:pPr>
        <w:suppressAutoHyphens/>
        <w:spacing w:line="360" w:lineRule="auto"/>
        <w:ind w:firstLine="851"/>
        <w:jc w:val="both"/>
        <w:rPr>
          <w:sz w:val="28"/>
          <w:lang w:val="uk-UA"/>
        </w:rPr>
      </w:pPr>
    </w:p>
    <w:p w:rsidR="000A0DA3" w:rsidRPr="00A761FA" w:rsidRDefault="000A0DA3" w:rsidP="00A761FA">
      <w:pPr>
        <w:suppressAutoHyphens/>
        <w:spacing w:line="360" w:lineRule="auto"/>
        <w:ind w:firstLine="851"/>
        <w:jc w:val="center"/>
        <w:rPr>
          <w:sz w:val="28"/>
          <w:lang w:val="uk-UA"/>
        </w:rPr>
      </w:pPr>
      <w:r w:rsidRPr="00A761FA">
        <w:rPr>
          <w:position w:val="-22"/>
          <w:sz w:val="28"/>
          <w:lang w:val="uk-UA"/>
        </w:rPr>
        <w:object w:dxaOrig="1240" w:dyaOrig="639">
          <v:shape id="_x0000_i1034" type="#_x0000_t75" style="width:59.25pt;height:29.25pt" o:ole="" fillcolor="window">
            <v:imagedata r:id="rId36" o:title=""/>
          </v:shape>
          <o:OLEObject Type="Embed" ProgID="Equation.3" ShapeID="_x0000_i1034" DrawAspect="Content" ObjectID="_1525946169" r:id="rId37"/>
        </w:object>
      </w:r>
      <w:r w:rsidRPr="00A761FA">
        <w:rPr>
          <w:sz w:val="28"/>
          <w:lang w:val="uk-UA"/>
        </w:rPr>
        <w:t>,</w:t>
      </w:r>
    </w:p>
    <w:p w:rsidR="000A0DA3" w:rsidRPr="00A761FA" w:rsidRDefault="000A0DA3" w:rsidP="00A761FA">
      <w:pPr>
        <w:suppressAutoHyphens/>
        <w:spacing w:line="360" w:lineRule="auto"/>
        <w:ind w:firstLine="851"/>
        <w:jc w:val="both"/>
        <w:rPr>
          <w:sz w:val="28"/>
          <w:lang w:val="uk-UA"/>
        </w:rPr>
      </w:pPr>
    </w:p>
    <w:p w:rsidR="000A0DA3" w:rsidRPr="00A761FA" w:rsidRDefault="000A0DA3" w:rsidP="00A761FA">
      <w:pPr>
        <w:suppressAutoHyphens/>
        <w:spacing w:line="360" w:lineRule="auto"/>
        <w:ind w:firstLine="851"/>
        <w:jc w:val="both"/>
        <w:rPr>
          <w:sz w:val="28"/>
          <w:lang w:val="uk-UA"/>
        </w:rPr>
      </w:pPr>
      <w:r w:rsidRPr="00A761FA">
        <w:rPr>
          <w:sz w:val="28"/>
          <w:lang w:val="uk-UA"/>
        </w:rPr>
        <w:t>де ОА - оборотні активи;</w:t>
      </w:r>
    </w:p>
    <w:p w:rsidR="000A0DA3" w:rsidRPr="00A761FA" w:rsidRDefault="000A0DA3" w:rsidP="00A761FA">
      <w:pPr>
        <w:suppressAutoHyphens/>
        <w:spacing w:line="360" w:lineRule="auto"/>
        <w:ind w:firstLine="851"/>
        <w:jc w:val="both"/>
        <w:rPr>
          <w:sz w:val="28"/>
          <w:lang w:val="uk-UA"/>
        </w:rPr>
      </w:pPr>
      <w:r w:rsidRPr="00A761FA">
        <w:rPr>
          <w:sz w:val="28"/>
          <w:lang w:val="uk-UA"/>
        </w:rPr>
        <w:t>ПЗ – поточні зобов’язання.</w:t>
      </w:r>
    </w:p>
    <w:p w:rsidR="000A0DA3" w:rsidRPr="00A761FA" w:rsidRDefault="000A0DA3" w:rsidP="00A761FA">
      <w:pPr>
        <w:suppressAutoHyphens/>
        <w:spacing w:line="360" w:lineRule="auto"/>
        <w:ind w:firstLine="851"/>
        <w:jc w:val="both"/>
        <w:rPr>
          <w:sz w:val="28"/>
          <w:szCs w:val="28"/>
          <w:lang w:val="uk-UA"/>
        </w:rPr>
      </w:pP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2540" w:dyaOrig="620">
          <v:shape id="_x0000_i1035" type="#_x0000_t75" style="width:2in;height:36pt" o:ole="">
            <v:imagedata r:id="rId38" o:title=""/>
          </v:shape>
          <o:OLEObject Type="Embed" ProgID="Equation.3" ShapeID="_x0000_i1035" DrawAspect="Content" ObjectID="_1525946170" r:id="rId39"/>
        </w:object>
      </w:r>
      <w:r w:rsidR="000A0DA3" w:rsidRPr="00A761FA">
        <w:rPr>
          <w:sz w:val="28"/>
          <w:szCs w:val="28"/>
          <w:lang w:val="uk-UA"/>
        </w:rPr>
        <w:t>,</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2580" w:dyaOrig="620">
          <v:shape id="_x0000_i1036" type="#_x0000_t75" style="width:150.75pt;height:36pt" o:ole="">
            <v:imagedata r:id="rId40" o:title=""/>
          </v:shape>
          <o:OLEObject Type="Embed" ProgID="Equation.3" ShapeID="_x0000_i1036" DrawAspect="Content" ObjectID="_1525946171" r:id="rId41"/>
        </w:object>
      </w:r>
      <w:r w:rsidR="000A0DA3" w:rsidRPr="00A761FA">
        <w:rPr>
          <w:sz w:val="28"/>
          <w:szCs w:val="28"/>
          <w:lang w:val="uk-UA"/>
        </w:rPr>
        <w:t>,</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2640" w:dyaOrig="620">
          <v:shape id="_x0000_i1037" type="#_x0000_t75" style="width:160.5pt;height:36pt" o:ole="">
            <v:imagedata r:id="rId42" o:title=""/>
          </v:shape>
          <o:OLEObject Type="Embed" ProgID="Equation.3" ShapeID="_x0000_i1037" DrawAspect="Content" ObjectID="_1525946172" r:id="rId43"/>
        </w:object>
      </w:r>
    </w:p>
    <w:p w:rsidR="000A0DA3" w:rsidRPr="00A761FA" w:rsidRDefault="000A0DA3" w:rsidP="00A761FA">
      <w:pPr>
        <w:suppressAutoHyphens/>
        <w:spacing w:line="360" w:lineRule="auto"/>
        <w:ind w:firstLine="851"/>
        <w:jc w:val="right"/>
        <w:rPr>
          <w:sz w:val="28"/>
          <w:szCs w:val="28"/>
          <w:lang w:val="uk-UA"/>
        </w:rPr>
      </w:pPr>
    </w:p>
    <w:p w:rsidR="000A0DA3" w:rsidRPr="00A761FA" w:rsidRDefault="000A0DA3" w:rsidP="00A761FA">
      <w:pPr>
        <w:suppressAutoHyphens/>
        <w:spacing w:line="360" w:lineRule="auto"/>
        <w:ind w:firstLine="851"/>
        <w:jc w:val="both"/>
        <w:rPr>
          <w:sz w:val="28"/>
          <w:szCs w:val="28"/>
          <w:lang w:val="uk-UA"/>
        </w:rPr>
      </w:pPr>
      <w:r w:rsidRPr="00A761FA">
        <w:rPr>
          <w:sz w:val="28"/>
          <w:szCs w:val="28"/>
          <w:lang w:val="uk-UA"/>
        </w:rPr>
        <w:t>Коефіцієнт швидкої ліквідності (</w:t>
      </w:r>
      <w:proofErr w:type="spellStart"/>
      <w:r w:rsidRPr="00A761FA">
        <w:rPr>
          <w:sz w:val="28"/>
          <w:szCs w:val="28"/>
          <w:lang w:val="uk-UA"/>
        </w:rPr>
        <w:t>Кшл</w:t>
      </w:r>
      <w:proofErr w:type="spellEnd"/>
      <w:r w:rsidRPr="00A761FA">
        <w:rPr>
          <w:sz w:val="28"/>
          <w:szCs w:val="28"/>
          <w:lang w:val="uk-UA"/>
        </w:rPr>
        <w:t>), показує можливості підприємства ліквідувати поточні зобов‘язання при умові своєчасного проведення розрахунків з дебіторами, розраховується за формулою:</w:t>
      </w:r>
    </w:p>
    <w:p w:rsidR="000A0DA3" w:rsidRPr="00A761FA" w:rsidRDefault="000A0DA3" w:rsidP="00A761FA">
      <w:pPr>
        <w:suppressAutoHyphens/>
        <w:spacing w:line="360" w:lineRule="auto"/>
        <w:ind w:firstLine="851"/>
        <w:jc w:val="both"/>
        <w:rPr>
          <w:sz w:val="28"/>
          <w:szCs w:val="28"/>
          <w:lang w:val="uk-UA"/>
        </w:rPr>
      </w:pPr>
    </w:p>
    <w:p w:rsidR="000A0DA3" w:rsidRPr="00A761FA" w:rsidRDefault="000A0DA3" w:rsidP="00A761FA">
      <w:pPr>
        <w:suppressAutoHyphens/>
        <w:spacing w:line="360" w:lineRule="auto"/>
        <w:ind w:firstLine="851"/>
        <w:jc w:val="right"/>
        <w:rPr>
          <w:sz w:val="28"/>
          <w:lang w:val="uk-UA"/>
        </w:rPr>
      </w:pPr>
      <w:r w:rsidRPr="00A761FA">
        <w:rPr>
          <w:position w:val="-22"/>
          <w:sz w:val="28"/>
          <w:szCs w:val="28"/>
          <w:lang w:val="uk-UA"/>
        </w:rPr>
        <w:object w:dxaOrig="3460" w:dyaOrig="620">
          <v:shape id="_x0000_i1038" type="#_x0000_t75" style="width:201.75pt;height:36pt" o:ole="">
            <v:imagedata r:id="rId44" o:title=""/>
          </v:shape>
          <o:OLEObject Type="Embed" ProgID="Equation.3" ShapeID="_x0000_i1038" DrawAspect="Content" ObjectID="_1525946173" r:id="rId45"/>
        </w:object>
      </w:r>
      <w:r w:rsidRPr="00A761FA">
        <w:rPr>
          <w:sz w:val="28"/>
          <w:lang w:val="uk-UA"/>
        </w:rPr>
        <w:t>,</w:t>
      </w:r>
      <w:r w:rsidRPr="00A761FA">
        <w:rPr>
          <w:sz w:val="28"/>
          <w:lang w:val="uk-UA"/>
        </w:rPr>
        <w:tab/>
      </w:r>
      <w:r w:rsidRPr="00A761FA">
        <w:rPr>
          <w:sz w:val="28"/>
          <w:lang w:val="uk-UA"/>
        </w:rPr>
        <w:tab/>
      </w:r>
      <w:r w:rsidRPr="00A761FA">
        <w:rPr>
          <w:sz w:val="28"/>
          <w:lang w:val="uk-UA"/>
        </w:rPr>
        <w:tab/>
      </w:r>
      <w:r w:rsidRPr="00A761FA">
        <w:rPr>
          <w:sz w:val="28"/>
          <w:lang w:val="uk-UA"/>
        </w:rPr>
        <w:tab/>
        <w:t xml:space="preserve"> </w:t>
      </w:r>
    </w:p>
    <w:p w:rsidR="000A0DA3" w:rsidRPr="00A761FA" w:rsidRDefault="000A0DA3" w:rsidP="00A761FA">
      <w:pPr>
        <w:suppressAutoHyphens/>
        <w:spacing w:line="360" w:lineRule="auto"/>
        <w:ind w:firstLine="851"/>
        <w:jc w:val="right"/>
        <w:rPr>
          <w:sz w:val="28"/>
          <w:lang w:val="uk-UA"/>
        </w:rPr>
      </w:pPr>
    </w:p>
    <w:p w:rsidR="000A0DA3" w:rsidRPr="00A761FA" w:rsidRDefault="000A0DA3" w:rsidP="00A761FA">
      <w:pPr>
        <w:suppressAutoHyphens/>
        <w:spacing w:line="360" w:lineRule="auto"/>
        <w:ind w:firstLine="851"/>
        <w:jc w:val="both"/>
        <w:rPr>
          <w:sz w:val="28"/>
          <w:lang w:val="uk-UA"/>
        </w:rPr>
      </w:pPr>
      <w:r w:rsidRPr="00A761FA">
        <w:rPr>
          <w:sz w:val="28"/>
          <w:lang w:val="uk-UA"/>
        </w:rPr>
        <w:t>де ВЗ – виробничі запаси;</w:t>
      </w:r>
    </w:p>
    <w:p w:rsidR="000A0DA3" w:rsidRPr="00A761FA" w:rsidRDefault="000A0DA3" w:rsidP="00A761FA">
      <w:pPr>
        <w:suppressAutoHyphens/>
        <w:spacing w:line="360" w:lineRule="auto"/>
        <w:ind w:firstLine="851"/>
        <w:jc w:val="both"/>
        <w:rPr>
          <w:sz w:val="28"/>
          <w:lang w:val="uk-UA"/>
        </w:rPr>
      </w:pPr>
      <w:proofErr w:type="spellStart"/>
      <w:r w:rsidRPr="00A761FA">
        <w:rPr>
          <w:sz w:val="28"/>
          <w:lang w:val="uk-UA"/>
        </w:rPr>
        <w:t>Тв</w:t>
      </w:r>
      <w:proofErr w:type="spellEnd"/>
      <w:r w:rsidRPr="00A761FA">
        <w:rPr>
          <w:sz w:val="28"/>
          <w:lang w:val="uk-UA"/>
        </w:rPr>
        <w:t xml:space="preserve"> – тварини на вирощуванні та відгодівлі;</w:t>
      </w:r>
    </w:p>
    <w:p w:rsidR="000A0DA3" w:rsidRPr="00A761FA" w:rsidRDefault="000A0DA3" w:rsidP="00A761FA">
      <w:pPr>
        <w:suppressAutoHyphens/>
        <w:spacing w:line="360" w:lineRule="auto"/>
        <w:ind w:firstLine="851"/>
        <w:jc w:val="both"/>
        <w:rPr>
          <w:sz w:val="28"/>
          <w:lang w:val="uk-UA"/>
        </w:rPr>
      </w:pPr>
      <w:r w:rsidRPr="00A761FA">
        <w:rPr>
          <w:sz w:val="28"/>
          <w:lang w:val="uk-UA"/>
        </w:rPr>
        <w:t>НВ – незавершене виробництво;</w:t>
      </w:r>
    </w:p>
    <w:p w:rsidR="000A0DA3" w:rsidRPr="00A761FA" w:rsidRDefault="000A0DA3" w:rsidP="00A761FA">
      <w:pPr>
        <w:suppressAutoHyphens/>
        <w:spacing w:line="360" w:lineRule="auto"/>
        <w:ind w:firstLine="851"/>
        <w:jc w:val="both"/>
        <w:rPr>
          <w:sz w:val="28"/>
          <w:lang w:val="uk-UA"/>
        </w:rPr>
      </w:pPr>
      <w:r w:rsidRPr="00A761FA">
        <w:rPr>
          <w:sz w:val="28"/>
          <w:lang w:val="uk-UA"/>
        </w:rPr>
        <w:t>ГП – готова продукція;</w:t>
      </w:r>
    </w:p>
    <w:p w:rsidR="000A0DA3" w:rsidRPr="00A761FA" w:rsidRDefault="000A0DA3" w:rsidP="00A761FA">
      <w:pPr>
        <w:suppressAutoHyphens/>
        <w:spacing w:line="360" w:lineRule="auto"/>
        <w:ind w:firstLine="851"/>
        <w:jc w:val="both"/>
        <w:rPr>
          <w:sz w:val="28"/>
          <w:lang w:val="uk-UA"/>
        </w:rPr>
      </w:pPr>
      <w:proofErr w:type="spellStart"/>
      <w:r w:rsidRPr="00A761FA">
        <w:rPr>
          <w:sz w:val="28"/>
          <w:lang w:val="uk-UA"/>
        </w:rPr>
        <w:t>Тов</w:t>
      </w:r>
      <w:proofErr w:type="spellEnd"/>
      <w:r w:rsidRPr="00A761FA">
        <w:rPr>
          <w:sz w:val="28"/>
          <w:lang w:val="uk-UA"/>
        </w:rPr>
        <w:t xml:space="preserve"> – товари.</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5760" w:dyaOrig="620">
          <v:shape id="_x0000_i1039" type="#_x0000_t75" style="width:336.75pt;height:36pt" o:ole="">
            <v:imagedata r:id="rId46" o:title=""/>
          </v:shape>
          <o:OLEObject Type="Embed" ProgID="Equation.3" ShapeID="_x0000_i1039" DrawAspect="Content" ObjectID="_1525946174" r:id="rId47"/>
        </w:object>
      </w:r>
      <w:r w:rsidR="000A0DA3" w:rsidRPr="00A761FA">
        <w:rPr>
          <w:sz w:val="28"/>
          <w:szCs w:val="28"/>
          <w:lang w:val="uk-UA"/>
        </w:rPr>
        <w:t>,</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5760" w:dyaOrig="620">
          <v:shape id="_x0000_i1040" type="#_x0000_t75" style="width:325.5pt;height:35.25pt" o:ole="">
            <v:imagedata r:id="rId48" o:title=""/>
          </v:shape>
          <o:OLEObject Type="Embed" ProgID="Equation.3" ShapeID="_x0000_i1040" DrawAspect="Content" ObjectID="_1525946175" r:id="rId49"/>
        </w:object>
      </w:r>
      <w:r w:rsidR="000A0DA3" w:rsidRPr="00A761FA">
        <w:rPr>
          <w:sz w:val="28"/>
          <w:szCs w:val="28"/>
          <w:lang w:val="uk-UA"/>
        </w:rPr>
        <w:t>,</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5960" w:dyaOrig="620">
          <v:shape id="_x0000_i1041" type="#_x0000_t75" style="width:359.25pt;height:36pt" o:ole="">
            <v:imagedata r:id="rId50" o:title=""/>
          </v:shape>
          <o:OLEObject Type="Embed" ProgID="Equation.3" ShapeID="_x0000_i1041" DrawAspect="Content" ObjectID="_1525946176" r:id="rId51"/>
        </w:object>
      </w:r>
    </w:p>
    <w:p w:rsidR="000A0DA3" w:rsidRPr="00A761FA" w:rsidRDefault="000A0DA3"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Можна говорити, що підприємство в змозі погасити поточні зобов’язання при умові своєчасного проведення розрахунків з дебіторами.</w:t>
      </w:r>
    </w:p>
    <w:p w:rsidR="000A0DA3" w:rsidRPr="00A761FA" w:rsidRDefault="000A0DA3" w:rsidP="00A761FA">
      <w:pPr>
        <w:tabs>
          <w:tab w:val="left" w:pos="9720"/>
        </w:tabs>
        <w:suppressAutoHyphens/>
        <w:spacing w:line="360" w:lineRule="auto"/>
        <w:ind w:firstLine="851"/>
        <w:jc w:val="both"/>
        <w:rPr>
          <w:sz w:val="28"/>
          <w:szCs w:val="28"/>
          <w:lang w:val="uk-UA"/>
        </w:rPr>
      </w:pPr>
    </w:p>
    <w:p w:rsidR="000A0DA3" w:rsidRPr="00A761FA" w:rsidRDefault="000A0DA3" w:rsidP="00A761FA">
      <w:pPr>
        <w:tabs>
          <w:tab w:val="left" w:pos="9720"/>
        </w:tabs>
        <w:suppressAutoHyphens/>
        <w:spacing w:line="360" w:lineRule="auto"/>
        <w:ind w:firstLine="851"/>
        <w:jc w:val="both"/>
        <w:rPr>
          <w:sz w:val="28"/>
          <w:szCs w:val="28"/>
          <w:lang w:val="uk-UA"/>
        </w:rPr>
      </w:pPr>
      <w:r w:rsidRPr="00A761FA">
        <w:rPr>
          <w:sz w:val="28"/>
          <w:szCs w:val="28"/>
          <w:lang w:val="uk-UA"/>
        </w:rPr>
        <w:t xml:space="preserve">Коефіцієнт абсолютної ліквідності (Кал), відображає, яка частина заборгованостей підприємства може бути покрита негайно, розраховується за формулою: </w:t>
      </w:r>
    </w:p>
    <w:p w:rsidR="000A0DA3" w:rsidRPr="00A761FA" w:rsidRDefault="000A0DA3" w:rsidP="00A761FA">
      <w:pPr>
        <w:suppressAutoHyphens/>
        <w:spacing w:line="360" w:lineRule="auto"/>
        <w:ind w:firstLine="851"/>
        <w:jc w:val="both"/>
        <w:rPr>
          <w:sz w:val="28"/>
          <w:lang w:val="uk-UA"/>
        </w:rPr>
      </w:pPr>
    </w:p>
    <w:p w:rsidR="000A0DA3" w:rsidRPr="00A761FA" w:rsidRDefault="000A0DA3" w:rsidP="00A761FA">
      <w:pPr>
        <w:suppressAutoHyphens/>
        <w:autoSpaceDE w:val="0"/>
        <w:autoSpaceDN w:val="0"/>
        <w:adjustRightInd w:val="0"/>
        <w:spacing w:line="360" w:lineRule="auto"/>
        <w:ind w:firstLine="851"/>
        <w:jc w:val="center"/>
        <w:rPr>
          <w:sz w:val="28"/>
          <w:lang w:val="uk-UA"/>
        </w:rPr>
      </w:pPr>
      <w:r w:rsidRPr="00A761FA">
        <w:rPr>
          <w:position w:val="-22"/>
          <w:sz w:val="28"/>
          <w:lang w:val="uk-UA"/>
        </w:rPr>
        <w:object w:dxaOrig="2659" w:dyaOrig="620">
          <v:shape id="_x0000_i1042" type="#_x0000_t75" style="width:172.5pt;height:40.5pt" o:ole="" fillcolor="window">
            <v:imagedata r:id="rId52" o:title=""/>
          </v:shape>
          <o:OLEObject Type="Embed" ProgID="Equation.3" ShapeID="_x0000_i1042" DrawAspect="Content" ObjectID="_1525946177" r:id="rId53"/>
        </w:object>
      </w:r>
      <w:r w:rsidRPr="00A761FA">
        <w:rPr>
          <w:sz w:val="28"/>
          <w:lang w:val="uk-UA"/>
        </w:rPr>
        <w:t>,</w:t>
      </w:r>
    </w:p>
    <w:p w:rsidR="000A0DA3" w:rsidRPr="00A761FA" w:rsidRDefault="000A0DA3" w:rsidP="00A761FA">
      <w:pPr>
        <w:suppressAutoHyphens/>
        <w:spacing w:line="360" w:lineRule="auto"/>
        <w:ind w:firstLine="851"/>
        <w:jc w:val="both"/>
        <w:rPr>
          <w:sz w:val="28"/>
          <w:lang w:val="uk-UA"/>
        </w:rPr>
      </w:pPr>
    </w:p>
    <w:p w:rsidR="000A0DA3" w:rsidRPr="00A761FA" w:rsidRDefault="000A0DA3" w:rsidP="00A761FA">
      <w:pPr>
        <w:suppressAutoHyphens/>
        <w:spacing w:line="360" w:lineRule="auto"/>
        <w:ind w:firstLine="851"/>
        <w:jc w:val="both"/>
        <w:rPr>
          <w:sz w:val="28"/>
          <w:lang w:val="uk-UA"/>
        </w:rPr>
      </w:pPr>
      <w:r w:rsidRPr="00A761FA">
        <w:rPr>
          <w:sz w:val="28"/>
          <w:lang w:val="uk-UA"/>
        </w:rPr>
        <w:t>де ПФІ – поточні фінансові інвестиції;</w:t>
      </w:r>
    </w:p>
    <w:p w:rsidR="000A0DA3" w:rsidRPr="00A761FA" w:rsidRDefault="000A0DA3" w:rsidP="00A761FA">
      <w:pPr>
        <w:suppressAutoHyphens/>
        <w:spacing w:line="360" w:lineRule="auto"/>
        <w:ind w:firstLine="851"/>
        <w:jc w:val="both"/>
        <w:rPr>
          <w:sz w:val="28"/>
          <w:lang w:val="uk-UA"/>
        </w:rPr>
      </w:pPr>
      <w:proofErr w:type="spellStart"/>
      <w:r w:rsidRPr="00A761FA">
        <w:rPr>
          <w:sz w:val="28"/>
          <w:lang w:val="uk-UA"/>
        </w:rPr>
        <w:t>ГКн.в</w:t>
      </w:r>
      <w:proofErr w:type="spellEnd"/>
      <w:r w:rsidRPr="00A761FA">
        <w:rPr>
          <w:sz w:val="28"/>
          <w:lang w:val="uk-UA"/>
        </w:rPr>
        <w:t>. – грошові кошти в національній валюті;</w:t>
      </w:r>
    </w:p>
    <w:p w:rsidR="000A0DA3" w:rsidRPr="00A761FA" w:rsidRDefault="000A0DA3" w:rsidP="00A761FA">
      <w:pPr>
        <w:suppressAutoHyphens/>
        <w:spacing w:line="360" w:lineRule="auto"/>
        <w:ind w:firstLine="851"/>
        <w:jc w:val="both"/>
        <w:rPr>
          <w:sz w:val="28"/>
          <w:lang w:val="uk-UA"/>
        </w:rPr>
      </w:pPr>
      <w:proofErr w:type="spellStart"/>
      <w:r w:rsidRPr="00A761FA">
        <w:rPr>
          <w:sz w:val="28"/>
          <w:lang w:val="uk-UA"/>
        </w:rPr>
        <w:t>ГКі.в</w:t>
      </w:r>
      <w:proofErr w:type="spellEnd"/>
      <w:r w:rsidRPr="00A761FA">
        <w:rPr>
          <w:sz w:val="28"/>
          <w:lang w:val="uk-UA"/>
        </w:rPr>
        <w:t>. – грошові кошти в іноземній валюті.</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3320" w:dyaOrig="620">
          <v:shape id="_x0000_i1043" type="#_x0000_t75" style="width:198pt;height:36pt" o:ole="">
            <v:imagedata r:id="rId54" o:title=""/>
          </v:shape>
          <o:OLEObject Type="Embed" ProgID="Equation.3" ShapeID="_x0000_i1043" DrawAspect="Content" ObjectID="_1525946178" r:id="rId55"/>
        </w:object>
      </w:r>
      <w:r w:rsidR="000A0DA3" w:rsidRPr="00A761FA">
        <w:rPr>
          <w:sz w:val="28"/>
          <w:szCs w:val="28"/>
          <w:lang w:val="uk-UA"/>
        </w:rPr>
        <w:t>,</w:t>
      </w:r>
    </w:p>
    <w:p w:rsidR="000A0DA3" w:rsidRPr="00A761FA" w:rsidRDefault="00A37F3B" w:rsidP="00A761FA">
      <w:pPr>
        <w:suppressAutoHyphens/>
        <w:spacing w:line="360" w:lineRule="auto"/>
        <w:ind w:firstLine="851"/>
        <w:jc w:val="center"/>
        <w:rPr>
          <w:sz w:val="28"/>
          <w:szCs w:val="28"/>
          <w:lang w:val="uk-UA"/>
        </w:rPr>
      </w:pPr>
      <w:r w:rsidRPr="00A761FA">
        <w:rPr>
          <w:position w:val="-24"/>
          <w:sz w:val="28"/>
          <w:szCs w:val="28"/>
          <w:lang w:val="uk-UA"/>
        </w:rPr>
        <w:object w:dxaOrig="4160" w:dyaOrig="620">
          <v:shape id="_x0000_i1044" type="#_x0000_t75" style="width:243pt;height:36pt" o:ole="">
            <v:imagedata r:id="rId56" o:title=""/>
          </v:shape>
          <o:OLEObject Type="Embed" ProgID="Equation.3" ShapeID="_x0000_i1044" DrawAspect="Content" ObjectID="_1525946179" r:id="rId57"/>
        </w:object>
      </w:r>
      <w:r w:rsidR="000A0DA3" w:rsidRPr="00A761FA">
        <w:rPr>
          <w:sz w:val="28"/>
          <w:szCs w:val="28"/>
          <w:lang w:val="uk-UA"/>
        </w:rPr>
        <w:t>,</w:t>
      </w:r>
    </w:p>
    <w:p w:rsidR="000A0DA3" w:rsidRPr="00A761FA" w:rsidRDefault="00A37F3B" w:rsidP="00A761FA">
      <w:pPr>
        <w:suppressAutoHyphens/>
        <w:autoSpaceDE w:val="0"/>
        <w:autoSpaceDN w:val="0"/>
        <w:adjustRightInd w:val="0"/>
        <w:spacing w:line="360" w:lineRule="auto"/>
        <w:ind w:firstLine="851"/>
        <w:jc w:val="center"/>
        <w:rPr>
          <w:sz w:val="28"/>
          <w:szCs w:val="28"/>
          <w:lang w:val="uk-UA"/>
        </w:rPr>
      </w:pPr>
      <w:r w:rsidRPr="00A761FA">
        <w:rPr>
          <w:position w:val="-24"/>
          <w:szCs w:val="28"/>
          <w:lang w:val="uk-UA"/>
        </w:rPr>
        <w:object w:dxaOrig="3460" w:dyaOrig="620">
          <v:shape id="_x0000_i1045" type="#_x0000_t75" style="width:210.75pt;height:36pt" o:ole="">
            <v:imagedata r:id="rId58" o:title=""/>
          </v:shape>
          <o:OLEObject Type="Embed" ProgID="Equation.3" ShapeID="_x0000_i1045" DrawAspect="Content" ObjectID="_1525946180" r:id="rId59"/>
        </w:object>
      </w:r>
    </w:p>
    <w:p w:rsidR="000A0DA3" w:rsidRPr="00A761FA" w:rsidRDefault="000A0DA3"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Ліквідність підприємства також характеризується розміром чистого оборотного капіталу (ЧОК) (різниця між сумою оборотних активів та поточними зобов‘язаннями підприємства).</w:t>
      </w:r>
    </w:p>
    <w:p w:rsidR="000A0DA3" w:rsidRPr="00A761FA" w:rsidRDefault="000A0DA3" w:rsidP="00A761FA">
      <w:pPr>
        <w:suppressAutoHyphens/>
        <w:spacing w:line="360" w:lineRule="auto"/>
        <w:ind w:firstLine="851"/>
        <w:jc w:val="both"/>
        <w:rPr>
          <w:sz w:val="28"/>
          <w:szCs w:val="28"/>
          <w:lang w:val="uk-UA"/>
        </w:rPr>
      </w:pPr>
      <w:r w:rsidRPr="00A761FA">
        <w:rPr>
          <w:sz w:val="28"/>
          <w:szCs w:val="28"/>
          <w:lang w:val="uk-UA"/>
        </w:rPr>
        <w:t>Чистий оборотний капітал (</w:t>
      </w:r>
      <w:proofErr w:type="spellStart"/>
      <w:r w:rsidRPr="00A761FA">
        <w:rPr>
          <w:sz w:val="28"/>
          <w:szCs w:val="28"/>
          <w:lang w:val="uk-UA"/>
        </w:rPr>
        <w:t>Чок</w:t>
      </w:r>
      <w:proofErr w:type="spellEnd"/>
      <w:r w:rsidRPr="00A761FA">
        <w:rPr>
          <w:sz w:val="28"/>
          <w:szCs w:val="28"/>
          <w:lang w:val="uk-UA"/>
        </w:rPr>
        <w:t>) розраховується за формулою:</w:t>
      </w:r>
    </w:p>
    <w:p w:rsidR="000A0DA3" w:rsidRPr="00A761FA" w:rsidRDefault="000A0DA3" w:rsidP="00A761FA">
      <w:pPr>
        <w:suppressAutoHyphens/>
        <w:spacing w:line="360" w:lineRule="auto"/>
        <w:ind w:firstLine="851"/>
        <w:jc w:val="both"/>
        <w:rPr>
          <w:sz w:val="28"/>
          <w:szCs w:val="28"/>
          <w:lang w:val="uk-UA"/>
        </w:rPr>
      </w:pPr>
    </w:p>
    <w:p w:rsidR="000A0DA3" w:rsidRPr="00A761FA" w:rsidRDefault="000A0DA3" w:rsidP="00A761FA">
      <w:pPr>
        <w:suppressAutoHyphens/>
        <w:spacing w:line="360" w:lineRule="auto"/>
        <w:ind w:firstLine="851"/>
        <w:jc w:val="center"/>
        <w:rPr>
          <w:sz w:val="28"/>
          <w:szCs w:val="28"/>
          <w:lang w:val="uk-UA"/>
        </w:rPr>
      </w:pPr>
      <w:r w:rsidRPr="00A761FA">
        <w:rPr>
          <w:position w:val="-12"/>
          <w:sz w:val="28"/>
          <w:szCs w:val="28"/>
          <w:lang w:val="uk-UA"/>
        </w:rPr>
        <w:object w:dxaOrig="1480" w:dyaOrig="360">
          <v:shape id="_x0000_i1046" type="#_x0000_t75" style="width:94.5pt;height:23.25pt" o:ole="">
            <v:imagedata r:id="rId60" o:title=""/>
          </v:shape>
          <o:OLEObject Type="Embed" ProgID="Equation.3" ShapeID="_x0000_i1046" DrawAspect="Content" ObjectID="_1525946181" r:id="rId61"/>
        </w:object>
      </w:r>
      <w:r w:rsidRPr="00A761FA">
        <w:rPr>
          <w:sz w:val="28"/>
          <w:szCs w:val="28"/>
          <w:lang w:val="uk-UA"/>
        </w:rPr>
        <w:t>.</w:t>
      </w:r>
    </w:p>
    <w:p w:rsidR="000A0DA3" w:rsidRPr="00A761FA" w:rsidRDefault="000E6790" w:rsidP="00A761FA">
      <w:pPr>
        <w:suppressAutoHyphens/>
        <w:spacing w:line="360" w:lineRule="auto"/>
        <w:ind w:firstLine="851"/>
        <w:jc w:val="center"/>
        <w:rPr>
          <w:sz w:val="28"/>
          <w:szCs w:val="28"/>
          <w:lang w:val="uk-UA"/>
        </w:rPr>
      </w:pPr>
      <w:r w:rsidRPr="00A761FA">
        <w:rPr>
          <w:position w:val="-12"/>
          <w:sz w:val="28"/>
          <w:szCs w:val="28"/>
          <w:lang w:val="uk-UA"/>
        </w:rPr>
        <w:object w:dxaOrig="4360" w:dyaOrig="380">
          <v:shape id="_x0000_i1047" type="#_x0000_t75" style="width:255.75pt;height:23.25pt" o:ole="">
            <v:imagedata r:id="rId62" o:title=""/>
          </v:shape>
          <o:OLEObject Type="Embed" ProgID="Equation.3" ShapeID="_x0000_i1047" DrawAspect="Content" ObjectID="_1525946182" r:id="rId63"/>
        </w:object>
      </w:r>
      <w:r w:rsidR="000A0DA3" w:rsidRPr="00A761FA">
        <w:rPr>
          <w:sz w:val="28"/>
          <w:szCs w:val="28"/>
          <w:lang w:val="uk-UA"/>
        </w:rPr>
        <w:t>,</w:t>
      </w:r>
    </w:p>
    <w:p w:rsidR="000A0DA3" w:rsidRPr="00A761FA" w:rsidRDefault="000E6790" w:rsidP="00A761FA">
      <w:pPr>
        <w:suppressAutoHyphens/>
        <w:spacing w:line="360" w:lineRule="auto"/>
        <w:ind w:firstLine="851"/>
        <w:jc w:val="center"/>
        <w:rPr>
          <w:sz w:val="28"/>
          <w:szCs w:val="28"/>
          <w:lang w:val="uk-UA"/>
        </w:rPr>
      </w:pPr>
      <w:r w:rsidRPr="00A761FA">
        <w:rPr>
          <w:position w:val="-12"/>
          <w:sz w:val="28"/>
          <w:szCs w:val="28"/>
          <w:lang w:val="uk-UA"/>
        </w:rPr>
        <w:object w:dxaOrig="4340" w:dyaOrig="520">
          <v:shape id="_x0000_i1048" type="#_x0000_t75" style="width:234pt;height:28.5pt" o:ole="">
            <v:imagedata r:id="rId64" o:title=""/>
          </v:shape>
          <o:OLEObject Type="Embed" ProgID="Equation.3" ShapeID="_x0000_i1048" DrawAspect="Content" ObjectID="_1525946183" r:id="rId65"/>
        </w:object>
      </w:r>
      <w:r w:rsidR="000A0DA3" w:rsidRPr="00A761FA">
        <w:rPr>
          <w:sz w:val="28"/>
          <w:szCs w:val="28"/>
          <w:lang w:val="uk-UA"/>
        </w:rPr>
        <w:t>,</w:t>
      </w:r>
    </w:p>
    <w:p w:rsidR="000A0DA3" w:rsidRPr="00A761FA" w:rsidRDefault="000E6790" w:rsidP="00A761FA">
      <w:pPr>
        <w:suppressAutoHyphens/>
        <w:spacing w:line="360" w:lineRule="auto"/>
        <w:ind w:firstLine="851"/>
        <w:jc w:val="center"/>
        <w:rPr>
          <w:sz w:val="28"/>
          <w:szCs w:val="28"/>
          <w:lang w:val="uk-UA"/>
        </w:rPr>
      </w:pPr>
      <w:r w:rsidRPr="00A761FA">
        <w:rPr>
          <w:position w:val="-12"/>
          <w:sz w:val="28"/>
          <w:szCs w:val="28"/>
          <w:lang w:val="uk-UA"/>
        </w:rPr>
        <w:object w:dxaOrig="4599" w:dyaOrig="380">
          <v:shape id="_x0000_i1049" type="#_x0000_t75" style="width:279.75pt;height:23.25pt" o:ole="">
            <v:imagedata r:id="rId66" o:title=""/>
          </v:shape>
          <o:OLEObject Type="Embed" ProgID="Equation.3" ShapeID="_x0000_i1049" DrawAspect="Content" ObjectID="_1525946184" r:id="rId67"/>
        </w:object>
      </w:r>
    </w:p>
    <w:p w:rsidR="000A0DA3" w:rsidRPr="00A761FA" w:rsidRDefault="000A0DA3" w:rsidP="00A761FA">
      <w:pPr>
        <w:suppressAutoHyphens/>
        <w:spacing w:line="360" w:lineRule="auto"/>
        <w:ind w:firstLine="851"/>
        <w:jc w:val="right"/>
        <w:rPr>
          <w:sz w:val="28"/>
          <w:szCs w:val="28"/>
          <w:lang w:val="uk-UA"/>
        </w:rPr>
      </w:pPr>
    </w:p>
    <w:p w:rsidR="000A0DA3" w:rsidRPr="00A761FA" w:rsidRDefault="000A0DA3" w:rsidP="00A761FA">
      <w:pPr>
        <w:suppressAutoHyphens/>
        <w:spacing w:line="360" w:lineRule="auto"/>
        <w:ind w:firstLine="851"/>
        <w:jc w:val="both"/>
        <w:rPr>
          <w:sz w:val="28"/>
          <w:szCs w:val="28"/>
          <w:lang w:val="uk-UA"/>
        </w:rPr>
      </w:pPr>
      <w:r w:rsidRPr="00A761FA">
        <w:rPr>
          <w:spacing w:val="-10"/>
          <w:sz w:val="28"/>
          <w:szCs w:val="28"/>
          <w:lang w:val="uk-UA"/>
        </w:rPr>
        <w:t xml:space="preserve">У </w:t>
      </w:r>
      <w:r w:rsidR="00A37F3B" w:rsidRPr="00A761FA">
        <w:rPr>
          <w:spacing w:val="-10"/>
          <w:sz w:val="28"/>
          <w:szCs w:val="28"/>
          <w:lang w:val="uk-UA"/>
        </w:rPr>
        <w:t>201</w:t>
      </w:r>
      <w:r w:rsidR="000E6790" w:rsidRPr="00A761FA">
        <w:rPr>
          <w:spacing w:val="-10"/>
          <w:sz w:val="28"/>
          <w:szCs w:val="28"/>
          <w:lang w:val="uk-UA"/>
        </w:rPr>
        <w:t>4</w:t>
      </w:r>
      <w:r w:rsidRPr="00A761FA">
        <w:rPr>
          <w:spacing w:val="-10"/>
          <w:sz w:val="28"/>
          <w:szCs w:val="28"/>
          <w:lang w:val="uk-UA"/>
        </w:rPr>
        <w:t>р</w:t>
      </w:r>
      <w:r w:rsidR="008C3034" w:rsidRPr="00A761FA">
        <w:rPr>
          <w:spacing w:val="-10"/>
          <w:sz w:val="28"/>
          <w:szCs w:val="28"/>
          <w:lang w:val="uk-UA"/>
        </w:rPr>
        <w:t>.</w:t>
      </w:r>
      <w:r w:rsidRPr="00A761FA">
        <w:rPr>
          <w:spacing w:val="-10"/>
          <w:sz w:val="28"/>
          <w:szCs w:val="28"/>
          <w:lang w:val="uk-UA"/>
        </w:rPr>
        <w:t xml:space="preserve"> величина чистого оборотного капіталу збільшилася до 848539 тис. грн.,</w:t>
      </w:r>
      <w:r w:rsidRPr="00A761FA">
        <w:rPr>
          <w:sz w:val="28"/>
          <w:szCs w:val="28"/>
          <w:lang w:val="uk-UA"/>
        </w:rPr>
        <w:t xml:space="preserve"> а в </w:t>
      </w:r>
      <w:r w:rsidR="00A37F3B" w:rsidRPr="00A761FA">
        <w:rPr>
          <w:sz w:val="28"/>
          <w:szCs w:val="28"/>
          <w:lang w:val="uk-UA"/>
        </w:rPr>
        <w:t>201</w:t>
      </w:r>
      <w:r w:rsidR="000E6790" w:rsidRPr="00A761FA">
        <w:rPr>
          <w:sz w:val="28"/>
          <w:szCs w:val="28"/>
          <w:lang w:val="uk-UA"/>
        </w:rPr>
        <w:t>5</w:t>
      </w:r>
      <w:r w:rsidRPr="00A761FA">
        <w:rPr>
          <w:sz w:val="28"/>
          <w:szCs w:val="28"/>
          <w:lang w:val="uk-UA"/>
        </w:rPr>
        <w:t xml:space="preserve"> р. до 1073779 тис. грн. </w:t>
      </w:r>
    </w:p>
    <w:p w:rsidR="000A0DA3" w:rsidRPr="00A761FA" w:rsidRDefault="000A0DA3" w:rsidP="00A761FA">
      <w:pPr>
        <w:suppressAutoHyphens/>
        <w:spacing w:line="360" w:lineRule="auto"/>
        <w:ind w:firstLine="851"/>
        <w:jc w:val="both"/>
        <w:rPr>
          <w:sz w:val="28"/>
          <w:szCs w:val="28"/>
          <w:lang w:val="uk-UA"/>
        </w:rPr>
      </w:pPr>
      <w:r w:rsidRPr="00A761FA">
        <w:rPr>
          <w:sz w:val="28"/>
          <w:szCs w:val="28"/>
          <w:lang w:val="uk-UA"/>
        </w:rPr>
        <w:t>Аналіз фінансової стійкості підприємства характеризує структуру джерел фінансування ресурсів підприємства, ступінь фінансової стійкості та незалежності підприємства від зовнішніх джерел фінансування діяльності</w:t>
      </w:r>
      <w:r w:rsidR="00EF0836" w:rsidRPr="00A761FA">
        <w:rPr>
          <w:sz w:val="28"/>
          <w:szCs w:val="28"/>
          <w:lang w:val="uk-UA"/>
        </w:rPr>
        <w:t>.</w:t>
      </w:r>
    </w:p>
    <w:p w:rsidR="000A0DA3" w:rsidRPr="00A761FA" w:rsidRDefault="000A0DA3" w:rsidP="00A761FA">
      <w:pPr>
        <w:suppressAutoHyphens/>
        <w:spacing w:line="360" w:lineRule="auto"/>
        <w:ind w:firstLine="851"/>
        <w:jc w:val="both"/>
        <w:rPr>
          <w:sz w:val="28"/>
          <w:szCs w:val="28"/>
          <w:lang w:val="uk-UA"/>
        </w:rPr>
      </w:pPr>
      <w:r w:rsidRPr="00A761FA">
        <w:rPr>
          <w:sz w:val="28"/>
          <w:szCs w:val="28"/>
          <w:lang w:val="uk-UA"/>
        </w:rPr>
        <w:t>Фінансова стійкість – це такий стан фінансових ресурсів їх розподіл і використовування, яке забезпечує розвиток організації на основі зростання прибутку і капіталу при збереженні платоспроможності в умовах допустимого ризику. Аналіз фінансової стійкості підприємства здійснюється за даними балансу підприємства, характеризує структуру джерел фінансування ресурсів підприємства, ступінь фінансової стійкості і незалежності підприємства від зовнішніх джерел фінансування діяльності.</w:t>
      </w:r>
    </w:p>
    <w:p w:rsidR="000A0DA3" w:rsidRPr="00A761FA" w:rsidRDefault="000A0DA3" w:rsidP="00A761FA">
      <w:pPr>
        <w:suppressAutoHyphens/>
        <w:spacing w:line="360" w:lineRule="auto"/>
        <w:ind w:firstLine="851"/>
        <w:jc w:val="both"/>
        <w:rPr>
          <w:sz w:val="28"/>
          <w:szCs w:val="28"/>
          <w:lang w:val="uk-UA"/>
        </w:rPr>
      </w:pPr>
      <w:r w:rsidRPr="00A761FA">
        <w:rPr>
          <w:sz w:val="28"/>
          <w:szCs w:val="28"/>
          <w:lang w:val="uk-UA"/>
        </w:rPr>
        <w:t>Аналіз показників фі</w:t>
      </w:r>
      <w:r w:rsidR="00E46038" w:rsidRPr="00A761FA">
        <w:rPr>
          <w:sz w:val="28"/>
          <w:szCs w:val="28"/>
          <w:lang w:val="uk-UA"/>
        </w:rPr>
        <w:t>нансової стійкості підприємства.</w:t>
      </w:r>
    </w:p>
    <w:p w:rsidR="00E46038" w:rsidRPr="00A761FA" w:rsidRDefault="00E46038" w:rsidP="00A761FA">
      <w:pPr>
        <w:suppressAutoHyphens/>
        <w:spacing w:line="360" w:lineRule="auto"/>
        <w:ind w:firstLine="851"/>
        <w:jc w:val="both"/>
        <w:rPr>
          <w:sz w:val="28"/>
          <w:szCs w:val="28"/>
          <w:lang w:val="uk-UA"/>
        </w:rPr>
      </w:pPr>
    </w:p>
    <w:p w:rsidR="00E46038" w:rsidRPr="00A761FA" w:rsidRDefault="00E46038" w:rsidP="00A761FA">
      <w:pPr>
        <w:suppressAutoHyphens/>
        <w:spacing w:line="360" w:lineRule="auto"/>
        <w:ind w:firstLine="851"/>
        <w:jc w:val="both"/>
        <w:rPr>
          <w:sz w:val="28"/>
          <w:szCs w:val="28"/>
          <w:lang w:val="uk-UA"/>
        </w:rPr>
      </w:pPr>
    </w:p>
    <w:p w:rsidR="00E46038" w:rsidRPr="00A761FA" w:rsidRDefault="00E46038" w:rsidP="00A761FA">
      <w:pPr>
        <w:suppressAutoHyphens/>
        <w:spacing w:line="360" w:lineRule="auto"/>
        <w:ind w:firstLine="851"/>
        <w:jc w:val="both"/>
        <w:rPr>
          <w:sz w:val="28"/>
          <w:szCs w:val="28"/>
          <w:lang w:val="uk-UA"/>
        </w:rPr>
      </w:pPr>
    </w:p>
    <w:p w:rsidR="00E46038" w:rsidRPr="00A761FA" w:rsidRDefault="00E46038" w:rsidP="00A761FA">
      <w:pPr>
        <w:suppressAutoHyphens/>
        <w:spacing w:line="360" w:lineRule="auto"/>
        <w:ind w:firstLine="851"/>
        <w:jc w:val="both"/>
        <w:rPr>
          <w:sz w:val="28"/>
          <w:szCs w:val="28"/>
          <w:lang w:val="uk-UA"/>
        </w:rPr>
      </w:pPr>
    </w:p>
    <w:p w:rsidR="008915E2" w:rsidRPr="00A761FA" w:rsidRDefault="008915E2" w:rsidP="00A761FA">
      <w:pPr>
        <w:suppressAutoHyphens/>
        <w:spacing w:line="360" w:lineRule="auto"/>
        <w:ind w:firstLine="851"/>
        <w:jc w:val="center"/>
        <w:rPr>
          <w:sz w:val="28"/>
          <w:szCs w:val="28"/>
          <w:lang w:val="uk-UA"/>
        </w:rPr>
      </w:pPr>
      <w:r w:rsidRPr="00A761FA">
        <w:rPr>
          <w:sz w:val="28"/>
          <w:szCs w:val="28"/>
          <w:lang w:val="uk-UA"/>
        </w:rPr>
        <w:t xml:space="preserve">Таблиця </w:t>
      </w:r>
      <w:r w:rsidR="006B568B" w:rsidRPr="00A761FA">
        <w:rPr>
          <w:sz w:val="28"/>
          <w:szCs w:val="28"/>
          <w:lang w:val="uk-UA"/>
        </w:rPr>
        <w:t>5</w:t>
      </w:r>
      <w:r w:rsidR="00EF0836" w:rsidRPr="00A761FA">
        <w:rPr>
          <w:sz w:val="28"/>
          <w:szCs w:val="28"/>
          <w:lang w:val="uk-UA"/>
        </w:rPr>
        <w:t xml:space="preserve"> - </w:t>
      </w:r>
      <w:r w:rsidRPr="00A761FA">
        <w:rPr>
          <w:sz w:val="28"/>
          <w:szCs w:val="28"/>
          <w:lang w:val="uk-UA"/>
        </w:rPr>
        <w:t>Показн</w:t>
      </w:r>
      <w:r w:rsidR="00AB4658" w:rsidRPr="00A761FA">
        <w:rPr>
          <w:sz w:val="28"/>
          <w:szCs w:val="28"/>
          <w:lang w:val="uk-UA"/>
        </w:rPr>
        <w:t>ики оцінки фінансового стану підприємства «СПДФЛ</w:t>
      </w:r>
      <w:r w:rsidRPr="00A761FA">
        <w:rPr>
          <w:sz w:val="28"/>
          <w:szCs w:val="28"/>
          <w:lang w:val="uk-UA"/>
        </w:rPr>
        <w:t>»</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6"/>
        <w:gridCol w:w="24"/>
        <w:gridCol w:w="588"/>
        <w:gridCol w:w="555"/>
        <w:gridCol w:w="22"/>
        <w:gridCol w:w="443"/>
        <w:gridCol w:w="24"/>
        <w:gridCol w:w="696"/>
        <w:gridCol w:w="6"/>
        <w:gridCol w:w="296"/>
        <w:gridCol w:w="24"/>
        <w:gridCol w:w="993"/>
        <w:gridCol w:w="6"/>
        <w:gridCol w:w="145"/>
        <w:gridCol w:w="33"/>
        <w:gridCol w:w="987"/>
        <w:gridCol w:w="41"/>
        <w:gridCol w:w="1018"/>
        <w:gridCol w:w="18"/>
        <w:gridCol w:w="92"/>
        <w:gridCol w:w="910"/>
        <w:gridCol w:w="10"/>
        <w:gridCol w:w="973"/>
      </w:tblGrid>
      <w:tr w:rsidR="004B6EFD" w:rsidRPr="00A761FA" w:rsidTr="004B6EFD">
        <w:trPr>
          <w:trHeight w:val="20"/>
        </w:trPr>
        <w:tc>
          <w:tcPr>
            <w:tcW w:w="1138" w:type="pct"/>
            <w:gridSpan w:val="2"/>
            <w:vMerge w:val="restart"/>
            <w:shd w:val="clear" w:color="auto" w:fill="auto"/>
            <w:vAlign w:val="center"/>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Показники</w:t>
            </w:r>
          </w:p>
        </w:tc>
        <w:tc>
          <w:tcPr>
            <w:tcW w:w="1790" w:type="pct"/>
            <w:gridSpan w:val="11"/>
            <w:shd w:val="clear" w:color="auto" w:fill="auto"/>
            <w:noWrap/>
            <w:vAlign w:val="center"/>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Значення за роками</w:t>
            </w:r>
          </w:p>
        </w:tc>
        <w:tc>
          <w:tcPr>
            <w:tcW w:w="1099" w:type="pct"/>
            <w:gridSpan w:val="6"/>
            <w:shd w:val="clear" w:color="auto" w:fill="auto"/>
            <w:vAlign w:val="center"/>
          </w:tcPr>
          <w:p w:rsidR="008941DA" w:rsidRPr="00A761FA" w:rsidRDefault="008941DA"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Абсолютне відхилення,</w:t>
            </w:r>
          </w:p>
          <w:p w:rsidR="008941DA" w:rsidRPr="00A761FA" w:rsidRDefault="008941DA"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тис. грн.</w:t>
            </w:r>
          </w:p>
        </w:tc>
        <w:tc>
          <w:tcPr>
            <w:tcW w:w="973" w:type="pct"/>
            <w:gridSpan w:val="4"/>
            <w:shd w:val="clear" w:color="auto" w:fill="auto"/>
            <w:vAlign w:val="center"/>
          </w:tcPr>
          <w:p w:rsidR="008941DA" w:rsidRPr="00A761FA" w:rsidRDefault="008941DA"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Темп росту, %</w:t>
            </w:r>
          </w:p>
        </w:tc>
      </w:tr>
      <w:tr w:rsidR="004B6EFD" w:rsidRPr="00A761FA" w:rsidTr="004B6EFD">
        <w:trPr>
          <w:trHeight w:val="20"/>
        </w:trPr>
        <w:tc>
          <w:tcPr>
            <w:tcW w:w="1138" w:type="pct"/>
            <w:gridSpan w:val="2"/>
            <w:vMerge/>
            <w:shd w:val="clear" w:color="auto" w:fill="auto"/>
            <w:vAlign w:val="center"/>
          </w:tcPr>
          <w:p w:rsidR="008941DA" w:rsidRPr="00A761FA" w:rsidRDefault="008941DA" w:rsidP="00A761FA">
            <w:pPr>
              <w:suppressAutoHyphens/>
              <w:spacing w:line="360" w:lineRule="auto"/>
              <w:ind w:firstLine="851"/>
              <w:jc w:val="center"/>
              <w:rPr>
                <w:sz w:val="28"/>
                <w:szCs w:val="28"/>
                <w:lang w:val="uk-UA" w:eastAsia="uk-UA"/>
              </w:rPr>
            </w:pPr>
          </w:p>
        </w:tc>
        <w:tc>
          <w:tcPr>
            <w:tcW w:w="571" w:type="pct"/>
            <w:gridSpan w:val="3"/>
            <w:shd w:val="clear" w:color="auto" w:fill="auto"/>
            <w:noWrap/>
            <w:vAlign w:val="center"/>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201</w:t>
            </w:r>
            <w:r w:rsidR="004C08E0" w:rsidRPr="00A761FA">
              <w:rPr>
                <w:sz w:val="28"/>
                <w:szCs w:val="28"/>
                <w:lang w:val="uk-UA" w:eastAsia="uk-UA"/>
              </w:rPr>
              <w:t>3</w:t>
            </w:r>
          </w:p>
        </w:tc>
        <w:tc>
          <w:tcPr>
            <w:tcW w:w="572" w:type="pct"/>
            <w:gridSpan w:val="4"/>
            <w:shd w:val="clear" w:color="auto" w:fill="auto"/>
            <w:noWrap/>
            <w:vAlign w:val="center"/>
          </w:tcPr>
          <w:p w:rsidR="008941DA" w:rsidRPr="00A761FA" w:rsidRDefault="00A37F3B"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w:t>
            </w:r>
            <w:r w:rsidR="004C08E0" w:rsidRPr="00A761FA">
              <w:rPr>
                <w:rStyle w:val="FontStyle24"/>
                <w:rFonts w:ascii="Times New Roman" w:hAnsi="Times New Roman" w:cs="Times New Roman"/>
                <w:sz w:val="28"/>
                <w:szCs w:val="28"/>
                <w:lang w:val="uk-UA"/>
              </w:rPr>
              <w:t>4</w:t>
            </w:r>
          </w:p>
        </w:tc>
        <w:tc>
          <w:tcPr>
            <w:tcW w:w="646" w:type="pct"/>
            <w:gridSpan w:val="4"/>
            <w:shd w:val="clear" w:color="auto" w:fill="auto"/>
            <w:noWrap/>
            <w:vAlign w:val="center"/>
          </w:tcPr>
          <w:p w:rsidR="008941DA" w:rsidRPr="00A761FA" w:rsidRDefault="00A37F3B"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w:t>
            </w:r>
            <w:r w:rsidR="004C08E0" w:rsidRPr="00A761FA">
              <w:rPr>
                <w:rStyle w:val="FontStyle24"/>
                <w:rFonts w:ascii="Times New Roman" w:hAnsi="Times New Roman" w:cs="Times New Roman"/>
                <w:sz w:val="28"/>
                <w:szCs w:val="28"/>
                <w:lang w:val="uk-UA"/>
              </w:rPr>
              <w:t>5</w:t>
            </w:r>
          </w:p>
        </w:tc>
        <w:tc>
          <w:tcPr>
            <w:tcW w:w="591" w:type="pct"/>
            <w:gridSpan w:val="4"/>
            <w:shd w:val="clear" w:color="auto" w:fill="auto"/>
            <w:vAlign w:val="center"/>
          </w:tcPr>
          <w:p w:rsidR="008941DA" w:rsidRPr="00A761FA" w:rsidRDefault="000E6790" w:rsidP="00A761FA">
            <w:pPr>
              <w:pStyle w:val="Style6"/>
              <w:widowControl/>
              <w:spacing w:line="360" w:lineRule="auto"/>
              <w:ind w:firstLine="851"/>
              <w:jc w:val="center"/>
              <w:rPr>
                <w:rStyle w:val="FontStyle24"/>
                <w:rFonts w:ascii="Times New Roman" w:hAnsi="Times New Roman" w:cs="Times New Roman"/>
                <w:sz w:val="22"/>
                <w:szCs w:val="22"/>
                <w:lang w:val="uk-UA"/>
              </w:rPr>
            </w:pPr>
            <w:r w:rsidRPr="00A761FA">
              <w:rPr>
                <w:rFonts w:eastAsia="Arial Unicode MS"/>
                <w:noProof/>
                <w:sz w:val="22"/>
                <w:szCs w:val="22"/>
                <w:lang w:val="uk-UA"/>
              </w:rPr>
              <w:t>2014     2013</w:t>
            </w:r>
          </w:p>
        </w:tc>
        <w:tc>
          <w:tcPr>
            <w:tcW w:w="508" w:type="pct"/>
            <w:gridSpan w:val="2"/>
            <w:shd w:val="clear" w:color="auto" w:fill="auto"/>
            <w:vAlign w:val="center"/>
          </w:tcPr>
          <w:p w:rsidR="008941DA" w:rsidRPr="00A761FA" w:rsidRDefault="000E6790" w:rsidP="00A761FA">
            <w:pPr>
              <w:pStyle w:val="Style6"/>
              <w:widowControl/>
              <w:spacing w:line="360" w:lineRule="auto"/>
              <w:ind w:firstLine="851"/>
              <w:jc w:val="center"/>
              <w:rPr>
                <w:rStyle w:val="FontStyle24"/>
                <w:rFonts w:ascii="Times New Roman" w:hAnsi="Times New Roman" w:cs="Times New Roman"/>
                <w:sz w:val="22"/>
                <w:szCs w:val="22"/>
                <w:lang w:val="uk-UA"/>
              </w:rPr>
            </w:pPr>
            <w:r w:rsidRPr="00A761FA">
              <w:rPr>
                <w:rStyle w:val="FontStyle24"/>
                <w:rFonts w:ascii="Times New Roman" w:hAnsi="Times New Roman" w:cs="Times New Roman"/>
                <w:sz w:val="22"/>
                <w:szCs w:val="22"/>
                <w:lang w:val="uk-UA"/>
              </w:rPr>
              <w:t>2015    2014</w:t>
            </w:r>
          </w:p>
        </w:tc>
        <w:tc>
          <w:tcPr>
            <w:tcW w:w="496" w:type="pct"/>
            <w:gridSpan w:val="3"/>
            <w:shd w:val="clear" w:color="auto" w:fill="auto"/>
            <w:vAlign w:val="center"/>
          </w:tcPr>
          <w:p w:rsidR="008941DA" w:rsidRPr="00A761FA" w:rsidRDefault="000E679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Fonts w:eastAsia="Arial Unicode MS"/>
                <w:noProof/>
                <w:sz w:val="22"/>
                <w:szCs w:val="22"/>
                <w:lang w:val="uk-UA"/>
              </w:rPr>
              <w:t>2014     2013</w:t>
            </w:r>
          </w:p>
        </w:tc>
        <w:tc>
          <w:tcPr>
            <w:tcW w:w="477" w:type="pct"/>
            <w:shd w:val="clear" w:color="auto" w:fill="auto"/>
            <w:noWrap/>
            <w:vAlign w:val="center"/>
          </w:tcPr>
          <w:p w:rsidR="008941DA" w:rsidRPr="00A761FA" w:rsidRDefault="000E679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2"/>
                <w:szCs w:val="22"/>
                <w:lang w:val="uk-UA"/>
              </w:rPr>
              <w:t>2015    2014</w:t>
            </w:r>
          </w:p>
        </w:tc>
      </w:tr>
      <w:tr w:rsidR="004B6EFD" w:rsidRPr="00A761FA" w:rsidTr="004B6EFD">
        <w:trPr>
          <w:trHeight w:val="20"/>
        </w:trPr>
        <w:tc>
          <w:tcPr>
            <w:tcW w:w="1138" w:type="pct"/>
            <w:gridSpan w:val="2"/>
            <w:shd w:val="clear" w:color="auto" w:fill="auto"/>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1</w:t>
            </w:r>
          </w:p>
        </w:tc>
        <w:tc>
          <w:tcPr>
            <w:tcW w:w="571" w:type="pct"/>
            <w:gridSpan w:val="3"/>
            <w:shd w:val="clear" w:color="auto" w:fill="auto"/>
            <w:noWrap/>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2</w:t>
            </w:r>
          </w:p>
        </w:tc>
        <w:tc>
          <w:tcPr>
            <w:tcW w:w="572" w:type="pct"/>
            <w:gridSpan w:val="4"/>
            <w:shd w:val="clear" w:color="auto" w:fill="auto"/>
            <w:noWrap/>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3</w:t>
            </w:r>
          </w:p>
        </w:tc>
        <w:tc>
          <w:tcPr>
            <w:tcW w:w="646" w:type="pct"/>
            <w:gridSpan w:val="4"/>
            <w:shd w:val="clear" w:color="auto" w:fill="auto"/>
            <w:noWrap/>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4</w:t>
            </w:r>
          </w:p>
        </w:tc>
        <w:tc>
          <w:tcPr>
            <w:tcW w:w="591" w:type="pct"/>
            <w:gridSpan w:val="4"/>
            <w:shd w:val="clear" w:color="auto" w:fill="auto"/>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5</w:t>
            </w:r>
          </w:p>
        </w:tc>
        <w:tc>
          <w:tcPr>
            <w:tcW w:w="508" w:type="pct"/>
            <w:gridSpan w:val="2"/>
            <w:shd w:val="clear" w:color="auto" w:fill="auto"/>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6</w:t>
            </w:r>
          </w:p>
        </w:tc>
        <w:tc>
          <w:tcPr>
            <w:tcW w:w="496" w:type="pct"/>
            <w:gridSpan w:val="3"/>
            <w:shd w:val="clear" w:color="auto" w:fill="auto"/>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7</w:t>
            </w:r>
          </w:p>
        </w:tc>
        <w:tc>
          <w:tcPr>
            <w:tcW w:w="477" w:type="pct"/>
            <w:shd w:val="clear" w:color="auto" w:fill="auto"/>
            <w:noWrap/>
          </w:tcPr>
          <w:p w:rsidR="008941DA" w:rsidRPr="00A761FA" w:rsidRDefault="008941DA" w:rsidP="00A761FA">
            <w:pPr>
              <w:suppressAutoHyphens/>
              <w:spacing w:line="360" w:lineRule="auto"/>
              <w:ind w:firstLine="851"/>
              <w:jc w:val="center"/>
              <w:rPr>
                <w:sz w:val="28"/>
                <w:szCs w:val="28"/>
                <w:lang w:val="uk-UA" w:eastAsia="uk-UA"/>
              </w:rPr>
            </w:pPr>
            <w:r w:rsidRPr="00A761FA">
              <w:rPr>
                <w:sz w:val="28"/>
                <w:szCs w:val="28"/>
                <w:lang w:val="uk-UA" w:eastAsia="uk-UA"/>
              </w:rPr>
              <w:t>8</w:t>
            </w:r>
          </w:p>
        </w:tc>
      </w:tr>
      <w:tr w:rsidR="00B46D41" w:rsidRPr="00A761FA" w:rsidTr="008F70B3">
        <w:trPr>
          <w:trHeight w:val="20"/>
        </w:trPr>
        <w:tc>
          <w:tcPr>
            <w:tcW w:w="5000" w:type="pct"/>
            <w:gridSpan w:val="23"/>
            <w:shd w:val="clear" w:color="auto" w:fill="auto"/>
            <w:noWrap/>
          </w:tcPr>
          <w:p w:rsidR="00B46D41" w:rsidRPr="00A761FA" w:rsidRDefault="00B46D41" w:rsidP="00A761FA">
            <w:pPr>
              <w:suppressAutoHyphens/>
              <w:spacing w:line="360" w:lineRule="auto"/>
              <w:ind w:firstLine="851"/>
              <w:jc w:val="center"/>
              <w:rPr>
                <w:sz w:val="28"/>
                <w:szCs w:val="28"/>
                <w:lang w:val="uk-UA" w:eastAsia="uk-UA"/>
              </w:rPr>
            </w:pPr>
            <w:r w:rsidRPr="00A761FA">
              <w:rPr>
                <w:sz w:val="28"/>
                <w:szCs w:val="28"/>
                <w:lang w:val="uk-UA" w:eastAsia="uk-UA"/>
              </w:rPr>
              <w:t>1. Аналіз ліквідності підприємства</w:t>
            </w:r>
          </w:p>
        </w:tc>
      </w:tr>
      <w:tr w:rsidR="004B6EFD" w:rsidRPr="00A761FA" w:rsidTr="004B6EFD">
        <w:trPr>
          <w:trHeight w:val="20"/>
        </w:trPr>
        <w:tc>
          <w:tcPr>
            <w:tcW w:w="1126" w:type="pct"/>
            <w:shd w:val="clear" w:color="auto" w:fill="auto"/>
          </w:tcPr>
          <w:p w:rsidR="002829F0" w:rsidRPr="00A761FA" w:rsidRDefault="002829F0" w:rsidP="00A761FA">
            <w:pPr>
              <w:suppressAutoHyphens/>
              <w:spacing w:line="360" w:lineRule="auto"/>
              <w:ind w:firstLine="851"/>
              <w:rPr>
                <w:sz w:val="28"/>
                <w:szCs w:val="28"/>
                <w:lang w:val="uk-UA" w:eastAsia="uk-UA"/>
              </w:rPr>
            </w:pPr>
            <w:r w:rsidRPr="00A761FA">
              <w:rPr>
                <w:sz w:val="28"/>
                <w:szCs w:val="28"/>
                <w:lang w:val="uk-UA" w:eastAsia="uk-UA"/>
              </w:rPr>
              <w:t>1.1. Коефіцієнт поточної ліквідності (покриття)</w:t>
            </w:r>
          </w:p>
        </w:tc>
        <w:tc>
          <w:tcPr>
            <w:tcW w:w="572" w:type="pct"/>
            <w:gridSpan w:val="3"/>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2,1531</w:t>
            </w:r>
          </w:p>
        </w:tc>
        <w:tc>
          <w:tcPr>
            <w:tcW w:w="581"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2,0434</w:t>
            </w:r>
          </w:p>
        </w:tc>
        <w:tc>
          <w:tcPr>
            <w:tcW w:w="646"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1,6768</w:t>
            </w:r>
          </w:p>
        </w:tc>
        <w:tc>
          <w:tcPr>
            <w:tcW w:w="594" w:type="pct"/>
            <w:gridSpan w:val="5"/>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-0,11</w:t>
            </w:r>
          </w:p>
        </w:tc>
        <w:tc>
          <w:tcPr>
            <w:tcW w:w="553" w:type="pct"/>
            <w:gridSpan w:val="3"/>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-0,37</w:t>
            </w:r>
          </w:p>
        </w:tc>
        <w:tc>
          <w:tcPr>
            <w:tcW w:w="451" w:type="pct"/>
            <w:gridSpan w:val="2"/>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94,91</w:t>
            </w:r>
          </w:p>
        </w:tc>
        <w:tc>
          <w:tcPr>
            <w:tcW w:w="477" w:type="pct"/>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82,06</w:t>
            </w:r>
          </w:p>
        </w:tc>
      </w:tr>
      <w:tr w:rsidR="004B6EFD" w:rsidRPr="00A761FA" w:rsidTr="004B6EFD">
        <w:trPr>
          <w:trHeight w:val="20"/>
        </w:trPr>
        <w:tc>
          <w:tcPr>
            <w:tcW w:w="1126" w:type="pct"/>
            <w:shd w:val="clear" w:color="auto" w:fill="auto"/>
          </w:tcPr>
          <w:p w:rsidR="002829F0" w:rsidRPr="00A761FA" w:rsidRDefault="002829F0" w:rsidP="00A761FA">
            <w:pPr>
              <w:suppressAutoHyphens/>
              <w:spacing w:line="360" w:lineRule="auto"/>
              <w:ind w:firstLine="851"/>
              <w:rPr>
                <w:sz w:val="28"/>
                <w:szCs w:val="28"/>
                <w:lang w:val="uk-UA" w:eastAsia="uk-UA"/>
              </w:rPr>
            </w:pPr>
            <w:r w:rsidRPr="00A761FA">
              <w:rPr>
                <w:sz w:val="28"/>
                <w:szCs w:val="28"/>
                <w:lang w:val="uk-UA" w:eastAsia="uk-UA"/>
              </w:rPr>
              <w:t>1.2. Коефіцієнт швидкої ліквідності</w:t>
            </w:r>
          </w:p>
        </w:tc>
        <w:tc>
          <w:tcPr>
            <w:tcW w:w="572" w:type="pct"/>
            <w:gridSpan w:val="3"/>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0,8637</w:t>
            </w:r>
          </w:p>
        </w:tc>
        <w:tc>
          <w:tcPr>
            <w:tcW w:w="581"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1,0079</w:t>
            </w:r>
          </w:p>
        </w:tc>
        <w:tc>
          <w:tcPr>
            <w:tcW w:w="646"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0,9364</w:t>
            </w:r>
          </w:p>
        </w:tc>
        <w:tc>
          <w:tcPr>
            <w:tcW w:w="594" w:type="pct"/>
            <w:gridSpan w:val="5"/>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0,14</w:t>
            </w:r>
          </w:p>
        </w:tc>
        <w:tc>
          <w:tcPr>
            <w:tcW w:w="553" w:type="pct"/>
            <w:gridSpan w:val="3"/>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-0,07</w:t>
            </w:r>
          </w:p>
        </w:tc>
        <w:tc>
          <w:tcPr>
            <w:tcW w:w="451" w:type="pct"/>
            <w:gridSpan w:val="2"/>
            <w:shd w:val="clear" w:color="auto" w:fill="auto"/>
            <w:vAlign w:val="center"/>
          </w:tcPr>
          <w:p w:rsidR="002829F0" w:rsidRPr="00A761FA" w:rsidRDefault="005B5147" w:rsidP="00A761FA">
            <w:pPr>
              <w:suppressAutoHyphens/>
              <w:spacing w:line="360" w:lineRule="auto"/>
              <w:ind w:firstLine="851"/>
              <w:jc w:val="center"/>
              <w:rPr>
                <w:sz w:val="28"/>
                <w:szCs w:val="28"/>
                <w:lang w:val="uk-UA" w:eastAsia="uk-UA"/>
              </w:rPr>
            </w:pPr>
            <w:r w:rsidRPr="00A761FA">
              <w:rPr>
                <w:sz w:val="28"/>
                <w:szCs w:val="28"/>
                <w:lang w:val="uk-UA" w:eastAsia="uk-UA"/>
              </w:rPr>
              <w:t>116,7</w:t>
            </w:r>
          </w:p>
        </w:tc>
        <w:tc>
          <w:tcPr>
            <w:tcW w:w="477" w:type="pct"/>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92,91</w:t>
            </w:r>
          </w:p>
        </w:tc>
      </w:tr>
      <w:tr w:rsidR="004B6EFD" w:rsidRPr="00A761FA" w:rsidTr="004B6EFD">
        <w:trPr>
          <w:trHeight w:val="20"/>
        </w:trPr>
        <w:tc>
          <w:tcPr>
            <w:tcW w:w="1126" w:type="pct"/>
            <w:shd w:val="clear" w:color="auto" w:fill="auto"/>
          </w:tcPr>
          <w:p w:rsidR="002829F0" w:rsidRPr="00A761FA" w:rsidRDefault="002829F0" w:rsidP="00A761FA">
            <w:pPr>
              <w:suppressAutoHyphens/>
              <w:spacing w:line="360" w:lineRule="auto"/>
              <w:ind w:firstLine="851"/>
              <w:rPr>
                <w:sz w:val="28"/>
                <w:szCs w:val="28"/>
                <w:lang w:val="uk-UA" w:eastAsia="uk-UA"/>
              </w:rPr>
            </w:pPr>
            <w:r w:rsidRPr="00A761FA">
              <w:rPr>
                <w:sz w:val="28"/>
                <w:szCs w:val="28"/>
                <w:lang w:val="uk-UA" w:eastAsia="uk-UA"/>
              </w:rPr>
              <w:t>1.3. Коефіцієнт абсолютної ліквідності</w:t>
            </w:r>
          </w:p>
        </w:tc>
        <w:tc>
          <w:tcPr>
            <w:tcW w:w="572" w:type="pct"/>
            <w:gridSpan w:val="3"/>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0,3862</w:t>
            </w:r>
          </w:p>
        </w:tc>
        <w:tc>
          <w:tcPr>
            <w:tcW w:w="581"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0,5123</w:t>
            </w:r>
          </w:p>
        </w:tc>
        <w:tc>
          <w:tcPr>
            <w:tcW w:w="646"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0,4674</w:t>
            </w:r>
          </w:p>
        </w:tc>
        <w:tc>
          <w:tcPr>
            <w:tcW w:w="594" w:type="pct"/>
            <w:gridSpan w:val="5"/>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0,13</w:t>
            </w:r>
          </w:p>
        </w:tc>
        <w:tc>
          <w:tcPr>
            <w:tcW w:w="553" w:type="pct"/>
            <w:gridSpan w:val="3"/>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-0,04</w:t>
            </w:r>
          </w:p>
        </w:tc>
        <w:tc>
          <w:tcPr>
            <w:tcW w:w="451" w:type="pct"/>
            <w:gridSpan w:val="2"/>
            <w:shd w:val="clear" w:color="auto" w:fill="auto"/>
            <w:vAlign w:val="center"/>
          </w:tcPr>
          <w:p w:rsidR="002829F0" w:rsidRPr="00A761FA" w:rsidRDefault="005B5147" w:rsidP="00A761FA">
            <w:pPr>
              <w:suppressAutoHyphens/>
              <w:spacing w:line="360" w:lineRule="auto"/>
              <w:ind w:firstLine="851"/>
              <w:jc w:val="center"/>
              <w:rPr>
                <w:sz w:val="28"/>
                <w:szCs w:val="28"/>
                <w:lang w:val="uk-UA" w:eastAsia="uk-UA"/>
              </w:rPr>
            </w:pPr>
            <w:r w:rsidRPr="00A761FA">
              <w:rPr>
                <w:sz w:val="28"/>
                <w:szCs w:val="28"/>
                <w:lang w:val="uk-UA" w:eastAsia="uk-UA"/>
              </w:rPr>
              <w:t>132,6</w:t>
            </w:r>
          </w:p>
        </w:tc>
        <w:tc>
          <w:tcPr>
            <w:tcW w:w="477" w:type="pct"/>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91,24</w:t>
            </w:r>
          </w:p>
        </w:tc>
      </w:tr>
      <w:tr w:rsidR="004B6EFD" w:rsidRPr="00A761FA" w:rsidTr="004B6EFD">
        <w:trPr>
          <w:trHeight w:val="20"/>
        </w:trPr>
        <w:tc>
          <w:tcPr>
            <w:tcW w:w="1126" w:type="pct"/>
            <w:shd w:val="clear" w:color="auto" w:fill="auto"/>
          </w:tcPr>
          <w:p w:rsidR="004B6EFD" w:rsidRPr="00A761FA" w:rsidRDefault="004B6EFD" w:rsidP="00A761FA">
            <w:pPr>
              <w:suppressAutoHyphens/>
              <w:spacing w:line="360" w:lineRule="auto"/>
              <w:ind w:firstLine="851"/>
              <w:rPr>
                <w:sz w:val="28"/>
                <w:szCs w:val="28"/>
                <w:lang w:val="uk-UA" w:eastAsia="uk-UA"/>
              </w:rPr>
            </w:pPr>
            <w:r w:rsidRPr="00A761FA">
              <w:rPr>
                <w:sz w:val="28"/>
                <w:szCs w:val="28"/>
                <w:lang w:val="uk-UA" w:eastAsia="uk-UA"/>
              </w:rPr>
              <w:t>1.4. Чистий об.</w:t>
            </w:r>
            <w:r w:rsidR="002829F0" w:rsidRPr="00A761FA">
              <w:rPr>
                <w:sz w:val="28"/>
                <w:szCs w:val="28"/>
                <w:lang w:val="uk-UA" w:eastAsia="uk-UA"/>
              </w:rPr>
              <w:t xml:space="preserve"> капітал, </w:t>
            </w:r>
            <w:proofErr w:type="spellStart"/>
            <w:r w:rsidR="002829F0" w:rsidRPr="00A761FA">
              <w:rPr>
                <w:sz w:val="28"/>
                <w:szCs w:val="28"/>
                <w:lang w:val="uk-UA" w:eastAsia="uk-UA"/>
              </w:rPr>
              <w:t>тис.грн</w:t>
            </w:r>
            <w:proofErr w:type="spellEnd"/>
            <w:r w:rsidR="002829F0" w:rsidRPr="00A761FA">
              <w:rPr>
                <w:sz w:val="28"/>
                <w:szCs w:val="28"/>
                <w:lang w:val="uk-UA" w:eastAsia="uk-UA"/>
              </w:rPr>
              <w:t>.</w:t>
            </w:r>
          </w:p>
        </w:tc>
        <w:tc>
          <w:tcPr>
            <w:tcW w:w="572" w:type="pct"/>
            <w:gridSpan w:val="3"/>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549097</w:t>
            </w:r>
          </w:p>
        </w:tc>
        <w:tc>
          <w:tcPr>
            <w:tcW w:w="581"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848539</w:t>
            </w:r>
          </w:p>
        </w:tc>
        <w:tc>
          <w:tcPr>
            <w:tcW w:w="646" w:type="pct"/>
            <w:gridSpan w:val="4"/>
            <w:shd w:val="clear" w:color="auto" w:fill="auto"/>
            <w:noWrap/>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1073779</w:t>
            </w:r>
          </w:p>
        </w:tc>
        <w:tc>
          <w:tcPr>
            <w:tcW w:w="594" w:type="pct"/>
            <w:gridSpan w:val="5"/>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299442</w:t>
            </w:r>
          </w:p>
        </w:tc>
        <w:tc>
          <w:tcPr>
            <w:tcW w:w="553" w:type="pct"/>
            <w:gridSpan w:val="3"/>
            <w:shd w:val="clear" w:color="auto" w:fill="auto"/>
            <w:vAlign w:val="center"/>
          </w:tcPr>
          <w:p w:rsidR="002829F0" w:rsidRPr="00A761FA" w:rsidRDefault="002829F0" w:rsidP="00A761FA">
            <w:pPr>
              <w:suppressAutoHyphens/>
              <w:spacing w:line="360" w:lineRule="auto"/>
              <w:ind w:firstLine="851"/>
              <w:jc w:val="center"/>
              <w:rPr>
                <w:sz w:val="28"/>
                <w:szCs w:val="28"/>
                <w:lang w:val="uk-UA" w:eastAsia="uk-UA"/>
              </w:rPr>
            </w:pPr>
            <w:r w:rsidRPr="00A761FA">
              <w:rPr>
                <w:sz w:val="28"/>
                <w:szCs w:val="28"/>
                <w:lang w:val="uk-UA" w:eastAsia="uk-UA"/>
              </w:rPr>
              <w:t>225240</w:t>
            </w:r>
          </w:p>
        </w:tc>
        <w:tc>
          <w:tcPr>
            <w:tcW w:w="451" w:type="pct"/>
            <w:gridSpan w:val="2"/>
            <w:shd w:val="clear" w:color="auto" w:fill="auto"/>
            <w:vAlign w:val="center"/>
          </w:tcPr>
          <w:p w:rsidR="002829F0" w:rsidRPr="00A761FA" w:rsidRDefault="004B6EFD" w:rsidP="00A761FA">
            <w:pPr>
              <w:suppressAutoHyphens/>
              <w:spacing w:line="360" w:lineRule="auto"/>
              <w:ind w:firstLine="851"/>
              <w:jc w:val="center"/>
              <w:rPr>
                <w:sz w:val="28"/>
                <w:szCs w:val="28"/>
                <w:lang w:val="uk-UA" w:eastAsia="uk-UA"/>
              </w:rPr>
            </w:pPr>
            <w:r w:rsidRPr="00A761FA">
              <w:rPr>
                <w:sz w:val="28"/>
                <w:szCs w:val="28"/>
                <w:lang w:val="uk-UA" w:eastAsia="uk-UA"/>
              </w:rPr>
              <w:t>154,5</w:t>
            </w:r>
          </w:p>
        </w:tc>
        <w:tc>
          <w:tcPr>
            <w:tcW w:w="477" w:type="pct"/>
            <w:shd w:val="clear" w:color="auto" w:fill="auto"/>
            <w:vAlign w:val="center"/>
          </w:tcPr>
          <w:p w:rsidR="002829F0" w:rsidRPr="00A761FA" w:rsidRDefault="004B6EFD" w:rsidP="00A761FA">
            <w:pPr>
              <w:suppressAutoHyphens/>
              <w:spacing w:line="360" w:lineRule="auto"/>
              <w:ind w:firstLine="851"/>
              <w:jc w:val="center"/>
              <w:rPr>
                <w:sz w:val="28"/>
                <w:szCs w:val="28"/>
                <w:lang w:val="uk-UA" w:eastAsia="uk-UA"/>
              </w:rPr>
            </w:pPr>
            <w:r w:rsidRPr="00A761FA">
              <w:rPr>
                <w:sz w:val="28"/>
                <w:szCs w:val="28"/>
                <w:lang w:val="uk-UA" w:eastAsia="uk-UA"/>
              </w:rPr>
              <w:t>126,5</w:t>
            </w:r>
          </w:p>
        </w:tc>
      </w:tr>
      <w:tr w:rsidR="00350E28" w:rsidRPr="00A761FA" w:rsidTr="008F70B3">
        <w:trPr>
          <w:trHeight w:val="20"/>
        </w:trPr>
        <w:tc>
          <w:tcPr>
            <w:tcW w:w="5000" w:type="pct"/>
            <w:gridSpan w:val="2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2. Аналіз платоспроможності (фінансової стійкості) підприємства</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 xml:space="preserve">2.1. Коефіцієнт платоспроможності </w:t>
            </w:r>
            <w:r w:rsidRPr="00A761FA">
              <w:rPr>
                <w:sz w:val="28"/>
                <w:szCs w:val="28"/>
                <w:lang w:val="uk-UA" w:eastAsia="uk-UA"/>
              </w:rPr>
              <w:lastRenderedPageBreak/>
              <w:t>(автономії)</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lastRenderedPageBreak/>
              <w:t>0,7108</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0,6556</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0,5089</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-0,06</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-0,15</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92,23</w:t>
            </w:r>
          </w:p>
        </w:tc>
        <w:tc>
          <w:tcPr>
            <w:tcW w:w="482"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77,62</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lastRenderedPageBreak/>
              <w:t>2.2. Коефіцієнт фінансування</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0,4069</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0,5252</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0,965</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0,12</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0,44</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129,07</w:t>
            </w:r>
          </w:p>
        </w:tc>
        <w:tc>
          <w:tcPr>
            <w:tcW w:w="482" w:type="pct"/>
            <w:gridSpan w:val="2"/>
            <w:shd w:val="clear" w:color="auto" w:fill="auto"/>
            <w:vAlign w:val="center"/>
          </w:tcPr>
          <w:p w:rsidR="00350E28" w:rsidRPr="00A761FA" w:rsidRDefault="005B5147" w:rsidP="00A761FA">
            <w:pPr>
              <w:suppressAutoHyphens/>
              <w:spacing w:line="360" w:lineRule="auto"/>
              <w:ind w:firstLine="851"/>
              <w:jc w:val="center"/>
              <w:rPr>
                <w:sz w:val="28"/>
                <w:szCs w:val="28"/>
                <w:lang w:val="uk-UA" w:eastAsia="uk-UA"/>
              </w:rPr>
            </w:pPr>
            <w:r w:rsidRPr="00A761FA">
              <w:rPr>
                <w:sz w:val="28"/>
                <w:szCs w:val="28"/>
                <w:lang w:val="uk-UA" w:eastAsia="uk-UA"/>
              </w:rPr>
              <w:t>183,7</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2.3. Коефіцієнт забезпеченості власними об</w:t>
            </w:r>
            <w:r w:rsidR="00791151" w:rsidRPr="00A761FA">
              <w:rPr>
                <w:sz w:val="28"/>
                <w:szCs w:val="28"/>
                <w:lang w:val="uk-UA" w:eastAsia="uk-UA"/>
              </w:rPr>
              <w:t xml:space="preserve">. </w:t>
            </w:r>
            <w:r w:rsidRPr="00A761FA">
              <w:rPr>
                <w:sz w:val="28"/>
                <w:szCs w:val="28"/>
                <w:lang w:val="uk-UA" w:eastAsia="uk-UA"/>
              </w:rPr>
              <w:t>засобами</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0,5356</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2,0434</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1,6768</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1,51</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-0,37</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381,52</w:t>
            </w:r>
          </w:p>
        </w:tc>
        <w:tc>
          <w:tcPr>
            <w:tcW w:w="482"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82,06</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2.4. Коефіцієнт маневреності власного капіталу</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0,4621</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0,5437</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0,6522</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0,08</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0,11</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117,66</w:t>
            </w:r>
          </w:p>
        </w:tc>
        <w:tc>
          <w:tcPr>
            <w:tcW w:w="482" w:type="pct"/>
            <w:gridSpan w:val="2"/>
            <w:shd w:val="clear" w:color="auto" w:fill="auto"/>
            <w:vAlign w:val="center"/>
          </w:tcPr>
          <w:p w:rsidR="00350E28" w:rsidRPr="00A761FA" w:rsidRDefault="005B5147" w:rsidP="00A761FA">
            <w:pPr>
              <w:suppressAutoHyphens/>
              <w:spacing w:line="360" w:lineRule="auto"/>
              <w:ind w:firstLine="851"/>
              <w:jc w:val="center"/>
              <w:rPr>
                <w:sz w:val="28"/>
                <w:szCs w:val="28"/>
                <w:lang w:val="uk-UA" w:eastAsia="uk-UA"/>
              </w:rPr>
            </w:pPr>
            <w:r w:rsidRPr="00A761FA">
              <w:rPr>
                <w:sz w:val="28"/>
                <w:szCs w:val="28"/>
                <w:lang w:val="uk-UA" w:eastAsia="uk-UA"/>
              </w:rPr>
              <w:t>119,9</w:t>
            </w:r>
          </w:p>
        </w:tc>
      </w:tr>
      <w:tr w:rsidR="00350E28" w:rsidRPr="00A761FA" w:rsidTr="008F70B3">
        <w:trPr>
          <w:trHeight w:val="20"/>
        </w:trPr>
        <w:tc>
          <w:tcPr>
            <w:tcW w:w="5000" w:type="pct"/>
            <w:gridSpan w:val="23"/>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3. Аналіз рентабельності підприємства</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3.1. Рентабельність активів</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0,12</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0,21</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0,11</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0,09</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-0,10</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175,00</w:t>
            </w:r>
          </w:p>
        </w:tc>
        <w:tc>
          <w:tcPr>
            <w:tcW w:w="482"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52,38</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3.2. Рентабельність власного капіталу</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0,17</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0,31</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0,2</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0,14</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-0,11</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182,35</w:t>
            </w:r>
          </w:p>
        </w:tc>
        <w:tc>
          <w:tcPr>
            <w:tcW w:w="482"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64,52</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3.3. Рентабельність діяльності</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0,2</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0,34</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0,24</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0,14</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-0,10</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170,00</w:t>
            </w:r>
          </w:p>
        </w:tc>
        <w:tc>
          <w:tcPr>
            <w:tcW w:w="482"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70,59</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3.4. Рентабельність продукції</w:t>
            </w:r>
          </w:p>
        </w:tc>
        <w:tc>
          <w:tcPr>
            <w:tcW w:w="512"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0,64</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0,92</w:t>
            </w:r>
          </w:p>
        </w:tc>
        <w:tc>
          <w:tcPr>
            <w:tcW w:w="577"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0,58</w:t>
            </w:r>
          </w:p>
        </w:tc>
        <w:tc>
          <w:tcPr>
            <w:tcW w:w="503"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0,28</w:t>
            </w:r>
          </w:p>
        </w:tc>
        <w:tc>
          <w:tcPr>
            <w:tcW w:w="499" w:type="pct"/>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-0,34</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143,75</w:t>
            </w:r>
          </w:p>
        </w:tc>
        <w:tc>
          <w:tcPr>
            <w:tcW w:w="482"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63,04</w:t>
            </w:r>
          </w:p>
        </w:tc>
      </w:tr>
      <w:tr w:rsidR="00350E28" w:rsidRPr="00A761FA" w:rsidTr="008F70B3">
        <w:trPr>
          <w:trHeight w:val="20"/>
        </w:trPr>
        <w:tc>
          <w:tcPr>
            <w:tcW w:w="5000" w:type="pct"/>
            <w:gridSpan w:val="23"/>
            <w:shd w:val="clear" w:color="auto" w:fill="auto"/>
            <w:noWrap/>
            <w:vAlign w:val="center"/>
          </w:tcPr>
          <w:p w:rsidR="00EF0836" w:rsidRPr="00A761FA" w:rsidRDefault="00EF0836" w:rsidP="00A761FA">
            <w:pPr>
              <w:suppressAutoHyphens/>
              <w:spacing w:line="360" w:lineRule="auto"/>
              <w:ind w:firstLine="851"/>
              <w:jc w:val="center"/>
              <w:rPr>
                <w:sz w:val="28"/>
                <w:szCs w:val="28"/>
                <w:lang w:val="uk-UA" w:eastAsia="uk-UA"/>
              </w:rPr>
            </w:pPr>
            <w:r w:rsidRPr="00A761FA">
              <w:rPr>
                <w:sz w:val="28"/>
                <w:szCs w:val="28"/>
                <w:lang w:val="uk-UA" w:eastAsia="uk-UA"/>
              </w:rPr>
              <w:t xml:space="preserve">4. </w:t>
            </w:r>
            <w:r w:rsidR="00350E28" w:rsidRPr="00A761FA">
              <w:rPr>
                <w:sz w:val="28"/>
                <w:szCs w:val="28"/>
                <w:lang w:val="uk-UA" w:eastAsia="uk-UA"/>
              </w:rPr>
              <w:t>Аналіз ділової активності підприємства</w:t>
            </w:r>
          </w:p>
        </w:tc>
      </w:tr>
      <w:tr w:rsidR="004B6EFD" w:rsidRPr="00A761FA" w:rsidTr="004B6EFD">
        <w:trPr>
          <w:trHeight w:val="20"/>
        </w:trPr>
        <w:tc>
          <w:tcPr>
            <w:tcW w:w="1426" w:type="pct"/>
            <w:gridSpan w:val="3"/>
            <w:shd w:val="clear" w:color="auto" w:fill="auto"/>
          </w:tcPr>
          <w:p w:rsidR="004B6EFD"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4.1. Коефіцієнт оборотності активів</w:t>
            </w:r>
          </w:p>
        </w:tc>
        <w:tc>
          <w:tcPr>
            <w:tcW w:w="500" w:type="pct"/>
            <w:gridSpan w:val="3"/>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0,6</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0,63</w:t>
            </w:r>
          </w:p>
        </w:tc>
        <w:tc>
          <w:tcPr>
            <w:tcW w:w="573"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0,47</w:t>
            </w:r>
          </w:p>
        </w:tc>
        <w:tc>
          <w:tcPr>
            <w:tcW w:w="500"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0,03</w:t>
            </w:r>
          </w:p>
        </w:tc>
        <w:tc>
          <w:tcPr>
            <w:tcW w:w="518"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-0,16</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105,00</w:t>
            </w:r>
          </w:p>
        </w:tc>
        <w:tc>
          <w:tcPr>
            <w:tcW w:w="482" w:type="pct"/>
            <w:gridSpan w:val="2"/>
            <w:shd w:val="clear" w:color="auto" w:fill="auto"/>
            <w:noWrap/>
            <w:vAlign w:val="center"/>
          </w:tcPr>
          <w:p w:rsidR="00EF0836"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74,60</w:t>
            </w:r>
          </w:p>
        </w:tc>
      </w:tr>
      <w:tr w:rsidR="004B6EFD" w:rsidRPr="00A761FA" w:rsidTr="004B6EFD">
        <w:trPr>
          <w:trHeight w:val="20"/>
        </w:trPr>
        <w:tc>
          <w:tcPr>
            <w:tcW w:w="1426" w:type="pct"/>
            <w:gridSpan w:val="3"/>
            <w:shd w:val="clear" w:color="auto" w:fill="auto"/>
          </w:tcPr>
          <w:p w:rsidR="00195DE3"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4.2. Коефіцієнт об</w:t>
            </w:r>
            <w:r w:rsidR="004B6EFD" w:rsidRPr="00A761FA">
              <w:rPr>
                <w:sz w:val="28"/>
                <w:szCs w:val="28"/>
                <w:lang w:val="uk-UA" w:eastAsia="uk-UA"/>
              </w:rPr>
              <w:t xml:space="preserve">. </w:t>
            </w:r>
            <w:r w:rsidRPr="00A761FA">
              <w:rPr>
                <w:sz w:val="28"/>
                <w:szCs w:val="28"/>
                <w:lang w:val="uk-UA" w:eastAsia="uk-UA"/>
              </w:rPr>
              <w:t>де</w:t>
            </w:r>
            <w:r w:rsidR="00195DE3" w:rsidRPr="00A761FA">
              <w:rPr>
                <w:sz w:val="28"/>
                <w:szCs w:val="28"/>
                <w:lang w:val="uk-UA" w:eastAsia="uk-UA"/>
              </w:rPr>
              <w:t>біторської заборгованості</w:t>
            </w:r>
          </w:p>
        </w:tc>
        <w:tc>
          <w:tcPr>
            <w:tcW w:w="500" w:type="pct"/>
            <w:gridSpan w:val="3"/>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4,8769</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4,6997</w:t>
            </w:r>
          </w:p>
        </w:tc>
        <w:tc>
          <w:tcPr>
            <w:tcW w:w="573"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2,8444</w:t>
            </w:r>
          </w:p>
        </w:tc>
        <w:tc>
          <w:tcPr>
            <w:tcW w:w="500"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-0,18</w:t>
            </w:r>
          </w:p>
        </w:tc>
        <w:tc>
          <w:tcPr>
            <w:tcW w:w="518"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-1,86</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96,37</w:t>
            </w:r>
          </w:p>
        </w:tc>
        <w:tc>
          <w:tcPr>
            <w:tcW w:w="482" w:type="pct"/>
            <w:gridSpan w:val="2"/>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60,52</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lastRenderedPageBreak/>
              <w:t>4.3. Коефіцієнт оборотності кредиторської заборгованості</w:t>
            </w:r>
          </w:p>
        </w:tc>
        <w:tc>
          <w:tcPr>
            <w:tcW w:w="500" w:type="pct"/>
            <w:gridSpan w:val="3"/>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2,1768</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2,0056</w:t>
            </w:r>
          </w:p>
        </w:tc>
        <w:tc>
          <w:tcPr>
            <w:tcW w:w="573"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1,1073</w:t>
            </w:r>
          </w:p>
        </w:tc>
        <w:tc>
          <w:tcPr>
            <w:tcW w:w="500"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-0,17</w:t>
            </w:r>
          </w:p>
        </w:tc>
        <w:tc>
          <w:tcPr>
            <w:tcW w:w="518"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-0,90</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92,14</w:t>
            </w:r>
          </w:p>
        </w:tc>
        <w:tc>
          <w:tcPr>
            <w:tcW w:w="482" w:type="pct"/>
            <w:gridSpan w:val="2"/>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55,21</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4.4. Строк погашення дебіторської заборгованості (днів)</w:t>
            </w:r>
          </w:p>
        </w:tc>
        <w:tc>
          <w:tcPr>
            <w:tcW w:w="500" w:type="pct"/>
            <w:gridSpan w:val="3"/>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74</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77</w:t>
            </w:r>
          </w:p>
        </w:tc>
        <w:tc>
          <w:tcPr>
            <w:tcW w:w="573"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127</w:t>
            </w:r>
          </w:p>
        </w:tc>
        <w:tc>
          <w:tcPr>
            <w:tcW w:w="500"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3,00</w:t>
            </w:r>
          </w:p>
        </w:tc>
        <w:tc>
          <w:tcPr>
            <w:tcW w:w="518"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50,00</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104,05</w:t>
            </w:r>
          </w:p>
        </w:tc>
        <w:tc>
          <w:tcPr>
            <w:tcW w:w="482" w:type="pct"/>
            <w:gridSpan w:val="2"/>
            <w:shd w:val="clear" w:color="auto" w:fill="auto"/>
            <w:noWrap/>
            <w:vAlign w:val="center"/>
          </w:tcPr>
          <w:p w:rsidR="00350E28" w:rsidRPr="00A761FA" w:rsidRDefault="005B5147" w:rsidP="00A761FA">
            <w:pPr>
              <w:suppressAutoHyphens/>
              <w:spacing w:line="360" w:lineRule="auto"/>
              <w:ind w:firstLine="851"/>
              <w:jc w:val="center"/>
              <w:rPr>
                <w:sz w:val="28"/>
                <w:szCs w:val="28"/>
                <w:lang w:val="uk-UA" w:eastAsia="uk-UA"/>
              </w:rPr>
            </w:pPr>
            <w:r w:rsidRPr="00A761FA">
              <w:rPr>
                <w:sz w:val="28"/>
                <w:szCs w:val="28"/>
                <w:lang w:val="uk-UA" w:eastAsia="uk-UA"/>
              </w:rPr>
              <w:t>164,9</w:t>
            </w:r>
          </w:p>
        </w:tc>
      </w:tr>
      <w:tr w:rsidR="004B6EFD" w:rsidRPr="00A761FA" w:rsidTr="004B6EFD">
        <w:trPr>
          <w:trHeight w:val="20"/>
        </w:trPr>
        <w:tc>
          <w:tcPr>
            <w:tcW w:w="1426" w:type="pct"/>
            <w:gridSpan w:val="3"/>
            <w:shd w:val="clear" w:color="auto" w:fill="auto"/>
          </w:tcPr>
          <w:p w:rsidR="00350E28" w:rsidRPr="00A761FA" w:rsidRDefault="00350E28" w:rsidP="00A761FA">
            <w:pPr>
              <w:suppressAutoHyphens/>
              <w:spacing w:line="360" w:lineRule="auto"/>
              <w:ind w:firstLine="851"/>
              <w:rPr>
                <w:sz w:val="28"/>
                <w:szCs w:val="28"/>
                <w:lang w:val="uk-UA" w:eastAsia="uk-UA"/>
              </w:rPr>
            </w:pPr>
            <w:r w:rsidRPr="00A761FA">
              <w:rPr>
                <w:sz w:val="28"/>
                <w:szCs w:val="28"/>
                <w:lang w:val="uk-UA" w:eastAsia="uk-UA"/>
              </w:rPr>
              <w:t>4.5. Строк погашення кредиторської заборгованості (днів)</w:t>
            </w:r>
          </w:p>
        </w:tc>
        <w:tc>
          <w:tcPr>
            <w:tcW w:w="500" w:type="pct"/>
            <w:gridSpan w:val="3"/>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165</w:t>
            </w:r>
          </w:p>
        </w:tc>
        <w:tc>
          <w:tcPr>
            <w:tcW w:w="500"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179</w:t>
            </w:r>
          </w:p>
        </w:tc>
        <w:tc>
          <w:tcPr>
            <w:tcW w:w="573" w:type="pct"/>
            <w:gridSpan w:val="4"/>
            <w:shd w:val="clear" w:color="auto" w:fill="auto"/>
            <w:noWrap/>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325</w:t>
            </w:r>
          </w:p>
        </w:tc>
        <w:tc>
          <w:tcPr>
            <w:tcW w:w="500"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14,00</w:t>
            </w:r>
          </w:p>
        </w:tc>
        <w:tc>
          <w:tcPr>
            <w:tcW w:w="518" w:type="pct"/>
            <w:gridSpan w:val="2"/>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146,00</w:t>
            </w:r>
          </w:p>
        </w:tc>
        <w:tc>
          <w:tcPr>
            <w:tcW w:w="500" w:type="pct"/>
            <w:gridSpan w:val="3"/>
            <w:shd w:val="clear" w:color="auto" w:fill="auto"/>
            <w:vAlign w:val="center"/>
          </w:tcPr>
          <w:p w:rsidR="00350E28" w:rsidRPr="00A761FA" w:rsidRDefault="00350E28" w:rsidP="00A761FA">
            <w:pPr>
              <w:suppressAutoHyphens/>
              <w:spacing w:line="360" w:lineRule="auto"/>
              <w:ind w:firstLine="851"/>
              <w:jc w:val="center"/>
              <w:rPr>
                <w:sz w:val="28"/>
                <w:szCs w:val="28"/>
                <w:lang w:val="uk-UA" w:eastAsia="uk-UA"/>
              </w:rPr>
            </w:pPr>
            <w:r w:rsidRPr="00A761FA">
              <w:rPr>
                <w:sz w:val="28"/>
                <w:szCs w:val="28"/>
                <w:lang w:val="uk-UA" w:eastAsia="uk-UA"/>
              </w:rPr>
              <w:t>108,48</w:t>
            </w:r>
          </w:p>
        </w:tc>
        <w:tc>
          <w:tcPr>
            <w:tcW w:w="482" w:type="pct"/>
            <w:gridSpan w:val="2"/>
            <w:shd w:val="clear" w:color="auto" w:fill="auto"/>
            <w:noWrap/>
            <w:vAlign w:val="center"/>
          </w:tcPr>
          <w:p w:rsidR="00350E28" w:rsidRPr="00A761FA" w:rsidRDefault="005B5147" w:rsidP="00A761FA">
            <w:pPr>
              <w:suppressAutoHyphens/>
              <w:spacing w:line="360" w:lineRule="auto"/>
              <w:ind w:firstLine="851"/>
              <w:jc w:val="center"/>
              <w:rPr>
                <w:sz w:val="28"/>
                <w:szCs w:val="28"/>
                <w:lang w:val="uk-UA" w:eastAsia="uk-UA"/>
              </w:rPr>
            </w:pPr>
            <w:r w:rsidRPr="00A761FA">
              <w:rPr>
                <w:sz w:val="28"/>
                <w:szCs w:val="28"/>
                <w:lang w:val="uk-UA" w:eastAsia="uk-UA"/>
              </w:rPr>
              <w:t>181,5</w:t>
            </w:r>
          </w:p>
        </w:tc>
      </w:tr>
    </w:tbl>
    <w:p w:rsidR="008915E2" w:rsidRPr="00A761FA" w:rsidRDefault="008915E2" w:rsidP="00A761FA">
      <w:pPr>
        <w:suppressAutoHyphens/>
        <w:spacing w:line="360" w:lineRule="auto"/>
        <w:ind w:firstLine="851"/>
        <w:jc w:val="both"/>
        <w:rPr>
          <w:sz w:val="28"/>
          <w:szCs w:val="28"/>
          <w:lang w:val="uk-UA"/>
        </w:rPr>
      </w:pPr>
    </w:p>
    <w:p w:rsidR="008915E2" w:rsidRPr="00A761FA" w:rsidRDefault="008915E2" w:rsidP="00A761FA">
      <w:pPr>
        <w:pStyle w:val="af2"/>
        <w:suppressAutoHyphens/>
        <w:ind w:right="0" w:firstLine="851"/>
        <w:rPr>
          <w:szCs w:val="28"/>
        </w:rPr>
      </w:pPr>
      <w:r w:rsidRPr="00A761FA">
        <w:rPr>
          <w:szCs w:val="28"/>
        </w:rPr>
        <w:t xml:space="preserve">За результатами аналізу </w:t>
      </w:r>
      <w:r w:rsidR="00AB4658" w:rsidRPr="00A761FA">
        <w:rPr>
          <w:szCs w:val="28"/>
        </w:rPr>
        <w:t>можна зробити висновок, що підприємства «СПДФЛ</w:t>
      </w:r>
      <w:r w:rsidR="00641D67" w:rsidRPr="00A761FA">
        <w:rPr>
          <w:szCs w:val="28"/>
        </w:rPr>
        <w:t>»</w:t>
      </w:r>
      <w:r w:rsidRPr="00A761FA">
        <w:rPr>
          <w:szCs w:val="28"/>
        </w:rPr>
        <w:t xml:space="preserve">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t>Фінансова стійкість підприємства знижується. Більшість показників зменшуються.</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t xml:space="preserve">Коефіцієнт оборотності активів за </w:t>
      </w:r>
      <w:r w:rsidR="00A37F3B" w:rsidRPr="00A761FA">
        <w:rPr>
          <w:sz w:val="28"/>
          <w:szCs w:val="28"/>
          <w:lang w:val="uk-UA"/>
        </w:rPr>
        <w:t>201</w:t>
      </w:r>
      <w:r w:rsidR="000E6790" w:rsidRPr="00A761FA">
        <w:rPr>
          <w:sz w:val="28"/>
          <w:szCs w:val="28"/>
          <w:lang w:val="uk-UA"/>
        </w:rPr>
        <w:t>5</w:t>
      </w:r>
      <w:r w:rsidR="008F40B0" w:rsidRPr="00A761FA">
        <w:rPr>
          <w:sz w:val="28"/>
          <w:szCs w:val="28"/>
          <w:lang w:val="uk-UA"/>
        </w:rPr>
        <w:t xml:space="preserve"> </w:t>
      </w:r>
      <w:r w:rsidRPr="00A761FA">
        <w:rPr>
          <w:sz w:val="28"/>
          <w:szCs w:val="28"/>
          <w:lang w:val="uk-UA"/>
        </w:rPr>
        <w:t>рік знизився, що свідчить про зменшення ефективності використання підприємством усіх ресурсів, які є в наявності, незалежно від джерел їх залучення.</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t>Зменшення коефіцієнту оборотності дебіторської заборгованості свідчить про те, що швидкість обертання дебіторської заборгованості зменшується.</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t>Коефіцієнт оборотності кредиторської заборгованості за 201</w:t>
      </w:r>
      <w:r w:rsidR="000E6790" w:rsidRPr="00A761FA">
        <w:rPr>
          <w:sz w:val="28"/>
          <w:szCs w:val="28"/>
          <w:lang w:val="uk-UA"/>
        </w:rPr>
        <w:t>3</w:t>
      </w:r>
      <w:r w:rsidRPr="00A761FA">
        <w:rPr>
          <w:sz w:val="28"/>
          <w:szCs w:val="28"/>
          <w:lang w:val="uk-UA"/>
        </w:rPr>
        <w:t>-</w:t>
      </w:r>
      <w:r w:rsidR="00A37F3B" w:rsidRPr="00A761FA">
        <w:rPr>
          <w:sz w:val="28"/>
          <w:szCs w:val="28"/>
          <w:lang w:val="uk-UA"/>
        </w:rPr>
        <w:t>201</w:t>
      </w:r>
      <w:r w:rsidR="000E6790" w:rsidRPr="00A761FA">
        <w:rPr>
          <w:sz w:val="28"/>
          <w:szCs w:val="28"/>
          <w:lang w:val="uk-UA"/>
        </w:rPr>
        <w:t>5</w:t>
      </w:r>
      <w:r w:rsidRPr="00A761FA">
        <w:rPr>
          <w:sz w:val="28"/>
          <w:szCs w:val="28"/>
          <w:lang w:val="uk-UA"/>
        </w:rPr>
        <w:t xml:space="preserve"> рр. змінюється від підвищення до зниження.</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t>Середній строк погашення дебіторської та кредиторської заборгованостей за аналітичний період також з кожним роком варіюється.</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lastRenderedPageBreak/>
        <w:t>Коефіцієнт оборотності матеріальних запасів варіюється на протязі трьох років. Це свідчить про сповільнення реалізації товарно-матеріальних запасів підприємства.</w:t>
      </w:r>
    </w:p>
    <w:p w:rsidR="008915E2" w:rsidRPr="00A761FA" w:rsidRDefault="008915E2" w:rsidP="00A761FA">
      <w:pPr>
        <w:suppressAutoHyphens/>
        <w:spacing w:line="360" w:lineRule="auto"/>
        <w:ind w:firstLine="851"/>
        <w:jc w:val="both"/>
        <w:rPr>
          <w:sz w:val="28"/>
          <w:szCs w:val="28"/>
          <w:lang w:val="uk-UA"/>
        </w:rPr>
      </w:pPr>
      <w:r w:rsidRPr="00A761FA">
        <w:rPr>
          <w:sz w:val="28"/>
          <w:szCs w:val="28"/>
          <w:lang w:val="uk-UA"/>
        </w:rPr>
        <w:t xml:space="preserve">Коефіцієнт оборотності власного капіталу у </w:t>
      </w:r>
      <w:r w:rsidR="00A37F3B" w:rsidRPr="00A761FA">
        <w:rPr>
          <w:sz w:val="28"/>
          <w:szCs w:val="28"/>
          <w:lang w:val="uk-UA"/>
        </w:rPr>
        <w:t>201</w:t>
      </w:r>
      <w:r w:rsidR="00AC1E01" w:rsidRPr="00A761FA">
        <w:rPr>
          <w:sz w:val="28"/>
          <w:szCs w:val="28"/>
          <w:lang w:val="uk-UA"/>
        </w:rPr>
        <w:t>5</w:t>
      </w:r>
      <w:r w:rsidRPr="00A761FA">
        <w:rPr>
          <w:sz w:val="28"/>
          <w:szCs w:val="28"/>
          <w:lang w:val="uk-UA"/>
        </w:rPr>
        <w:t xml:space="preserve"> році зменшився, що говорить про зниження ефективності використання основних коштів підприємства.</w:t>
      </w:r>
    </w:p>
    <w:p w:rsidR="008915E2" w:rsidRPr="00A761FA" w:rsidRDefault="008915E2" w:rsidP="00A761FA">
      <w:pPr>
        <w:tabs>
          <w:tab w:val="left" w:pos="8789"/>
        </w:tabs>
        <w:suppressAutoHyphens/>
        <w:spacing w:line="360" w:lineRule="auto"/>
        <w:ind w:firstLine="851"/>
        <w:jc w:val="both"/>
        <w:rPr>
          <w:sz w:val="28"/>
          <w:szCs w:val="28"/>
          <w:lang w:val="uk-UA"/>
        </w:rPr>
      </w:pPr>
      <w:r w:rsidRPr="00A761FA">
        <w:rPr>
          <w:sz w:val="28"/>
          <w:szCs w:val="28"/>
          <w:lang w:val="uk-UA"/>
        </w:rPr>
        <w:t>Отже, збільшення коефіцієнтів оборотності свідчить про погіршення фінансового</w:t>
      </w:r>
      <w:r w:rsidR="00AB4658" w:rsidRPr="00A761FA">
        <w:rPr>
          <w:sz w:val="28"/>
          <w:szCs w:val="28"/>
          <w:lang w:val="uk-UA"/>
        </w:rPr>
        <w:t xml:space="preserve"> стану підприємства «СПДФЛ</w:t>
      </w:r>
      <w:r w:rsidRPr="00A761FA">
        <w:rPr>
          <w:sz w:val="28"/>
          <w:szCs w:val="28"/>
          <w:lang w:val="uk-UA"/>
        </w:rPr>
        <w:t>».</w:t>
      </w:r>
    </w:p>
    <w:p w:rsidR="00E46038" w:rsidRPr="00A761FA" w:rsidRDefault="00E46038" w:rsidP="00A761FA">
      <w:pPr>
        <w:spacing w:line="360" w:lineRule="auto"/>
        <w:ind w:firstLine="851"/>
        <w:jc w:val="both"/>
        <w:rPr>
          <w:sz w:val="28"/>
          <w:szCs w:val="28"/>
          <w:lang w:val="uk-UA"/>
        </w:rPr>
      </w:pPr>
    </w:p>
    <w:p w:rsidR="00195DE3" w:rsidRPr="00A761FA" w:rsidRDefault="00195DE3" w:rsidP="00A761FA">
      <w:pPr>
        <w:spacing w:line="360" w:lineRule="auto"/>
        <w:ind w:firstLine="851"/>
        <w:jc w:val="both"/>
        <w:rPr>
          <w:sz w:val="28"/>
          <w:szCs w:val="28"/>
          <w:lang w:val="uk-UA"/>
        </w:rPr>
      </w:pPr>
    </w:p>
    <w:p w:rsidR="00195DE3" w:rsidRPr="00A761FA" w:rsidRDefault="00195DE3" w:rsidP="00A761FA">
      <w:pPr>
        <w:spacing w:line="360" w:lineRule="auto"/>
        <w:ind w:firstLine="851"/>
        <w:jc w:val="both"/>
        <w:rPr>
          <w:sz w:val="28"/>
          <w:szCs w:val="28"/>
          <w:lang w:val="uk-UA"/>
        </w:rPr>
      </w:pPr>
    </w:p>
    <w:p w:rsidR="00791151" w:rsidRPr="00A761FA" w:rsidRDefault="00791151" w:rsidP="00A761FA">
      <w:pPr>
        <w:spacing w:line="360" w:lineRule="auto"/>
        <w:ind w:firstLine="851"/>
        <w:jc w:val="both"/>
        <w:rPr>
          <w:sz w:val="28"/>
          <w:szCs w:val="28"/>
          <w:lang w:val="uk-UA"/>
        </w:rPr>
      </w:pPr>
    </w:p>
    <w:p w:rsidR="00791151" w:rsidRPr="00A761FA" w:rsidRDefault="00791151" w:rsidP="00A761FA">
      <w:pPr>
        <w:spacing w:line="360" w:lineRule="auto"/>
        <w:ind w:firstLine="851"/>
        <w:jc w:val="both"/>
        <w:rPr>
          <w:sz w:val="28"/>
          <w:szCs w:val="28"/>
          <w:lang w:val="uk-UA"/>
        </w:rPr>
      </w:pPr>
    </w:p>
    <w:p w:rsidR="00195DE3" w:rsidRPr="00A761FA" w:rsidRDefault="00195DE3" w:rsidP="00A761FA">
      <w:pPr>
        <w:spacing w:line="360" w:lineRule="auto"/>
        <w:ind w:firstLine="851"/>
        <w:jc w:val="both"/>
        <w:rPr>
          <w:sz w:val="28"/>
          <w:szCs w:val="28"/>
          <w:lang w:val="uk-UA"/>
        </w:rPr>
      </w:pPr>
    </w:p>
    <w:p w:rsidR="00F04AED" w:rsidRPr="00A761FA" w:rsidRDefault="004B6EFD" w:rsidP="00A761FA">
      <w:pPr>
        <w:spacing w:line="360" w:lineRule="auto"/>
        <w:ind w:firstLine="851"/>
        <w:jc w:val="center"/>
        <w:rPr>
          <w:color w:val="000000"/>
          <w:sz w:val="28"/>
          <w:szCs w:val="28"/>
          <w:lang w:val="uk-UA"/>
        </w:rPr>
      </w:pPr>
      <w:r w:rsidRPr="00A761FA">
        <w:rPr>
          <w:sz w:val="28"/>
          <w:szCs w:val="28"/>
          <w:lang w:val="uk-UA"/>
        </w:rPr>
        <w:t>4.</w:t>
      </w:r>
      <w:r w:rsidR="00DC4439" w:rsidRPr="00A761FA">
        <w:rPr>
          <w:sz w:val="28"/>
          <w:szCs w:val="28"/>
          <w:lang w:val="uk-UA"/>
        </w:rPr>
        <w:t> </w:t>
      </w:r>
      <w:r w:rsidR="00B90D4C" w:rsidRPr="00A761FA">
        <w:rPr>
          <w:bCs/>
          <w:sz w:val="28"/>
          <w:szCs w:val="28"/>
          <w:lang w:val="uk-UA" w:eastAsia="uk-UA"/>
        </w:rPr>
        <w:t>СИСТЕМНИЙ ПІДХІД</w:t>
      </w:r>
      <w:r w:rsidR="00F04AED" w:rsidRPr="00A761FA">
        <w:rPr>
          <w:bCs/>
          <w:sz w:val="28"/>
          <w:szCs w:val="28"/>
          <w:lang w:val="uk-UA" w:eastAsia="uk-UA"/>
        </w:rPr>
        <w:t xml:space="preserve"> </w:t>
      </w:r>
      <w:r w:rsidR="00B90D4C" w:rsidRPr="00A761FA">
        <w:rPr>
          <w:bCs/>
          <w:sz w:val="28"/>
          <w:szCs w:val="28"/>
          <w:lang w:val="uk-UA" w:eastAsia="uk-UA"/>
        </w:rPr>
        <w:t>ДО АНАЛІЗУ ЕФЕКТИВНОСТІ</w:t>
      </w:r>
      <w:r w:rsidR="00F04AED" w:rsidRPr="00A761FA">
        <w:rPr>
          <w:bCs/>
          <w:sz w:val="28"/>
          <w:szCs w:val="28"/>
          <w:lang w:val="uk-UA" w:eastAsia="uk-UA"/>
        </w:rPr>
        <w:t xml:space="preserve"> </w:t>
      </w:r>
      <w:r w:rsidR="00B90D4C" w:rsidRPr="00A761FA">
        <w:rPr>
          <w:bCs/>
          <w:sz w:val="28"/>
          <w:szCs w:val="28"/>
          <w:lang w:val="uk-UA" w:eastAsia="uk-UA"/>
        </w:rPr>
        <w:t>ПРОМИСЛОВОГО ПІДПРИЄМСТВА</w:t>
      </w:r>
      <w:r w:rsidR="00AB4658" w:rsidRPr="00A761FA">
        <w:rPr>
          <w:bCs/>
          <w:sz w:val="28"/>
          <w:szCs w:val="28"/>
          <w:lang w:val="uk-UA" w:eastAsia="uk-UA"/>
        </w:rPr>
        <w:t xml:space="preserve"> «СПДФЛ</w:t>
      </w:r>
      <w:r w:rsidR="000704C4" w:rsidRPr="00A761FA">
        <w:rPr>
          <w:bCs/>
          <w:sz w:val="28"/>
          <w:szCs w:val="28"/>
          <w:lang w:val="uk-UA" w:eastAsia="uk-UA"/>
        </w:rPr>
        <w:t>»</w:t>
      </w:r>
    </w:p>
    <w:p w:rsidR="00F04AED" w:rsidRPr="00A761FA" w:rsidRDefault="00F04AED" w:rsidP="00A761FA">
      <w:pPr>
        <w:tabs>
          <w:tab w:val="left" w:pos="3725"/>
        </w:tabs>
        <w:autoSpaceDE w:val="0"/>
        <w:autoSpaceDN w:val="0"/>
        <w:adjustRightInd w:val="0"/>
        <w:spacing w:line="360" w:lineRule="auto"/>
        <w:ind w:firstLine="851"/>
        <w:jc w:val="both"/>
        <w:rPr>
          <w:rFonts w:eastAsia="Calibri"/>
          <w:sz w:val="28"/>
          <w:szCs w:val="28"/>
          <w:lang w:val="uk-UA"/>
        </w:rPr>
      </w:pPr>
      <w:r w:rsidRPr="00A761FA">
        <w:rPr>
          <w:rFonts w:eastAsia="Calibri"/>
          <w:sz w:val="28"/>
          <w:szCs w:val="28"/>
          <w:lang w:val="uk-UA"/>
        </w:rPr>
        <w:t>Комплексний економічний аналіз діяльності підприємства за системою показників може включати різне поєднання показників залежно від поставлених цілей. Як правило, всі показники необхідно розглядати в динаміці за ряд років (2-3 роки).</w:t>
      </w:r>
    </w:p>
    <w:p w:rsidR="00F04AED" w:rsidRPr="00A761FA" w:rsidRDefault="00F04AED" w:rsidP="00A761FA">
      <w:pPr>
        <w:tabs>
          <w:tab w:val="left" w:pos="3725"/>
        </w:tabs>
        <w:autoSpaceDE w:val="0"/>
        <w:autoSpaceDN w:val="0"/>
        <w:adjustRightInd w:val="0"/>
        <w:spacing w:line="360" w:lineRule="auto"/>
        <w:ind w:firstLine="851"/>
        <w:jc w:val="both"/>
        <w:rPr>
          <w:rFonts w:eastAsia="Calibri"/>
          <w:sz w:val="28"/>
          <w:szCs w:val="28"/>
          <w:lang w:val="uk-UA"/>
        </w:rPr>
      </w:pPr>
      <w:r w:rsidRPr="00A761FA">
        <w:rPr>
          <w:rFonts w:eastAsia="Calibri"/>
          <w:sz w:val="28"/>
          <w:szCs w:val="28"/>
          <w:lang w:val="uk-UA"/>
        </w:rPr>
        <w:t xml:space="preserve">Прикладом використання системи показників при проведенні  комплексного економічного аналізу може бути методика оцінки ділової активності </w:t>
      </w:r>
      <w:r w:rsidR="000C2586" w:rsidRPr="00A761FA">
        <w:rPr>
          <w:rFonts w:eastAsia="Calibri"/>
          <w:sz w:val="28"/>
          <w:szCs w:val="28"/>
          <w:lang w:val="uk-UA"/>
        </w:rPr>
        <w:t xml:space="preserve">промислового </w:t>
      </w:r>
      <w:r w:rsidRPr="00A761FA">
        <w:rPr>
          <w:rFonts w:eastAsia="Calibri"/>
          <w:sz w:val="28"/>
          <w:szCs w:val="28"/>
          <w:lang w:val="uk-UA"/>
        </w:rPr>
        <w:t xml:space="preserve">підприємства </w:t>
      </w:r>
      <w:r w:rsidR="00195DE3" w:rsidRPr="00A761FA">
        <w:rPr>
          <w:rFonts w:eastAsia="Calibri"/>
          <w:sz w:val="28"/>
          <w:szCs w:val="28"/>
          <w:lang w:val="uk-UA"/>
        </w:rPr>
        <w:t xml:space="preserve">(табл. </w:t>
      </w:r>
      <w:r w:rsidR="0022232E" w:rsidRPr="00A761FA">
        <w:rPr>
          <w:rFonts w:eastAsia="Calibri"/>
          <w:sz w:val="28"/>
          <w:szCs w:val="28"/>
          <w:lang w:val="uk-UA"/>
        </w:rPr>
        <w:t>6</w:t>
      </w:r>
      <w:r w:rsidRPr="00A761FA">
        <w:rPr>
          <w:rFonts w:eastAsia="Calibri"/>
          <w:sz w:val="28"/>
          <w:szCs w:val="28"/>
          <w:lang w:val="uk-UA"/>
        </w:rPr>
        <w:t>).</w:t>
      </w:r>
    </w:p>
    <w:p w:rsidR="00F04AED" w:rsidRPr="00A761FA" w:rsidRDefault="00195DE3" w:rsidP="00A761FA">
      <w:pPr>
        <w:spacing w:line="360" w:lineRule="auto"/>
        <w:ind w:firstLine="851"/>
        <w:jc w:val="center"/>
        <w:rPr>
          <w:rFonts w:eastAsia="Calibri"/>
          <w:sz w:val="28"/>
          <w:szCs w:val="28"/>
          <w:lang w:val="uk-UA"/>
        </w:rPr>
      </w:pPr>
      <w:r w:rsidRPr="00A761FA">
        <w:rPr>
          <w:rFonts w:eastAsia="Calibri"/>
          <w:sz w:val="28"/>
          <w:szCs w:val="28"/>
          <w:lang w:val="uk-UA"/>
        </w:rPr>
        <w:t xml:space="preserve">Таблиця </w:t>
      </w:r>
      <w:r w:rsidR="00FC2C90" w:rsidRPr="00A761FA">
        <w:rPr>
          <w:rFonts w:eastAsia="Calibri"/>
          <w:sz w:val="28"/>
          <w:szCs w:val="28"/>
          <w:lang w:val="uk-UA"/>
        </w:rPr>
        <w:t>6</w:t>
      </w:r>
      <w:r w:rsidR="006509A8" w:rsidRPr="00A761FA">
        <w:rPr>
          <w:rFonts w:eastAsia="Calibri"/>
          <w:sz w:val="28"/>
          <w:szCs w:val="28"/>
          <w:lang w:val="uk-UA"/>
        </w:rPr>
        <w:t xml:space="preserve"> - </w:t>
      </w:r>
      <w:r w:rsidR="00F04AED" w:rsidRPr="00A761FA">
        <w:rPr>
          <w:rFonts w:eastAsia="Calibri"/>
          <w:sz w:val="28"/>
          <w:szCs w:val="28"/>
          <w:lang w:val="uk-UA"/>
        </w:rPr>
        <w:t>Показники оцінки ділової активності підприємства</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6946"/>
      </w:tblGrid>
      <w:tr w:rsidR="00F04AED" w:rsidRPr="00A761FA" w:rsidTr="00091C4D">
        <w:tc>
          <w:tcPr>
            <w:tcW w:w="2977" w:type="dxa"/>
            <w:vAlign w:val="center"/>
          </w:tcPr>
          <w:p w:rsidR="00F04AED" w:rsidRPr="00A761FA" w:rsidRDefault="00F04AED" w:rsidP="00A761FA">
            <w:pPr>
              <w:spacing w:line="360" w:lineRule="auto"/>
              <w:ind w:firstLine="851"/>
              <w:jc w:val="center"/>
              <w:rPr>
                <w:sz w:val="28"/>
                <w:szCs w:val="28"/>
                <w:lang w:val="uk-UA"/>
              </w:rPr>
            </w:pPr>
            <w:r w:rsidRPr="00A761FA">
              <w:rPr>
                <w:sz w:val="28"/>
                <w:szCs w:val="28"/>
                <w:lang w:val="uk-UA"/>
              </w:rPr>
              <w:t>Показники</w:t>
            </w:r>
          </w:p>
        </w:tc>
        <w:tc>
          <w:tcPr>
            <w:tcW w:w="6946" w:type="dxa"/>
            <w:vAlign w:val="center"/>
          </w:tcPr>
          <w:p w:rsidR="00F04AED" w:rsidRPr="00A761FA" w:rsidRDefault="00F04AED" w:rsidP="00A761FA">
            <w:pPr>
              <w:spacing w:line="360" w:lineRule="auto"/>
              <w:ind w:firstLine="851"/>
              <w:jc w:val="center"/>
              <w:rPr>
                <w:sz w:val="28"/>
                <w:szCs w:val="28"/>
                <w:lang w:val="uk-UA"/>
              </w:rPr>
            </w:pPr>
            <w:r w:rsidRPr="00A761FA">
              <w:rPr>
                <w:sz w:val="28"/>
                <w:szCs w:val="28"/>
                <w:lang w:val="uk-UA"/>
              </w:rPr>
              <w:t>Алгоритм розрахунків</w:t>
            </w:r>
          </w:p>
        </w:tc>
      </w:tr>
      <w:tr w:rsidR="00F04AED" w:rsidRPr="00A761FA" w:rsidTr="00091C4D">
        <w:trPr>
          <w:trHeight w:val="723"/>
        </w:trPr>
        <w:tc>
          <w:tcPr>
            <w:tcW w:w="2977" w:type="dxa"/>
            <w:vAlign w:val="center"/>
          </w:tcPr>
          <w:p w:rsidR="00F04AED" w:rsidRPr="00A761FA" w:rsidRDefault="00F04AED" w:rsidP="00A761FA">
            <w:pPr>
              <w:spacing w:line="360" w:lineRule="auto"/>
              <w:ind w:firstLine="851"/>
              <w:rPr>
                <w:sz w:val="28"/>
                <w:szCs w:val="28"/>
                <w:lang w:val="uk-UA"/>
              </w:rPr>
            </w:pPr>
            <w:r w:rsidRPr="00A761FA">
              <w:rPr>
                <w:sz w:val="28"/>
                <w:szCs w:val="28"/>
                <w:lang w:val="uk-UA"/>
              </w:rPr>
              <w:t>Оборотність засобів у розрахунках, днів</w:t>
            </w:r>
          </w:p>
        </w:tc>
        <w:tc>
          <w:tcPr>
            <w:tcW w:w="6946" w:type="dxa"/>
            <w:vAlign w:val="center"/>
          </w:tcPr>
          <w:p w:rsidR="00F04AED" w:rsidRPr="00A761FA" w:rsidRDefault="00F04AED" w:rsidP="00A761FA">
            <w:pPr>
              <w:spacing w:line="360" w:lineRule="auto"/>
              <w:ind w:firstLine="851"/>
              <w:jc w:val="center"/>
              <w:rPr>
                <w:sz w:val="28"/>
                <w:szCs w:val="28"/>
                <w:lang w:val="uk-UA"/>
              </w:rPr>
            </w:pPr>
            <w:r w:rsidRPr="00A761FA">
              <w:rPr>
                <w:position w:val="-26"/>
                <w:sz w:val="28"/>
                <w:szCs w:val="28"/>
                <w:lang w:val="uk-UA"/>
              </w:rPr>
              <w:object w:dxaOrig="5500" w:dyaOrig="680">
                <v:shape id="_x0000_i1050" type="#_x0000_t75" style="width:275.25pt;height:35.25pt" o:ole="">
                  <v:imagedata r:id="rId68" o:title=""/>
                </v:shape>
                <o:OLEObject Type="Embed" ProgID="Equation.3" ShapeID="_x0000_i1050" DrawAspect="Content" ObjectID="_1525946185" r:id="rId69"/>
              </w:object>
            </w:r>
          </w:p>
        </w:tc>
      </w:tr>
      <w:tr w:rsidR="00F04AED" w:rsidRPr="00A761FA" w:rsidTr="00091C4D">
        <w:tc>
          <w:tcPr>
            <w:tcW w:w="2977" w:type="dxa"/>
            <w:vAlign w:val="center"/>
          </w:tcPr>
          <w:p w:rsidR="00F04AED" w:rsidRPr="00A761FA" w:rsidRDefault="00F04AED" w:rsidP="00A761FA">
            <w:pPr>
              <w:spacing w:line="360" w:lineRule="auto"/>
              <w:ind w:firstLine="851"/>
              <w:rPr>
                <w:sz w:val="28"/>
                <w:szCs w:val="28"/>
                <w:lang w:val="uk-UA"/>
              </w:rPr>
            </w:pPr>
            <w:r w:rsidRPr="00A761FA">
              <w:rPr>
                <w:sz w:val="28"/>
                <w:szCs w:val="28"/>
                <w:lang w:val="uk-UA"/>
              </w:rPr>
              <w:t>Оборотність товарних запасів, днів</w:t>
            </w:r>
          </w:p>
        </w:tc>
        <w:tc>
          <w:tcPr>
            <w:tcW w:w="6946" w:type="dxa"/>
            <w:vAlign w:val="center"/>
          </w:tcPr>
          <w:p w:rsidR="00F04AED" w:rsidRPr="00A761FA" w:rsidRDefault="00F04AED" w:rsidP="00A761FA">
            <w:pPr>
              <w:spacing w:line="360" w:lineRule="auto"/>
              <w:ind w:firstLine="851"/>
              <w:jc w:val="center"/>
              <w:rPr>
                <w:sz w:val="28"/>
                <w:szCs w:val="28"/>
                <w:lang w:val="uk-UA"/>
              </w:rPr>
            </w:pPr>
            <w:r w:rsidRPr="00A761FA">
              <w:rPr>
                <w:position w:val="-26"/>
                <w:sz w:val="28"/>
                <w:szCs w:val="28"/>
                <w:lang w:val="uk-UA"/>
              </w:rPr>
              <w:object w:dxaOrig="2620" w:dyaOrig="660">
                <v:shape id="_x0000_i1051" type="#_x0000_t75" style="width:186.75pt;height:33pt" o:ole="">
                  <v:imagedata r:id="rId70" o:title=""/>
                </v:shape>
                <o:OLEObject Type="Embed" ProgID="Equation.3" ShapeID="_x0000_i1051" DrawAspect="Content" ObjectID="_1525946186" r:id="rId71"/>
              </w:object>
            </w:r>
          </w:p>
        </w:tc>
      </w:tr>
      <w:tr w:rsidR="00F04AED" w:rsidRPr="00A761FA" w:rsidTr="00091C4D">
        <w:trPr>
          <w:trHeight w:val="790"/>
        </w:trPr>
        <w:tc>
          <w:tcPr>
            <w:tcW w:w="2977" w:type="dxa"/>
            <w:vAlign w:val="center"/>
          </w:tcPr>
          <w:p w:rsidR="00F04AED" w:rsidRPr="00A761FA" w:rsidRDefault="00F04AED" w:rsidP="00A761FA">
            <w:pPr>
              <w:spacing w:line="360" w:lineRule="auto"/>
              <w:ind w:firstLine="851"/>
              <w:rPr>
                <w:sz w:val="28"/>
                <w:szCs w:val="28"/>
                <w:lang w:val="uk-UA"/>
              </w:rPr>
            </w:pPr>
            <w:r w:rsidRPr="00A761FA">
              <w:rPr>
                <w:sz w:val="28"/>
                <w:szCs w:val="28"/>
                <w:lang w:val="uk-UA"/>
              </w:rPr>
              <w:lastRenderedPageBreak/>
              <w:t>Оборотність кредиторської заборгованості, днів</w:t>
            </w:r>
          </w:p>
        </w:tc>
        <w:tc>
          <w:tcPr>
            <w:tcW w:w="6946" w:type="dxa"/>
            <w:vAlign w:val="center"/>
          </w:tcPr>
          <w:p w:rsidR="00F04AED" w:rsidRPr="00A761FA" w:rsidRDefault="00F04AED" w:rsidP="00A761FA">
            <w:pPr>
              <w:spacing w:line="360" w:lineRule="auto"/>
              <w:ind w:firstLine="851"/>
              <w:jc w:val="center"/>
              <w:rPr>
                <w:sz w:val="28"/>
                <w:szCs w:val="28"/>
                <w:lang w:val="uk-UA"/>
              </w:rPr>
            </w:pPr>
            <w:r w:rsidRPr="00A761FA">
              <w:rPr>
                <w:position w:val="-26"/>
                <w:sz w:val="28"/>
                <w:szCs w:val="28"/>
                <w:lang w:val="uk-UA"/>
              </w:rPr>
              <w:object w:dxaOrig="6660" w:dyaOrig="660">
                <v:shape id="_x0000_i1052" type="#_x0000_t75" style="width:333pt;height:33pt" o:ole="">
                  <v:imagedata r:id="rId72" o:title=""/>
                </v:shape>
                <o:OLEObject Type="Embed" ProgID="Equation.3" ShapeID="_x0000_i1052" DrawAspect="Content" ObjectID="_1525946187" r:id="rId73"/>
              </w:object>
            </w:r>
          </w:p>
        </w:tc>
      </w:tr>
      <w:tr w:rsidR="00F04AED" w:rsidRPr="00A761FA" w:rsidTr="00091C4D">
        <w:tc>
          <w:tcPr>
            <w:tcW w:w="2977" w:type="dxa"/>
            <w:vAlign w:val="center"/>
          </w:tcPr>
          <w:p w:rsidR="00F04AED" w:rsidRPr="00A761FA" w:rsidRDefault="00F04AED" w:rsidP="00A761FA">
            <w:pPr>
              <w:spacing w:line="360" w:lineRule="auto"/>
              <w:ind w:firstLine="851"/>
              <w:rPr>
                <w:sz w:val="28"/>
                <w:szCs w:val="28"/>
                <w:lang w:val="uk-UA"/>
              </w:rPr>
            </w:pPr>
            <w:r w:rsidRPr="00A761FA">
              <w:rPr>
                <w:sz w:val="28"/>
                <w:szCs w:val="28"/>
                <w:lang w:val="uk-UA"/>
              </w:rPr>
              <w:t>Оборотність авансованого капіталу, рази</w:t>
            </w:r>
          </w:p>
        </w:tc>
        <w:tc>
          <w:tcPr>
            <w:tcW w:w="6946" w:type="dxa"/>
            <w:vAlign w:val="center"/>
          </w:tcPr>
          <w:p w:rsidR="00F04AED" w:rsidRPr="00A761FA" w:rsidRDefault="00F04AED" w:rsidP="00A761FA">
            <w:pPr>
              <w:spacing w:line="360" w:lineRule="auto"/>
              <w:ind w:firstLine="851"/>
              <w:jc w:val="center"/>
              <w:rPr>
                <w:sz w:val="28"/>
                <w:szCs w:val="28"/>
                <w:lang w:val="uk-UA"/>
              </w:rPr>
            </w:pPr>
            <w:r w:rsidRPr="00A761FA">
              <w:rPr>
                <w:position w:val="-26"/>
                <w:sz w:val="28"/>
                <w:szCs w:val="28"/>
                <w:lang w:val="uk-UA"/>
              </w:rPr>
              <w:object w:dxaOrig="3800" w:dyaOrig="660">
                <v:shape id="_x0000_i1053" type="#_x0000_t75" style="width:189.75pt;height:33pt" o:ole="">
                  <v:imagedata r:id="rId74" o:title=""/>
                </v:shape>
                <o:OLEObject Type="Embed" ProgID="Equation.3" ShapeID="_x0000_i1053" DrawAspect="Content" ObjectID="_1525946188" r:id="rId75"/>
              </w:object>
            </w:r>
          </w:p>
        </w:tc>
      </w:tr>
      <w:tr w:rsidR="00F04AED" w:rsidRPr="00A761FA" w:rsidTr="00091C4D">
        <w:trPr>
          <w:trHeight w:val="714"/>
        </w:trPr>
        <w:tc>
          <w:tcPr>
            <w:tcW w:w="2977" w:type="dxa"/>
            <w:vAlign w:val="center"/>
          </w:tcPr>
          <w:p w:rsidR="00F04AED" w:rsidRPr="00A761FA" w:rsidRDefault="00F04AED" w:rsidP="00A761FA">
            <w:pPr>
              <w:widowControl w:val="0"/>
              <w:spacing w:line="360" w:lineRule="auto"/>
              <w:ind w:firstLine="851"/>
              <w:rPr>
                <w:sz w:val="28"/>
                <w:szCs w:val="28"/>
                <w:lang w:val="uk-UA"/>
              </w:rPr>
            </w:pPr>
            <w:r w:rsidRPr="00A761FA">
              <w:rPr>
                <w:sz w:val="28"/>
                <w:szCs w:val="28"/>
                <w:lang w:val="uk-UA"/>
              </w:rPr>
              <w:t>Оборотність власного капіталу, рази</w:t>
            </w:r>
          </w:p>
        </w:tc>
        <w:tc>
          <w:tcPr>
            <w:tcW w:w="6946" w:type="dxa"/>
            <w:vAlign w:val="center"/>
          </w:tcPr>
          <w:p w:rsidR="00F04AED" w:rsidRPr="00A761FA" w:rsidRDefault="00F04AED" w:rsidP="00A761FA">
            <w:pPr>
              <w:widowControl w:val="0"/>
              <w:spacing w:line="360" w:lineRule="auto"/>
              <w:ind w:firstLine="851"/>
              <w:jc w:val="center"/>
              <w:rPr>
                <w:sz w:val="28"/>
                <w:szCs w:val="28"/>
                <w:lang w:val="uk-UA"/>
              </w:rPr>
            </w:pPr>
            <w:r w:rsidRPr="00A761FA">
              <w:rPr>
                <w:position w:val="-44"/>
                <w:sz w:val="28"/>
                <w:szCs w:val="28"/>
                <w:lang w:val="uk-UA"/>
              </w:rPr>
              <w:object w:dxaOrig="4500" w:dyaOrig="1040">
                <v:shape id="_x0000_i1054" type="#_x0000_t75" style="width:225.75pt;height:51pt" o:ole="">
                  <v:imagedata r:id="rId76" o:title=""/>
                </v:shape>
                <o:OLEObject Type="Embed" ProgID="Equation.3" ShapeID="_x0000_i1054" DrawAspect="Content" ObjectID="_1525946189" r:id="rId77"/>
              </w:object>
            </w:r>
          </w:p>
        </w:tc>
      </w:tr>
      <w:tr w:rsidR="00F04AED" w:rsidRPr="00A761FA" w:rsidTr="00091C4D">
        <w:tc>
          <w:tcPr>
            <w:tcW w:w="2977" w:type="dxa"/>
            <w:vAlign w:val="center"/>
          </w:tcPr>
          <w:p w:rsidR="00F04AED" w:rsidRPr="00A761FA" w:rsidRDefault="00F04AED" w:rsidP="00A761FA">
            <w:pPr>
              <w:widowControl w:val="0"/>
              <w:spacing w:line="360" w:lineRule="auto"/>
              <w:ind w:firstLine="851"/>
              <w:rPr>
                <w:sz w:val="28"/>
                <w:szCs w:val="28"/>
                <w:lang w:val="uk-UA"/>
              </w:rPr>
            </w:pPr>
            <w:r w:rsidRPr="00A761FA">
              <w:rPr>
                <w:sz w:val="28"/>
                <w:szCs w:val="28"/>
                <w:lang w:val="uk-UA"/>
              </w:rPr>
              <w:t>Коефіцієнт стійкості економічного зростання</w:t>
            </w:r>
          </w:p>
        </w:tc>
        <w:tc>
          <w:tcPr>
            <w:tcW w:w="6946" w:type="dxa"/>
            <w:vAlign w:val="center"/>
          </w:tcPr>
          <w:p w:rsidR="00F04AED" w:rsidRPr="00A761FA" w:rsidRDefault="00F04AED" w:rsidP="00A761FA">
            <w:pPr>
              <w:widowControl w:val="0"/>
              <w:spacing w:line="360" w:lineRule="auto"/>
              <w:ind w:firstLine="851"/>
              <w:jc w:val="center"/>
              <w:rPr>
                <w:sz w:val="28"/>
                <w:szCs w:val="28"/>
                <w:lang w:val="uk-UA"/>
              </w:rPr>
            </w:pPr>
            <w:r w:rsidRPr="00A761FA">
              <w:rPr>
                <w:position w:val="-22"/>
                <w:sz w:val="28"/>
                <w:szCs w:val="28"/>
                <w:lang w:val="uk-UA"/>
              </w:rPr>
              <w:object w:dxaOrig="2940" w:dyaOrig="620">
                <v:shape id="_x0000_i1055" type="#_x0000_t75" style="width:147pt;height:30.75pt" o:ole="">
                  <v:imagedata r:id="rId78" o:title=""/>
                </v:shape>
                <o:OLEObject Type="Embed" ProgID="Equation.3" ShapeID="_x0000_i1055" DrawAspect="Content" ObjectID="_1525946190" r:id="rId79"/>
              </w:object>
            </w:r>
          </w:p>
        </w:tc>
      </w:tr>
    </w:tbl>
    <w:p w:rsidR="00F04AED" w:rsidRPr="00A761FA" w:rsidRDefault="00F04AED" w:rsidP="00A761FA">
      <w:pPr>
        <w:tabs>
          <w:tab w:val="left" w:pos="3725"/>
        </w:tabs>
        <w:autoSpaceDE w:val="0"/>
        <w:autoSpaceDN w:val="0"/>
        <w:adjustRightInd w:val="0"/>
        <w:spacing w:line="360" w:lineRule="auto"/>
        <w:ind w:firstLine="851"/>
        <w:jc w:val="both"/>
        <w:rPr>
          <w:rFonts w:eastAsia="Calibri"/>
          <w:sz w:val="28"/>
          <w:szCs w:val="28"/>
          <w:lang w:val="uk-UA"/>
        </w:rPr>
      </w:pPr>
    </w:p>
    <w:p w:rsidR="00F04AED" w:rsidRPr="00A761FA" w:rsidRDefault="00F04AED" w:rsidP="00A761FA">
      <w:pPr>
        <w:tabs>
          <w:tab w:val="left" w:pos="3725"/>
        </w:tabs>
        <w:autoSpaceDE w:val="0"/>
        <w:autoSpaceDN w:val="0"/>
        <w:adjustRightInd w:val="0"/>
        <w:spacing w:line="360" w:lineRule="auto"/>
        <w:ind w:firstLine="851"/>
        <w:jc w:val="both"/>
        <w:rPr>
          <w:rFonts w:eastAsia="Calibri"/>
          <w:sz w:val="28"/>
          <w:szCs w:val="28"/>
          <w:lang w:val="uk-UA"/>
        </w:rPr>
      </w:pPr>
      <w:r w:rsidRPr="00A761FA">
        <w:rPr>
          <w:rFonts w:eastAsia="Calibri"/>
          <w:sz w:val="28"/>
          <w:szCs w:val="28"/>
          <w:lang w:val="uk-UA"/>
        </w:rPr>
        <w:t xml:space="preserve">На практиці доцільно поєднувати використання системи показників оцінки ефективності діяльності з </w:t>
      </w:r>
      <w:r w:rsidRPr="00A761FA">
        <w:rPr>
          <w:rFonts w:eastAsia="Calibri"/>
          <w:spacing w:val="-20"/>
          <w:sz w:val="28"/>
          <w:szCs w:val="28"/>
          <w:lang w:val="uk-UA"/>
        </w:rPr>
        <w:t>розраху</w:t>
      </w:r>
      <w:r w:rsidRPr="00A761FA">
        <w:rPr>
          <w:rFonts w:eastAsia="Calibri"/>
          <w:sz w:val="28"/>
          <w:szCs w:val="28"/>
          <w:lang w:val="uk-UA"/>
        </w:rPr>
        <w:t>нком узагальнюючих показників.</w:t>
      </w:r>
    </w:p>
    <w:p w:rsidR="00F04AED" w:rsidRPr="00A761FA" w:rsidRDefault="00F04AED" w:rsidP="00A761FA">
      <w:pPr>
        <w:tabs>
          <w:tab w:val="left" w:pos="993"/>
        </w:tabs>
        <w:spacing w:line="360" w:lineRule="auto"/>
        <w:ind w:firstLine="851"/>
        <w:jc w:val="both"/>
        <w:rPr>
          <w:sz w:val="28"/>
          <w:szCs w:val="28"/>
          <w:lang w:val="uk-UA"/>
        </w:rPr>
      </w:pPr>
      <w:r w:rsidRPr="00A761FA">
        <w:rPr>
          <w:sz w:val="28"/>
          <w:szCs w:val="28"/>
          <w:lang w:val="uk-UA"/>
        </w:rPr>
        <w:t>Активи підприємства</w:t>
      </w:r>
      <w:r w:rsidR="008C3034" w:rsidRPr="00A761FA">
        <w:rPr>
          <w:sz w:val="28"/>
          <w:szCs w:val="28"/>
          <w:lang w:val="uk-UA"/>
        </w:rPr>
        <w:t>,</w:t>
      </w:r>
      <w:r w:rsidRPr="00A761FA">
        <w:rPr>
          <w:sz w:val="28"/>
          <w:szCs w:val="28"/>
          <w:lang w:val="uk-UA"/>
        </w:rPr>
        <w:t xml:space="preserve"> як економічна категорія та об’єкт управління</w:t>
      </w:r>
      <w:r w:rsidR="008C3034" w:rsidRPr="00A761FA">
        <w:rPr>
          <w:sz w:val="28"/>
          <w:szCs w:val="28"/>
          <w:lang w:val="uk-UA"/>
        </w:rPr>
        <w:t>,</w:t>
      </w:r>
      <w:r w:rsidRPr="00A761FA">
        <w:rPr>
          <w:sz w:val="28"/>
          <w:szCs w:val="28"/>
          <w:lang w:val="uk-UA"/>
        </w:rPr>
        <w:t xml:space="preserve"> являють собою контрольовані ним економічні ресурси, сформовані за рахунок інвестованого капіталу, які характеризуються вартістю, продуктивністю та дохідністю, постійний кругообіг яких пов'язаний з фактором часу, ризику і ліквідності. Доцільне управління активами забезпечує, в першу чергу, зростання ринкової вартості підприємства. Основною метою формування активів підприємства є виявлення і задоволення потреби в окремих видах активів для забезпечення операційного процесу, а також оптимізація їхнього складу для створення умов щодо ефективної господарської діяльності в цілому.</w:t>
      </w:r>
    </w:p>
    <w:p w:rsidR="00F04AED" w:rsidRPr="00A761FA" w:rsidRDefault="008C3034" w:rsidP="00A761FA">
      <w:pPr>
        <w:pStyle w:val="Style70"/>
        <w:spacing w:line="360" w:lineRule="auto"/>
        <w:ind w:firstLine="851"/>
        <w:rPr>
          <w:rStyle w:val="FontStyle137"/>
          <w:sz w:val="28"/>
          <w:szCs w:val="28"/>
          <w:lang w:val="uk-UA" w:eastAsia="uk-UA"/>
        </w:rPr>
      </w:pPr>
      <w:r w:rsidRPr="00A761FA">
        <w:rPr>
          <w:rStyle w:val="FontStyle137"/>
          <w:sz w:val="28"/>
          <w:szCs w:val="28"/>
          <w:lang w:val="uk-UA" w:eastAsia="uk-UA"/>
        </w:rPr>
        <w:t>На мою</w:t>
      </w:r>
      <w:r w:rsidR="00F04AED" w:rsidRPr="00A761FA">
        <w:rPr>
          <w:rStyle w:val="FontStyle137"/>
          <w:sz w:val="28"/>
          <w:szCs w:val="28"/>
          <w:lang w:val="uk-UA" w:eastAsia="uk-UA"/>
        </w:rPr>
        <w:t xml:space="preserve"> думку, без розуміння компонентів оціночного процесу (об’єкт, суб’єкт оцінки, критерій, показники, оцінка) важко зрозуміти сутність вимірювання ефективності. За останні роки сутність оцінки е</w:t>
      </w:r>
      <w:r w:rsidRPr="00A761FA">
        <w:rPr>
          <w:rStyle w:val="FontStyle137"/>
          <w:sz w:val="28"/>
          <w:szCs w:val="28"/>
          <w:lang w:val="uk-UA" w:eastAsia="uk-UA"/>
        </w:rPr>
        <w:t>фективності значно змінилась. Я вважаю</w:t>
      </w:r>
      <w:r w:rsidR="00F04AED" w:rsidRPr="00A761FA">
        <w:rPr>
          <w:rStyle w:val="FontStyle137"/>
          <w:sz w:val="28"/>
          <w:szCs w:val="28"/>
          <w:lang w:val="uk-UA" w:eastAsia="uk-UA"/>
        </w:rPr>
        <w:t xml:space="preserve">, що найближчим часом вона буде розвиватись і вдосконалюватись за ринковими принципами, наближаючись до світових стандартів. </w:t>
      </w:r>
    </w:p>
    <w:p w:rsidR="000D64DD" w:rsidRPr="00A761FA" w:rsidRDefault="00641D67" w:rsidP="00A761FA">
      <w:pPr>
        <w:widowControl w:val="0"/>
        <w:spacing w:line="360" w:lineRule="auto"/>
        <w:ind w:firstLine="851"/>
        <w:jc w:val="both"/>
        <w:rPr>
          <w:sz w:val="28"/>
          <w:szCs w:val="28"/>
          <w:lang w:val="uk-UA"/>
        </w:rPr>
      </w:pPr>
      <w:r w:rsidRPr="00A761FA">
        <w:rPr>
          <w:sz w:val="28"/>
          <w:szCs w:val="28"/>
          <w:lang w:val="uk-UA"/>
        </w:rPr>
        <w:lastRenderedPageBreak/>
        <w:t>Проа</w:t>
      </w:r>
      <w:r w:rsidR="00A52797" w:rsidRPr="00A761FA">
        <w:rPr>
          <w:sz w:val="28"/>
          <w:szCs w:val="28"/>
          <w:lang w:val="uk-UA"/>
        </w:rPr>
        <w:t>наліз</w:t>
      </w:r>
      <w:r w:rsidRPr="00A761FA">
        <w:rPr>
          <w:sz w:val="28"/>
          <w:szCs w:val="28"/>
          <w:lang w:val="uk-UA"/>
        </w:rPr>
        <w:t>уємо</w:t>
      </w:r>
      <w:r w:rsidR="00A52797" w:rsidRPr="00A761FA">
        <w:rPr>
          <w:sz w:val="28"/>
          <w:szCs w:val="28"/>
          <w:lang w:val="uk-UA"/>
        </w:rPr>
        <w:t xml:space="preserve"> ефективн</w:t>
      </w:r>
      <w:r w:rsidRPr="00A761FA">
        <w:rPr>
          <w:sz w:val="28"/>
          <w:szCs w:val="28"/>
          <w:lang w:val="uk-UA"/>
        </w:rPr>
        <w:t>і</w:t>
      </w:r>
      <w:r w:rsidR="00A52797" w:rsidRPr="00A761FA">
        <w:rPr>
          <w:sz w:val="28"/>
          <w:szCs w:val="28"/>
          <w:lang w:val="uk-UA"/>
        </w:rPr>
        <w:t>ст</w:t>
      </w:r>
      <w:r w:rsidRPr="00A761FA">
        <w:rPr>
          <w:sz w:val="28"/>
          <w:szCs w:val="28"/>
          <w:lang w:val="uk-UA"/>
        </w:rPr>
        <w:t>ь</w:t>
      </w:r>
      <w:r w:rsidR="00A52797" w:rsidRPr="00A761FA">
        <w:rPr>
          <w:sz w:val="28"/>
          <w:szCs w:val="28"/>
          <w:lang w:val="uk-UA"/>
        </w:rPr>
        <w:t xml:space="preserve"> діяльності</w:t>
      </w:r>
      <w:r w:rsidR="000D64DD" w:rsidRPr="00A761FA">
        <w:rPr>
          <w:sz w:val="28"/>
          <w:szCs w:val="28"/>
          <w:lang w:val="uk-UA"/>
        </w:rPr>
        <w:t xml:space="preserve"> </w:t>
      </w:r>
      <w:r w:rsidR="007C60CE" w:rsidRPr="00A761FA">
        <w:rPr>
          <w:sz w:val="28"/>
          <w:szCs w:val="28"/>
          <w:lang w:val="uk-UA"/>
        </w:rPr>
        <w:t>підприємства «СПДФЛ</w:t>
      </w:r>
      <w:r w:rsidR="00050D5C" w:rsidRPr="00A761FA">
        <w:rPr>
          <w:sz w:val="28"/>
          <w:szCs w:val="28"/>
          <w:lang w:val="uk-UA"/>
        </w:rPr>
        <w:t>»</w:t>
      </w:r>
      <w:r w:rsidRPr="00A761FA">
        <w:rPr>
          <w:sz w:val="28"/>
          <w:szCs w:val="28"/>
          <w:lang w:val="uk-UA"/>
        </w:rPr>
        <w:t xml:space="preserve"> відповідно до запропонованої методики. </w:t>
      </w:r>
      <w:r w:rsidR="000D64DD" w:rsidRPr="00A761FA">
        <w:rPr>
          <w:sz w:val="28"/>
          <w:szCs w:val="28"/>
          <w:lang w:val="uk-UA"/>
        </w:rPr>
        <w:t>Економічний аналіз для оцінювання діяльності п</w:t>
      </w:r>
      <w:r w:rsidR="00D1268A" w:rsidRPr="00A761FA">
        <w:rPr>
          <w:sz w:val="28"/>
          <w:szCs w:val="28"/>
          <w:lang w:val="uk-UA"/>
        </w:rPr>
        <w:t xml:space="preserve">ідприємства </w:t>
      </w:r>
      <w:r w:rsidR="000D64DD" w:rsidRPr="00A761FA">
        <w:rPr>
          <w:sz w:val="28"/>
          <w:szCs w:val="28"/>
          <w:lang w:val="uk-UA"/>
        </w:rPr>
        <w:t xml:space="preserve">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w:t>
      </w:r>
    </w:p>
    <w:p w:rsidR="000D64DD" w:rsidRPr="00A761FA" w:rsidRDefault="000D64DD" w:rsidP="00A761FA">
      <w:pPr>
        <w:widowControl w:val="0"/>
        <w:autoSpaceDE w:val="0"/>
        <w:autoSpaceDN w:val="0"/>
        <w:adjustRightInd w:val="0"/>
        <w:spacing w:line="360" w:lineRule="auto"/>
        <w:ind w:firstLine="851"/>
        <w:jc w:val="both"/>
        <w:rPr>
          <w:sz w:val="28"/>
          <w:szCs w:val="28"/>
          <w:lang w:val="uk-UA"/>
        </w:rPr>
      </w:pPr>
      <w:r w:rsidRPr="00A761FA">
        <w:rPr>
          <w:sz w:val="28"/>
          <w:szCs w:val="28"/>
          <w:lang w:val="uk-UA"/>
        </w:rPr>
        <w:t xml:space="preserve">Для оцінки ефективності діяльності підприємства в звітному році в порівнянні з минулим роком була розроблена система показників, на підставі якої необхідно провести аналіз економічного стану підприємства і розрахувати низку комплексних (показник ефективності використання </w:t>
      </w:r>
      <w:r w:rsidR="005A50E0" w:rsidRPr="00A761FA">
        <w:rPr>
          <w:sz w:val="28"/>
          <w:szCs w:val="28"/>
          <w:lang w:val="uk-UA"/>
        </w:rPr>
        <w:t>промислового</w:t>
      </w:r>
      <w:r w:rsidRPr="00A761FA">
        <w:rPr>
          <w:sz w:val="28"/>
          <w:szCs w:val="28"/>
          <w:lang w:val="uk-UA"/>
        </w:rPr>
        <w:t xml:space="preserve"> потенціалу, показник ефективності фінансової діяльності, показник ефективності трудової діяльності) і узагальнюючих показників.</w:t>
      </w:r>
    </w:p>
    <w:p w:rsidR="000D64DD" w:rsidRPr="00A761FA" w:rsidRDefault="000D64DD" w:rsidP="00A761FA">
      <w:pPr>
        <w:widowControl w:val="0"/>
        <w:autoSpaceDE w:val="0"/>
        <w:autoSpaceDN w:val="0"/>
        <w:adjustRightInd w:val="0"/>
        <w:spacing w:line="360" w:lineRule="auto"/>
        <w:ind w:firstLine="851"/>
        <w:jc w:val="both"/>
        <w:rPr>
          <w:sz w:val="28"/>
          <w:szCs w:val="28"/>
          <w:lang w:val="uk-UA"/>
        </w:rPr>
      </w:pPr>
      <w:r w:rsidRPr="00A761FA">
        <w:rPr>
          <w:sz w:val="28"/>
          <w:szCs w:val="28"/>
          <w:lang w:val="uk-UA"/>
        </w:rPr>
        <w:t xml:space="preserve">Комплексний економічний аналіз діяльності підприємства за системою показників може включати різне поєднання показників залежно від поставлених цілей. </w:t>
      </w:r>
    </w:p>
    <w:p w:rsidR="00195DE3" w:rsidRPr="00A761FA" w:rsidRDefault="00A33384" w:rsidP="00A761FA">
      <w:pPr>
        <w:widowControl w:val="0"/>
        <w:autoSpaceDE w:val="0"/>
        <w:autoSpaceDN w:val="0"/>
        <w:adjustRightInd w:val="0"/>
        <w:spacing w:line="360" w:lineRule="auto"/>
        <w:ind w:firstLine="851"/>
        <w:jc w:val="both"/>
        <w:rPr>
          <w:sz w:val="28"/>
          <w:szCs w:val="28"/>
          <w:lang w:val="uk-UA"/>
        </w:rPr>
      </w:pPr>
      <w:r w:rsidRPr="00A761FA">
        <w:rPr>
          <w:sz w:val="28"/>
          <w:szCs w:val="28"/>
          <w:lang w:val="uk-UA"/>
        </w:rPr>
        <w:t>У</w:t>
      </w:r>
      <w:r w:rsidR="00195DE3" w:rsidRPr="00A761FA">
        <w:rPr>
          <w:sz w:val="28"/>
          <w:szCs w:val="28"/>
          <w:lang w:val="uk-UA"/>
        </w:rPr>
        <w:t xml:space="preserve"> таблиці </w:t>
      </w:r>
      <w:r w:rsidRPr="00A761FA">
        <w:rPr>
          <w:sz w:val="28"/>
          <w:szCs w:val="28"/>
          <w:lang w:val="uk-UA"/>
        </w:rPr>
        <w:t>2</w:t>
      </w:r>
      <w:r w:rsidR="000D64DD" w:rsidRPr="00A761FA">
        <w:rPr>
          <w:sz w:val="28"/>
          <w:szCs w:val="28"/>
          <w:lang w:val="uk-UA"/>
        </w:rPr>
        <w:t xml:space="preserve"> приведені </w:t>
      </w:r>
      <w:r w:rsidR="00641D67" w:rsidRPr="00A761FA">
        <w:rPr>
          <w:sz w:val="28"/>
          <w:szCs w:val="28"/>
          <w:lang w:val="uk-UA"/>
        </w:rPr>
        <w:t>вихідні дані до комплексної оцінки ефективності господарської дія</w:t>
      </w:r>
      <w:r w:rsidR="004B6EFD" w:rsidRPr="00A761FA">
        <w:rPr>
          <w:sz w:val="28"/>
          <w:szCs w:val="28"/>
          <w:lang w:val="uk-UA"/>
        </w:rPr>
        <w:t xml:space="preserve">льності підприємства (таблиця </w:t>
      </w:r>
      <w:r w:rsidR="008C3034" w:rsidRPr="00A761FA">
        <w:rPr>
          <w:sz w:val="28"/>
          <w:szCs w:val="28"/>
          <w:lang w:val="uk-UA"/>
        </w:rPr>
        <w:t>6).</w:t>
      </w:r>
    </w:p>
    <w:p w:rsidR="000D64DD" w:rsidRPr="00A761FA" w:rsidRDefault="004B6EFD" w:rsidP="00A761FA">
      <w:pPr>
        <w:pStyle w:val="Style6"/>
        <w:widowControl/>
        <w:spacing w:line="360" w:lineRule="auto"/>
        <w:ind w:firstLine="851"/>
        <w:jc w:val="center"/>
        <w:rPr>
          <w:rFonts w:ascii="Times New Roman" w:hAnsi="Times New Roman"/>
          <w:sz w:val="28"/>
          <w:szCs w:val="28"/>
          <w:lang w:val="uk-UA"/>
        </w:rPr>
      </w:pPr>
      <w:r w:rsidRPr="00A761FA">
        <w:rPr>
          <w:rFonts w:ascii="Times New Roman" w:hAnsi="Times New Roman"/>
          <w:sz w:val="28"/>
          <w:szCs w:val="28"/>
          <w:lang w:val="uk-UA"/>
        </w:rPr>
        <w:t xml:space="preserve">Таблиця </w:t>
      </w:r>
      <w:r w:rsidR="00641D67" w:rsidRPr="00A761FA">
        <w:rPr>
          <w:rFonts w:ascii="Times New Roman" w:hAnsi="Times New Roman"/>
          <w:sz w:val="28"/>
          <w:szCs w:val="28"/>
          <w:lang w:val="uk-UA"/>
        </w:rPr>
        <w:t>6</w:t>
      </w:r>
      <w:r w:rsidR="00195DE3" w:rsidRPr="00A761FA">
        <w:rPr>
          <w:rFonts w:ascii="Times New Roman" w:hAnsi="Times New Roman"/>
          <w:sz w:val="28"/>
          <w:szCs w:val="28"/>
          <w:lang w:val="uk-UA"/>
        </w:rPr>
        <w:t xml:space="preserve"> - </w:t>
      </w:r>
      <w:r w:rsidR="000D64DD" w:rsidRPr="00A761FA">
        <w:rPr>
          <w:rFonts w:ascii="Times New Roman" w:hAnsi="Times New Roman"/>
          <w:sz w:val="28"/>
          <w:szCs w:val="28"/>
          <w:lang w:val="uk-UA"/>
        </w:rPr>
        <w:t xml:space="preserve">Вихідні дані до комплексної оцінки ефективності господарської діяльності </w:t>
      </w:r>
      <w:r w:rsidR="00A33384" w:rsidRPr="00A761FA">
        <w:rPr>
          <w:rFonts w:ascii="Times New Roman" w:hAnsi="Times New Roman"/>
          <w:sz w:val="28"/>
          <w:szCs w:val="28"/>
          <w:lang w:val="uk-UA"/>
        </w:rPr>
        <w:t>підприємства</w:t>
      </w:r>
    </w:p>
    <w:tbl>
      <w:tblPr>
        <w:tblW w:w="995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552"/>
        <w:gridCol w:w="1134"/>
        <w:gridCol w:w="1134"/>
        <w:gridCol w:w="1134"/>
        <w:gridCol w:w="1134"/>
        <w:gridCol w:w="1134"/>
        <w:gridCol w:w="865"/>
        <w:gridCol w:w="865"/>
      </w:tblGrid>
      <w:tr w:rsidR="00D42A5E" w:rsidRPr="00A761FA" w:rsidTr="000F4C59">
        <w:trPr>
          <w:trHeight w:val="240"/>
        </w:trPr>
        <w:tc>
          <w:tcPr>
            <w:tcW w:w="2552" w:type="dxa"/>
            <w:vMerge w:val="restart"/>
            <w:vAlign w:val="center"/>
          </w:tcPr>
          <w:p w:rsidR="00D42A5E" w:rsidRPr="00A761FA" w:rsidRDefault="00D42A5E"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Показники</w:t>
            </w:r>
          </w:p>
        </w:tc>
        <w:tc>
          <w:tcPr>
            <w:tcW w:w="3402" w:type="dxa"/>
            <w:gridSpan w:val="3"/>
            <w:vAlign w:val="center"/>
          </w:tcPr>
          <w:p w:rsidR="00D42A5E" w:rsidRPr="00A761FA" w:rsidRDefault="00D42A5E"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Значення за роками</w:t>
            </w:r>
          </w:p>
        </w:tc>
        <w:tc>
          <w:tcPr>
            <w:tcW w:w="2268" w:type="dxa"/>
            <w:gridSpan w:val="2"/>
            <w:vAlign w:val="center"/>
          </w:tcPr>
          <w:p w:rsidR="00D42A5E" w:rsidRPr="00A761FA" w:rsidRDefault="00D42A5E"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Абсолютне відхилення</w:t>
            </w:r>
          </w:p>
        </w:tc>
        <w:tc>
          <w:tcPr>
            <w:tcW w:w="1730" w:type="dxa"/>
            <w:gridSpan w:val="2"/>
            <w:vAlign w:val="center"/>
          </w:tcPr>
          <w:p w:rsidR="00D42A5E" w:rsidRPr="00A761FA" w:rsidRDefault="00D42A5E"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Темп росту, %</w:t>
            </w:r>
          </w:p>
        </w:tc>
      </w:tr>
      <w:tr w:rsidR="00502952" w:rsidRPr="00A761FA" w:rsidTr="000F4C59">
        <w:trPr>
          <w:trHeight w:val="240"/>
        </w:trPr>
        <w:tc>
          <w:tcPr>
            <w:tcW w:w="2552" w:type="dxa"/>
            <w:vMerge/>
            <w:vAlign w:val="center"/>
          </w:tcPr>
          <w:p w:rsidR="00502952" w:rsidRPr="00A761FA" w:rsidRDefault="00502952" w:rsidP="00A761FA">
            <w:pPr>
              <w:pStyle w:val="Style4"/>
              <w:widowControl/>
              <w:spacing w:line="360" w:lineRule="auto"/>
              <w:ind w:firstLine="851"/>
              <w:jc w:val="center"/>
              <w:rPr>
                <w:rFonts w:eastAsia="Arial Unicode MS"/>
                <w:sz w:val="28"/>
                <w:szCs w:val="28"/>
                <w:lang w:val="uk-UA"/>
              </w:rPr>
            </w:pPr>
          </w:p>
        </w:tc>
        <w:tc>
          <w:tcPr>
            <w:tcW w:w="1134" w:type="dxa"/>
            <w:vAlign w:val="center"/>
          </w:tcPr>
          <w:p w:rsidR="00502952" w:rsidRPr="00A761FA" w:rsidRDefault="0050295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201</w:t>
            </w:r>
            <w:r w:rsidR="00AC1E01" w:rsidRPr="00A761FA">
              <w:rPr>
                <w:rFonts w:eastAsia="Arial Unicode MS"/>
                <w:sz w:val="28"/>
                <w:szCs w:val="28"/>
                <w:lang w:val="uk-UA"/>
              </w:rPr>
              <w:t>3</w:t>
            </w:r>
          </w:p>
        </w:tc>
        <w:tc>
          <w:tcPr>
            <w:tcW w:w="1134" w:type="dxa"/>
            <w:vAlign w:val="center"/>
          </w:tcPr>
          <w:p w:rsidR="00502952" w:rsidRPr="00A761FA" w:rsidRDefault="00A37F3B"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201</w:t>
            </w:r>
            <w:r w:rsidR="00AC1E01" w:rsidRPr="00A761FA">
              <w:rPr>
                <w:rFonts w:eastAsia="Arial Unicode MS"/>
                <w:sz w:val="28"/>
                <w:szCs w:val="28"/>
                <w:lang w:val="uk-UA"/>
              </w:rPr>
              <w:t>4</w:t>
            </w:r>
          </w:p>
        </w:tc>
        <w:tc>
          <w:tcPr>
            <w:tcW w:w="1134" w:type="dxa"/>
            <w:vAlign w:val="center"/>
          </w:tcPr>
          <w:p w:rsidR="00502952" w:rsidRPr="00A761FA" w:rsidRDefault="00A37F3B"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201</w:t>
            </w:r>
            <w:r w:rsidR="00AC1E01" w:rsidRPr="00A761FA">
              <w:rPr>
                <w:rFonts w:eastAsia="Arial Unicode MS"/>
                <w:sz w:val="28"/>
                <w:szCs w:val="28"/>
                <w:lang w:val="uk-UA"/>
              </w:rPr>
              <w:t>5</w:t>
            </w:r>
          </w:p>
        </w:tc>
        <w:tc>
          <w:tcPr>
            <w:tcW w:w="1134" w:type="dxa"/>
            <w:vAlign w:val="center"/>
          </w:tcPr>
          <w:p w:rsidR="00502952" w:rsidRPr="00A761FA" w:rsidRDefault="00AC1E01" w:rsidP="00A761FA">
            <w:pPr>
              <w:pStyle w:val="Style4"/>
              <w:widowControl/>
              <w:spacing w:line="360" w:lineRule="auto"/>
              <w:ind w:firstLine="851"/>
              <w:jc w:val="center"/>
              <w:rPr>
                <w:rFonts w:eastAsia="Arial Unicode MS"/>
                <w:sz w:val="28"/>
                <w:szCs w:val="28"/>
                <w:lang w:val="uk-UA"/>
              </w:rPr>
            </w:pPr>
            <w:r w:rsidRPr="00A761FA">
              <w:rPr>
                <w:rStyle w:val="FontStyle24"/>
                <w:rFonts w:ascii="Times New Roman" w:cs="Times New Roman"/>
                <w:sz w:val="22"/>
                <w:szCs w:val="22"/>
                <w:lang w:val="uk-UA"/>
              </w:rPr>
              <w:t>2014    2013</w:t>
            </w:r>
          </w:p>
        </w:tc>
        <w:tc>
          <w:tcPr>
            <w:tcW w:w="1134" w:type="dxa"/>
            <w:vAlign w:val="center"/>
          </w:tcPr>
          <w:p w:rsidR="00502952" w:rsidRPr="00A761FA" w:rsidRDefault="00AC1E01" w:rsidP="00A761FA">
            <w:pPr>
              <w:pStyle w:val="Style4"/>
              <w:widowControl/>
              <w:spacing w:line="360" w:lineRule="auto"/>
              <w:ind w:firstLine="851"/>
              <w:jc w:val="center"/>
              <w:rPr>
                <w:rFonts w:eastAsia="Arial Unicode MS"/>
                <w:sz w:val="28"/>
                <w:szCs w:val="28"/>
                <w:lang w:val="uk-UA"/>
              </w:rPr>
            </w:pPr>
            <w:r w:rsidRPr="00A761FA">
              <w:rPr>
                <w:rStyle w:val="FontStyle24"/>
                <w:rFonts w:ascii="Times New Roman" w:cs="Times New Roman"/>
                <w:sz w:val="22"/>
                <w:szCs w:val="22"/>
                <w:lang w:val="uk-UA"/>
              </w:rPr>
              <w:t>2015    2014</w:t>
            </w:r>
          </w:p>
        </w:tc>
        <w:tc>
          <w:tcPr>
            <w:tcW w:w="865" w:type="dxa"/>
            <w:vAlign w:val="center"/>
          </w:tcPr>
          <w:p w:rsidR="00502952" w:rsidRPr="00A761FA" w:rsidRDefault="00AC1E01" w:rsidP="00A761FA">
            <w:pPr>
              <w:pStyle w:val="Style4"/>
              <w:widowControl/>
              <w:spacing w:line="360" w:lineRule="auto"/>
              <w:ind w:firstLine="851"/>
              <w:jc w:val="center"/>
              <w:rPr>
                <w:rFonts w:eastAsia="Arial Unicode MS"/>
                <w:sz w:val="28"/>
                <w:szCs w:val="28"/>
                <w:lang w:val="uk-UA"/>
              </w:rPr>
            </w:pPr>
            <w:r w:rsidRPr="00A761FA">
              <w:rPr>
                <w:rStyle w:val="FontStyle24"/>
                <w:rFonts w:ascii="Times New Roman" w:cs="Times New Roman"/>
                <w:sz w:val="22"/>
                <w:szCs w:val="22"/>
                <w:lang w:val="uk-UA"/>
              </w:rPr>
              <w:t>2014    2013</w:t>
            </w:r>
          </w:p>
        </w:tc>
        <w:tc>
          <w:tcPr>
            <w:tcW w:w="865" w:type="dxa"/>
            <w:vAlign w:val="center"/>
          </w:tcPr>
          <w:p w:rsidR="00502952" w:rsidRPr="00A761FA" w:rsidRDefault="00AC1E01" w:rsidP="00A761FA">
            <w:pPr>
              <w:pStyle w:val="Style4"/>
              <w:widowControl/>
              <w:spacing w:line="360" w:lineRule="auto"/>
              <w:ind w:firstLine="851"/>
              <w:jc w:val="center"/>
              <w:rPr>
                <w:rFonts w:eastAsia="Arial Unicode MS"/>
                <w:sz w:val="28"/>
                <w:szCs w:val="28"/>
                <w:lang w:val="uk-UA"/>
              </w:rPr>
            </w:pPr>
            <w:r w:rsidRPr="00A761FA">
              <w:rPr>
                <w:rStyle w:val="FontStyle24"/>
                <w:rFonts w:ascii="Times New Roman" w:cs="Times New Roman"/>
                <w:sz w:val="22"/>
                <w:szCs w:val="22"/>
                <w:lang w:val="uk-UA"/>
              </w:rPr>
              <w:t>2015    2014</w:t>
            </w:r>
          </w:p>
        </w:tc>
      </w:tr>
      <w:tr w:rsidR="002F7793" w:rsidRPr="00A761FA" w:rsidTr="000F4C59">
        <w:trPr>
          <w:trHeight w:val="20"/>
        </w:trPr>
        <w:tc>
          <w:tcPr>
            <w:tcW w:w="2552"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1</w:t>
            </w:r>
          </w:p>
        </w:tc>
        <w:tc>
          <w:tcPr>
            <w:tcW w:w="1134"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2</w:t>
            </w:r>
          </w:p>
        </w:tc>
        <w:tc>
          <w:tcPr>
            <w:tcW w:w="1134"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3</w:t>
            </w:r>
          </w:p>
        </w:tc>
        <w:tc>
          <w:tcPr>
            <w:tcW w:w="1134"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4</w:t>
            </w:r>
          </w:p>
        </w:tc>
        <w:tc>
          <w:tcPr>
            <w:tcW w:w="1134"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5</w:t>
            </w:r>
          </w:p>
        </w:tc>
        <w:tc>
          <w:tcPr>
            <w:tcW w:w="1134"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6</w:t>
            </w:r>
          </w:p>
        </w:tc>
        <w:tc>
          <w:tcPr>
            <w:tcW w:w="865"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7</w:t>
            </w:r>
          </w:p>
        </w:tc>
        <w:tc>
          <w:tcPr>
            <w:tcW w:w="865" w:type="dxa"/>
            <w:vAlign w:val="center"/>
          </w:tcPr>
          <w:p w:rsidR="002F7793" w:rsidRPr="00A761FA" w:rsidRDefault="003E1C22" w:rsidP="00A761FA">
            <w:pPr>
              <w:pStyle w:val="Style4"/>
              <w:widowControl/>
              <w:spacing w:line="360" w:lineRule="auto"/>
              <w:ind w:firstLine="851"/>
              <w:jc w:val="center"/>
              <w:rPr>
                <w:rFonts w:eastAsia="Arial Unicode MS"/>
                <w:sz w:val="28"/>
                <w:szCs w:val="28"/>
                <w:lang w:val="uk-UA"/>
              </w:rPr>
            </w:pPr>
            <w:r w:rsidRPr="00A761FA">
              <w:rPr>
                <w:rFonts w:eastAsia="Arial Unicode MS"/>
                <w:sz w:val="28"/>
                <w:szCs w:val="28"/>
                <w:lang w:val="uk-UA"/>
              </w:rPr>
              <w:t>8</w:t>
            </w:r>
          </w:p>
        </w:tc>
      </w:tr>
      <w:tr w:rsidR="00944072" w:rsidRPr="00A761FA" w:rsidTr="000F4C59">
        <w:tc>
          <w:tcPr>
            <w:tcW w:w="2552" w:type="dxa"/>
          </w:tcPr>
          <w:p w:rsidR="000F4C59" w:rsidRPr="00A761FA" w:rsidRDefault="00944072" w:rsidP="00A761FA">
            <w:pPr>
              <w:pStyle w:val="Style4"/>
              <w:widowControl/>
              <w:spacing w:line="360" w:lineRule="auto"/>
              <w:ind w:firstLine="851"/>
              <w:rPr>
                <w:sz w:val="28"/>
                <w:szCs w:val="28"/>
                <w:lang w:val="uk-UA"/>
              </w:rPr>
            </w:pPr>
            <w:r w:rsidRPr="00A761FA">
              <w:rPr>
                <w:sz w:val="28"/>
                <w:szCs w:val="28"/>
                <w:lang w:val="uk-UA"/>
              </w:rPr>
              <w:t>Обсяг продукції,</w:t>
            </w:r>
          </w:p>
          <w:p w:rsidR="00944072" w:rsidRPr="00A761FA" w:rsidRDefault="00944072" w:rsidP="00A761FA">
            <w:pPr>
              <w:pStyle w:val="Style4"/>
              <w:widowControl/>
              <w:spacing w:line="360" w:lineRule="auto"/>
              <w:ind w:firstLine="851"/>
              <w:rPr>
                <w:sz w:val="28"/>
                <w:szCs w:val="28"/>
                <w:lang w:val="uk-UA"/>
              </w:rPr>
            </w:pPr>
            <w:r w:rsidRPr="00A761FA">
              <w:rPr>
                <w:sz w:val="28"/>
                <w:szCs w:val="28"/>
                <w:lang w:val="uk-UA"/>
              </w:rPr>
              <w:t>тис. грн.</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942329</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1267942</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1296947</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325613</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29005</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134,55</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102,29</w:t>
            </w:r>
          </w:p>
        </w:tc>
      </w:tr>
      <w:tr w:rsidR="00944072" w:rsidRPr="00A761FA" w:rsidTr="000F4C59">
        <w:trPr>
          <w:trHeight w:val="637"/>
        </w:trPr>
        <w:tc>
          <w:tcPr>
            <w:tcW w:w="2552" w:type="dxa"/>
          </w:tcPr>
          <w:p w:rsidR="00944072" w:rsidRPr="00A761FA" w:rsidRDefault="00A204B3" w:rsidP="00A761FA">
            <w:pPr>
              <w:pStyle w:val="Style4"/>
              <w:widowControl/>
              <w:spacing w:line="360" w:lineRule="auto"/>
              <w:ind w:firstLine="851"/>
              <w:rPr>
                <w:sz w:val="28"/>
                <w:szCs w:val="28"/>
                <w:lang w:val="uk-UA"/>
              </w:rPr>
            </w:pPr>
            <w:r w:rsidRPr="00A761FA">
              <w:rPr>
                <w:sz w:val="28"/>
                <w:szCs w:val="28"/>
                <w:lang w:val="uk-UA"/>
              </w:rPr>
              <w:lastRenderedPageBreak/>
              <w:t>Валовий прибуток</w:t>
            </w:r>
            <w:r w:rsidR="001545FE" w:rsidRPr="00A761FA">
              <w:rPr>
                <w:sz w:val="28"/>
                <w:szCs w:val="28"/>
                <w:lang w:val="uk-UA"/>
              </w:rPr>
              <w:t>, тис. </w:t>
            </w:r>
            <w:r w:rsidR="00944072" w:rsidRPr="00A761FA">
              <w:rPr>
                <w:sz w:val="28"/>
                <w:szCs w:val="28"/>
                <w:lang w:val="uk-UA"/>
              </w:rPr>
              <w:t>грн.</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366783</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606533</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476097</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239750</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-130436</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165,37</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78,49</w:t>
            </w:r>
          </w:p>
        </w:tc>
      </w:tr>
      <w:tr w:rsidR="00944072" w:rsidRPr="00A761FA" w:rsidTr="000F4C59">
        <w:tc>
          <w:tcPr>
            <w:tcW w:w="2552" w:type="dxa"/>
          </w:tcPr>
          <w:p w:rsidR="00944072" w:rsidRPr="00A761FA" w:rsidRDefault="00944072" w:rsidP="00A761FA">
            <w:pPr>
              <w:pStyle w:val="Style4"/>
              <w:widowControl/>
              <w:tabs>
                <w:tab w:val="left" w:pos="320"/>
                <w:tab w:val="center" w:pos="1491"/>
              </w:tabs>
              <w:spacing w:line="360" w:lineRule="auto"/>
              <w:ind w:firstLine="851"/>
              <w:rPr>
                <w:sz w:val="28"/>
                <w:szCs w:val="28"/>
                <w:lang w:val="uk-UA"/>
              </w:rPr>
            </w:pPr>
            <w:r w:rsidRPr="00A761FA">
              <w:rPr>
                <w:sz w:val="28"/>
                <w:szCs w:val="28"/>
                <w:lang w:val="uk-UA"/>
              </w:rPr>
              <w:t xml:space="preserve">у % до </w:t>
            </w:r>
            <w:r w:rsidR="00C43199" w:rsidRPr="00A761FA">
              <w:rPr>
                <w:sz w:val="28"/>
                <w:szCs w:val="28"/>
                <w:lang w:val="uk-UA"/>
              </w:rPr>
              <w:t>обсягу продукції</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38,92</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47,84</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36,71</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8,92</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-11,13</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122,92</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76,73</w:t>
            </w:r>
          </w:p>
        </w:tc>
      </w:tr>
      <w:tr w:rsidR="00944072" w:rsidRPr="00A761FA" w:rsidTr="000F4C59">
        <w:tc>
          <w:tcPr>
            <w:tcW w:w="2552" w:type="dxa"/>
          </w:tcPr>
          <w:p w:rsidR="00944072" w:rsidRPr="00A761FA" w:rsidRDefault="00944072" w:rsidP="00A761FA">
            <w:pPr>
              <w:pStyle w:val="Style4"/>
              <w:widowControl/>
              <w:spacing w:line="360" w:lineRule="auto"/>
              <w:ind w:firstLine="851"/>
              <w:rPr>
                <w:sz w:val="28"/>
                <w:szCs w:val="28"/>
                <w:lang w:val="uk-UA"/>
              </w:rPr>
            </w:pPr>
            <w:r w:rsidRPr="00A761FA">
              <w:rPr>
                <w:sz w:val="28"/>
                <w:szCs w:val="28"/>
                <w:lang w:val="uk-UA"/>
              </w:rPr>
              <w:t xml:space="preserve">Середньорічна вартість основних </w:t>
            </w:r>
            <w:r w:rsidR="00BF431C" w:rsidRPr="00A761FA">
              <w:rPr>
                <w:sz w:val="28"/>
                <w:szCs w:val="28"/>
                <w:lang w:val="uk-UA"/>
              </w:rPr>
              <w:t>засобів</w:t>
            </w:r>
            <w:r w:rsidRPr="00A761FA">
              <w:rPr>
                <w:sz w:val="28"/>
                <w:szCs w:val="28"/>
                <w:lang w:val="uk-UA"/>
              </w:rPr>
              <w:t>, тис. грн.</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265971</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300473</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356533</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34502</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56060</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112,97</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118,66</w:t>
            </w:r>
          </w:p>
        </w:tc>
      </w:tr>
      <w:tr w:rsidR="00944072" w:rsidRPr="00A761FA" w:rsidTr="000F4C59">
        <w:tc>
          <w:tcPr>
            <w:tcW w:w="2552" w:type="dxa"/>
          </w:tcPr>
          <w:p w:rsidR="00944072" w:rsidRPr="00A761FA" w:rsidRDefault="00944072" w:rsidP="00A761FA">
            <w:pPr>
              <w:pStyle w:val="Style4"/>
              <w:widowControl/>
              <w:spacing w:line="360" w:lineRule="auto"/>
              <w:ind w:firstLine="851"/>
              <w:rPr>
                <w:sz w:val="28"/>
                <w:szCs w:val="28"/>
                <w:lang w:val="uk-UA"/>
              </w:rPr>
            </w:pPr>
            <w:r w:rsidRPr="00A761FA">
              <w:rPr>
                <w:sz w:val="28"/>
                <w:szCs w:val="28"/>
                <w:lang w:val="uk-UA"/>
              </w:rPr>
              <w:t>Середньорічна вартість оборотних засобів, тис. грн.</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615646</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843140</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1174874</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227494</w:t>
            </w:r>
          </w:p>
        </w:tc>
        <w:tc>
          <w:tcPr>
            <w:tcW w:w="1134"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331734</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136,95</w:t>
            </w:r>
          </w:p>
        </w:tc>
        <w:tc>
          <w:tcPr>
            <w:tcW w:w="865" w:type="dxa"/>
            <w:vAlign w:val="center"/>
          </w:tcPr>
          <w:p w:rsidR="00944072" w:rsidRPr="00A761FA" w:rsidRDefault="00944072" w:rsidP="00A761FA">
            <w:pPr>
              <w:pStyle w:val="Style4"/>
              <w:widowControl/>
              <w:spacing w:line="360" w:lineRule="auto"/>
              <w:ind w:firstLine="851"/>
              <w:jc w:val="center"/>
              <w:rPr>
                <w:sz w:val="26"/>
                <w:szCs w:val="26"/>
                <w:lang w:val="uk-UA"/>
              </w:rPr>
            </w:pPr>
            <w:r w:rsidRPr="00A761FA">
              <w:rPr>
                <w:sz w:val="26"/>
                <w:szCs w:val="26"/>
                <w:lang w:val="uk-UA"/>
              </w:rPr>
              <w:t>139,35</w:t>
            </w:r>
          </w:p>
        </w:tc>
      </w:tr>
      <w:tr w:rsidR="000F2D28" w:rsidRPr="00A761FA" w:rsidTr="000F4C59">
        <w:tc>
          <w:tcPr>
            <w:tcW w:w="2552" w:type="dxa"/>
          </w:tcPr>
          <w:p w:rsidR="000F2D28" w:rsidRPr="00A761FA" w:rsidRDefault="009B612E" w:rsidP="00A761FA">
            <w:pPr>
              <w:pStyle w:val="Style4"/>
              <w:widowControl/>
              <w:spacing w:line="360" w:lineRule="auto"/>
              <w:ind w:firstLine="851"/>
              <w:rPr>
                <w:sz w:val="28"/>
                <w:szCs w:val="28"/>
                <w:lang w:val="uk-UA"/>
              </w:rPr>
            </w:pPr>
            <w:r w:rsidRPr="00A761FA">
              <w:rPr>
                <w:sz w:val="28"/>
                <w:szCs w:val="28"/>
                <w:lang w:val="uk-UA"/>
              </w:rPr>
              <w:t xml:space="preserve">Собівартість реалізації продукції </w:t>
            </w:r>
            <w:r w:rsidR="00DE3240" w:rsidRPr="00A761FA">
              <w:rPr>
                <w:sz w:val="28"/>
                <w:szCs w:val="28"/>
                <w:lang w:val="uk-UA"/>
              </w:rPr>
              <w:t>тис. грн.</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575546</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661409</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820850</w:t>
            </w:r>
          </w:p>
        </w:tc>
        <w:tc>
          <w:tcPr>
            <w:tcW w:w="1134" w:type="dxa"/>
            <w:vAlign w:val="center"/>
          </w:tcPr>
          <w:p w:rsidR="000F2D28" w:rsidRPr="00A761FA" w:rsidRDefault="00D664D7" w:rsidP="00A761FA">
            <w:pPr>
              <w:spacing w:line="360" w:lineRule="auto"/>
              <w:ind w:firstLine="851"/>
              <w:jc w:val="center"/>
              <w:rPr>
                <w:sz w:val="26"/>
                <w:szCs w:val="26"/>
                <w:lang w:val="uk-UA"/>
              </w:rPr>
            </w:pPr>
            <w:r w:rsidRPr="00A761FA">
              <w:rPr>
                <w:sz w:val="26"/>
                <w:szCs w:val="26"/>
                <w:lang w:val="uk-UA"/>
              </w:rPr>
              <w:t>85863</w:t>
            </w:r>
          </w:p>
        </w:tc>
        <w:tc>
          <w:tcPr>
            <w:tcW w:w="1134" w:type="dxa"/>
            <w:vAlign w:val="center"/>
          </w:tcPr>
          <w:p w:rsidR="000F2D28" w:rsidRPr="00A761FA" w:rsidRDefault="00D664D7" w:rsidP="00A761FA">
            <w:pPr>
              <w:spacing w:line="360" w:lineRule="auto"/>
              <w:ind w:firstLine="851"/>
              <w:jc w:val="center"/>
              <w:rPr>
                <w:sz w:val="26"/>
                <w:szCs w:val="26"/>
                <w:lang w:val="uk-UA"/>
              </w:rPr>
            </w:pPr>
            <w:r w:rsidRPr="00A761FA">
              <w:rPr>
                <w:sz w:val="26"/>
                <w:szCs w:val="26"/>
                <w:lang w:val="uk-UA"/>
              </w:rPr>
              <w:t>159441</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114,92</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124,11</w:t>
            </w:r>
          </w:p>
        </w:tc>
      </w:tr>
      <w:tr w:rsidR="000F2D28" w:rsidRPr="00A761FA" w:rsidTr="000F4C59">
        <w:tc>
          <w:tcPr>
            <w:tcW w:w="2552" w:type="dxa"/>
          </w:tcPr>
          <w:p w:rsidR="000F2D28" w:rsidRPr="00A761FA" w:rsidRDefault="000F2D28" w:rsidP="00A761FA">
            <w:pPr>
              <w:pStyle w:val="Style4"/>
              <w:widowControl/>
              <w:spacing w:line="360" w:lineRule="auto"/>
              <w:ind w:firstLine="851"/>
              <w:rPr>
                <w:sz w:val="28"/>
                <w:szCs w:val="28"/>
                <w:lang w:val="uk-UA"/>
              </w:rPr>
            </w:pPr>
            <w:r w:rsidRPr="00A761FA">
              <w:rPr>
                <w:sz w:val="28"/>
                <w:szCs w:val="28"/>
                <w:lang w:val="uk-UA"/>
              </w:rPr>
              <w:t>У т.</w:t>
            </w:r>
            <w:r w:rsidR="000F4C59" w:rsidRPr="00A761FA">
              <w:rPr>
                <w:sz w:val="28"/>
                <w:szCs w:val="28"/>
                <w:lang w:val="uk-UA"/>
              </w:rPr>
              <w:t> </w:t>
            </w:r>
            <w:r w:rsidRPr="00A761FA">
              <w:rPr>
                <w:sz w:val="28"/>
                <w:szCs w:val="28"/>
                <w:lang w:val="uk-UA"/>
              </w:rPr>
              <w:t>ч. витрати на оплату праці промислового персоналу, тис. грн.</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103</w:t>
            </w:r>
            <w:r w:rsidRPr="00A761FA">
              <w:rPr>
                <w:spacing w:val="-20"/>
                <w:sz w:val="26"/>
                <w:szCs w:val="26"/>
                <w:lang w:val="uk-UA"/>
              </w:rPr>
              <w:t>770</w:t>
            </w:r>
            <w:r w:rsidRPr="00A761FA">
              <w:rPr>
                <w:sz w:val="26"/>
                <w:szCs w:val="26"/>
                <w:lang w:val="uk-UA"/>
              </w:rPr>
              <w:t>,16</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124094,3</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153067,3</w:t>
            </w:r>
          </w:p>
        </w:tc>
        <w:tc>
          <w:tcPr>
            <w:tcW w:w="1134"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20324,14</w:t>
            </w:r>
          </w:p>
        </w:tc>
        <w:tc>
          <w:tcPr>
            <w:tcW w:w="1134" w:type="dxa"/>
            <w:vAlign w:val="center"/>
          </w:tcPr>
          <w:p w:rsidR="000F2D28" w:rsidRPr="00A761FA" w:rsidRDefault="00D664D7" w:rsidP="00A761FA">
            <w:pPr>
              <w:spacing w:line="360" w:lineRule="auto"/>
              <w:ind w:firstLine="851"/>
              <w:jc w:val="center"/>
              <w:rPr>
                <w:sz w:val="26"/>
                <w:szCs w:val="26"/>
                <w:lang w:val="uk-UA"/>
              </w:rPr>
            </w:pPr>
            <w:r w:rsidRPr="00A761FA">
              <w:rPr>
                <w:sz w:val="26"/>
                <w:szCs w:val="26"/>
                <w:lang w:val="uk-UA"/>
              </w:rPr>
              <w:t>28973</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119,59</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123,35</w:t>
            </w:r>
          </w:p>
        </w:tc>
      </w:tr>
      <w:tr w:rsidR="000F2D28" w:rsidRPr="00A761FA" w:rsidTr="000F4C59">
        <w:tc>
          <w:tcPr>
            <w:tcW w:w="2552" w:type="dxa"/>
          </w:tcPr>
          <w:p w:rsidR="000F2D28" w:rsidRPr="00A761FA" w:rsidRDefault="000F2D28" w:rsidP="00A761FA">
            <w:pPr>
              <w:pStyle w:val="Style4"/>
              <w:widowControl/>
              <w:spacing w:line="360" w:lineRule="auto"/>
              <w:ind w:firstLine="851"/>
              <w:rPr>
                <w:sz w:val="28"/>
                <w:szCs w:val="28"/>
                <w:lang w:val="uk-UA"/>
              </w:rPr>
            </w:pPr>
            <w:r w:rsidRPr="00A761FA">
              <w:rPr>
                <w:sz w:val="28"/>
                <w:szCs w:val="28"/>
                <w:lang w:val="uk-UA"/>
              </w:rPr>
              <w:t xml:space="preserve">Середньооблікова </w:t>
            </w:r>
            <w:proofErr w:type="spellStart"/>
            <w:r w:rsidRPr="00A761FA">
              <w:rPr>
                <w:sz w:val="28"/>
                <w:szCs w:val="28"/>
                <w:lang w:val="uk-UA"/>
              </w:rPr>
              <w:t>чис</w:t>
            </w:r>
            <w:r w:rsidR="00195DE3" w:rsidRPr="00A761FA">
              <w:rPr>
                <w:sz w:val="28"/>
                <w:szCs w:val="28"/>
                <w:lang w:val="uk-UA"/>
              </w:rPr>
              <w:t>-</w:t>
            </w:r>
            <w:r w:rsidRPr="00A761FA">
              <w:rPr>
                <w:sz w:val="28"/>
                <w:szCs w:val="28"/>
                <w:lang w:val="uk-UA"/>
              </w:rPr>
              <w:t>ть</w:t>
            </w:r>
            <w:proofErr w:type="spellEnd"/>
            <w:r w:rsidRPr="00A761FA">
              <w:rPr>
                <w:sz w:val="28"/>
                <w:szCs w:val="28"/>
                <w:lang w:val="uk-UA"/>
              </w:rPr>
              <w:t xml:space="preserve"> </w:t>
            </w:r>
            <w:proofErr w:type="spellStart"/>
            <w:r w:rsidR="00195DE3" w:rsidRPr="00A761FA">
              <w:rPr>
                <w:sz w:val="28"/>
                <w:szCs w:val="28"/>
                <w:lang w:val="uk-UA"/>
              </w:rPr>
              <w:t>пром</w:t>
            </w:r>
            <w:proofErr w:type="spellEnd"/>
            <w:r w:rsidR="00195DE3" w:rsidRPr="00A761FA">
              <w:rPr>
                <w:sz w:val="28"/>
                <w:szCs w:val="28"/>
                <w:lang w:val="uk-UA"/>
              </w:rPr>
              <w:t>.-</w:t>
            </w:r>
            <w:r w:rsidRPr="00A761FA">
              <w:rPr>
                <w:sz w:val="28"/>
                <w:szCs w:val="28"/>
                <w:lang w:val="uk-UA"/>
              </w:rPr>
              <w:t>го персоналу, осіб</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2938</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3049</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3263</w:t>
            </w:r>
          </w:p>
        </w:tc>
        <w:tc>
          <w:tcPr>
            <w:tcW w:w="1134" w:type="dxa"/>
            <w:vAlign w:val="center"/>
          </w:tcPr>
          <w:p w:rsidR="000F2D28" w:rsidRPr="00A761FA" w:rsidRDefault="00D664D7" w:rsidP="00A761FA">
            <w:pPr>
              <w:spacing w:line="360" w:lineRule="auto"/>
              <w:ind w:firstLine="851"/>
              <w:jc w:val="center"/>
              <w:rPr>
                <w:sz w:val="26"/>
                <w:szCs w:val="26"/>
                <w:lang w:val="uk-UA"/>
              </w:rPr>
            </w:pPr>
            <w:r w:rsidRPr="00A761FA">
              <w:rPr>
                <w:sz w:val="26"/>
                <w:szCs w:val="26"/>
                <w:lang w:val="uk-UA"/>
              </w:rPr>
              <w:t>111</w:t>
            </w:r>
          </w:p>
        </w:tc>
        <w:tc>
          <w:tcPr>
            <w:tcW w:w="1134" w:type="dxa"/>
            <w:vAlign w:val="center"/>
          </w:tcPr>
          <w:p w:rsidR="000F2D28" w:rsidRPr="00A761FA" w:rsidRDefault="00D664D7" w:rsidP="00A761FA">
            <w:pPr>
              <w:spacing w:line="360" w:lineRule="auto"/>
              <w:ind w:firstLine="851"/>
              <w:jc w:val="center"/>
              <w:rPr>
                <w:sz w:val="26"/>
                <w:szCs w:val="26"/>
                <w:lang w:val="uk-UA"/>
              </w:rPr>
            </w:pPr>
            <w:r w:rsidRPr="00A761FA">
              <w:rPr>
                <w:sz w:val="26"/>
                <w:szCs w:val="26"/>
                <w:lang w:val="uk-UA"/>
              </w:rPr>
              <w:t>214</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103,78</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107,02</w:t>
            </w:r>
          </w:p>
        </w:tc>
      </w:tr>
      <w:tr w:rsidR="000F2D28" w:rsidRPr="00A761FA" w:rsidTr="000F4C59">
        <w:tc>
          <w:tcPr>
            <w:tcW w:w="2552" w:type="dxa"/>
          </w:tcPr>
          <w:p w:rsidR="000F2D28" w:rsidRPr="00A761FA" w:rsidRDefault="000F2D28" w:rsidP="00A761FA">
            <w:pPr>
              <w:pStyle w:val="Style4"/>
              <w:widowControl/>
              <w:spacing w:line="360" w:lineRule="auto"/>
              <w:ind w:firstLine="851"/>
              <w:rPr>
                <w:sz w:val="28"/>
                <w:szCs w:val="28"/>
                <w:lang w:val="uk-UA"/>
              </w:rPr>
            </w:pPr>
            <w:r w:rsidRPr="00A761FA">
              <w:rPr>
                <w:sz w:val="28"/>
                <w:szCs w:val="28"/>
                <w:lang w:val="uk-UA"/>
              </w:rPr>
              <w:t>Продуктивність праці,</w:t>
            </w:r>
          </w:p>
          <w:p w:rsidR="000F2D28" w:rsidRPr="00A761FA" w:rsidRDefault="000F2D28" w:rsidP="00A761FA">
            <w:pPr>
              <w:pStyle w:val="Style4"/>
              <w:widowControl/>
              <w:spacing w:line="360" w:lineRule="auto"/>
              <w:ind w:firstLine="851"/>
              <w:rPr>
                <w:sz w:val="28"/>
                <w:szCs w:val="28"/>
                <w:lang w:val="uk-UA"/>
              </w:rPr>
            </w:pPr>
            <w:r w:rsidRPr="00A761FA">
              <w:rPr>
                <w:sz w:val="28"/>
                <w:szCs w:val="28"/>
                <w:lang w:val="uk-UA"/>
              </w:rPr>
              <w:t>тис. грн.</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320,74</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415,86</w:t>
            </w:r>
          </w:p>
        </w:tc>
        <w:tc>
          <w:tcPr>
            <w:tcW w:w="1134" w:type="dxa"/>
            <w:vAlign w:val="center"/>
          </w:tcPr>
          <w:p w:rsidR="000F2D28" w:rsidRPr="00A761FA" w:rsidRDefault="000F2D28" w:rsidP="00A761FA">
            <w:pPr>
              <w:pStyle w:val="Style4"/>
              <w:widowControl/>
              <w:spacing w:line="360" w:lineRule="auto"/>
              <w:ind w:firstLine="851"/>
              <w:jc w:val="center"/>
              <w:rPr>
                <w:sz w:val="26"/>
                <w:szCs w:val="26"/>
                <w:lang w:val="uk-UA"/>
              </w:rPr>
            </w:pPr>
            <w:r w:rsidRPr="00A761FA">
              <w:rPr>
                <w:sz w:val="26"/>
                <w:szCs w:val="26"/>
                <w:lang w:val="uk-UA"/>
              </w:rPr>
              <w:t>397,47</w:t>
            </w:r>
          </w:p>
        </w:tc>
        <w:tc>
          <w:tcPr>
            <w:tcW w:w="1134"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95,12</w:t>
            </w:r>
          </w:p>
        </w:tc>
        <w:tc>
          <w:tcPr>
            <w:tcW w:w="1134"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-18,39</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129,66</w:t>
            </w:r>
          </w:p>
        </w:tc>
        <w:tc>
          <w:tcPr>
            <w:tcW w:w="865" w:type="dxa"/>
            <w:vAlign w:val="center"/>
          </w:tcPr>
          <w:p w:rsidR="000F2D28" w:rsidRPr="00A761FA" w:rsidRDefault="000F2D28" w:rsidP="00A761FA">
            <w:pPr>
              <w:spacing w:line="360" w:lineRule="auto"/>
              <w:ind w:firstLine="851"/>
              <w:jc w:val="center"/>
              <w:rPr>
                <w:sz w:val="26"/>
                <w:szCs w:val="26"/>
                <w:lang w:val="uk-UA"/>
              </w:rPr>
            </w:pPr>
            <w:r w:rsidRPr="00A761FA">
              <w:rPr>
                <w:sz w:val="26"/>
                <w:szCs w:val="26"/>
                <w:lang w:val="uk-UA"/>
              </w:rPr>
              <w:t>95,58</w:t>
            </w:r>
          </w:p>
        </w:tc>
      </w:tr>
      <w:tr w:rsidR="00EA1E43" w:rsidRPr="00A761FA" w:rsidTr="000F4C59">
        <w:tc>
          <w:tcPr>
            <w:tcW w:w="2552" w:type="dxa"/>
          </w:tcPr>
          <w:p w:rsidR="00EA1E43" w:rsidRPr="00A761FA" w:rsidRDefault="00EA1E43" w:rsidP="00A761FA">
            <w:pPr>
              <w:pStyle w:val="Style4"/>
              <w:widowControl/>
              <w:spacing w:line="360" w:lineRule="auto"/>
              <w:ind w:firstLine="851"/>
              <w:rPr>
                <w:sz w:val="28"/>
                <w:szCs w:val="28"/>
                <w:lang w:val="uk-UA"/>
              </w:rPr>
            </w:pPr>
            <w:r w:rsidRPr="00A761FA">
              <w:rPr>
                <w:sz w:val="28"/>
                <w:szCs w:val="28"/>
                <w:lang w:val="uk-UA"/>
              </w:rPr>
              <w:t xml:space="preserve">Середньорічна заробітна плата промислового </w:t>
            </w:r>
            <w:proofErr w:type="spellStart"/>
            <w:r w:rsidRPr="00A761FA">
              <w:rPr>
                <w:sz w:val="28"/>
                <w:szCs w:val="28"/>
                <w:lang w:val="uk-UA"/>
              </w:rPr>
              <w:t>персоналу,тис</w:t>
            </w:r>
            <w:proofErr w:type="spellEnd"/>
            <w:r w:rsidRPr="00A761FA">
              <w:rPr>
                <w:sz w:val="28"/>
                <w:szCs w:val="28"/>
                <w:lang w:val="uk-UA"/>
              </w:rPr>
              <w:t>. грн.</w:t>
            </w:r>
          </w:p>
        </w:tc>
        <w:tc>
          <w:tcPr>
            <w:tcW w:w="1134" w:type="dxa"/>
            <w:vAlign w:val="center"/>
          </w:tcPr>
          <w:p w:rsidR="00EA1E43" w:rsidRPr="00A761FA" w:rsidRDefault="00EA1E43" w:rsidP="00A761FA">
            <w:pPr>
              <w:pStyle w:val="Style4"/>
              <w:widowControl/>
              <w:spacing w:line="360" w:lineRule="auto"/>
              <w:ind w:firstLine="851"/>
              <w:jc w:val="center"/>
              <w:rPr>
                <w:sz w:val="26"/>
                <w:szCs w:val="26"/>
                <w:lang w:val="uk-UA"/>
              </w:rPr>
            </w:pPr>
            <w:r w:rsidRPr="00A761FA">
              <w:rPr>
                <w:sz w:val="26"/>
                <w:szCs w:val="26"/>
                <w:lang w:val="uk-UA"/>
              </w:rPr>
              <w:t>35,32</w:t>
            </w:r>
          </w:p>
        </w:tc>
        <w:tc>
          <w:tcPr>
            <w:tcW w:w="1134" w:type="dxa"/>
            <w:vAlign w:val="center"/>
          </w:tcPr>
          <w:p w:rsidR="00EA1E43" w:rsidRPr="00A761FA" w:rsidRDefault="00EA1E43" w:rsidP="00A761FA">
            <w:pPr>
              <w:pStyle w:val="Style4"/>
              <w:widowControl/>
              <w:spacing w:line="360" w:lineRule="auto"/>
              <w:ind w:firstLine="851"/>
              <w:jc w:val="center"/>
              <w:rPr>
                <w:sz w:val="26"/>
                <w:szCs w:val="26"/>
                <w:lang w:val="uk-UA"/>
              </w:rPr>
            </w:pPr>
            <w:r w:rsidRPr="00A761FA">
              <w:rPr>
                <w:sz w:val="26"/>
                <w:szCs w:val="26"/>
                <w:lang w:val="uk-UA"/>
              </w:rPr>
              <w:t>40,7</w:t>
            </w:r>
          </w:p>
        </w:tc>
        <w:tc>
          <w:tcPr>
            <w:tcW w:w="1134" w:type="dxa"/>
            <w:vAlign w:val="center"/>
          </w:tcPr>
          <w:p w:rsidR="00EA1E43" w:rsidRPr="00A761FA" w:rsidRDefault="00EA1E43" w:rsidP="00A761FA">
            <w:pPr>
              <w:pStyle w:val="Style4"/>
              <w:widowControl/>
              <w:spacing w:line="360" w:lineRule="auto"/>
              <w:ind w:firstLine="851"/>
              <w:jc w:val="center"/>
              <w:rPr>
                <w:sz w:val="26"/>
                <w:szCs w:val="26"/>
                <w:lang w:val="uk-UA"/>
              </w:rPr>
            </w:pPr>
            <w:r w:rsidRPr="00A761FA">
              <w:rPr>
                <w:sz w:val="26"/>
                <w:szCs w:val="26"/>
                <w:lang w:val="uk-UA"/>
              </w:rPr>
              <w:t>46,91</w:t>
            </w:r>
          </w:p>
        </w:tc>
        <w:tc>
          <w:tcPr>
            <w:tcW w:w="1134" w:type="dxa"/>
            <w:vAlign w:val="center"/>
          </w:tcPr>
          <w:p w:rsidR="00EA1E43" w:rsidRPr="00A761FA" w:rsidRDefault="00EA1E43" w:rsidP="00A761FA">
            <w:pPr>
              <w:spacing w:line="360" w:lineRule="auto"/>
              <w:ind w:firstLine="851"/>
              <w:jc w:val="center"/>
              <w:rPr>
                <w:sz w:val="26"/>
                <w:szCs w:val="26"/>
                <w:lang w:val="uk-UA"/>
              </w:rPr>
            </w:pPr>
            <w:r w:rsidRPr="00A761FA">
              <w:rPr>
                <w:sz w:val="26"/>
                <w:szCs w:val="26"/>
                <w:lang w:val="uk-UA"/>
              </w:rPr>
              <w:t>5,38</w:t>
            </w:r>
          </w:p>
        </w:tc>
        <w:tc>
          <w:tcPr>
            <w:tcW w:w="1134" w:type="dxa"/>
            <w:vAlign w:val="center"/>
          </w:tcPr>
          <w:p w:rsidR="00EA1E43" w:rsidRPr="00A761FA" w:rsidRDefault="00EA1E43" w:rsidP="00A761FA">
            <w:pPr>
              <w:spacing w:line="360" w:lineRule="auto"/>
              <w:ind w:firstLine="851"/>
              <w:jc w:val="center"/>
              <w:rPr>
                <w:sz w:val="26"/>
                <w:szCs w:val="26"/>
                <w:lang w:val="uk-UA"/>
              </w:rPr>
            </w:pPr>
            <w:r w:rsidRPr="00A761FA">
              <w:rPr>
                <w:sz w:val="26"/>
                <w:szCs w:val="26"/>
                <w:lang w:val="uk-UA"/>
              </w:rPr>
              <w:t>6,21</w:t>
            </w:r>
          </w:p>
        </w:tc>
        <w:tc>
          <w:tcPr>
            <w:tcW w:w="865" w:type="dxa"/>
            <w:vAlign w:val="center"/>
          </w:tcPr>
          <w:p w:rsidR="00EA1E43" w:rsidRPr="00A761FA" w:rsidRDefault="00EA1E43" w:rsidP="00A761FA">
            <w:pPr>
              <w:spacing w:line="360" w:lineRule="auto"/>
              <w:ind w:firstLine="851"/>
              <w:jc w:val="center"/>
              <w:rPr>
                <w:sz w:val="26"/>
                <w:szCs w:val="26"/>
                <w:lang w:val="uk-UA"/>
              </w:rPr>
            </w:pPr>
            <w:r w:rsidRPr="00A761FA">
              <w:rPr>
                <w:sz w:val="26"/>
                <w:szCs w:val="26"/>
                <w:lang w:val="uk-UA"/>
              </w:rPr>
              <w:t>115,23</w:t>
            </w:r>
          </w:p>
        </w:tc>
        <w:tc>
          <w:tcPr>
            <w:tcW w:w="865" w:type="dxa"/>
            <w:vAlign w:val="center"/>
          </w:tcPr>
          <w:p w:rsidR="00EA1E43" w:rsidRPr="00A761FA" w:rsidRDefault="00EA1E43" w:rsidP="00A761FA">
            <w:pPr>
              <w:spacing w:line="360" w:lineRule="auto"/>
              <w:ind w:firstLine="851"/>
              <w:jc w:val="center"/>
              <w:rPr>
                <w:sz w:val="26"/>
                <w:szCs w:val="26"/>
                <w:lang w:val="uk-UA"/>
              </w:rPr>
            </w:pPr>
            <w:r w:rsidRPr="00A761FA">
              <w:rPr>
                <w:sz w:val="26"/>
                <w:szCs w:val="26"/>
                <w:lang w:val="uk-UA"/>
              </w:rPr>
              <w:t>115,26</w:t>
            </w:r>
          </w:p>
        </w:tc>
      </w:tr>
    </w:tbl>
    <w:p w:rsidR="000D64DD" w:rsidRPr="00A761FA" w:rsidRDefault="000D64DD" w:rsidP="00A761FA">
      <w:pPr>
        <w:pStyle w:val="Style6"/>
        <w:widowControl/>
        <w:spacing w:line="360" w:lineRule="auto"/>
        <w:ind w:firstLine="851"/>
        <w:jc w:val="both"/>
        <w:rPr>
          <w:rStyle w:val="FontStyle24"/>
          <w:rFonts w:ascii="Times New Roman" w:hAnsi="Times New Roman" w:cs="Times New Roman"/>
          <w:sz w:val="28"/>
          <w:szCs w:val="28"/>
          <w:lang w:val="uk-UA"/>
        </w:rPr>
      </w:pPr>
    </w:p>
    <w:p w:rsidR="007203B9" w:rsidRPr="00A761FA" w:rsidRDefault="007203B9" w:rsidP="00A761FA">
      <w:pPr>
        <w:pStyle w:val="Style6"/>
        <w:widowControl/>
        <w:spacing w:after="240" w:line="360" w:lineRule="auto"/>
        <w:ind w:firstLine="851"/>
        <w:jc w:val="both"/>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lastRenderedPageBreak/>
        <w:t xml:space="preserve">Розрахуємо комплексні та інтегральний показники </w:t>
      </w:r>
      <w:r w:rsidRPr="00A761FA">
        <w:rPr>
          <w:rFonts w:ascii="Times New Roman" w:hAnsi="Times New Roman"/>
          <w:sz w:val="28"/>
          <w:szCs w:val="28"/>
          <w:lang w:val="uk-UA"/>
        </w:rPr>
        <w:t xml:space="preserve">ефективності діяльності підприємства за </w:t>
      </w:r>
      <w:r w:rsidRPr="00A761FA">
        <w:rPr>
          <w:rStyle w:val="FontStyle24"/>
          <w:rFonts w:ascii="Times New Roman" w:hAnsi="Times New Roman" w:cs="Times New Roman"/>
          <w:sz w:val="28"/>
          <w:szCs w:val="28"/>
          <w:lang w:val="uk-UA"/>
        </w:rPr>
        <w:t>201</w:t>
      </w:r>
      <w:r w:rsidR="00AC1E01" w:rsidRPr="00A761FA">
        <w:rPr>
          <w:rStyle w:val="FontStyle24"/>
          <w:rFonts w:ascii="Times New Roman" w:hAnsi="Times New Roman" w:cs="Times New Roman"/>
          <w:sz w:val="28"/>
          <w:szCs w:val="28"/>
          <w:lang w:val="uk-UA"/>
        </w:rPr>
        <w:t>3</w:t>
      </w:r>
      <w:r w:rsidRPr="00A761FA">
        <w:rPr>
          <w:rStyle w:val="FontStyle24"/>
          <w:rFonts w:ascii="Times New Roman" w:hAnsi="Times New Roman" w:cs="Times New Roman"/>
          <w:sz w:val="28"/>
          <w:szCs w:val="28"/>
          <w:lang w:val="uk-UA"/>
        </w:rPr>
        <w:t xml:space="preserve"> рік: </w:t>
      </w:r>
    </w:p>
    <w:p w:rsidR="007203B9" w:rsidRPr="00A761FA" w:rsidRDefault="00A54BBD"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4480" w:dyaOrig="660">
          <v:shape id="_x0000_i1056" type="#_x0000_t75" style="width:264pt;height:38.25pt" o:ole="">
            <v:imagedata r:id="rId80" o:title=""/>
          </v:shape>
          <o:OLEObject Type="Embed" ProgID="Equation.3" ShapeID="_x0000_i1056" DrawAspect="Content" ObjectID="_1525946191" r:id="rId81"/>
        </w:object>
      </w:r>
      <w:r w:rsidR="007063E8" w:rsidRPr="00A761FA">
        <w:rPr>
          <w:rStyle w:val="FontStyle24"/>
          <w:rFonts w:ascii="Times New Roman" w:hAnsi="Times New Roman" w:cs="Times New Roman"/>
          <w:sz w:val="28"/>
          <w:szCs w:val="28"/>
          <w:lang w:val="uk-UA"/>
        </w:rPr>
        <w:t>;</w:t>
      </w:r>
    </w:p>
    <w:p w:rsidR="00F00FF7" w:rsidRPr="00A761FA" w:rsidRDefault="00A54BBD"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4400" w:dyaOrig="660">
          <v:shape id="_x0000_i1057" type="#_x0000_t75" style="width:259.5pt;height:38.25pt" o:ole="">
            <v:imagedata r:id="rId82" o:title=""/>
          </v:shape>
          <o:OLEObject Type="Embed" ProgID="Equation.3" ShapeID="_x0000_i1057" DrawAspect="Content" ObjectID="_1525946192" r:id="rId83"/>
        </w:object>
      </w:r>
      <w:r w:rsidR="007063E8" w:rsidRPr="00A761FA">
        <w:rPr>
          <w:rStyle w:val="FontStyle24"/>
          <w:rFonts w:ascii="Times New Roman" w:hAnsi="Times New Roman" w:cs="Times New Roman"/>
          <w:sz w:val="28"/>
          <w:szCs w:val="28"/>
          <w:lang w:val="uk-UA"/>
        </w:rPr>
        <w:t>;</w:t>
      </w:r>
    </w:p>
    <w:p w:rsidR="007203B9" w:rsidRPr="00A761FA" w:rsidRDefault="00E454B6"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379" w:dyaOrig="380">
          <v:shape id="_x0000_i1058" type="#_x0000_t75" style="width:216.75pt;height:23.25pt" o:ole="">
            <v:imagedata r:id="rId84" o:title=""/>
          </v:shape>
          <o:OLEObject Type="Embed" ProgID="Equation.3" ShapeID="_x0000_i1058" DrawAspect="Content" ObjectID="_1525946193" r:id="rId85"/>
        </w:object>
      </w:r>
      <w:r w:rsidR="007203B9" w:rsidRPr="00A761FA">
        <w:rPr>
          <w:rStyle w:val="FontStyle24"/>
          <w:rFonts w:ascii="Times New Roman" w:hAnsi="Times New Roman" w:cs="Times New Roman"/>
          <w:sz w:val="28"/>
          <w:szCs w:val="28"/>
          <w:lang w:val="uk-UA"/>
        </w:rPr>
        <w:t>;</w:t>
      </w:r>
    </w:p>
    <w:p w:rsidR="00BC76C9" w:rsidRPr="00A761FA" w:rsidRDefault="006C1BAD"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080" w:dyaOrig="420">
          <v:shape id="_x0000_i1059" type="#_x0000_t75" style="width:175.5pt;height:24pt" o:ole="">
            <v:imagedata r:id="rId86" o:title=""/>
          </v:shape>
          <o:OLEObject Type="Embed" ProgID="Equation.3" ShapeID="_x0000_i1059" DrawAspect="Content" ObjectID="_1525946194" r:id="rId87"/>
        </w:object>
      </w:r>
      <w:r w:rsidRPr="00A761FA">
        <w:rPr>
          <w:rStyle w:val="FontStyle24"/>
          <w:rFonts w:ascii="Times New Roman" w:hAnsi="Times New Roman" w:cs="Times New Roman"/>
          <w:sz w:val="28"/>
          <w:szCs w:val="28"/>
          <w:lang w:val="uk-UA"/>
        </w:rPr>
        <w:t>1,479;</w:t>
      </w:r>
    </w:p>
    <w:p w:rsidR="007203B9" w:rsidRPr="00A761FA" w:rsidRDefault="007203B9" w:rsidP="00A761FA">
      <w:pPr>
        <w:pStyle w:val="Style6"/>
        <w:widowControl/>
        <w:spacing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Оборотність оборотних засобів =</w:t>
      </w:r>
      <w:r w:rsidR="00DB6C60" w:rsidRPr="00A761FA">
        <w:rPr>
          <w:rStyle w:val="FontStyle24"/>
          <w:rFonts w:ascii="Times New Roman" w:hAnsi="Times New Roman" w:cs="Times New Roman"/>
          <w:sz w:val="28"/>
          <w:szCs w:val="28"/>
          <w:lang w:val="uk-UA"/>
        </w:rPr>
        <w:object w:dxaOrig="1579" w:dyaOrig="620">
          <v:shape id="_x0000_i1060" type="#_x0000_t75" style="width:95.25pt;height:36pt" o:ole="">
            <v:imagedata r:id="rId88" o:title=""/>
          </v:shape>
          <o:OLEObject Type="Embed" ProgID="Equation.3" ShapeID="_x0000_i1060" DrawAspect="Content" ObjectID="_1525946195" r:id="rId89"/>
        </w:object>
      </w:r>
      <w:r w:rsidRPr="00A761FA">
        <w:rPr>
          <w:rStyle w:val="FontStyle24"/>
          <w:rFonts w:ascii="Times New Roman" w:hAnsi="Times New Roman" w:cs="Times New Roman"/>
          <w:sz w:val="28"/>
          <w:szCs w:val="28"/>
          <w:lang w:val="uk-UA"/>
        </w:rPr>
        <w:t xml:space="preserve"> оборотів ;</w:t>
      </w:r>
    </w:p>
    <w:p w:rsidR="007203B9" w:rsidRPr="00A761FA" w:rsidRDefault="007203B9" w:rsidP="00A761FA">
      <w:pPr>
        <w:pStyle w:val="Style6"/>
        <w:widowControl/>
        <w:spacing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 xml:space="preserve">Фондовіддача = </w:t>
      </w:r>
      <w:r w:rsidR="00E00014" w:rsidRPr="00A761FA">
        <w:rPr>
          <w:rStyle w:val="FontStyle24"/>
          <w:rFonts w:ascii="Times New Roman" w:hAnsi="Times New Roman" w:cs="Times New Roman"/>
          <w:sz w:val="28"/>
          <w:szCs w:val="28"/>
          <w:lang w:val="uk-UA"/>
        </w:rPr>
        <w:object w:dxaOrig="1740" w:dyaOrig="620">
          <v:shape id="_x0000_i1061" type="#_x0000_t75" style="width:102.75pt;height:36pt" o:ole="">
            <v:imagedata r:id="rId90" o:title=""/>
          </v:shape>
          <o:OLEObject Type="Embed" ProgID="Equation.3" ShapeID="_x0000_i1061" DrawAspect="Content" ObjectID="_1525946196" r:id="rId91"/>
        </w:object>
      </w:r>
      <w:r w:rsidR="004C3C4B" w:rsidRPr="00A761FA">
        <w:rPr>
          <w:rStyle w:val="FontStyle24"/>
          <w:rFonts w:ascii="Times New Roman" w:hAnsi="Times New Roman" w:cs="Times New Roman"/>
          <w:sz w:val="28"/>
          <w:szCs w:val="28"/>
          <w:lang w:val="uk-UA"/>
        </w:rPr>
        <w:t xml:space="preserve">=1,107 </w:t>
      </w:r>
      <w:r w:rsidRPr="00A761FA">
        <w:rPr>
          <w:rStyle w:val="FontStyle24"/>
          <w:rFonts w:ascii="Times New Roman" w:hAnsi="Times New Roman" w:cs="Times New Roman"/>
          <w:sz w:val="28"/>
          <w:szCs w:val="28"/>
          <w:lang w:val="uk-UA"/>
        </w:rPr>
        <w:t>грн./грн. ;</w:t>
      </w:r>
    </w:p>
    <w:p w:rsidR="007203B9" w:rsidRPr="00A761FA" w:rsidRDefault="007203B9" w:rsidP="00A761FA">
      <w:pPr>
        <w:pStyle w:val="Style6"/>
        <w:widowControl/>
        <w:spacing w:line="360" w:lineRule="auto"/>
        <w:ind w:left="709" w:firstLine="851"/>
        <w:jc w:val="center"/>
        <w:rPr>
          <w:rStyle w:val="FontStyle24"/>
          <w:rFonts w:ascii="Times New Roman" w:hAnsi="Times New Roman" w:cs="Times New Roman"/>
          <w:sz w:val="28"/>
          <w:szCs w:val="28"/>
          <w:lang w:val="uk-UA"/>
        </w:rPr>
      </w:pPr>
      <w:proofErr w:type="spellStart"/>
      <w:r w:rsidRPr="00A761FA">
        <w:rPr>
          <w:rStyle w:val="FontStyle24"/>
          <w:rFonts w:ascii="Times New Roman" w:hAnsi="Times New Roman" w:cs="Times New Roman"/>
          <w:sz w:val="28"/>
          <w:szCs w:val="28"/>
          <w:lang w:val="uk-UA"/>
        </w:rPr>
        <w:t>Витратовіддача</w:t>
      </w:r>
      <w:proofErr w:type="spellEnd"/>
      <w:r w:rsidRPr="00A761FA">
        <w:rPr>
          <w:rStyle w:val="FontStyle24"/>
          <w:rFonts w:ascii="Times New Roman" w:hAnsi="Times New Roman" w:cs="Times New Roman"/>
          <w:sz w:val="28"/>
          <w:szCs w:val="28"/>
          <w:lang w:val="uk-UA"/>
        </w:rPr>
        <w:t xml:space="preserve"> = </w:t>
      </w:r>
      <w:r w:rsidR="00BD29A5" w:rsidRPr="00A761FA">
        <w:rPr>
          <w:rStyle w:val="FontStyle24"/>
          <w:rFonts w:ascii="Times New Roman" w:hAnsi="Times New Roman" w:cs="Times New Roman"/>
          <w:sz w:val="28"/>
          <w:szCs w:val="28"/>
          <w:lang w:val="uk-UA"/>
        </w:rPr>
        <w:object w:dxaOrig="1600" w:dyaOrig="620">
          <v:shape id="_x0000_i1062" type="#_x0000_t75" style="width:93.75pt;height:36pt" o:ole="">
            <v:imagedata r:id="rId92" o:title=""/>
          </v:shape>
          <o:OLEObject Type="Embed" ProgID="Equation.3" ShapeID="_x0000_i1062" DrawAspect="Content" ObjectID="_1525946197" r:id="rId93"/>
        </w:object>
      </w:r>
      <w:r w:rsidRPr="00A761FA">
        <w:rPr>
          <w:rStyle w:val="FontStyle24"/>
          <w:rFonts w:ascii="Times New Roman" w:hAnsi="Times New Roman" w:cs="Times New Roman"/>
          <w:sz w:val="28"/>
          <w:szCs w:val="28"/>
          <w:lang w:val="uk-UA"/>
        </w:rPr>
        <w:t xml:space="preserve"> грн./грн.</w:t>
      </w:r>
    </w:p>
    <w:p w:rsidR="000D64DD" w:rsidRPr="00A761FA" w:rsidRDefault="000D64DD" w:rsidP="00A761FA">
      <w:pPr>
        <w:pStyle w:val="Style6"/>
        <w:widowControl/>
        <w:spacing w:after="240" w:line="360" w:lineRule="auto"/>
        <w:ind w:firstLine="851"/>
        <w:jc w:val="both"/>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 xml:space="preserve">Розрахуємо комплексні та інтегральний показники </w:t>
      </w:r>
      <w:r w:rsidRPr="00A761FA">
        <w:rPr>
          <w:rFonts w:ascii="Times New Roman" w:hAnsi="Times New Roman"/>
          <w:sz w:val="28"/>
          <w:szCs w:val="28"/>
          <w:lang w:val="uk-UA"/>
        </w:rPr>
        <w:t xml:space="preserve">ефективності діяльності підприємства за </w:t>
      </w:r>
      <w:r w:rsidR="00A37F3B" w:rsidRPr="00A761FA">
        <w:rPr>
          <w:rStyle w:val="FontStyle24"/>
          <w:rFonts w:ascii="Times New Roman" w:hAnsi="Times New Roman" w:cs="Times New Roman"/>
          <w:sz w:val="28"/>
          <w:szCs w:val="28"/>
          <w:lang w:val="uk-UA"/>
        </w:rPr>
        <w:t>201</w:t>
      </w:r>
      <w:r w:rsidR="00AC1E01" w:rsidRPr="00A761FA">
        <w:rPr>
          <w:rStyle w:val="FontStyle24"/>
          <w:rFonts w:ascii="Times New Roman" w:hAnsi="Times New Roman" w:cs="Times New Roman"/>
          <w:sz w:val="28"/>
          <w:szCs w:val="28"/>
          <w:lang w:val="uk-UA"/>
        </w:rPr>
        <w:t>4</w:t>
      </w:r>
      <w:r w:rsidRPr="00A761FA">
        <w:rPr>
          <w:rStyle w:val="FontStyle24"/>
          <w:rFonts w:ascii="Times New Roman" w:hAnsi="Times New Roman" w:cs="Times New Roman"/>
          <w:sz w:val="28"/>
          <w:szCs w:val="28"/>
          <w:lang w:val="uk-UA"/>
        </w:rPr>
        <w:t xml:space="preserve"> рік: </w:t>
      </w:r>
    </w:p>
    <w:p w:rsidR="000D64DD" w:rsidRPr="00A761FA" w:rsidRDefault="007D5751"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900" w:dyaOrig="660">
          <v:shape id="_x0000_i1063" type="#_x0000_t75" style="width:228.75pt;height:38.25pt" o:ole="">
            <v:imagedata r:id="rId94" o:title=""/>
          </v:shape>
          <o:OLEObject Type="Embed" ProgID="Equation.3" ShapeID="_x0000_i1063" DrawAspect="Content" ObjectID="_1525946198" r:id="rId95"/>
        </w:object>
      </w:r>
      <w:r w:rsidR="0092543A" w:rsidRPr="00A761FA">
        <w:rPr>
          <w:rStyle w:val="FontStyle24"/>
          <w:rFonts w:ascii="Times New Roman" w:hAnsi="Times New Roman" w:cs="Times New Roman"/>
          <w:sz w:val="28"/>
          <w:szCs w:val="28"/>
          <w:lang w:val="uk-UA"/>
        </w:rPr>
        <w:t>;</w:t>
      </w:r>
    </w:p>
    <w:p w:rsidR="000D64DD" w:rsidRPr="00A761FA" w:rsidRDefault="002E534C"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4380" w:dyaOrig="660">
          <v:shape id="_x0000_i1064" type="#_x0000_t75" style="width:258.75pt;height:38.25pt" o:ole="">
            <v:imagedata r:id="rId96" o:title=""/>
          </v:shape>
          <o:OLEObject Type="Embed" ProgID="Equation.3" ShapeID="_x0000_i1064" DrawAspect="Content" ObjectID="_1525946199" r:id="rId97"/>
        </w:object>
      </w:r>
    </w:p>
    <w:p w:rsidR="000D64DD" w:rsidRPr="00A761FA" w:rsidRDefault="00302AFF"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560" w:dyaOrig="380">
          <v:shape id="_x0000_i1065" type="#_x0000_t75" style="width:228.75pt;height:23.25pt" o:ole="">
            <v:imagedata r:id="rId98" o:title=""/>
          </v:shape>
          <o:OLEObject Type="Embed" ProgID="Equation.3" ShapeID="_x0000_i1065" DrawAspect="Content" ObjectID="_1525946200" r:id="rId99"/>
        </w:object>
      </w:r>
    </w:p>
    <w:p w:rsidR="000D64DD" w:rsidRPr="00A761FA" w:rsidRDefault="00302AFF"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320" w:dyaOrig="420">
          <v:shape id="_x0000_i1066" type="#_x0000_t75" style="width:189pt;height:24pt" o:ole="">
            <v:imagedata r:id="rId100" o:title=""/>
          </v:shape>
          <o:OLEObject Type="Embed" ProgID="Equation.3" ShapeID="_x0000_i1066" DrawAspect="Content" ObjectID="_1525946201" r:id="rId101"/>
        </w:object>
      </w:r>
      <w:r w:rsidR="00773696" w:rsidRPr="00A761FA">
        <w:rPr>
          <w:rStyle w:val="FontStyle24"/>
          <w:rFonts w:ascii="Times New Roman" w:hAnsi="Times New Roman" w:cs="Times New Roman"/>
          <w:sz w:val="28"/>
          <w:szCs w:val="28"/>
          <w:lang w:val="uk-UA"/>
        </w:rPr>
        <w:t>;</w:t>
      </w:r>
    </w:p>
    <w:p w:rsidR="000D64DD" w:rsidRPr="00A761FA" w:rsidRDefault="000D64DD" w:rsidP="00A761FA">
      <w:pPr>
        <w:pStyle w:val="Style6"/>
        <w:widowControl/>
        <w:spacing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Оборотність оборотних засобів =</w:t>
      </w:r>
      <w:r w:rsidR="00C97184" w:rsidRPr="00A761FA">
        <w:rPr>
          <w:rStyle w:val="FontStyle24"/>
          <w:rFonts w:ascii="Times New Roman" w:hAnsi="Times New Roman" w:cs="Times New Roman"/>
          <w:sz w:val="28"/>
          <w:szCs w:val="28"/>
          <w:lang w:val="uk-UA"/>
        </w:rPr>
        <w:object w:dxaOrig="1680" w:dyaOrig="620">
          <v:shape id="_x0000_i1067" type="#_x0000_t75" style="width:100.5pt;height:36pt" o:ole="">
            <v:imagedata r:id="rId102" o:title=""/>
          </v:shape>
          <o:OLEObject Type="Embed" ProgID="Equation.3" ShapeID="_x0000_i1067" DrawAspect="Content" ObjectID="_1525946202" r:id="rId103"/>
        </w:object>
      </w:r>
      <w:r w:rsidRPr="00A761FA">
        <w:rPr>
          <w:rStyle w:val="FontStyle24"/>
          <w:rFonts w:ascii="Times New Roman" w:hAnsi="Times New Roman" w:cs="Times New Roman"/>
          <w:sz w:val="28"/>
          <w:szCs w:val="28"/>
          <w:lang w:val="uk-UA"/>
        </w:rPr>
        <w:t xml:space="preserve"> оборотів ;</w:t>
      </w:r>
    </w:p>
    <w:p w:rsidR="000D64DD" w:rsidRPr="00A761FA" w:rsidRDefault="000D64DD" w:rsidP="00A761FA">
      <w:pPr>
        <w:pStyle w:val="Style6"/>
        <w:widowControl/>
        <w:spacing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 xml:space="preserve">Фондовіддача = </w:t>
      </w:r>
      <w:r w:rsidR="00FD3958" w:rsidRPr="00A761FA">
        <w:rPr>
          <w:rStyle w:val="FontStyle24"/>
          <w:rFonts w:ascii="Times New Roman" w:hAnsi="Times New Roman" w:cs="Times New Roman"/>
          <w:sz w:val="28"/>
          <w:szCs w:val="28"/>
          <w:lang w:val="uk-UA"/>
        </w:rPr>
        <w:object w:dxaOrig="1740" w:dyaOrig="620">
          <v:shape id="_x0000_i1068" type="#_x0000_t75" style="width:102.75pt;height:36pt" o:ole="">
            <v:imagedata r:id="rId104" o:title=""/>
          </v:shape>
          <o:OLEObject Type="Embed" ProgID="Equation.3" ShapeID="_x0000_i1068" DrawAspect="Content" ObjectID="_1525946203" r:id="rId105"/>
        </w:object>
      </w:r>
      <w:r w:rsidR="00E00014" w:rsidRPr="00A761FA">
        <w:rPr>
          <w:rStyle w:val="FontStyle24"/>
          <w:rFonts w:ascii="Times New Roman" w:hAnsi="Times New Roman" w:cs="Times New Roman"/>
          <w:sz w:val="28"/>
          <w:szCs w:val="28"/>
          <w:lang w:val="uk-UA"/>
        </w:rPr>
        <w:t xml:space="preserve">=1,421 </w:t>
      </w:r>
      <w:r w:rsidRPr="00A761FA">
        <w:rPr>
          <w:rStyle w:val="FontStyle24"/>
          <w:rFonts w:ascii="Times New Roman" w:hAnsi="Times New Roman" w:cs="Times New Roman"/>
          <w:sz w:val="28"/>
          <w:szCs w:val="28"/>
          <w:lang w:val="uk-UA"/>
        </w:rPr>
        <w:t>грн./грн. ;</w:t>
      </w:r>
    </w:p>
    <w:p w:rsidR="000D64DD" w:rsidRPr="00A761FA" w:rsidRDefault="000D64DD" w:rsidP="00A761FA">
      <w:pPr>
        <w:pStyle w:val="Style6"/>
        <w:widowControl/>
        <w:spacing w:line="360" w:lineRule="auto"/>
        <w:ind w:left="709" w:firstLine="851"/>
        <w:jc w:val="center"/>
        <w:rPr>
          <w:rStyle w:val="FontStyle24"/>
          <w:rFonts w:ascii="Times New Roman" w:hAnsi="Times New Roman" w:cs="Times New Roman"/>
          <w:sz w:val="28"/>
          <w:szCs w:val="28"/>
          <w:lang w:val="uk-UA"/>
        </w:rPr>
      </w:pPr>
      <w:proofErr w:type="spellStart"/>
      <w:r w:rsidRPr="00A761FA">
        <w:rPr>
          <w:rStyle w:val="FontStyle24"/>
          <w:rFonts w:ascii="Times New Roman" w:hAnsi="Times New Roman" w:cs="Times New Roman"/>
          <w:sz w:val="28"/>
          <w:szCs w:val="28"/>
          <w:lang w:val="uk-UA"/>
        </w:rPr>
        <w:t>Витратовіддача</w:t>
      </w:r>
      <w:proofErr w:type="spellEnd"/>
      <w:r w:rsidRPr="00A761FA">
        <w:rPr>
          <w:rStyle w:val="FontStyle24"/>
          <w:rFonts w:ascii="Times New Roman" w:hAnsi="Times New Roman" w:cs="Times New Roman"/>
          <w:sz w:val="28"/>
          <w:szCs w:val="28"/>
          <w:lang w:val="uk-UA"/>
        </w:rPr>
        <w:t xml:space="preserve"> = </w:t>
      </w:r>
      <w:r w:rsidR="0025644E" w:rsidRPr="00A761FA">
        <w:rPr>
          <w:rStyle w:val="FontStyle24"/>
          <w:rFonts w:ascii="Times New Roman" w:hAnsi="Times New Roman" w:cs="Times New Roman"/>
          <w:sz w:val="28"/>
          <w:szCs w:val="28"/>
          <w:lang w:val="uk-UA"/>
        </w:rPr>
        <w:object w:dxaOrig="1680" w:dyaOrig="620">
          <v:shape id="_x0000_i1069" type="#_x0000_t75" style="width:98.25pt;height:36pt" o:ole="">
            <v:imagedata r:id="rId106" o:title=""/>
          </v:shape>
          <o:OLEObject Type="Embed" ProgID="Equation.3" ShapeID="_x0000_i1069" DrawAspect="Content" ObjectID="_1525946204" r:id="rId107"/>
        </w:object>
      </w:r>
      <w:r w:rsidRPr="00A761FA">
        <w:rPr>
          <w:rStyle w:val="FontStyle24"/>
          <w:rFonts w:ascii="Times New Roman" w:hAnsi="Times New Roman" w:cs="Times New Roman"/>
          <w:sz w:val="28"/>
          <w:szCs w:val="28"/>
          <w:lang w:val="uk-UA"/>
        </w:rPr>
        <w:t xml:space="preserve"> грн./грн.</w:t>
      </w:r>
    </w:p>
    <w:p w:rsidR="000D64DD" w:rsidRPr="00A761FA" w:rsidRDefault="000D64DD" w:rsidP="00A761FA">
      <w:pPr>
        <w:pStyle w:val="Style6"/>
        <w:widowControl/>
        <w:spacing w:after="240" w:line="360" w:lineRule="auto"/>
        <w:ind w:firstLine="851"/>
        <w:jc w:val="both"/>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lastRenderedPageBreak/>
        <w:t xml:space="preserve">Розрахуємо комплексні та інтегральний показники </w:t>
      </w:r>
      <w:r w:rsidRPr="00A761FA">
        <w:rPr>
          <w:rFonts w:ascii="Times New Roman" w:hAnsi="Times New Roman"/>
          <w:sz w:val="28"/>
          <w:szCs w:val="28"/>
          <w:lang w:val="uk-UA"/>
        </w:rPr>
        <w:t xml:space="preserve">ефективності діяльності підприємства за </w:t>
      </w:r>
      <w:r w:rsidR="00A37F3B" w:rsidRPr="00A761FA">
        <w:rPr>
          <w:rStyle w:val="FontStyle24"/>
          <w:rFonts w:ascii="Times New Roman" w:hAnsi="Times New Roman" w:cs="Times New Roman"/>
          <w:sz w:val="28"/>
          <w:szCs w:val="28"/>
          <w:lang w:val="uk-UA"/>
        </w:rPr>
        <w:t>201</w:t>
      </w:r>
      <w:r w:rsidR="00AC1E01" w:rsidRPr="00A761FA">
        <w:rPr>
          <w:rStyle w:val="FontStyle24"/>
          <w:rFonts w:ascii="Times New Roman" w:hAnsi="Times New Roman" w:cs="Times New Roman"/>
          <w:sz w:val="28"/>
          <w:szCs w:val="28"/>
          <w:lang w:val="uk-UA"/>
        </w:rPr>
        <w:t>5</w:t>
      </w:r>
      <w:r w:rsidRPr="00A761FA">
        <w:rPr>
          <w:rStyle w:val="FontStyle24"/>
          <w:rFonts w:ascii="Times New Roman" w:hAnsi="Times New Roman" w:cs="Times New Roman"/>
          <w:sz w:val="28"/>
          <w:szCs w:val="28"/>
          <w:lang w:val="uk-UA"/>
        </w:rPr>
        <w:t xml:space="preserve"> рік: </w:t>
      </w:r>
    </w:p>
    <w:p w:rsidR="000D64DD" w:rsidRPr="00A761FA" w:rsidRDefault="00DA2A69" w:rsidP="00A761FA">
      <w:pPr>
        <w:pStyle w:val="Style6"/>
        <w:widowControl/>
        <w:spacing w:line="360" w:lineRule="auto"/>
        <w:ind w:left="708"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4420" w:dyaOrig="660">
          <v:shape id="_x0000_i1070" type="#_x0000_t75" style="width:295.5pt;height:41.25pt" o:ole="">
            <v:imagedata r:id="rId108" o:title=""/>
          </v:shape>
          <o:OLEObject Type="Embed" ProgID="Equation.3" ShapeID="_x0000_i1070" DrawAspect="Content" ObjectID="_1525946205" r:id="rId109"/>
        </w:object>
      </w:r>
    </w:p>
    <w:p w:rsidR="000D64DD" w:rsidRPr="00A761FA" w:rsidRDefault="00384394" w:rsidP="00A761FA">
      <w:pPr>
        <w:pStyle w:val="Style6"/>
        <w:widowControl/>
        <w:spacing w:line="360" w:lineRule="auto"/>
        <w:ind w:left="708"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4459" w:dyaOrig="660">
          <v:shape id="_x0000_i1071" type="#_x0000_t75" style="width:297.75pt;height:41.25pt" o:ole="">
            <v:imagedata r:id="rId110" o:title=""/>
          </v:shape>
          <o:OLEObject Type="Embed" ProgID="Equation.3" ShapeID="_x0000_i1071" DrawAspect="Content" ObjectID="_1525946206" r:id="rId111"/>
        </w:object>
      </w:r>
    </w:p>
    <w:p w:rsidR="000D64DD" w:rsidRPr="00A761FA" w:rsidRDefault="008C4764" w:rsidP="00A761FA">
      <w:pPr>
        <w:pStyle w:val="Style6"/>
        <w:widowControl/>
        <w:spacing w:before="120" w:after="120"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480" w:dyaOrig="380">
          <v:shape id="_x0000_i1072" type="#_x0000_t75" style="width:223.5pt;height:23.25pt" o:ole="">
            <v:imagedata r:id="rId112" o:title=""/>
          </v:shape>
          <o:OLEObject Type="Embed" ProgID="Equation.3" ShapeID="_x0000_i1072" DrawAspect="Content" ObjectID="_1525946207" r:id="rId113"/>
        </w:object>
      </w:r>
    </w:p>
    <w:p w:rsidR="000D64DD" w:rsidRPr="00A761FA" w:rsidRDefault="000F3319" w:rsidP="00A761FA">
      <w:pPr>
        <w:pStyle w:val="Style6"/>
        <w:widowControl/>
        <w:spacing w:before="120" w:after="120"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object w:dxaOrig="3560" w:dyaOrig="420">
          <v:shape id="_x0000_i1073" type="#_x0000_t75" style="width:203.25pt;height:24pt" o:ole="">
            <v:imagedata r:id="rId114" o:title=""/>
          </v:shape>
          <o:OLEObject Type="Embed" ProgID="Equation.3" ShapeID="_x0000_i1073" DrawAspect="Content" ObjectID="_1525946208" r:id="rId115"/>
        </w:object>
      </w:r>
    </w:p>
    <w:p w:rsidR="000D64DD" w:rsidRPr="00A761FA" w:rsidRDefault="000D64DD" w:rsidP="00A761FA">
      <w:pPr>
        <w:pStyle w:val="Style6"/>
        <w:widowControl/>
        <w:spacing w:before="120" w:after="120"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 xml:space="preserve">Оборотність оборотних засобів = </w:t>
      </w:r>
      <w:r w:rsidR="003D62D0" w:rsidRPr="00A761FA">
        <w:rPr>
          <w:rStyle w:val="FontStyle24"/>
          <w:rFonts w:ascii="Times New Roman" w:hAnsi="Times New Roman" w:cs="Times New Roman"/>
          <w:sz w:val="28"/>
          <w:szCs w:val="28"/>
          <w:lang w:val="uk-UA"/>
        </w:rPr>
        <w:object w:dxaOrig="1700" w:dyaOrig="620">
          <v:shape id="_x0000_i1074" type="#_x0000_t75" style="width:101.25pt;height:36pt" o:ole="">
            <v:imagedata r:id="rId116" o:title=""/>
          </v:shape>
          <o:OLEObject Type="Embed" ProgID="Equation.3" ShapeID="_x0000_i1074" DrawAspect="Content" ObjectID="_1525946209" r:id="rId117"/>
        </w:object>
      </w:r>
      <w:r w:rsidRPr="00A761FA">
        <w:rPr>
          <w:rStyle w:val="FontStyle24"/>
          <w:rFonts w:ascii="Times New Roman" w:hAnsi="Times New Roman" w:cs="Times New Roman"/>
          <w:sz w:val="28"/>
          <w:szCs w:val="28"/>
          <w:lang w:val="uk-UA"/>
        </w:rPr>
        <w:t>оборотів;</w:t>
      </w:r>
    </w:p>
    <w:p w:rsidR="000D64DD" w:rsidRPr="00A761FA" w:rsidRDefault="000D64DD" w:rsidP="00A761FA">
      <w:pPr>
        <w:pStyle w:val="Style6"/>
        <w:widowControl/>
        <w:spacing w:before="120" w:after="120" w:line="360" w:lineRule="auto"/>
        <w:ind w:left="709"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 xml:space="preserve">Фондовіддача =  </w:t>
      </w:r>
      <w:r w:rsidR="00147AF0" w:rsidRPr="00A761FA">
        <w:rPr>
          <w:rStyle w:val="FontStyle24"/>
          <w:rFonts w:ascii="Times New Roman" w:hAnsi="Times New Roman" w:cs="Times New Roman"/>
          <w:sz w:val="28"/>
          <w:szCs w:val="28"/>
          <w:lang w:val="uk-UA"/>
        </w:rPr>
        <w:object w:dxaOrig="1780" w:dyaOrig="620">
          <v:shape id="_x0000_i1075" type="#_x0000_t75" style="width:105.75pt;height:36pt" o:ole="">
            <v:imagedata r:id="rId118" o:title=""/>
          </v:shape>
          <o:OLEObject Type="Embed" ProgID="Equation.3" ShapeID="_x0000_i1075" DrawAspect="Content" ObjectID="_1525946210" r:id="rId119"/>
        </w:object>
      </w:r>
      <w:r w:rsidR="00FD3958" w:rsidRPr="00A761FA">
        <w:rPr>
          <w:rStyle w:val="FontStyle24"/>
          <w:rFonts w:ascii="Times New Roman" w:hAnsi="Times New Roman" w:cs="Times New Roman"/>
          <w:sz w:val="28"/>
          <w:szCs w:val="28"/>
          <w:lang w:val="uk-UA"/>
        </w:rPr>
        <w:t>=1,365</w:t>
      </w:r>
      <w:r w:rsidRPr="00A761FA">
        <w:rPr>
          <w:rStyle w:val="FontStyle24"/>
          <w:rFonts w:ascii="Times New Roman" w:hAnsi="Times New Roman" w:cs="Times New Roman"/>
          <w:sz w:val="28"/>
          <w:szCs w:val="28"/>
          <w:lang w:val="uk-UA"/>
        </w:rPr>
        <w:t xml:space="preserve"> грн./грн. ;</w:t>
      </w:r>
    </w:p>
    <w:p w:rsidR="000D64DD" w:rsidRPr="00A761FA" w:rsidRDefault="000D64DD" w:rsidP="00A761FA">
      <w:pPr>
        <w:pStyle w:val="Style6"/>
        <w:widowControl/>
        <w:spacing w:before="120" w:after="120" w:line="360" w:lineRule="auto"/>
        <w:ind w:left="709" w:firstLine="851"/>
        <w:jc w:val="center"/>
        <w:rPr>
          <w:rStyle w:val="FontStyle24"/>
          <w:rFonts w:ascii="Times New Roman" w:hAnsi="Times New Roman" w:cs="Times New Roman"/>
          <w:sz w:val="28"/>
          <w:szCs w:val="28"/>
          <w:lang w:val="uk-UA"/>
        </w:rPr>
      </w:pPr>
      <w:proofErr w:type="spellStart"/>
      <w:r w:rsidRPr="00A761FA">
        <w:rPr>
          <w:rStyle w:val="FontStyle24"/>
          <w:rFonts w:ascii="Times New Roman" w:hAnsi="Times New Roman" w:cs="Times New Roman"/>
          <w:sz w:val="28"/>
          <w:szCs w:val="28"/>
          <w:lang w:val="uk-UA"/>
        </w:rPr>
        <w:t>Витратовіддача</w:t>
      </w:r>
      <w:proofErr w:type="spellEnd"/>
      <w:r w:rsidRPr="00A761FA">
        <w:rPr>
          <w:rStyle w:val="FontStyle24"/>
          <w:rFonts w:ascii="Times New Roman" w:hAnsi="Times New Roman" w:cs="Times New Roman"/>
          <w:sz w:val="28"/>
          <w:szCs w:val="28"/>
          <w:lang w:val="uk-UA"/>
        </w:rPr>
        <w:t xml:space="preserve"> = </w:t>
      </w:r>
      <w:r w:rsidR="00DC665D" w:rsidRPr="00A761FA">
        <w:rPr>
          <w:rStyle w:val="FontStyle24"/>
          <w:rFonts w:ascii="Times New Roman" w:hAnsi="Times New Roman" w:cs="Times New Roman"/>
          <w:sz w:val="28"/>
          <w:szCs w:val="28"/>
          <w:lang w:val="uk-UA"/>
        </w:rPr>
        <w:object w:dxaOrig="1680" w:dyaOrig="620">
          <v:shape id="_x0000_i1076" type="#_x0000_t75" style="width:98.25pt;height:36pt" o:ole="">
            <v:imagedata r:id="rId120" o:title=""/>
          </v:shape>
          <o:OLEObject Type="Embed" ProgID="Equation.3" ShapeID="_x0000_i1076" DrawAspect="Content" ObjectID="_1525946211" r:id="rId121"/>
        </w:object>
      </w:r>
      <w:r w:rsidRPr="00A761FA">
        <w:rPr>
          <w:rStyle w:val="FontStyle24"/>
          <w:rFonts w:ascii="Times New Roman" w:hAnsi="Times New Roman" w:cs="Times New Roman"/>
          <w:sz w:val="28"/>
          <w:szCs w:val="28"/>
          <w:lang w:val="uk-UA"/>
        </w:rPr>
        <w:t xml:space="preserve"> грн./грн.</w:t>
      </w:r>
    </w:p>
    <w:p w:rsidR="000A0DA3" w:rsidRPr="00A761FA" w:rsidRDefault="000D64DD" w:rsidP="00A761FA">
      <w:pPr>
        <w:pStyle w:val="Style6"/>
        <w:widowControl/>
        <w:spacing w:before="120" w:line="360" w:lineRule="auto"/>
        <w:ind w:left="709" w:firstLine="851"/>
        <w:jc w:val="both"/>
        <w:rPr>
          <w:rFonts w:ascii="Times New Roman" w:eastAsia="Arial Unicode MS" w:hAnsi="Times New Roman"/>
          <w:sz w:val="28"/>
          <w:szCs w:val="28"/>
          <w:lang w:val="uk-UA"/>
        </w:rPr>
      </w:pPr>
      <w:r w:rsidRPr="00A761FA">
        <w:rPr>
          <w:rStyle w:val="FontStyle24"/>
          <w:rFonts w:ascii="Times New Roman" w:hAnsi="Times New Roman" w:cs="Times New Roman"/>
          <w:sz w:val="28"/>
          <w:szCs w:val="28"/>
          <w:lang w:val="uk-UA"/>
        </w:rPr>
        <w:t xml:space="preserve">Зведемо розраховані дані у таблицю </w:t>
      </w:r>
      <w:r w:rsidR="000F4C59" w:rsidRPr="00A761FA">
        <w:rPr>
          <w:rStyle w:val="FontStyle24"/>
          <w:rFonts w:ascii="Times New Roman" w:hAnsi="Times New Roman" w:cs="Times New Roman"/>
          <w:sz w:val="28"/>
          <w:szCs w:val="28"/>
          <w:lang w:val="uk-UA"/>
        </w:rPr>
        <w:t>7</w:t>
      </w:r>
      <w:r w:rsidRPr="00A761FA">
        <w:rPr>
          <w:rStyle w:val="FontStyle24"/>
          <w:rFonts w:ascii="Times New Roman" w:hAnsi="Times New Roman" w:cs="Times New Roman"/>
          <w:sz w:val="28"/>
          <w:szCs w:val="28"/>
          <w:lang w:val="uk-UA"/>
        </w:rPr>
        <w:t>.</w:t>
      </w:r>
    </w:p>
    <w:p w:rsidR="000A0DA3" w:rsidRPr="00A761FA" w:rsidRDefault="000A0DA3"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2. Коефіцієнт фінансування (</w:t>
      </w:r>
      <w:proofErr w:type="spellStart"/>
      <w:r w:rsidRPr="00A761FA">
        <w:rPr>
          <w:sz w:val="28"/>
          <w:szCs w:val="28"/>
          <w:lang w:val="uk-UA"/>
        </w:rPr>
        <w:t>Кфін</w:t>
      </w:r>
      <w:proofErr w:type="spellEnd"/>
      <w:r w:rsidRPr="00A761FA">
        <w:rPr>
          <w:sz w:val="28"/>
          <w:szCs w:val="28"/>
          <w:lang w:val="uk-UA"/>
        </w:rPr>
        <w:t>), розраховується як відношення залучених та власних коштів та характеризує залежність підприємства від залучених коштів:</w:t>
      </w:r>
    </w:p>
    <w:p w:rsidR="002B7CB2" w:rsidRPr="00A761FA" w:rsidRDefault="000A0DA3" w:rsidP="00A761FA">
      <w:pPr>
        <w:suppressAutoHyphens/>
        <w:spacing w:line="360" w:lineRule="auto"/>
        <w:ind w:firstLine="851"/>
        <w:jc w:val="center"/>
        <w:rPr>
          <w:sz w:val="28"/>
          <w:lang w:val="uk-UA"/>
        </w:rPr>
      </w:pPr>
      <w:r w:rsidRPr="00A761FA">
        <w:rPr>
          <w:position w:val="-24"/>
          <w:sz w:val="28"/>
          <w:lang w:val="uk-UA"/>
        </w:rPr>
        <w:object w:dxaOrig="1100" w:dyaOrig="620">
          <v:shape id="_x0000_i1077" type="#_x0000_t75" style="width:65.25pt;height:36pt" o:ole="">
            <v:imagedata r:id="rId122" o:title=""/>
          </v:shape>
          <o:OLEObject Type="Embed" ProgID="Equation.3" ShapeID="_x0000_i1077" DrawAspect="Content" ObjectID="_1525946212" r:id="rId123"/>
        </w:object>
      </w:r>
      <w:r w:rsidRPr="00A761FA">
        <w:rPr>
          <w:sz w:val="28"/>
          <w:lang w:val="uk-UA"/>
        </w:rPr>
        <w:t>,</w:t>
      </w:r>
    </w:p>
    <w:p w:rsidR="000A0DA3" w:rsidRPr="00A761FA" w:rsidRDefault="000A0DA3" w:rsidP="00A761FA">
      <w:pPr>
        <w:suppressAutoHyphens/>
        <w:spacing w:line="360" w:lineRule="auto"/>
        <w:ind w:firstLine="851"/>
        <w:jc w:val="both"/>
        <w:rPr>
          <w:sz w:val="28"/>
          <w:lang w:val="uk-UA"/>
        </w:rPr>
      </w:pPr>
      <w:r w:rsidRPr="00A761FA">
        <w:rPr>
          <w:sz w:val="28"/>
          <w:lang w:val="uk-UA"/>
        </w:rPr>
        <w:t>де ЗК – залучені кошти.</w:t>
      </w:r>
    </w:p>
    <w:p w:rsidR="000A0DA3" w:rsidRPr="00A761FA" w:rsidRDefault="00AC1E01" w:rsidP="00A761FA">
      <w:pPr>
        <w:suppressAutoHyphens/>
        <w:spacing w:line="360" w:lineRule="auto"/>
        <w:ind w:firstLine="851"/>
        <w:jc w:val="center"/>
        <w:rPr>
          <w:sz w:val="28"/>
          <w:lang w:val="uk-UA"/>
        </w:rPr>
      </w:pPr>
      <w:r w:rsidRPr="00A761FA">
        <w:rPr>
          <w:position w:val="-24"/>
          <w:sz w:val="28"/>
          <w:lang w:val="uk-UA"/>
        </w:rPr>
        <w:object w:dxaOrig="4080" w:dyaOrig="620">
          <v:shape id="_x0000_i1078" type="#_x0000_t75" style="width:245.25pt;height:36.75pt" o:ole="">
            <v:imagedata r:id="rId124" o:title=""/>
          </v:shape>
          <o:OLEObject Type="Embed" ProgID="Equation.3" ShapeID="_x0000_i1078" DrawAspect="Content" ObjectID="_1525946213" r:id="rId125"/>
        </w:object>
      </w:r>
      <w:r w:rsidR="000A0DA3" w:rsidRPr="00A761FA">
        <w:rPr>
          <w:sz w:val="28"/>
          <w:lang w:val="uk-UA"/>
        </w:rPr>
        <w:t>,</w:t>
      </w:r>
    </w:p>
    <w:p w:rsidR="000A0DA3" w:rsidRPr="00A761FA" w:rsidRDefault="00AC1E01" w:rsidP="00A761FA">
      <w:pPr>
        <w:suppressAutoHyphens/>
        <w:spacing w:line="360" w:lineRule="auto"/>
        <w:ind w:firstLine="851"/>
        <w:jc w:val="center"/>
        <w:rPr>
          <w:sz w:val="28"/>
          <w:lang w:val="uk-UA"/>
        </w:rPr>
      </w:pPr>
      <w:r w:rsidRPr="00A761FA">
        <w:rPr>
          <w:position w:val="-24"/>
          <w:sz w:val="28"/>
          <w:lang w:val="uk-UA"/>
        </w:rPr>
        <w:object w:dxaOrig="3980" w:dyaOrig="620">
          <v:shape id="_x0000_i1079" type="#_x0000_t75" style="width:235.5pt;height:36pt" o:ole="">
            <v:imagedata r:id="rId126" o:title=""/>
          </v:shape>
          <o:OLEObject Type="Embed" ProgID="Equation.3" ShapeID="_x0000_i1079" DrawAspect="Content" ObjectID="_1525946214" r:id="rId127"/>
        </w:object>
      </w:r>
      <w:r w:rsidR="000A0DA3" w:rsidRPr="00A761FA">
        <w:rPr>
          <w:sz w:val="28"/>
          <w:lang w:val="uk-UA"/>
        </w:rPr>
        <w:t>,</w:t>
      </w:r>
    </w:p>
    <w:p w:rsidR="002B7CB2" w:rsidRPr="00A761FA" w:rsidRDefault="00AC1E01" w:rsidP="00A761FA">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A761FA">
        <w:rPr>
          <w:rFonts w:ascii="Times New Roman" w:hAnsi="Times New Roman"/>
          <w:position w:val="-24"/>
          <w:sz w:val="28"/>
          <w:lang w:val="uk-UA"/>
        </w:rPr>
        <w:object w:dxaOrig="3379" w:dyaOrig="620">
          <v:shape id="_x0000_i1080" type="#_x0000_t75" style="width:205.5pt;height:36pt" o:ole="">
            <v:imagedata r:id="rId128" o:title=""/>
          </v:shape>
          <o:OLEObject Type="Embed" ProgID="Equation.3" ShapeID="_x0000_i1080" DrawAspect="Content" ObjectID="_1525946215" r:id="rId129"/>
        </w:object>
      </w:r>
    </w:p>
    <w:p w:rsidR="000D64DD" w:rsidRPr="00A761FA" w:rsidRDefault="00195DE3" w:rsidP="00A761FA">
      <w:pPr>
        <w:pStyle w:val="Style6"/>
        <w:spacing w:line="360" w:lineRule="auto"/>
        <w:ind w:firstLine="851"/>
        <w:jc w:val="center"/>
        <w:rPr>
          <w:rFonts w:ascii="Times New Roman" w:eastAsia="Arial Unicode MS" w:hAnsi="Times New Roman"/>
          <w:sz w:val="28"/>
          <w:szCs w:val="28"/>
          <w:lang w:val="uk-UA"/>
        </w:rPr>
      </w:pPr>
      <w:r w:rsidRPr="00A761FA">
        <w:rPr>
          <w:rStyle w:val="FontStyle24"/>
          <w:rFonts w:ascii="Times New Roman" w:hAnsi="Times New Roman" w:cs="Times New Roman"/>
          <w:sz w:val="28"/>
          <w:szCs w:val="28"/>
          <w:lang w:val="uk-UA"/>
        </w:rPr>
        <w:t xml:space="preserve">Таблиця </w:t>
      </w:r>
      <w:r w:rsidR="000F4C59" w:rsidRPr="00A761FA">
        <w:rPr>
          <w:rStyle w:val="FontStyle24"/>
          <w:rFonts w:ascii="Times New Roman" w:hAnsi="Times New Roman" w:cs="Times New Roman"/>
          <w:sz w:val="28"/>
          <w:szCs w:val="28"/>
          <w:lang w:val="uk-UA"/>
        </w:rPr>
        <w:t>7</w:t>
      </w:r>
      <w:r w:rsidRPr="00A761FA">
        <w:rPr>
          <w:rStyle w:val="FontStyle24"/>
          <w:rFonts w:ascii="Times New Roman" w:hAnsi="Times New Roman" w:cs="Times New Roman"/>
          <w:sz w:val="28"/>
          <w:szCs w:val="28"/>
          <w:lang w:val="uk-UA"/>
        </w:rPr>
        <w:t xml:space="preserve"> - </w:t>
      </w:r>
      <w:r w:rsidR="000D64DD" w:rsidRPr="00A761FA">
        <w:rPr>
          <w:rFonts w:ascii="Times New Roman" w:hAnsi="Times New Roman"/>
          <w:sz w:val="28"/>
          <w:szCs w:val="28"/>
          <w:lang w:val="uk-UA"/>
        </w:rPr>
        <w:t xml:space="preserve">Комплексна оцінка ефективності господарської діяльності </w:t>
      </w:r>
      <w:r w:rsidR="00031393" w:rsidRPr="00A761FA">
        <w:rPr>
          <w:rFonts w:ascii="Times New Roman" w:hAnsi="Times New Roman"/>
          <w:sz w:val="28"/>
          <w:szCs w:val="28"/>
          <w:lang w:val="uk-UA"/>
        </w:rPr>
        <w:t>підприємства</w:t>
      </w:r>
    </w:p>
    <w:tbl>
      <w:tblPr>
        <w:tblW w:w="996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3969"/>
        <w:gridCol w:w="850"/>
        <w:gridCol w:w="851"/>
        <w:gridCol w:w="851"/>
        <w:gridCol w:w="779"/>
        <w:gridCol w:w="780"/>
        <w:gridCol w:w="940"/>
        <w:gridCol w:w="941"/>
      </w:tblGrid>
      <w:tr w:rsidR="000D64DD" w:rsidRPr="00A761FA" w:rsidTr="000D5799">
        <w:trPr>
          <w:trHeight w:val="240"/>
        </w:trPr>
        <w:tc>
          <w:tcPr>
            <w:tcW w:w="3969" w:type="dxa"/>
            <w:vMerge w:val="restart"/>
            <w:vAlign w:val="center"/>
          </w:tcPr>
          <w:p w:rsidR="000D64DD" w:rsidRPr="00A761FA" w:rsidRDefault="000D64DD"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lastRenderedPageBreak/>
              <w:t>Показники</w:t>
            </w:r>
          </w:p>
        </w:tc>
        <w:tc>
          <w:tcPr>
            <w:tcW w:w="2552" w:type="dxa"/>
            <w:gridSpan w:val="3"/>
            <w:vAlign w:val="center"/>
          </w:tcPr>
          <w:p w:rsidR="000D64DD" w:rsidRPr="00A761FA" w:rsidRDefault="000D64DD"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Значення за роками</w:t>
            </w:r>
          </w:p>
        </w:tc>
        <w:tc>
          <w:tcPr>
            <w:tcW w:w="1559" w:type="dxa"/>
            <w:gridSpan w:val="2"/>
            <w:vAlign w:val="center"/>
          </w:tcPr>
          <w:p w:rsidR="00A460CD" w:rsidRPr="00A761FA" w:rsidRDefault="00A460CD"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Абсолютне відхилення,</w:t>
            </w:r>
          </w:p>
          <w:p w:rsidR="000D64DD" w:rsidRPr="00A761FA" w:rsidRDefault="00A460CD"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тис. грн.</w:t>
            </w:r>
          </w:p>
        </w:tc>
        <w:tc>
          <w:tcPr>
            <w:tcW w:w="1881" w:type="dxa"/>
            <w:gridSpan w:val="2"/>
            <w:vAlign w:val="center"/>
          </w:tcPr>
          <w:p w:rsidR="000D64DD" w:rsidRPr="00A761FA" w:rsidRDefault="00A460CD" w:rsidP="00A761FA">
            <w:pPr>
              <w:pStyle w:val="Style6"/>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Темп росту, %</w:t>
            </w:r>
          </w:p>
        </w:tc>
      </w:tr>
      <w:tr w:rsidR="00A460CD" w:rsidRPr="00A761FA" w:rsidTr="000D5799">
        <w:trPr>
          <w:trHeight w:val="240"/>
        </w:trPr>
        <w:tc>
          <w:tcPr>
            <w:tcW w:w="3969" w:type="dxa"/>
            <w:vMerge/>
            <w:vAlign w:val="center"/>
          </w:tcPr>
          <w:p w:rsidR="00A460CD" w:rsidRPr="00A761FA" w:rsidRDefault="00A460CD" w:rsidP="00A761FA">
            <w:pPr>
              <w:pStyle w:val="Style6"/>
              <w:widowControl/>
              <w:spacing w:line="360" w:lineRule="auto"/>
              <w:ind w:firstLine="851"/>
              <w:jc w:val="center"/>
              <w:rPr>
                <w:rStyle w:val="FontStyle24"/>
                <w:rFonts w:ascii="Times New Roman" w:hAnsi="Times New Roman" w:cs="Times New Roman"/>
                <w:sz w:val="28"/>
                <w:szCs w:val="28"/>
                <w:lang w:val="uk-UA"/>
              </w:rPr>
            </w:pPr>
          </w:p>
        </w:tc>
        <w:tc>
          <w:tcPr>
            <w:tcW w:w="850" w:type="dxa"/>
            <w:vAlign w:val="center"/>
          </w:tcPr>
          <w:p w:rsidR="00A460CD" w:rsidRPr="00A761FA" w:rsidRDefault="00A460CD"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w:t>
            </w:r>
            <w:r w:rsidR="00AC1E01" w:rsidRPr="00A761FA">
              <w:rPr>
                <w:rStyle w:val="FontStyle24"/>
                <w:rFonts w:ascii="Times New Roman" w:hAnsi="Times New Roman" w:cs="Times New Roman"/>
                <w:sz w:val="28"/>
                <w:szCs w:val="28"/>
                <w:lang w:val="uk-UA"/>
              </w:rPr>
              <w:t>3</w:t>
            </w:r>
          </w:p>
        </w:tc>
        <w:tc>
          <w:tcPr>
            <w:tcW w:w="851" w:type="dxa"/>
            <w:vAlign w:val="center"/>
          </w:tcPr>
          <w:p w:rsidR="00A460CD" w:rsidRPr="00A761FA" w:rsidRDefault="00A37F3B"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w:t>
            </w:r>
            <w:r w:rsidR="00AC1E01" w:rsidRPr="00A761FA">
              <w:rPr>
                <w:rStyle w:val="FontStyle24"/>
                <w:rFonts w:ascii="Times New Roman" w:hAnsi="Times New Roman" w:cs="Times New Roman"/>
                <w:sz w:val="28"/>
                <w:szCs w:val="28"/>
                <w:lang w:val="uk-UA"/>
              </w:rPr>
              <w:t>4</w:t>
            </w:r>
          </w:p>
        </w:tc>
        <w:tc>
          <w:tcPr>
            <w:tcW w:w="851" w:type="dxa"/>
            <w:vAlign w:val="center"/>
          </w:tcPr>
          <w:p w:rsidR="00A460CD" w:rsidRPr="00A761FA" w:rsidRDefault="00A37F3B"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201</w:t>
            </w:r>
            <w:r w:rsidR="00AC1E01" w:rsidRPr="00A761FA">
              <w:rPr>
                <w:rStyle w:val="FontStyle24"/>
                <w:rFonts w:ascii="Times New Roman" w:hAnsi="Times New Roman" w:cs="Times New Roman"/>
                <w:sz w:val="28"/>
                <w:szCs w:val="28"/>
                <w:lang w:val="uk-UA"/>
              </w:rPr>
              <w:t>5</w:t>
            </w:r>
          </w:p>
        </w:tc>
        <w:tc>
          <w:tcPr>
            <w:tcW w:w="779" w:type="dxa"/>
            <w:vAlign w:val="center"/>
          </w:tcPr>
          <w:p w:rsidR="00A460CD" w:rsidRPr="00A761FA" w:rsidRDefault="00AC1E01"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2"/>
                <w:szCs w:val="22"/>
                <w:lang w:val="uk-UA"/>
              </w:rPr>
              <w:t>2014    2013</w:t>
            </w:r>
          </w:p>
        </w:tc>
        <w:tc>
          <w:tcPr>
            <w:tcW w:w="780" w:type="dxa"/>
            <w:vAlign w:val="center"/>
          </w:tcPr>
          <w:p w:rsidR="00A460CD" w:rsidRPr="00A761FA" w:rsidRDefault="00AC1E01"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2"/>
                <w:szCs w:val="22"/>
                <w:lang w:val="uk-UA"/>
              </w:rPr>
              <w:t>2015    2014</w:t>
            </w:r>
          </w:p>
        </w:tc>
        <w:tc>
          <w:tcPr>
            <w:tcW w:w="940" w:type="dxa"/>
            <w:vAlign w:val="center"/>
          </w:tcPr>
          <w:p w:rsidR="00A460CD" w:rsidRPr="00A761FA" w:rsidRDefault="00AC1E01"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2"/>
                <w:szCs w:val="22"/>
                <w:lang w:val="uk-UA"/>
              </w:rPr>
              <w:t>2014    2013</w:t>
            </w:r>
          </w:p>
        </w:tc>
        <w:tc>
          <w:tcPr>
            <w:tcW w:w="941" w:type="dxa"/>
            <w:vAlign w:val="center"/>
          </w:tcPr>
          <w:p w:rsidR="00A460CD" w:rsidRPr="00A761FA" w:rsidRDefault="00AC1E01"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2"/>
                <w:szCs w:val="22"/>
                <w:lang w:val="uk-UA"/>
              </w:rPr>
              <w:t>2015    2014</w:t>
            </w:r>
          </w:p>
        </w:tc>
      </w:tr>
      <w:tr w:rsidR="00BC6F20" w:rsidRPr="00A761FA" w:rsidTr="000D5799">
        <w:trPr>
          <w:trHeight w:val="240"/>
        </w:trPr>
        <w:tc>
          <w:tcPr>
            <w:tcW w:w="3969"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1</w:t>
            </w:r>
          </w:p>
        </w:tc>
        <w:tc>
          <w:tcPr>
            <w:tcW w:w="850"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2</w:t>
            </w:r>
          </w:p>
        </w:tc>
        <w:tc>
          <w:tcPr>
            <w:tcW w:w="851"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3</w:t>
            </w:r>
          </w:p>
        </w:tc>
        <w:tc>
          <w:tcPr>
            <w:tcW w:w="851"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4</w:t>
            </w:r>
          </w:p>
        </w:tc>
        <w:tc>
          <w:tcPr>
            <w:tcW w:w="779"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5</w:t>
            </w:r>
          </w:p>
        </w:tc>
        <w:tc>
          <w:tcPr>
            <w:tcW w:w="780"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6</w:t>
            </w:r>
          </w:p>
        </w:tc>
        <w:tc>
          <w:tcPr>
            <w:tcW w:w="940"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7</w:t>
            </w:r>
          </w:p>
        </w:tc>
        <w:tc>
          <w:tcPr>
            <w:tcW w:w="941" w:type="dxa"/>
            <w:vAlign w:val="center"/>
          </w:tcPr>
          <w:p w:rsidR="00BC6F20" w:rsidRPr="00A761FA" w:rsidRDefault="00BC6F20" w:rsidP="00A761FA">
            <w:pPr>
              <w:pStyle w:val="Style6"/>
              <w:widowControl/>
              <w:spacing w:line="360" w:lineRule="auto"/>
              <w:ind w:firstLine="851"/>
              <w:jc w:val="center"/>
              <w:rPr>
                <w:rStyle w:val="FontStyle24"/>
                <w:rFonts w:ascii="Times New Roman" w:hAnsi="Times New Roman" w:cs="Times New Roman"/>
                <w:sz w:val="28"/>
                <w:szCs w:val="28"/>
                <w:lang w:val="uk-UA"/>
              </w:rPr>
            </w:pPr>
            <w:r w:rsidRPr="00A761FA">
              <w:rPr>
                <w:rStyle w:val="FontStyle24"/>
                <w:rFonts w:ascii="Times New Roman" w:hAnsi="Times New Roman" w:cs="Times New Roman"/>
                <w:sz w:val="28"/>
                <w:szCs w:val="28"/>
                <w:lang w:val="uk-UA"/>
              </w:rPr>
              <w:t>8</w:t>
            </w:r>
          </w:p>
        </w:tc>
      </w:tr>
      <w:tr w:rsidR="001C22EF" w:rsidRPr="00A761FA" w:rsidTr="000D5799">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r w:rsidRPr="00A761FA">
              <w:rPr>
                <w:rFonts w:ascii="Times New Roman" w:hAnsi="Times New Roman"/>
                <w:sz w:val="28"/>
                <w:szCs w:val="28"/>
                <w:lang w:val="uk-UA"/>
              </w:rPr>
              <w:t>Показник еф</w:t>
            </w:r>
            <w:r w:rsidR="00791151" w:rsidRPr="00A761FA">
              <w:rPr>
                <w:rFonts w:ascii="Times New Roman" w:hAnsi="Times New Roman"/>
                <w:sz w:val="28"/>
                <w:szCs w:val="28"/>
                <w:lang w:val="uk-UA"/>
              </w:rPr>
              <w:t>-</w:t>
            </w:r>
            <w:proofErr w:type="spellStart"/>
            <w:r w:rsidRPr="00A761FA">
              <w:rPr>
                <w:rFonts w:ascii="Times New Roman" w:hAnsi="Times New Roman"/>
                <w:sz w:val="28"/>
                <w:szCs w:val="28"/>
                <w:lang w:val="uk-UA"/>
              </w:rPr>
              <w:t>сті</w:t>
            </w:r>
            <w:proofErr w:type="spellEnd"/>
            <w:r w:rsidRPr="00A761FA">
              <w:rPr>
                <w:rFonts w:ascii="Times New Roman" w:hAnsi="Times New Roman"/>
                <w:sz w:val="28"/>
                <w:szCs w:val="28"/>
                <w:lang w:val="uk-UA"/>
              </w:rPr>
              <w:t xml:space="preserve"> використання промислового потенціалу, од.</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0,956</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1,000</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0,770</w:t>
            </w:r>
          </w:p>
        </w:tc>
        <w:tc>
          <w:tcPr>
            <w:tcW w:w="779"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0,04</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-0,23</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104,60</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77,00</w:t>
            </w:r>
          </w:p>
        </w:tc>
      </w:tr>
      <w:tr w:rsidR="001C22EF" w:rsidRPr="00A761FA" w:rsidTr="000D5799">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r w:rsidRPr="00A761FA">
              <w:rPr>
                <w:rFonts w:ascii="Times New Roman" w:hAnsi="Times New Roman"/>
                <w:sz w:val="28"/>
                <w:szCs w:val="28"/>
                <w:lang w:val="uk-UA"/>
              </w:rPr>
              <w:t>Показник ефективності фінансової діяльності, од.</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0,372</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0,478</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0,283</w:t>
            </w:r>
          </w:p>
        </w:tc>
        <w:tc>
          <w:tcPr>
            <w:tcW w:w="779"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0,11</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-0,20</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128,49</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59,21</w:t>
            </w:r>
          </w:p>
        </w:tc>
      </w:tr>
      <w:tr w:rsidR="001C22EF" w:rsidRPr="00A761FA" w:rsidTr="000D5799">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r w:rsidRPr="00A761FA">
              <w:rPr>
                <w:rFonts w:ascii="Times New Roman" w:hAnsi="Times New Roman"/>
                <w:sz w:val="28"/>
                <w:szCs w:val="28"/>
                <w:lang w:val="uk-UA"/>
              </w:rPr>
              <w:t>Показник ефективності трудової діяльності, од.</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9,081</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10,218</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8,473</w:t>
            </w:r>
          </w:p>
        </w:tc>
        <w:tc>
          <w:tcPr>
            <w:tcW w:w="779" w:type="dxa"/>
            <w:shd w:val="clear" w:color="auto" w:fill="auto"/>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1,14</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-1,75</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112,52</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82,92</w:t>
            </w:r>
          </w:p>
        </w:tc>
      </w:tr>
      <w:tr w:rsidR="001C22EF" w:rsidRPr="00A761FA" w:rsidTr="000D5799">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r w:rsidRPr="00A761FA">
              <w:rPr>
                <w:rFonts w:ascii="Times New Roman" w:hAnsi="Times New Roman"/>
                <w:sz w:val="28"/>
                <w:szCs w:val="28"/>
                <w:lang w:val="uk-UA"/>
              </w:rPr>
              <w:t>Інтегральний показник ефективності господарської діяльності, од.</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1,479</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1,697</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1,226</w:t>
            </w:r>
          </w:p>
        </w:tc>
        <w:tc>
          <w:tcPr>
            <w:tcW w:w="779"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0,22</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-0,47</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114,74</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72,25</w:t>
            </w:r>
          </w:p>
        </w:tc>
      </w:tr>
      <w:tr w:rsidR="001C22EF" w:rsidRPr="00A761FA" w:rsidTr="000D5799">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r w:rsidRPr="00A761FA">
              <w:rPr>
                <w:rFonts w:ascii="Times New Roman" w:hAnsi="Times New Roman"/>
                <w:sz w:val="28"/>
                <w:szCs w:val="28"/>
                <w:lang w:val="uk-UA"/>
              </w:rPr>
              <w:t>Оборотність оборотних засобів, обороти</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1,531</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1,504</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1,104</w:t>
            </w:r>
          </w:p>
        </w:tc>
        <w:tc>
          <w:tcPr>
            <w:tcW w:w="779"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-0,03</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-0,40</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98,24</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73,40</w:t>
            </w:r>
          </w:p>
        </w:tc>
      </w:tr>
      <w:tr w:rsidR="001C22EF" w:rsidRPr="00A761FA" w:rsidTr="000D5799">
        <w:trPr>
          <w:trHeight w:val="391"/>
        </w:trPr>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r w:rsidRPr="00A761FA">
              <w:rPr>
                <w:rFonts w:ascii="Times New Roman" w:hAnsi="Times New Roman"/>
                <w:sz w:val="28"/>
                <w:szCs w:val="28"/>
                <w:lang w:val="uk-UA"/>
              </w:rPr>
              <w:t>Фондовіддача, грн./грн.</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1,107</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1,421</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1,365</w:t>
            </w:r>
          </w:p>
        </w:tc>
        <w:tc>
          <w:tcPr>
            <w:tcW w:w="779"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0,31</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-0,06</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128,36</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96,06</w:t>
            </w:r>
          </w:p>
        </w:tc>
      </w:tr>
      <w:tr w:rsidR="001C22EF" w:rsidRPr="00A761FA" w:rsidTr="000D5799">
        <w:trPr>
          <w:trHeight w:val="359"/>
        </w:trPr>
        <w:tc>
          <w:tcPr>
            <w:tcW w:w="3969" w:type="dxa"/>
          </w:tcPr>
          <w:p w:rsidR="001C22EF" w:rsidRPr="00A761FA" w:rsidRDefault="001C22EF" w:rsidP="00A761FA">
            <w:pPr>
              <w:pStyle w:val="Style6"/>
              <w:widowControl/>
              <w:spacing w:line="360" w:lineRule="auto"/>
              <w:ind w:firstLine="851"/>
              <w:jc w:val="left"/>
              <w:rPr>
                <w:rStyle w:val="FontStyle24"/>
                <w:rFonts w:ascii="Times New Roman" w:hAnsi="Times New Roman" w:cs="Times New Roman"/>
                <w:sz w:val="28"/>
                <w:szCs w:val="28"/>
                <w:lang w:val="uk-UA"/>
              </w:rPr>
            </w:pPr>
            <w:proofErr w:type="spellStart"/>
            <w:r w:rsidRPr="00A761FA">
              <w:rPr>
                <w:rFonts w:ascii="Times New Roman" w:hAnsi="Times New Roman"/>
                <w:sz w:val="28"/>
                <w:szCs w:val="28"/>
                <w:lang w:val="uk-UA"/>
              </w:rPr>
              <w:t>Витратовіддача</w:t>
            </w:r>
            <w:proofErr w:type="spellEnd"/>
            <w:r w:rsidRPr="00A761FA">
              <w:rPr>
                <w:rFonts w:ascii="Times New Roman" w:hAnsi="Times New Roman"/>
                <w:sz w:val="28"/>
                <w:szCs w:val="28"/>
                <w:lang w:val="uk-UA"/>
              </w:rPr>
              <w:t>, грн./грн.</w:t>
            </w:r>
          </w:p>
        </w:tc>
        <w:tc>
          <w:tcPr>
            <w:tcW w:w="85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1,637</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1,917</w:t>
            </w:r>
          </w:p>
        </w:tc>
        <w:tc>
          <w:tcPr>
            <w:tcW w:w="85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1,580</w:t>
            </w:r>
          </w:p>
        </w:tc>
        <w:tc>
          <w:tcPr>
            <w:tcW w:w="779"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0,28</w:t>
            </w:r>
          </w:p>
        </w:tc>
        <w:tc>
          <w:tcPr>
            <w:tcW w:w="78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-0,34</w:t>
            </w:r>
          </w:p>
        </w:tc>
        <w:tc>
          <w:tcPr>
            <w:tcW w:w="940"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117,10</w:t>
            </w:r>
          </w:p>
        </w:tc>
        <w:tc>
          <w:tcPr>
            <w:tcW w:w="941" w:type="dxa"/>
            <w:vAlign w:val="center"/>
          </w:tcPr>
          <w:p w:rsidR="001C22EF" w:rsidRPr="00A761FA" w:rsidRDefault="001C22EF" w:rsidP="00A761FA">
            <w:pPr>
              <w:spacing w:line="360" w:lineRule="auto"/>
              <w:ind w:firstLine="851"/>
              <w:jc w:val="center"/>
              <w:rPr>
                <w:sz w:val="28"/>
                <w:szCs w:val="28"/>
                <w:lang w:val="uk-UA"/>
              </w:rPr>
            </w:pPr>
            <w:r w:rsidRPr="00A761FA">
              <w:rPr>
                <w:sz w:val="28"/>
                <w:szCs w:val="28"/>
                <w:lang w:val="uk-UA"/>
              </w:rPr>
              <w:t>82,42</w:t>
            </w:r>
          </w:p>
        </w:tc>
      </w:tr>
    </w:tbl>
    <w:p w:rsidR="000D64DD" w:rsidRPr="00A761FA" w:rsidRDefault="000D64DD" w:rsidP="00A761FA">
      <w:pPr>
        <w:widowControl w:val="0"/>
        <w:autoSpaceDE w:val="0"/>
        <w:autoSpaceDN w:val="0"/>
        <w:adjustRightInd w:val="0"/>
        <w:spacing w:line="360" w:lineRule="auto"/>
        <w:ind w:firstLine="851"/>
        <w:jc w:val="both"/>
        <w:rPr>
          <w:sz w:val="28"/>
          <w:szCs w:val="28"/>
          <w:lang w:val="uk-UA"/>
        </w:rPr>
      </w:pPr>
      <w:r w:rsidRPr="00A761FA">
        <w:rPr>
          <w:sz w:val="28"/>
          <w:szCs w:val="28"/>
          <w:lang w:val="uk-UA"/>
        </w:rPr>
        <w:t xml:space="preserve">Можна зробити висновок, що </w:t>
      </w:r>
      <w:r w:rsidR="00747B73" w:rsidRPr="00A761FA">
        <w:rPr>
          <w:sz w:val="28"/>
          <w:szCs w:val="28"/>
          <w:lang w:val="uk-UA"/>
        </w:rPr>
        <w:t xml:space="preserve">ефективність </w:t>
      </w:r>
      <w:proofErr w:type="spellStart"/>
      <w:r w:rsidR="002B7CB2" w:rsidRPr="00A761FA">
        <w:rPr>
          <w:sz w:val="28"/>
          <w:szCs w:val="28"/>
          <w:lang w:val="uk-UA"/>
        </w:rPr>
        <w:t>підрп</w:t>
      </w:r>
      <w:proofErr w:type="spellEnd"/>
      <w:r w:rsidR="002B7CB2" w:rsidRPr="00A761FA">
        <w:rPr>
          <w:sz w:val="28"/>
          <w:szCs w:val="28"/>
          <w:lang w:val="uk-UA"/>
        </w:rPr>
        <w:t>-ва</w:t>
      </w:r>
      <w:r w:rsidR="00747B73" w:rsidRPr="00A761FA">
        <w:rPr>
          <w:sz w:val="28"/>
          <w:szCs w:val="28"/>
          <w:lang w:val="uk-UA"/>
        </w:rPr>
        <w:t xml:space="preserve"> зменшилась</w:t>
      </w:r>
      <w:r w:rsidRPr="00A761FA">
        <w:rPr>
          <w:sz w:val="28"/>
          <w:szCs w:val="28"/>
          <w:lang w:val="uk-UA"/>
        </w:rPr>
        <w:t xml:space="preserve"> </w:t>
      </w:r>
      <w:r w:rsidR="00747B73" w:rsidRPr="00A761FA">
        <w:rPr>
          <w:sz w:val="28"/>
          <w:szCs w:val="28"/>
          <w:lang w:val="uk-UA"/>
        </w:rPr>
        <w:t xml:space="preserve">за </w:t>
      </w:r>
      <w:r w:rsidR="00A37F3B" w:rsidRPr="00A761FA">
        <w:rPr>
          <w:sz w:val="28"/>
          <w:szCs w:val="28"/>
          <w:lang w:val="uk-UA"/>
        </w:rPr>
        <w:t>201</w:t>
      </w:r>
      <w:r w:rsidR="00AC1E01" w:rsidRPr="00A761FA">
        <w:rPr>
          <w:sz w:val="28"/>
          <w:szCs w:val="28"/>
          <w:lang w:val="uk-UA"/>
        </w:rPr>
        <w:t>5</w:t>
      </w:r>
      <w:r w:rsidR="00747B73" w:rsidRPr="00A761FA">
        <w:rPr>
          <w:sz w:val="28"/>
          <w:szCs w:val="28"/>
          <w:lang w:val="uk-UA"/>
        </w:rPr>
        <w:t xml:space="preserve"> рік</w:t>
      </w:r>
      <w:r w:rsidR="00F62C97" w:rsidRPr="00A761FA">
        <w:rPr>
          <w:sz w:val="28"/>
          <w:szCs w:val="28"/>
          <w:lang w:val="uk-UA"/>
        </w:rPr>
        <w:t xml:space="preserve"> </w:t>
      </w:r>
      <w:r w:rsidRPr="00A761FA">
        <w:rPr>
          <w:sz w:val="28"/>
          <w:szCs w:val="28"/>
          <w:lang w:val="uk-UA"/>
        </w:rPr>
        <w:t>– інтегральний показник ефективності господарської діяльності в звітному році в порівнянні з минулим з</w:t>
      </w:r>
      <w:r w:rsidR="00F73794" w:rsidRPr="00A761FA">
        <w:rPr>
          <w:sz w:val="28"/>
          <w:szCs w:val="28"/>
          <w:lang w:val="uk-UA"/>
        </w:rPr>
        <w:t>низився</w:t>
      </w:r>
      <w:r w:rsidRPr="00A761FA">
        <w:rPr>
          <w:sz w:val="28"/>
          <w:szCs w:val="28"/>
          <w:lang w:val="uk-UA"/>
        </w:rPr>
        <w:t xml:space="preserve"> з 1,</w:t>
      </w:r>
      <w:r w:rsidR="00C05CA7" w:rsidRPr="00A761FA">
        <w:rPr>
          <w:sz w:val="28"/>
          <w:szCs w:val="28"/>
          <w:lang w:val="uk-UA"/>
        </w:rPr>
        <w:t>697</w:t>
      </w:r>
      <w:r w:rsidRPr="00A761FA">
        <w:rPr>
          <w:sz w:val="28"/>
          <w:szCs w:val="28"/>
          <w:lang w:val="uk-UA"/>
        </w:rPr>
        <w:t xml:space="preserve"> до 1,</w:t>
      </w:r>
      <w:r w:rsidR="00C05CA7" w:rsidRPr="00A761FA">
        <w:rPr>
          <w:sz w:val="28"/>
          <w:szCs w:val="28"/>
          <w:lang w:val="uk-UA"/>
        </w:rPr>
        <w:t>226</w:t>
      </w:r>
      <w:r w:rsidRPr="00A761FA">
        <w:rPr>
          <w:sz w:val="28"/>
          <w:szCs w:val="28"/>
          <w:lang w:val="uk-UA"/>
        </w:rPr>
        <w:t xml:space="preserve">, або на </w:t>
      </w:r>
      <w:r w:rsidR="00143F8B" w:rsidRPr="00A761FA">
        <w:rPr>
          <w:sz w:val="28"/>
          <w:szCs w:val="28"/>
          <w:lang w:val="uk-UA"/>
        </w:rPr>
        <w:t>38,42</w:t>
      </w:r>
      <w:r w:rsidRPr="00A761FA">
        <w:rPr>
          <w:sz w:val="28"/>
          <w:szCs w:val="28"/>
          <w:lang w:val="uk-UA"/>
        </w:rPr>
        <w:t xml:space="preserve"> %,</w:t>
      </w:r>
    </w:p>
    <w:p w:rsidR="004F6492" w:rsidRPr="00A761FA" w:rsidRDefault="000D64DD" w:rsidP="00A761FA">
      <w:pPr>
        <w:widowControl w:val="0"/>
        <w:shd w:val="clear" w:color="auto" w:fill="FFFFFF"/>
        <w:autoSpaceDE w:val="0"/>
        <w:autoSpaceDN w:val="0"/>
        <w:adjustRightInd w:val="0"/>
        <w:spacing w:line="360" w:lineRule="auto"/>
        <w:ind w:firstLine="851"/>
        <w:jc w:val="both"/>
        <w:rPr>
          <w:sz w:val="28"/>
          <w:szCs w:val="28"/>
          <w:lang w:val="uk-UA"/>
        </w:rPr>
      </w:pPr>
      <w:r w:rsidRPr="00A761FA">
        <w:rPr>
          <w:color w:val="000000"/>
          <w:sz w:val="28"/>
          <w:szCs w:val="28"/>
          <w:lang w:val="uk-UA"/>
        </w:rPr>
        <w:tab/>
      </w:r>
      <w:r w:rsidR="00655B8E" w:rsidRPr="00A761FA">
        <w:rPr>
          <w:color w:val="000000"/>
          <w:sz w:val="28"/>
          <w:szCs w:val="28"/>
          <w:lang w:val="uk-UA"/>
        </w:rPr>
        <w:t>Таким чином, ми з’ясували, що п</w:t>
      </w:r>
      <w:r w:rsidR="00AA3C1E" w:rsidRPr="00A761FA">
        <w:rPr>
          <w:sz w:val="28"/>
          <w:szCs w:val="28"/>
          <w:lang w:val="uk-UA"/>
        </w:rPr>
        <w:t xml:space="preserve">оказник ефективності використання промислового потенціалу в звітному році в порівнянні з минулим роком знизився на </w:t>
      </w:r>
      <w:r w:rsidR="00AA3C1E" w:rsidRPr="00A761FA">
        <w:rPr>
          <w:sz w:val="28"/>
          <w:szCs w:val="28"/>
          <w:lang w:val="uk-UA"/>
        </w:rPr>
        <w:lastRenderedPageBreak/>
        <w:t>0,23 (1,00 – 0,77).</w:t>
      </w:r>
      <w:r w:rsidR="00B646F5" w:rsidRPr="00A761FA">
        <w:rPr>
          <w:sz w:val="28"/>
          <w:szCs w:val="28"/>
          <w:lang w:val="uk-UA"/>
        </w:rPr>
        <w:t xml:space="preserve"> </w:t>
      </w:r>
    </w:p>
    <w:p w:rsidR="00FC32D8" w:rsidRPr="00A761FA" w:rsidRDefault="004F6492" w:rsidP="00A761FA">
      <w:pPr>
        <w:widowControl w:val="0"/>
        <w:autoSpaceDE w:val="0"/>
        <w:autoSpaceDN w:val="0"/>
        <w:adjustRightInd w:val="0"/>
        <w:spacing w:line="360" w:lineRule="auto"/>
        <w:ind w:firstLine="851"/>
        <w:jc w:val="both"/>
        <w:rPr>
          <w:sz w:val="28"/>
          <w:szCs w:val="28"/>
          <w:lang w:val="uk-UA"/>
        </w:rPr>
      </w:pPr>
      <w:r w:rsidRPr="00A761FA">
        <w:rPr>
          <w:sz w:val="28"/>
          <w:szCs w:val="28"/>
          <w:lang w:val="uk-UA"/>
        </w:rPr>
        <w:tab/>
        <w:t>Ми також проаналізували вплив окремих факторів на формування промисло</w:t>
      </w:r>
      <w:r w:rsidR="00AA3C1E" w:rsidRPr="00A761FA">
        <w:rPr>
          <w:sz w:val="28"/>
          <w:szCs w:val="28"/>
          <w:lang w:val="uk-UA"/>
        </w:rPr>
        <w:t>во</w:t>
      </w:r>
      <w:r w:rsidRPr="00A761FA">
        <w:rPr>
          <w:sz w:val="28"/>
          <w:szCs w:val="28"/>
          <w:lang w:val="uk-UA"/>
        </w:rPr>
        <w:t xml:space="preserve">го потенціалу підприємства, використовуючи метод ланцюгових підстав, і визначили, що приріст </w:t>
      </w:r>
      <w:r w:rsidR="00B646F5" w:rsidRPr="00A761FA">
        <w:rPr>
          <w:sz w:val="28"/>
          <w:szCs w:val="28"/>
          <w:lang w:val="uk-UA"/>
        </w:rPr>
        <w:t>обсягу продукції</w:t>
      </w:r>
      <w:r w:rsidRPr="00A761FA">
        <w:rPr>
          <w:sz w:val="28"/>
          <w:szCs w:val="28"/>
          <w:lang w:val="uk-UA"/>
        </w:rPr>
        <w:t xml:space="preserve"> був досягнутий за рахунок інтенсивних факторів, тобто за рахунок перевитрати виробничих ресурсів.</w:t>
      </w:r>
      <w:r w:rsidR="00FC32D8" w:rsidRPr="00A761FA">
        <w:rPr>
          <w:sz w:val="28"/>
          <w:szCs w:val="28"/>
          <w:lang w:val="uk-UA"/>
        </w:rPr>
        <w:t xml:space="preserve"> але не за рахунок підвищення ефективності їх використання.  </w:t>
      </w:r>
    </w:p>
    <w:p w:rsidR="00FC32D8" w:rsidRPr="00A761FA" w:rsidRDefault="004F6492" w:rsidP="00A761FA">
      <w:pPr>
        <w:autoSpaceDE w:val="0"/>
        <w:autoSpaceDN w:val="0"/>
        <w:adjustRightInd w:val="0"/>
        <w:spacing w:line="360" w:lineRule="auto"/>
        <w:ind w:firstLine="851"/>
        <w:jc w:val="both"/>
        <w:rPr>
          <w:sz w:val="28"/>
          <w:szCs w:val="28"/>
          <w:lang w:val="uk-UA"/>
        </w:rPr>
      </w:pPr>
      <w:r w:rsidRPr="00A761FA">
        <w:rPr>
          <w:sz w:val="28"/>
          <w:szCs w:val="28"/>
          <w:lang w:val="uk-UA"/>
        </w:rPr>
        <w:t xml:space="preserve"> </w:t>
      </w:r>
      <w:r w:rsidRPr="00A761FA">
        <w:rPr>
          <w:sz w:val="28"/>
          <w:szCs w:val="28"/>
          <w:lang w:val="uk-UA"/>
        </w:rPr>
        <w:tab/>
        <w:t xml:space="preserve">В цілому показник темпу економічного зростання підприємства склав у </w:t>
      </w:r>
      <w:r w:rsidR="00A37F3B" w:rsidRPr="00A761FA">
        <w:rPr>
          <w:sz w:val="28"/>
          <w:szCs w:val="28"/>
          <w:lang w:val="uk-UA"/>
        </w:rPr>
        <w:t>201</w:t>
      </w:r>
      <w:r w:rsidR="00AC1E01" w:rsidRPr="00A761FA">
        <w:rPr>
          <w:sz w:val="28"/>
          <w:szCs w:val="28"/>
          <w:lang w:val="uk-UA"/>
        </w:rPr>
        <w:t>5</w:t>
      </w:r>
      <w:r w:rsidRPr="00A761FA">
        <w:rPr>
          <w:sz w:val="28"/>
          <w:szCs w:val="28"/>
          <w:lang w:val="uk-UA"/>
        </w:rPr>
        <w:t xml:space="preserve"> році </w:t>
      </w:r>
      <w:r w:rsidR="00FC32D8" w:rsidRPr="00A761FA">
        <w:rPr>
          <w:sz w:val="28"/>
          <w:szCs w:val="28"/>
          <w:lang w:val="uk-UA"/>
        </w:rPr>
        <w:t>84,32</w:t>
      </w:r>
      <w:r w:rsidRPr="00A761FA">
        <w:rPr>
          <w:sz w:val="28"/>
          <w:szCs w:val="28"/>
          <w:lang w:val="uk-UA"/>
        </w:rPr>
        <w:t xml:space="preserve">%. </w:t>
      </w:r>
      <w:r w:rsidR="00FC32D8" w:rsidRPr="00A761FA">
        <w:rPr>
          <w:sz w:val="28"/>
          <w:szCs w:val="28"/>
          <w:lang w:val="uk-UA"/>
        </w:rPr>
        <w:t xml:space="preserve">При такому темпі (84,32%) очевидна тенденція до подальшого зниження темпів розвитку </w:t>
      </w:r>
      <w:r w:rsidR="00FC32D8" w:rsidRPr="00A761FA">
        <w:rPr>
          <w:bCs/>
          <w:sz w:val="28"/>
          <w:szCs w:val="28"/>
          <w:lang w:val="uk-UA"/>
        </w:rPr>
        <w:t>підприємства</w:t>
      </w:r>
      <w:r w:rsidR="00FC32D8" w:rsidRPr="00A761FA">
        <w:rPr>
          <w:sz w:val="28"/>
          <w:szCs w:val="28"/>
          <w:lang w:val="uk-UA"/>
        </w:rPr>
        <w:t>.</w:t>
      </w:r>
    </w:p>
    <w:p w:rsidR="004F6492" w:rsidRPr="00A761FA" w:rsidRDefault="004F6492" w:rsidP="00A761FA">
      <w:pPr>
        <w:autoSpaceDE w:val="0"/>
        <w:autoSpaceDN w:val="0"/>
        <w:adjustRightInd w:val="0"/>
        <w:spacing w:line="360" w:lineRule="auto"/>
        <w:ind w:firstLine="851"/>
        <w:jc w:val="both"/>
        <w:rPr>
          <w:sz w:val="28"/>
          <w:szCs w:val="28"/>
          <w:lang w:val="uk-UA"/>
        </w:rPr>
      </w:pPr>
      <w:r w:rsidRPr="00A761FA">
        <w:rPr>
          <w:sz w:val="28"/>
          <w:szCs w:val="28"/>
          <w:lang w:val="uk-UA"/>
        </w:rPr>
        <w:tab/>
        <w:t xml:space="preserve">Були розглянути й інші підходи щодо проведення комплексної оцінки діяльності </w:t>
      </w:r>
      <w:r w:rsidRPr="00A761FA">
        <w:rPr>
          <w:color w:val="000000"/>
          <w:sz w:val="28"/>
          <w:szCs w:val="28"/>
          <w:lang w:val="uk-UA"/>
        </w:rPr>
        <w:t>підприємства</w:t>
      </w:r>
      <w:r w:rsidRPr="00A761FA">
        <w:rPr>
          <w:sz w:val="28"/>
          <w:szCs w:val="28"/>
          <w:lang w:val="uk-UA"/>
        </w:rPr>
        <w:t xml:space="preserve">, наприклад, метод приросту показників, що складають економічний потенціал підприємства, на 1% приросту </w:t>
      </w:r>
      <w:r w:rsidR="00AA3C1E" w:rsidRPr="00A761FA">
        <w:rPr>
          <w:sz w:val="28"/>
          <w:szCs w:val="28"/>
          <w:lang w:val="uk-UA"/>
        </w:rPr>
        <w:t>обсягу продукції</w:t>
      </w:r>
      <w:r w:rsidRPr="00A761FA">
        <w:rPr>
          <w:sz w:val="28"/>
          <w:szCs w:val="28"/>
          <w:lang w:val="uk-UA"/>
        </w:rPr>
        <w:t xml:space="preserve">, метод розрахунку відносних відхилень економії за кожним видом ресурсів, що формують </w:t>
      </w:r>
      <w:r w:rsidR="00AA3C1E" w:rsidRPr="00A761FA">
        <w:rPr>
          <w:sz w:val="28"/>
          <w:szCs w:val="28"/>
          <w:lang w:val="uk-UA"/>
        </w:rPr>
        <w:t>промисловий</w:t>
      </w:r>
      <w:r w:rsidRPr="00A761FA">
        <w:rPr>
          <w:sz w:val="28"/>
          <w:szCs w:val="28"/>
          <w:lang w:val="uk-UA"/>
        </w:rPr>
        <w:t xml:space="preserve"> потенціал підпри</w:t>
      </w:r>
      <w:r w:rsidR="00AA3C1E" w:rsidRPr="00A761FA">
        <w:rPr>
          <w:sz w:val="28"/>
          <w:szCs w:val="28"/>
          <w:lang w:val="uk-UA"/>
        </w:rPr>
        <w:t>ємства тощо</w:t>
      </w:r>
      <w:r w:rsidRPr="00A761FA">
        <w:rPr>
          <w:sz w:val="28"/>
          <w:szCs w:val="28"/>
          <w:lang w:val="uk-UA"/>
        </w:rPr>
        <w:t>.</w:t>
      </w:r>
    </w:p>
    <w:p w:rsidR="004F6492" w:rsidRPr="00A761FA" w:rsidRDefault="004F6492" w:rsidP="00A761FA">
      <w:pPr>
        <w:autoSpaceDE w:val="0"/>
        <w:autoSpaceDN w:val="0"/>
        <w:adjustRightInd w:val="0"/>
        <w:spacing w:line="360" w:lineRule="auto"/>
        <w:ind w:firstLine="851"/>
        <w:jc w:val="both"/>
        <w:rPr>
          <w:sz w:val="28"/>
          <w:szCs w:val="28"/>
          <w:lang w:val="uk-UA"/>
        </w:rPr>
      </w:pPr>
      <w:r w:rsidRPr="00A761FA">
        <w:rPr>
          <w:sz w:val="28"/>
          <w:szCs w:val="28"/>
          <w:lang w:val="uk-UA"/>
        </w:rPr>
        <w:tab/>
      </w:r>
      <w:r w:rsidR="00AA3C1E" w:rsidRPr="00A761FA">
        <w:rPr>
          <w:sz w:val="28"/>
          <w:szCs w:val="28"/>
          <w:lang w:val="uk-UA"/>
        </w:rPr>
        <w:t>М</w:t>
      </w:r>
      <w:r w:rsidRPr="00A761FA">
        <w:rPr>
          <w:sz w:val="28"/>
          <w:szCs w:val="28"/>
          <w:lang w:val="uk-UA"/>
        </w:rPr>
        <w:t xml:space="preserve">ожна зробити висновок, що </w:t>
      </w:r>
      <w:r w:rsidRPr="00A761FA">
        <w:rPr>
          <w:color w:val="000000"/>
          <w:sz w:val="28"/>
          <w:szCs w:val="28"/>
          <w:lang w:val="uk-UA"/>
        </w:rPr>
        <w:t>підприємств</w:t>
      </w:r>
      <w:r w:rsidR="00AA3C1E" w:rsidRPr="00A761FA">
        <w:rPr>
          <w:color w:val="000000"/>
          <w:sz w:val="28"/>
          <w:szCs w:val="28"/>
          <w:lang w:val="uk-UA"/>
        </w:rPr>
        <w:t>о</w:t>
      </w:r>
      <w:r w:rsidR="001B68EE" w:rsidRPr="00A761FA">
        <w:rPr>
          <w:color w:val="000000"/>
          <w:sz w:val="28"/>
          <w:szCs w:val="28"/>
          <w:lang w:val="uk-UA"/>
        </w:rPr>
        <w:t xml:space="preserve"> «СПДФЛ</w:t>
      </w:r>
      <w:r w:rsidR="00AA3C1E" w:rsidRPr="00A761FA">
        <w:rPr>
          <w:color w:val="000000"/>
          <w:sz w:val="28"/>
          <w:szCs w:val="28"/>
          <w:lang w:val="uk-UA"/>
        </w:rPr>
        <w:t>»</w:t>
      </w:r>
      <w:r w:rsidRPr="00A761FA">
        <w:rPr>
          <w:sz w:val="28"/>
          <w:szCs w:val="28"/>
          <w:lang w:val="uk-UA"/>
        </w:rPr>
        <w:t xml:space="preserve"> має тенденції до збільшення обсягів </w:t>
      </w:r>
      <w:r w:rsidR="00AA3C1E" w:rsidRPr="00A761FA">
        <w:rPr>
          <w:sz w:val="28"/>
          <w:szCs w:val="28"/>
          <w:lang w:val="uk-UA"/>
        </w:rPr>
        <w:t>продукції</w:t>
      </w:r>
      <w:r w:rsidRPr="00A761FA">
        <w:rPr>
          <w:sz w:val="28"/>
          <w:szCs w:val="28"/>
          <w:lang w:val="uk-UA"/>
        </w:rPr>
        <w:t xml:space="preserve">,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w:t>
      </w:r>
      <w:r w:rsidR="00AA3C1E" w:rsidRPr="00A761FA">
        <w:rPr>
          <w:sz w:val="28"/>
          <w:szCs w:val="28"/>
          <w:lang w:val="uk-UA"/>
        </w:rPr>
        <w:t>використання промислового</w:t>
      </w:r>
      <w:r w:rsidRPr="00A761FA">
        <w:rPr>
          <w:sz w:val="28"/>
          <w:szCs w:val="28"/>
          <w:lang w:val="uk-UA"/>
        </w:rPr>
        <w:t xml:space="preserve"> потенціалу за останній рік </w:t>
      </w:r>
      <w:r w:rsidR="00AA3C1E" w:rsidRPr="00A761FA">
        <w:rPr>
          <w:sz w:val="28"/>
          <w:szCs w:val="28"/>
          <w:lang w:val="uk-UA"/>
        </w:rPr>
        <w:t xml:space="preserve">істотно </w:t>
      </w:r>
      <w:r w:rsidRPr="00A761FA">
        <w:rPr>
          <w:sz w:val="28"/>
          <w:szCs w:val="28"/>
          <w:lang w:val="uk-UA"/>
        </w:rPr>
        <w:t>зменшився</w:t>
      </w:r>
      <w:r w:rsidR="00AA3C1E" w:rsidRPr="00A761FA">
        <w:rPr>
          <w:sz w:val="28"/>
          <w:szCs w:val="28"/>
          <w:lang w:val="uk-UA"/>
        </w:rPr>
        <w:t xml:space="preserve">. </w:t>
      </w:r>
      <w:r w:rsidRPr="00A761FA">
        <w:rPr>
          <w:sz w:val="28"/>
          <w:szCs w:val="28"/>
          <w:lang w:val="uk-UA"/>
        </w:rPr>
        <w:t xml:space="preserve">Тому необхідно запропонувати заходів, які повинні зміцнити економічне становище </w:t>
      </w:r>
      <w:r w:rsidRPr="00A761FA">
        <w:rPr>
          <w:color w:val="000000"/>
          <w:sz w:val="28"/>
          <w:szCs w:val="28"/>
          <w:lang w:val="uk-UA"/>
        </w:rPr>
        <w:t xml:space="preserve">підприємства </w:t>
      </w:r>
      <w:r w:rsidRPr="00A761FA">
        <w:rPr>
          <w:sz w:val="28"/>
          <w:szCs w:val="28"/>
          <w:lang w:val="uk-UA"/>
        </w:rPr>
        <w:t>в умовах невизначеності бізнес-середовища.</w:t>
      </w:r>
    </w:p>
    <w:p w:rsidR="00E46038" w:rsidRPr="00A761FA" w:rsidRDefault="00E46038" w:rsidP="00A761FA">
      <w:pPr>
        <w:autoSpaceDE w:val="0"/>
        <w:autoSpaceDN w:val="0"/>
        <w:adjustRightInd w:val="0"/>
        <w:spacing w:line="360" w:lineRule="auto"/>
        <w:ind w:firstLine="851"/>
        <w:jc w:val="both"/>
        <w:rPr>
          <w:color w:val="000000"/>
          <w:sz w:val="28"/>
          <w:szCs w:val="28"/>
          <w:lang w:val="uk-UA"/>
        </w:rPr>
      </w:pPr>
    </w:p>
    <w:p w:rsidR="00B90D4C" w:rsidRPr="00A761FA" w:rsidRDefault="00B90D4C" w:rsidP="00A761FA">
      <w:pPr>
        <w:autoSpaceDE w:val="0"/>
        <w:autoSpaceDN w:val="0"/>
        <w:adjustRightInd w:val="0"/>
        <w:spacing w:line="360" w:lineRule="auto"/>
        <w:ind w:firstLine="851"/>
        <w:jc w:val="center"/>
        <w:rPr>
          <w:color w:val="000000"/>
          <w:sz w:val="28"/>
          <w:szCs w:val="28"/>
          <w:lang w:val="uk-UA"/>
        </w:rPr>
      </w:pPr>
      <w:r w:rsidRPr="00A761FA">
        <w:rPr>
          <w:color w:val="000000"/>
          <w:sz w:val="28"/>
          <w:szCs w:val="28"/>
          <w:lang w:val="uk-UA"/>
        </w:rPr>
        <w:t>ВИСНОВКИ</w:t>
      </w:r>
    </w:p>
    <w:p w:rsidR="00F80237" w:rsidRPr="00A761FA" w:rsidRDefault="00F80237" w:rsidP="00A761FA">
      <w:pPr>
        <w:autoSpaceDE w:val="0"/>
        <w:autoSpaceDN w:val="0"/>
        <w:adjustRightInd w:val="0"/>
        <w:spacing w:line="360" w:lineRule="auto"/>
        <w:ind w:firstLine="851"/>
        <w:jc w:val="both"/>
        <w:rPr>
          <w:sz w:val="28"/>
          <w:szCs w:val="28"/>
          <w:lang w:val="uk-UA"/>
        </w:rPr>
      </w:pPr>
      <w:r w:rsidRPr="00A761FA">
        <w:rPr>
          <w:sz w:val="28"/>
          <w:szCs w:val="28"/>
          <w:lang w:val="uk-UA"/>
        </w:rPr>
        <w:t>Підприємство «СПДФЛ»  промислове підприємство, є одним з провідних виробників господарчих-товарів, товарів для дому, кухонного приладдя та інших побутових товарів з пластмаси і пластика та металу в Україні.</w:t>
      </w:r>
    </w:p>
    <w:p w:rsidR="00F80237" w:rsidRPr="00A761FA" w:rsidRDefault="00F80237" w:rsidP="00A761FA">
      <w:pPr>
        <w:autoSpaceDE w:val="0"/>
        <w:autoSpaceDN w:val="0"/>
        <w:adjustRightInd w:val="0"/>
        <w:spacing w:line="360" w:lineRule="auto"/>
        <w:ind w:firstLine="851"/>
        <w:jc w:val="both"/>
        <w:rPr>
          <w:sz w:val="28"/>
          <w:szCs w:val="28"/>
          <w:lang w:val="uk-UA"/>
        </w:rPr>
      </w:pPr>
      <w:r w:rsidRPr="00A761FA">
        <w:rPr>
          <w:sz w:val="28"/>
          <w:szCs w:val="28"/>
          <w:lang w:val="uk-UA"/>
        </w:rPr>
        <w:t>Метою діяльності підприємства є витримка конкуренції з надмірно оснащеними державними підприємствами, котрі займаються виробництвом виробів і продукції з п</w:t>
      </w:r>
      <w:r w:rsidR="00E46038" w:rsidRPr="00A761FA">
        <w:rPr>
          <w:sz w:val="28"/>
          <w:szCs w:val="28"/>
          <w:lang w:val="uk-UA"/>
        </w:rPr>
        <w:t>ластмаси і пластика.</w:t>
      </w:r>
    </w:p>
    <w:p w:rsidR="00F80237" w:rsidRPr="00A761FA" w:rsidRDefault="00F80237" w:rsidP="00A761FA">
      <w:pPr>
        <w:autoSpaceDE w:val="0"/>
        <w:autoSpaceDN w:val="0"/>
        <w:adjustRightInd w:val="0"/>
        <w:spacing w:line="360" w:lineRule="auto"/>
        <w:ind w:firstLine="851"/>
        <w:jc w:val="both"/>
        <w:rPr>
          <w:sz w:val="28"/>
          <w:szCs w:val="28"/>
          <w:lang w:val="uk-UA"/>
        </w:rPr>
      </w:pPr>
      <w:r w:rsidRPr="00A761FA">
        <w:rPr>
          <w:sz w:val="28"/>
          <w:szCs w:val="28"/>
          <w:lang w:val="uk-UA"/>
        </w:rPr>
        <w:lastRenderedPageBreak/>
        <w:t>Постачальники виробничого підприємства ВАТ «СПДФО» Компанія «Вега-С» (м. Дніпропетровськ) працює з 1994 року і зараз займає одну з провідних позицій на ринку продажу металопрокату України.</w:t>
      </w:r>
    </w:p>
    <w:p w:rsidR="00F80237" w:rsidRPr="00A761FA" w:rsidRDefault="00F80237" w:rsidP="00A761FA">
      <w:pPr>
        <w:widowControl w:val="0"/>
        <w:tabs>
          <w:tab w:val="left" w:pos="0"/>
        </w:tabs>
        <w:spacing w:line="360" w:lineRule="auto"/>
        <w:ind w:firstLine="851"/>
        <w:jc w:val="both"/>
        <w:rPr>
          <w:sz w:val="28"/>
          <w:szCs w:val="28"/>
          <w:lang w:val="uk-UA"/>
        </w:rPr>
      </w:pPr>
      <w:r w:rsidRPr="00A761FA">
        <w:rPr>
          <w:color w:val="000000"/>
          <w:sz w:val="28"/>
          <w:szCs w:val="28"/>
          <w:lang w:val="uk-UA"/>
        </w:rPr>
        <w:t>Підприємство «СПДФЛ» входить до складу комплексу України, володіючи високим експортним потенціалом.</w:t>
      </w:r>
    </w:p>
    <w:p w:rsidR="00F80237" w:rsidRPr="00A761FA" w:rsidRDefault="00F80237" w:rsidP="00A761FA">
      <w:pPr>
        <w:spacing w:line="360" w:lineRule="auto"/>
        <w:ind w:firstLine="851"/>
        <w:jc w:val="both"/>
        <w:rPr>
          <w:color w:val="000000"/>
          <w:sz w:val="28"/>
          <w:szCs w:val="28"/>
          <w:lang w:val="uk-UA"/>
        </w:rPr>
      </w:pPr>
      <w:r w:rsidRPr="00A761FA">
        <w:rPr>
          <w:color w:val="000000"/>
          <w:sz w:val="28"/>
          <w:szCs w:val="28"/>
          <w:lang w:val="uk-UA"/>
        </w:rPr>
        <w:t xml:space="preserve">Обсяг виробництва експортної продукції в </w:t>
      </w:r>
      <w:r w:rsidR="00A37F3B" w:rsidRPr="00A761FA">
        <w:rPr>
          <w:color w:val="000000"/>
          <w:sz w:val="28"/>
          <w:szCs w:val="28"/>
          <w:lang w:val="uk-UA"/>
        </w:rPr>
        <w:t>2015</w:t>
      </w:r>
      <w:r w:rsidRPr="00A761FA">
        <w:rPr>
          <w:color w:val="000000"/>
          <w:sz w:val="28"/>
          <w:szCs w:val="28"/>
          <w:lang w:val="uk-UA"/>
        </w:rPr>
        <w:t xml:space="preserve"> році склав 531 247 тис. грн. або 57,6% в загальному обсязі реалізованої продукції.</w:t>
      </w:r>
    </w:p>
    <w:p w:rsidR="00F80237" w:rsidRPr="00A761FA" w:rsidRDefault="00E46038" w:rsidP="00A761FA">
      <w:pPr>
        <w:shd w:val="clear" w:color="auto" w:fill="FFFFFF"/>
        <w:autoSpaceDE w:val="0"/>
        <w:autoSpaceDN w:val="0"/>
        <w:adjustRightInd w:val="0"/>
        <w:spacing w:line="360" w:lineRule="auto"/>
        <w:ind w:firstLine="851"/>
        <w:jc w:val="both"/>
        <w:rPr>
          <w:sz w:val="28"/>
          <w:szCs w:val="28"/>
          <w:lang w:val="uk-UA"/>
        </w:rPr>
      </w:pPr>
      <w:r w:rsidRPr="00A761FA">
        <w:rPr>
          <w:color w:val="000000"/>
          <w:sz w:val="28"/>
          <w:szCs w:val="28"/>
          <w:lang w:val="uk-UA"/>
        </w:rPr>
        <w:t>Після</w:t>
      </w:r>
      <w:r w:rsidR="00F80237" w:rsidRPr="00A761FA">
        <w:rPr>
          <w:sz w:val="28"/>
          <w:szCs w:val="28"/>
          <w:lang w:val="uk-UA"/>
        </w:rPr>
        <w:t xml:space="preserve"> проведення аналізу стану основних виробничих засобів підприємства можна зробити наступний висновок, що підприємство в достатній мірі для здійснення виробничої діяльності забезпечено основними засобами, але в зв'язку з їх зношеністю потрібно провести технічне переозброєння і модернізацію парку основного устаткування.</w:t>
      </w:r>
    </w:p>
    <w:p w:rsidR="002B7CB2" w:rsidRPr="00A761FA" w:rsidRDefault="002B7CB2" w:rsidP="00A761FA">
      <w:pPr>
        <w:suppressAutoHyphens/>
        <w:spacing w:line="360" w:lineRule="auto"/>
        <w:ind w:firstLine="851"/>
        <w:jc w:val="both"/>
        <w:rPr>
          <w:sz w:val="28"/>
          <w:szCs w:val="28"/>
          <w:lang w:val="uk-UA"/>
        </w:rPr>
      </w:pPr>
      <w:r w:rsidRPr="00A761FA">
        <w:rPr>
          <w:sz w:val="28"/>
          <w:szCs w:val="28"/>
          <w:lang w:val="uk-UA"/>
        </w:rPr>
        <w:t xml:space="preserve">Найбільшу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на соціальні заходи змінювалась </w:t>
      </w:r>
      <w:proofErr w:type="spellStart"/>
      <w:r w:rsidRPr="00A761FA">
        <w:rPr>
          <w:sz w:val="28"/>
          <w:szCs w:val="28"/>
          <w:lang w:val="uk-UA"/>
        </w:rPr>
        <w:t>пропорційно</w:t>
      </w:r>
      <w:proofErr w:type="spellEnd"/>
      <w:r w:rsidRPr="00A761FA">
        <w:rPr>
          <w:sz w:val="28"/>
          <w:szCs w:val="28"/>
          <w:lang w:val="uk-UA"/>
        </w:rPr>
        <w:t xml:space="preserve"> витратам на оплату праці, так як розміри цих відрахувань визначаються у відсотках до заробітної плати. </w:t>
      </w:r>
    </w:p>
    <w:p w:rsidR="002B7CB2" w:rsidRPr="00A761FA" w:rsidRDefault="002B7CB2" w:rsidP="00A761FA">
      <w:pPr>
        <w:suppressAutoHyphens/>
        <w:spacing w:line="360" w:lineRule="auto"/>
        <w:ind w:firstLine="851"/>
        <w:jc w:val="both"/>
        <w:rPr>
          <w:sz w:val="28"/>
          <w:szCs w:val="28"/>
          <w:lang w:val="uk-UA"/>
        </w:rPr>
      </w:pPr>
      <w:r w:rsidRPr="00A761FA">
        <w:rPr>
          <w:spacing w:val="-10"/>
          <w:sz w:val="28"/>
          <w:szCs w:val="28"/>
          <w:lang w:val="uk-UA"/>
        </w:rPr>
        <w:t xml:space="preserve">Дохід (виручка) від реалізації продукції за </w:t>
      </w:r>
      <w:r w:rsidR="00A37F3B" w:rsidRPr="00A761FA">
        <w:rPr>
          <w:spacing w:val="-10"/>
          <w:sz w:val="28"/>
          <w:szCs w:val="28"/>
          <w:lang w:val="uk-UA"/>
        </w:rPr>
        <w:t>201</w:t>
      </w:r>
      <w:r w:rsidR="00AC1E01" w:rsidRPr="00A761FA">
        <w:rPr>
          <w:spacing w:val="-10"/>
          <w:sz w:val="28"/>
          <w:szCs w:val="28"/>
          <w:lang w:val="uk-UA"/>
        </w:rPr>
        <w:t>5</w:t>
      </w:r>
      <w:r w:rsidRPr="00A761FA">
        <w:rPr>
          <w:spacing w:val="-10"/>
          <w:sz w:val="28"/>
          <w:szCs w:val="28"/>
          <w:lang w:val="uk-UA"/>
        </w:rPr>
        <w:t xml:space="preserve"> рік склала 1404643 тис. грн.</w:t>
      </w:r>
      <w:r w:rsidRPr="00A761FA">
        <w:rPr>
          <w:sz w:val="28"/>
          <w:szCs w:val="28"/>
          <w:lang w:val="uk-UA"/>
        </w:rPr>
        <w:t xml:space="preserve"> збільшилась на 46891 тис. грн. або на 3,5 % в порівнянні </w:t>
      </w:r>
      <w:r w:rsidRPr="00A761FA">
        <w:rPr>
          <w:bCs/>
          <w:sz w:val="28"/>
          <w:szCs w:val="28"/>
          <w:lang w:val="uk-UA"/>
        </w:rPr>
        <w:t xml:space="preserve">з </w:t>
      </w:r>
      <w:r w:rsidR="00A37F3B" w:rsidRPr="00A761FA">
        <w:rPr>
          <w:sz w:val="28"/>
          <w:szCs w:val="28"/>
          <w:lang w:val="uk-UA"/>
        </w:rPr>
        <w:t>201</w:t>
      </w:r>
      <w:r w:rsidR="00AC1E01" w:rsidRPr="00A761FA">
        <w:rPr>
          <w:sz w:val="28"/>
          <w:szCs w:val="28"/>
          <w:lang w:val="uk-UA"/>
        </w:rPr>
        <w:t>4</w:t>
      </w:r>
      <w:r w:rsidRPr="00A761FA">
        <w:rPr>
          <w:sz w:val="28"/>
          <w:szCs w:val="28"/>
          <w:lang w:val="uk-UA"/>
        </w:rPr>
        <w:t xml:space="preserve"> роком.</w:t>
      </w:r>
    </w:p>
    <w:p w:rsidR="002B7CB2" w:rsidRPr="00A761FA" w:rsidRDefault="002B7CB2" w:rsidP="00A761FA">
      <w:pPr>
        <w:suppressAutoHyphens/>
        <w:spacing w:line="360" w:lineRule="auto"/>
        <w:ind w:firstLine="851"/>
        <w:jc w:val="both"/>
        <w:rPr>
          <w:sz w:val="28"/>
          <w:szCs w:val="28"/>
          <w:lang w:val="uk-UA"/>
        </w:rPr>
      </w:pPr>
      <w:r w:rsidRPr="00A761FA">
        <w:rPr>
          <w:sz w:val="28"/>
          <w:szCs w:val="28"/>
          <w:lang w:val="uk-UA"/>
        </w:rPr>
        <w:t xml:space="preserve">Собівартість реалізованої продукції за </w:t>
      </w:r>
      <w:r w:rsidR="00A37F3B" w:rsidRPr="00A761FA">
        <w:rPr>
          <w:sz w:val="28"/>
          <w:szCs w:val="28"/>
          <w:lang w:val="uk-UA"/>
        </w:rPr>
        <w:t>201</w:t>
      </w:r>
      <w:r w:rsidR="00AC1E01" w:rsidRPr="00A761FA">
        <w:rPr>
          <w:sz w:val="28"/>
          <w:szCs w:val="28"/>
          <w:lang w:val="uk-UA"/>
        </w:rPr>
        <w:t>5</w:t>
      </w:r>
      <w:r w:rsidRPr="00A761FA">
        <w:rPr>
          <w:sz w:val="28"/>
          <w:szCs w:val="28"/>
          <w:lang w:val="uk-UA"/>
        </w:rPr>
        <w:t xml:space="preserve"> рік склала 820850 тис. грн. і збільшилась на 159441 тис. грн. або на 24,1 % в порівнянні </w:t>
      </w:r>
      <w:r w:rsidRPr="00A761FA">
        <w:rPr>
          <w:bCs/>
          <w:sz w:val="28"/>
          <w:szCs w:val="28"/>
          <w:lang w:val="uk-UA"/>
        </w:rPr>
        <w:t xml:space="preserve">з </w:t>
      </w:r>
      <w:r w:rsidR="00A37F3B" w:rsidRPr="00A761FA">
        <w:rPr>
          <w:sz w:val="28"/>
          <w:szCs w:val="28"/>
          <w:lang w:val="uk-UA"/>
        </w:rPr>
        <w:t>201</w:t>
      </w:r>
      <w:r w:rsidR="00AC1E01" w:rsidRPr="00A761FA">
        <w:rPr>
          <w:sz w:val="28"/>
          <w:szCs w:val="28"/>
          <w:lang w:val="uk-UA"/>
        </w:rPr>
        <w:t>4</w:t>
      </w:r>
      <w:r w:rsidRPr="00A761FA">
        <w:rPr>
          <w:sz w:val="28"/>
          <w:szCs w:val="28"/>
          <w:lang w:val="uk-UA"/>
        </w:rPr>
        <w:t xml:space="preserve"> роком. Зростання собівартості продукції пов`язано з ростом обсягу реалізації продукції у </w:t>
      </w:r>
      <w:r w:rsidR="00A37F3B" w:rsidRPr="00A761FA">
        <w:rPr>
          <w:sz w:val="28"/>
          <w:szCs w:val="28"/>
          <w:lang w:val="uk-UA"/>
        </w:rPr>
        <w:t>201</w:t>
      </w:r>
      <w:r w:rsidR="00AC1E01" w:rsidRPr="00A761FA">
        <w:rPr>
          <w:sz w:val="28"/>
          <w:szCs w:val="28"/>
          <w:lang w:val="uk-UA"/>
        </w:rPr>
        <w:t>5</w:t>
      </w:r>
      <w:r w:rsidRPr="00A761FA">
        <w:rPr>
          <w:sz w:val="28"/>
          <w:szCs w:val="28"/>
          <w:lang w:val="uk-UA"/>
        </w:rPr>
        <w:t xml:space="preserve"> р. порівняно з </w:t>
      </w:r>
      <w:r w:rsidR="00A37F3B" w:rsidRPr="00A761FA">
        <w:rPr>
          <w:sz w:val="28"/>
          <w:szCs w:val="28"/>
          <w:lang w:val="uk-UA"/>
        </w:rPr>
        <w:t>201</w:t>
      </w:r>
      <w:r w:rsidR="00AC1E01" w:rsidRPr="00A761FA">
        <w:rPr>
          <w:sz w:val="28"/>
          <w:szCs w:val="28"/>
          <w:lang w:val="uk-UA"/>
        </w:rPr>
        <w:t>4</w:t>
      </w:r>
      <w:r w:rsidRPr="00A761FA">
        <w:rPr>
          <w:sz w:val="28"/>
          <w:szCs w:val="28"/>
          <w:lang w:val="uk-UA"/>
        </w:rPr>
        <w:t>р., зростанням заробітної плати, а також із зростанням цін майже на усі матеріали, товари та послуги, що придбаються підприємством.</w:t>
      </w:r>
    </w:p>
    <w:p w:rsidR="002B7CB2" w:rsidRPr="00A761FA" w:rsidRDefault="002B7CB2" w:rsidP="00A761FA">
      <w:pPr>
        <w:suppressAutoHyphens/>
        <w:spacing w:line="360" w:lineRule="auto"/>
        <w:ind w:firstLine="851"/>
        <w:jc w:val="both"/>
        <w:rPr>
          <w:sz w:val="28"/>
          <w:szCs w:val="28"/>
          <w:lang w:val="uk-UA"/>
        </w:rPr>
      </w:pPr>
      <w:r w:rsidRPr="00A761FA">
        <w:rPr>
          <w:sz w:val="28"/>
          <w:szCs w:val="28"/>
          <w:lang w:val="uk-UA"/>
        </w:rPr>
        <w:t xml:space="preserve">Витрати на збут продукції за </w:t>
      </w:r>
      <w:r w:rsidR="00A37F3B" w:rsidRPr="00A761FA">
        <w:rPr>
          <w:sz w:val="28"/>
          <w:szCs w:val="28"/>
          <w:lang w:val="uk-UA"/>
        </w:rPr>
        <w:t>201</w:t>
      </w:r>
      <w:r w:rsidR="00AC1E01" w:rsidRPr="00A761FA">
        <w:rPr>
          <w:sz w:val="28"/>
          <w:szCs w:val="28"/>
          <w:lang w:val="uk-UA"/>
        </w:rPr>
        <w:t>5</w:t>
      </w:r>
      <w:r w:rsidRPr="00A761FA">
        <w:rPr>
          <w:sz w:val="28"/>
          <w:szCs w:val="28"/>
          <w:lang w:val="uk-UA"/>
        </w:rPr>
        <w:t xml:space="preserve">рік склали 32704 тис. грн. і збільшилися в порівнянні з </w:t>
      </w:r>
      <w:r w:rsidR="00A37F3B" w:rsidRPr="00A761FA">
        <w:rPr>
          <w:sz w:val="28"/>
          <w:szCs w:val="28"/>
          <w:lang w:val="uk-UA"/>
        </w:rPr>
        <w:t>201</w:t>
      </w:r>
      <w:r w:rsidR="00AC1E01" w:rsidRPr="00A761FA">
        <w:rPr>
          <w:sz w:val="28"/>
          <w:szCs w:val="28"/>
          <w:lang w:val="uk-UA"/>
        </w:rPr>
        <w:t>4</w:t>
      </w:r>
      <w:r w:rsidRPr="00A761FA">
        <w:rPr>
          <w:sz w:val="28"/>
          <w:szCs w:val="28"/>
          <w:lang w:val="uk-UA"/>
        </w:rPr>
        <w:t xml:space="preserve"> роком на 15516 тис. грн. </w:t>
      </w:r>
    </w:p>
    <w:p w:rsidR="002B7CB2" w:rsidRPr="00A761FA" w:rsidRDefault="002B7CB2" w:rsidP="00A761FA">
      <w:pPr>
        <w:suppressAutoHyphens/>
        <w:spacing w:line="360" w:lineRule="auto"/>
        <w:ind w:firstLine="851"/>
        <w:jc w:val="both"/>
        <w:rPr>
          <w:sz w:val="28"/>
          <w:szCs w:val="28"/>
          <w:lang w:val="uk-UA"/>
        </w:rPr>
      </w:pPr>
      <w:r w:rsidRPr="00A761FA">
        <w:rPr>
          <w:spacing w:val="-14"/>
          <w:sz w:val="28"/>
          <w:szCs w:val="28"/>
          <w:lang w:val="uk-UA"/>
        </w:rPr>
        <w:t>Фінансовий</w:t>
      </w:r>
      <w:r w:rsidR="00E46038" w:rsidRPr="00A761FA">
        <w:rPr>
          <w:spacing w:val="-14"/>
          <w:sz w:val="28"/>
          <w:szCs w:val="28"/>
          <w:lang w:val="uk-UA"/>
        </w:rPr>
        <w:t xml:space="preserve"> </w:t>
      </w:r>
      <w:r w:rsidRPr="00A761FA">
        <w:rPr>
          <w:spacing w:val="-14"/>
          <w:sz w:val="28"/>
          <w:szCs w:val="28"/>
          <w:lang w:val="uk-UA"/>
        </w:rPr>
        <w:t xml:space="preserve"> результат </w:t>
      </w:r>
      <w:r w:rsidR="00E46038" w:rsidRPr="00A761FA">
        <w:rPr>
          <w:spacing w:val="-14"/>
          <w:sz w:val="28"/>
          <w:szCs w:val="28"/>
          <w:lang w:val="uk-UA"/>
        </w:rPr>
        <w:t xml:space="preserve"> </w:t>
      </w:r>
      <w:r w:rsidRPr="00A761FA">
        <w:rPr>
          <w:spacing w:val="-14"/>
          <w:sz w:val="28"/>
          <w:szCs w:val="28"/>
          <w:lang w:val="uk-UA"/>
        </w:rPr>
        <w:t xml:space="preserve">від </w:t>
      </w:r>
      <w:r w:rsidR="00E46038" w:rsidRPr="00A761FA">
        <w:rPr>
          <w:spacing w:val="-14"/>
          <w:sz w:val="28"/>
          <w:szCs w:val="28"/>
          <w:lang w:val="uk-UA"/>
        </w:rPr>
        <w:t xml:space="preserve"> </w:t>
      </w:r>
      <w:r w:rsidRPr="00A761FA">
        <w:rPr>
          <w:spacing w:val="-14"/>
          <w:sz w:val="28"/>
          <w:szCs w:val="28"/>
          <w:lang w:val="uk-UA"/>
        </w:rPr>
        <w:t>операційної</w:t>
      </w:r>
      <w:r w:rsidR="00E46038" w:rsidRPr="00A761FA">
        <w:rPr>
          <w:spacing w:val="-14"/>
          <w:sz w:val="28"/>
          <w:szCs w:val="28"/>
          <w:lang w:val="uk-UA"/>
        </w:rPr>
        <w:t xml:space="preserve"> </w:t>
      </w:r>
      <w:r w:rsidRPr="00A761FA">
        <w:rPr>
          <w:spacing w:val="-14"/>
          <w:sz w:val="28"/>
          <w:szCs w:val="28"/>
          <w:lang w:val="uk-UA"/>
        </w:rPr>
        <w:t xml:space="preserve"> діяльності </w:t>
      </w:r>
      <w:r w:rsidR="00E46038" w:rsidRPr="00A761FA">
        <w:rPr>
          <w:spacing w:val="-14"/>
          <w:sz w:val="28"/>
          <w:szCs w:val="28"/>
          <w:lang w:val="uk-UA"/>
        </w:rPr>
        <w:t xml:space="preserve"> </w:t>
      </w:r>
      <w:r w:rsidRPr="00A761FA">
        <w:rPr>
          <w:spacing w:val="-14"/>
          <w:sz w:val="28"/>
          <w:szCs w:val="28"/>
          <w:lang w:val="uk-UA"/>
        </w:rPr>
        <w:t xml:space="preserve">за </w:t>
      </w:r>
      <w:r w:rsidR="00E46038" w:rsidRPr="00A761FA">
        <w:rPr>
          <w:spacing w:val="-14"/>
          <w:sz w:val="28"/>
          <w:szCs w:val="28"/>
          <w:lang w:val="uk-UA"/>
        </w:rPr>
        <w:t xml:space="preserve"> </w:t>
      </w:r>
      <w:r w:rsidR="00A37F3B" w:rsidRPr="00A761FA">
        <w:rPr>
          <w:spacing w:val="-14"/>
          <w:sz w:val="28"/>
          <w:szCs w:val="28"/>
          <w:lang w:val="uk-UA"/>
        </w:rPr>
        <w:t>201</w:t>
      </w:r>
      <w:r w:rsidR="00AC1E01" w:rsidRPr="00A761FA">
        <w:rPr>
          <w:spacing w:val="-14"/>
          <w:sz w:val="28"/>
          <w:szCs w:val="28"/>
          <w:lang w:val="uk-UA"/>
        </w:rPr>
        <w:t>5</w:t>
      </w:r>
      <w:r w:rsidR="00E46038" w:rsidRPr="00A761FA">
        <w:rPr>
          <w:spacing w:val="-14"/>
          <w:sz w:val="28"/>
          <w:szCs w:val="28"/>
          <w:lang w:val="uk-UA"/>
        </w:rPr>
        <w:t xml:space="preserve"> </w:t>
      </w:r>
      <w:r w:rsidRPr="00A761FA">
        <w:rPr>
          <w:spacing w:val="-14"/>
          <w:sz w:val="28"/>
          <w:szCs w:val="28"/>
          <w:lang w:val="uk-UA"/>
        </w:rPr>
        <w:t xml:space="preserve"> рік</w:t>
      </w:r>
      <w:r w:rsidR="00E46038" w:rsidRPr="00A761FA">
        <w:rPr>
          <w:spacing w:val="-14"/>
          <w:sz w:val="28"/>
          <w:szCs w:val="28"/>
          <w:lang w:val="uk-UA"/>
        </w:rPr>
        <w:t xml:space="preserve"> </w:t>
      </w:r>
      <w:r w:rsidRPr="00A761FA">
        <w:rPr>
          <w:spacing w:val="-14"/>
          <w:sz w:val="28"/>
          <w:szCs w:val="28"/>
          <w:lang w:val="uk-UA"/>
        </w:rPr>
        <w:t xml:space="preserve"> склав</w:t>
      </w:r>
      <w:r w:rsidR="00E46038" w:rsidRPr="00A761FA">
        <w:rPr>
          <w:spacing w:val="-14"/>
          <w:sz w:val="28"/>
          <w:szCs w:val="28"/>
          <w:lang w:val="uk-UA"/>
        </w:rPr>
        <w:t xml:space="preserve"> </w:t>
      </w:r>
      <w:r w:rsidRPr="00A761FA">
        <w:rPr>
          <w:spacing w:val="-14"/>
          <w:sz w:val="28"/>
          <w:szCs w:val="28"/>
          <w:lang w:val="uk-UA"/>
        </w:rPr>
        <w:t xml:space="preserve"> 383604 тис. грн.</w:t>
      </w:r>
      <w:r w:rsidRPr="00A761FA">
        <w:rPr>
          <w:sz w:val="28"/>
          <w:szCs w:val="28"/>
          <w:lang w:val="uk-UA"/>
        </w:rPr>
        <w:t xml:space="preserve"> і зменшився на 120639 тис. грн. або в 23,9 % в порівнянні </w:t>
      </w:r>
      <w:r w:rsidRPr="00A761FA">
        <w:rPr>
          <w:bCs/>
          <w:sz w:val="28"/>
          <w:szCs w:val="28"/>
          <w:lang w:val="uk-UA"/>
        </w:rPr>
        <w:t xml:space="preserve">з </w:t>
      </w:r>
      <w:r w:rsidR="00A37F3B" w:rsidRPr="00A761FA">
        <w:rPr>
          <w:sz w:val="28"/>
          <w:szCs w:val="28"/>
          <w:lang w:val="uk-UA"/>
        </w:rPr>
        <w:t>201</w:t>
      </w:r>
      <w:r w:rsidR="00AC1E01" w:rsidRPr="00A761FA">
        <w:rPr>
          <w:sz w:val="28"/>
          <w:szCs w:val="28"/>
          <w:lang w:val="uk-UA"/>
        </w:rPr>
        <w:t>4</w:t>
      </w:r>
      <w:r w:rsidRPr="00A761FA">
        <w:rPr>
          <w:sz w:val="28"/>
          <w:szCs w:val="28"/>
          <w:lang w:val="uk-UA"/>
        </w:rPr>
        <w:t xml:space="preserve"> роком.</w:t>
      </w:r>
    </w:p>
    <w:p w:rsidR="002B7CB2" w:rsidRPr="00A761FA" w:rsidRDefault="002B7CB2" w:rsidP="00A761FA">
      <w:pPr>
        <w:suppressAutoHyphens/>
        <w:autoSpaceDE w:val="0"/>
        <w:autoSpaceDN w:val="0"/>
        <w:adjustRightInd w:val="0"/>
        <w:spacing w:line="360" w:lineRule="auto"/>
        <w:ind w:firstLine="851"/>
        <w:jc w:val="both"/>
        <w:rPr>
          <w:sz w:val="28"/>
          <w:szCs w:val="28"/>
          <w:lang w:val="uk-UA"/>
        </w:rPr>
      </w:pPr>
      <w:r w:rsidRPr="00A761FA">
        <w:rPr>
          <w:sz w:val="28"/>
          <w:szCs w:val="28"/>
          <w:lang w:val="uk-UA"/>
        </w:rPr>
        <w:t>Підприємство в змозі погасити поточні зобов’язання при умові своєчасного проведення розрахунків з дебіторами.</w:t>
      </w:r>
    </w:p>
    <w:p w:rsidR="002B7CB2" w:rsidRPr="00A761FA" w:rsidRDefault="002B7CB2" w:rsidP="00A761FA">
      <w:pPr>
        <w:pStyle w:val="af2"/>
        <w:suppressAutoHyphens/>
        <w:ind w:right="0" w:firstLine="851"/>
        <w:rPr>
          <w:szCs w:val="28"/>
        </w:rPr>
      </w:pPr>
      <w:r w:rsidRPr="00A761FA">
        <w:rPr>
          <w:szCs w:val="28"/>
        </w:rPr>
        <w:lastRenderedPageBreak/>
        <w:t>За результатами аналізу можна з</w:t>
      </w:r>
      <w:r w:rsidR="00E46038" w:rsidRPr="00A761FA">
        <w:rPr>
          <w:szCs w:val="28"/>
        </w:rPr>
        <w:t>робити висновок, що підприємство</w:t>
      </w:r>
      <w:r w:rsidRPr="00A761FA">
        <w:rPr>
          <w:szCs w:val="28"/>
        </w:rPr>
        <w:t xml:space="preserve"> «СПДФЛ»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2B7CB2" w:rsidRPr="00A761FA" w:rsidRDefault="002B7CB2" w:rsidP="00A761FA">
      <w:pPr>
        <w:suppressAutoHyphens/>
        <w:spacing w:line="360" w:lineRule="auto"/>
        <w:ind w:firstLine="851"/>
        <w:jc w:val="both"/>
        <w:rPr>
          <w:sz w:val="28"/>
          <w:szCs w:val="28"/>
          <w:lang w:val="uk-UA"/>
        </w:rPr>
      </w:pPr>
      <w:r w:rsidRPr="00A761FA">
        <w:rPr>
          <w:sz w:val="28"/>
          <w:szCs w:val="28"/>
          <w:lang w:val="uk-UA"/>
        </w:rPr>
        <w:t>Фінансова стійкість підприємства знижується. Більшість показників зменшуються.</w:t>
      </w:r>
      <w:r w:rsidR="00791151" w:rsidRPr="00A761FA">
        <w:rPr>
          <w:sz w:val="28"/>
          <w:szCs w:val="28"/>
          <w:lang w:val="uk-UA"/>
        </w:rPr>
        <w:t xml:space="preserve"> </w:t>
      </w:r>
      <w:r w:rsidR="00E46038" w:rsidRPr="00A761FA">
        <w:rPr>
          <w:sz w:val="28"/>
          <w:szCs w:val="28"/>
          <w:lang w:val="uk-UA"/>
        </w:rPr>
        <w:t>З</w:t>
      </w:r>
      <w:r w:rsidRPr="00A761FA">
        <w:rPr>
          <w:sz w:val="28"/>
          <w:szCs w:val="28"/>
          <w:lang w:val="uk-UA"/>
        </w:rPr>
        <w:t>меншення коефіцієнтів оборотності свідчить про погіршення фінансового стану підприємства «СПДФЛ».</w:t>
      </w:r>
      <w:r w:rsidR="00791151" w:rsidRPr="00A761FA">
        <w:rPr>
          <w:sz w:val="28"/>
          <w:szCs w:val="28"/>
          <w:lang w:val="uk-UA"/>
        </w:rPr>
        <w:t xml:space="preserve"> </w:t>
      </w:r>
      <w:r w:rsidR="00E46038" w:rsidRPr="00A761FA">
        <w:rPr>
          <w:sz w:val="28"/>
          <w:szCs w:val="28"/>
          <w:lang w:val="uk-UA"/>
        </w:rPr>
        <w:t>Е</w:t>
      </w:r>
      <w:r w:rsidRPr="00A761FA">
        <w:rPr>
          <w:sz w:val="28"/>
          <w:szCs w:val="28"/>
          <w:lang w:val="uk-UA"/>
        </w:rPr>
        <w:t xml:space="preserve">фективність </w:t>
      </w:r>
      <w:r w:rsidR="00791151" w:rsidRPr="00A761FA">
        <w:rPr>
          <w:sz w:val="28"/>
          <w:szCs w:val="28"/>
          <w:lang w:val="uk-UA"/>
        </w:rPr>
        <w:t>«СПДФЛ»</w:t>
      </w:r>
      <w:r w:rsidR="00791151" w:rsidRPr="00A761FA">
        <w:rPr>
          <w:szCs w:val="28"/>
          <w:lang w:val="uk-UA"/>
        </w:rPr>
        <w:t xml:space="preserve"> </w:t>
      </w:r>
      <w:r w:rsidRPr="00A761FA">
        <w:rPr>
          <w:sz w:val="28"/>
          <w:szCs w:val="28"/>
          <w:lang w:val="uk-UA"/>
        </w:rPr>
        <w:t xml:space="preserve">зменшилась за </w:t>
      </w:r>
      <w:r w:rsidR="00A37F3B" w:rsidRPr="00A761FA">
        <w:rPr>
          <w:sz w:val="28"/>
          <w:szCs w:val="28"/>
          <w:lang w:val="uk-UA"/>
        </w:rPr>
        <w:t>201</w:t>
      </w:r>
      <w:r w:rsidR="00AC1E01" w:rsidRPr="00A761FA">
        <w:rPr>
          <w:sz w:val="28"/>
          <w:szCs w:val="28"/>
          <w:lang w:val="uk-UA"/>
        </w:rPr>
        <w:t>5</w:t>
      </w:r>
      <w:r w:rsidRPr="00A761FA">
        <w:rPr>
          <w:sz w:val="28"/>
          <w:szCs w:val="28"/>
          <w:lang w:val="uk-UA"/>
        </w:rPr>
        <w:t xml:space="preserve"> рік – інтегральний показник ефективності господарської діяльності в звітному році в порівнянні з минулим знизився з 1,697 до 1,226, або на 38,42 %.</w:t>
      </w:r>
    </w:p>
    <w:p w:rsidR="00E46038" w:rsidRPr="00A761FA" w:rsidRDefault="00E46038" w:rsidP="00A761FA">
      <w:pPr>
        <w:widowControl w:val="0"/>
        <w:autoSpaceDE w:val="0"/>
        <w:autoSpaceDN w:val="0"/>
        <w:adjustRightInd w:val="0"/>
        <w:spacing w:line="360" w:lineRule="auto"/>
        <w:ind w:firstLine="851"/>
        <w:jc w:val="both"/>
        <w:rPr>
          <w:sz w:val="28"/>
          <w:szCs w:val="28"/>
          <w:lang w:val="uk-UA"/>
        </w:rPr>
      </w:pPr>
      <w:r w:rsidRPr="00A761FA">
        <w:rPr>
          <w:color w:val="000000"/>
          <w:sz w:val="28"/>
          <w:szCs w:val="28"/>
          <w:lang w:val="uk-UA"/>
        </w:rPr>
        <w:t>Підприємство «СПДФЛ»</w:t>
      </w:r>
      <w:r w:rsidRPr="00A761FA">
        <w:rPr>
          <w:sz w:val="28"/>
          <w:szCs w:val="28"/>
          <w:lang w:val="uk-UA"/>
        </w:rPr>
        <w:t xml:space="preserve"> має тенденції до збільшення обсягів продукції,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використання промислового потенціалу за останній рік істотно зменшився. Тому необхідно виконати заходи, які повинні зміцнити економічне становище </w:t>
      </w:r>
      <w:r w:rsidRPr="00A761FA">
        <w:rPr>
          <w:color w:val="000000"/>
          <w:sz w:val="28"/>
          <w:szCs w:val="28"/>
          <w:lang w:val="uk-UA"/>
        </w:rPr>
        <w:t xml:space="preserve">підприємства </w:t>
      </w:r>
      <w:r w:rsidRPr="00A761FA">
        <w:rPr>
          <w:sz w:val="28"/>
          <w:szCs w:val="28"/>
          <w:lang w:val="uk-UA"/>
        </w:rPr>
        <w:t>в умовах невизначеності бізнес-середовища.</w:t>
      </w: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791151" w:rsidRPr="00A761FA" w:rsidRDefault="00791151" w:rsidP="00A761FA">
      <w:pPr>
        <w:widowControl w:val="0"/>
        <w:shd w:val="clear" w:color="000000" w:fill="auto"/>
        <w:tabs>
          <w:tab w:val="left" w:pos="993"/>
        </w:tabs>
        <w:spacing w:line="360" w:lineRule="auto"/>
        <w:ind w:firstLine="851"/>
        <w:contextualSpacing/>
        <w:jc w:val="center"/>
        <w:rPr>
          <w:caps/>
          <w:sz w:val="28"/>
          <w:szCs w:val="28"/>
          <w:lang w:val="uk-UA"/>
        </w:rPr>
      </w:pPr>
      <w:r w:rsidRPr="00A761FA">
        <w:rPr>
          <w:caps/>
          <w:sz w:val="28"/>
          <w:szCs w:val="28"/>
          <w:lang w:val="uk-UA"/>
        </w:rPr>
        <w:t>Список джерел інформації</w:t>
      </w:r>
    </w:p>
    <w:p w:rsidR="00791151" w:rsidRPr="00A761FA" w:rsidRDefault="00791151" w:rsidP="00A761FA">
      <w:pPr>
        <w:pStyle w:val="21"/>
        <w:widowControl w:val="0"/>
        <w:numPr>
          <w:ilvl w:val="0"/>
          <w:numId w:val="7"/>
        </w:numPr>
        <w:shd w:val="clear" w:color="000000" w:fill="auto"/>
        <w:tabs>
          <w:tab w:val="center" w:pos="0"/>
          <w:tab w:val="num" w:pos="720"/>
          <w:tab w:val="left" w:pos="993"/>
        </w:tabs>
        <w:spacing w:after="0" w:line="360" w:lineRule="auto"/>
        <w:ind w:left="0" w:firstLine="851"/>
        <w:jc w:val="both"/>
        <w:rPr>
          <w:sz w:val="28"/>
          <w:szCs w:val="28"/>
          <w:lang w:val="uk-UA"/>
        </w:rPr>
      </w:pPr>
      <w:proofErr w:type="spellStart"/>
      <w:r w:rsidRPr="00A761FA">
        <w:rPr>
          <w:sz w:val="28"/>
          <w:szCs w:val="28"/>
          <w:lang w:val="uk-UA"/>
        </w:rPr>
        <w:t>Айзенберг</w:t>
      </w:r>
      <w:proofErr w:type="spellEnd"/>
      <w:r w:rsidRPr="00A761FA">
        <w:rPr>
          <w:sz w:val="28"/>
          <w:szCs w:val="28"/>
          <w:lang w:val="uk-UA"/>
        </w:rPr>
        <w:t xml:space="preserve"> М. Менеджмент реклами. – М., ТОО ”</w:t>
      </w:r>
      <w:proofErr w:type="spellStart"/>
      <w:r w:rsidRPr="00A761FA">
        <w:rPr>
          <w:sz w:val="28"/>
          <w:szCs w:val="28"/>
          <w:lang w:val="uk-UA"/>
        </w:rPr>
        <w:t>ИнтелТех</w:t>
      </w:r>
      <w:proofErr w:type="spellEnd"/>
      <w:r w:rsidRPr="00A761FA">
        <w:rPr>
          <w:sz w:val="28"/>
          <w:szCs w:val="28"/>
          <w:lang w:val="uk-UA"/>
        </w:rPr>
        <w:t>”, 1993. – 80c.</w:t>
      </w:r>
    </w:p>
    <w:p w:rsidR="00791151" w:rsidRPr="00A761FA" w:rsidRDefault="00791151" w:rsidP="00A761FA">
      <w:pPr>
        <w:pStyle w:val="21"/>
        <w:widowControl w:val="0"/>
        <w:numPr>
          <w:ilvl w:val="0"/>
          <w:numId w:val="7"/>
        </w:numPr>
        <w:shd w:val="clear" w:color="000000" w:fill="auto"/>
        <w:tabs>
          <w:tab w:val="center" w:pos="0"/>
          <w:tab w:val="num" w:pos="720"/>
          <w:tab w:val="left" w:pos="993"/>
        </w:tabs>
        <w:spacing w:after="0" w:line="360" w:lineRule="auto"/>
        <w:ind w:left="0" w:firstLine="851"/>
        <w:jc w:val="both"/>
        <w:rPr>
          <w:sz w:val="28"/>
          <w:szCs w:val="28"/>
          <w:lang w:val="uk-UA"/>
        </w:rPr>
      </w:pPr>
      <w:proofErr w:type="spellStart"/>
      <w:r w:rsidRPr="00A761FA">
        <w:rPr>
          <w:sz w:val="28"/>
          <w:szCs w:val="28"/>
          <w:lang w:val="uk-UA"/>
        </w:rPr>
        <w:t>Батра</w:t>
      </w:r>
      <w:proofErr w:type="spellEnd"/>
      <w:r w:rsidRPr="00A761FA">
        <w:rPr>
          <w:sz w:val="28"/>
          <w:szCs w:val="28"/>
          <w:lang w:val="uk-UA"/>
        </w:rPr>
        <w:t xml:space="preserve"> Р., </w:t>
      </w:r>
      <w:proofErr w:type="spellStart"/>
      <w:r w:rsidRPr="00A761FA">
        <w:rPr>
          <w:sz w:val="28"/>
          <w:szCs w:val="28"/>
          <w:lang w:val="uk-UA"/>
        </w:rPr>
        <w:t>Майерс</w:t>
      </w:r>
      <w:proofErr w:type="spellEnd"/>
      <w:r w:rsidRPr="00A761FA">
        <w:rPr>
          <w:sz w:val="28"/>
          <w:szCs w:val="28"/>
          <w:lang w:val="uk-UA"/>
        </w:rPr>
        <w:t xml:space="preserve"> Д.Д., </w:t>
      </w:r>
      <w:proofErr w:type="spellStart"/>
      <w:r w:rsidRPr="00A761FA">
        <w:rPr>
          <w:sz w:val="28"/>
          <w:szCs w:val="28"/>
          <w:lang w:val="uk-UA"/>
        </w:rPr>
        <w:t>Аакер</w:t>
      </w:r>
      <w:proofErr w:type="spellEnd"/>
      <w:r w:rsidRPr="00A761FA">
        <w:rPr>
          <w:sz w:val="28"/>
          <w:szCs w:val="28"/>
          <w:lang w:val="uk-UA"/>
        </w:rPr>
        <w:t xml:space="preserve"> Д.А. Рекламний менеджмент: Пер. с </w:t>
      </w:r>
      <w:proofErr w:type="spellStart"/>
      <w:r w:rsidRPr="00A761FA">
        <w:rPr>
          <w:sz w:val="28"/>
          <w:szCs w:val="28"/>
          <w:lang w:val="uk-UA"/>
        </w:rPr>
        <w:t>англ</w:t>
      </w:r>
      <w:proofErr w:type="spellEnd"/>
      <w:r w:rsidRPr="00A761FA">
        <w:rPr>
          <w:sz w:val="28"/>
          <w:szCs w:val="28"/>
          <w:lang w:val="uk-UA"/>
        </w:rPr>
        <w:t xml:space="preserve">. – 5-е </w:t>
      </w:r>
      <w:proofErr w:type="spellStart"/>
      <w:r w:rsidRPr="00A761FA">
        <w:rPr>
          <w:sz w:val="28"/>
          <w:szCs w:val="28"/>
          <w:lang w:val="uk-UA"/>
        </w:rPr>
        <w:t>изд</w:t>
      </w:r>
      <w:proofErr w:type="spellEnd"/>
      <w:r w:rsidRPr="00A761FA">
        <w:rPr>
          <w:sz w:val="28"/>
          <w:szCs w:val="28"/>
          <w:lang w:val="uk-UA"/>
        </w:rPr>
        <w:t>. – М.: СПб., 1999. – 784 с.</w:t>
      </w:r>
    </w:p>
    <w:p w:rsidR="00791151" w:rsidRPr="00A761FA" w:rsidRDefault="00791151" w:rsidP="00A761FA">
      <w:pPr>
        <w:widowControl w:val="0"/>
        <w:numPr>
          <w:ilvl w:val="0"/>
          <w:numId w:val="7"/>
        </w:numPr>
        <w:shd w:val="clear" w:color="000000" w:fill="auto"/>
        <w:tabs>
          <w:tab w:val="center" w:pos="0"/>
          <w:tab w:val="num" w:pos="720"/>
          <w:tab w:val="left" w:pos="993"/>
        </w:tabs>
        <w:spacing w:line="360" w:lineRule="auto"/>
        <w:ind w:left="0" w:firstLine="851"/>
        <w:jc w:val="both"/>
        <w:rPr>
          <w:sz w:val="28"/>
          <w:szCs w:val="28"/>
          <w:lang w:val="uk-UA"/>
        </w:rPr>
      </w:pPr>
      <w:r w:rsidRPr="00A761FA">
        <w:rPr>
          <w:sz w:val="28"/>
          <w:szCs w:val="28"/>
          <w:lang w:val="uk-UA"/>
        </w:rPr>
        <w:t xml:space="preserve">Гаркавенко С.С. Маркетинг. Підручник. – 4-е </w:t>
      </w:r>
      <w:proofErr w:type="spellStart"/>
      <w:r w:rsidRPr="00A761FA">
        <w:rPr>
          <w:sz w:val="28"/>
          <w:szCs w:val="28"/>
          <w:lang w:val="uk-UA"/>
        </w:rPr>
        <w:t>вид.доп</w:t>
      </w:r>
      <w:proofErr w:type="spellEnd"/>
      <w:r w:rsidRPr="00A761FA">
        <w:rPr>
          <w:sz w:val="28"/>
          <w:szCs w:val="28"/>
          <w:lang w:val="uk-UA"/>
        </w:rPr>
        <w:t xml:space="preserve">. – Київ: </w:t>
      </w:r>
      <w:proofErr w:type="spellStart"/>
      <w:r w:rsidRPr="00A761FA">
        <w:rPr>
          <w:sz w:val="28"/>
          <w:szCs w:val="28"/>
          <w:lang w:val="uk-UA"/>
        </w:rPr>
        <w:t>Лібра</w:t>
      </w:r>
      <w:proofErr w:type="spellEnd"/>
      <w:r w:rsidRPr="00A761FA">
        <w:rPr>
          <w:sz w:val="28"/>
          <w:szCs w:val="28"/>
          <w:lang w:val="uk-UA"/>
        </w:rPr>
        <w:t>, 2006. – 720 с.</w:t>
      </w:r>
    </w:p>
    <w:p w:rsidR="00791151" w:rsidRPr="00A761FA" w:rsidRDefault="00791151" w:rsidP="00A761FA">
      <w:pPr>
        <w:pStyle w:val="21"/>
        <w:widowControl w:val="0"/>
        <w:numPr>
          <w:ilvl w:val="0"/>
          <w:numId w:val="7"/>
        </w:numPr>
        <w:shd w:val="clear" w:color="000000" w:fill="auto"/>
        <w:tabs>
          <w:tab w:val="center" w:pos="0"/>
          <w:tab w:val="num" w:pos="720"/>
          <w:tab w:val="left" w:pos="993"/>
        </w:tabs>
        <w:spacing w:after="0" w:line="360" w:lineRule="auto"/>
        <w:ind w:left="0" w:firstLine="851"/>
        <w:jc w:val="both"/>
        <w:rPr>
          <w:sz w:val="28"/>
          <w:szCs w:val="28"/>
          <w:lang w:val="uk-UA"/>
        </w:rPr>
      </w:pPr>
      <w:proofErr w:type="spellStart"/>
      <w:r w:rsidRPr="00A761FA">
        <w:rPr>
          <w:sz w:val="28"/>
          <w:szCs w:val="28"/>
          <w:lang w:val="uk-UA"/>
        </w:rPr>
        <w:t>Котлер</w:t>
      </w:r>
      <w:proofErr w:type="spellEnd"/>
      <w:r w:rsidRPr="00A761FA">
        <w:rPr>
          <w:sz w:val="28"/>
          <w:szCs w:val="28"/>
          <w:lang w:val="uk-UA"/>
        </w:rPr>
        <w:t xml:space="preserve"> Ф. Основи маркетингу. – М., “</w:t>
      </w:r>
      <w:proofErr w:type="spellStart"/>
      <w:r w:rsidRPr="00A761FA">
        <w:rPr>
          <w:sz w:val="28"/>
          <w:szCs w:val="28"/>
          <w:lang w:val="uk-UA"/>
        </w:rPr>
        <w:t>Прогресс</w:t>
      </w:r>
      <w:proofErr w:type="spellEnd"/>
      <w:r w:rsidRPr="00A761FA">
        <w:rPr>
          <w:sz w:val="28"/>
          <w:szCs w:val="28"/>
          <w:lang w:val="uk-UA"/>
        </w:rPr>
        <w:t>”; 1992. – 726 с.</w:t>
      </w:r>
    </w:p>
    <w:p w:rsidR="00791151" w:rsidRPr="00A761FA" w:rsidRDefault="00791151" w:rsidP="00A761FA">
      <w:pPr>
        <w:pStyle w:val="10"/>
        <w:numPr>
          <w:ilvl w:val="0"/>
          <w:numId w:val="7"/>
        </w:numPr>
        <w:shd w:val="clear" w:color="auto" w:fill="FFFFFF"/>
        <w:tabs>
          <w:tab w:val="clear" w:pos="360"/>
          <w:tab w:val="num" w:pos="0"/>
        </w:tabs>
        <w:ind w:left="0" w:firstLine="851"/>
        <w:jc w:val="both"/>
        <w:rPr>
          <w:rFonts w:eastAsia="Times New Roman"/>
          <w:sz w:val="28"/>
          <w:szCs w:val="28"/>
          <w:lang w:val="uk-UA" w:eastAsia="ru-RU"/>
        </w:rPr>
      </w:pPr>
      <w:proofErr w:type="spellStart"/>
      <w:r w:rsidRPr="00A761FA">
        <w:rPr>
          <w:sz w:val="28"/>
          <w:szCs w:val="28"/>
          <w:lang w:val="uk-UA"/>
        </w:rPr>
        <w:lastRenderedPageBreak/>
        <w:t>Липчук</w:t>
      </w:r>
      <w:proofErr w:type="spellEnd"/>
      <w:r w:rsidRPr="00A761FA">
        <w:rPr>
          <w:sz w:val="28"/>
          <w:szCs w:val="28"/>
          <w:lang w:val="uk-UA"/>
        </w:rPr>
        <w:t xml:space="preserve"> В. В., </w:t>
      </w:r>
      <w:proofErr w:type="spellStart"/>
      <w:r w:rsidRPr="00A761FA">
        <w:rPr>
          <w:sz w:val="28"/>
          <w:szCs w:val="28"/>
          <w:lang w:val="uk-UA"/>
        </w:rPr>
        <w:t>Дудяк</w:t>
      </w:r>
      <w:proofErr w:type="spellEnd"/>
      <w:r w:rsidRPr="00A761FA">
        <w:rPr>
          <w:sz w:val="28"/>
          <w:szCs w:val="28"/>
          <w:lang w:val="uk-UA"/>
        </w:rPr>
        <w:t xml:space="preserve"> А. П., </w:t>
      </w:r>
      <w:proofErr w:type="spellStart"/>
      <w:r w:rsidRPr="00A761FA">
        <w:rPr>
          <w:sz w:val="28"/>
          <w:szCs w:val="28"/>
          <w:lang w:val="uk-UA"/>
        </w:rPr>
        <w:t>Бугіль</w:t>
      </w:r>
      <w:proofErr w:type="spellEnd"/>
      <w:r w:rsidRPr="00A761FA">
        <w:rPr>
          <w:sz w:val="28"/>
          <w:szCs w:val="28"/>
          <w:lang w:val="uk-UA"/>
        </w:rPr>
        <w:t xml:space="preserve"> С. Я.. Маркетинг: основи теорії та практики. Навчальний посібник. / За загальною редакцією В. В. </w:t>
      </w:r>
      <w:proofErr w:type="spellStart"/>
      <w:r w:rsidRPr="00A761FA">
        <w:rPr>
          <w:sz w:val="28"/>
          <w:szCs w:val="28"/>
          <w:lang w:val="uk-UA"/>
        </w:rPr>
        <w:t>Липчука</w:t>
      </w:r>
      <w:proofErr w:type="spellEnd"/>
      <w:r w:rsidRPr="00A761FA">
        <w:rPr>
          <w:sz w:val="28"/>
          <w:szCs w:val="28"/>
          <w:lang w:val="uk-UA"/>
        </w:rPr>
        <w:t>. — Львів: «Новий Світ—2000»; «Магнолія плюс». — 2003.— 288 с.</w:t>
      </w:r>
    </w:p>
    <w:p w:rsidR="00791151" w:rsidRPr="00A761FA" w:rsidRDefault="00791151" w:rsidP="00A761FA">
      <w:pPr>
        <w:pStyle w:val="10"/>
        <w:widowControl w:val="0"/>
        <w:numPr>
          <w:ilvl w:val="0"/>
          <w:numId w:val="7"/>
        </w:numPr>
        <w:tabs>
          <w:tab w:val="clear" w:pos="360"/>
          <w:tab w:val="num" w:pos="0"/>
        </w:tabs>
        <w:ind w:left="0" w:firstLine="851"/>
        <w:jc w:val="both"/>
        <w:rPr>
          <w:sz w:val="28"/>
          <w:szCs w:val="28"/>
          <w:lang w:val="uk-UA"/>
        </w:rPr>
      </w:pPr>
      <w:r w:rsidRPr="00A761FA">
        <w:rPr>
          <w:sz w:val="28"/>
          <w:szCs w:val="28"/>
          <w:lang w:val="uk-UA"/>
        </w:rPr>
        <w:t xml:space="preserve">Лук'янець Т. І. Маркетингова політика комунікацій: </w:t>
      </w:r>
      <w:proofErr w:type="spellStart"/>
      <w:r w:rsidRPr="00A761FA">
        <w:rPr>
          <w:sz w:val="28"/>
          <w:szCs w:val="28"/>
          <w:lang w:val="uk-UA"/>
        </w:rPr>
        <w:t>Навч</w:t>
      </w:r>
      <w:proofErr w:type="spellEnd"/>
      <w:r w:rsidRPr="00A761FA">
        <w:rPr>
          <w:sz w:val="28"/>
          <w:szCs w:val="28"/>
          <w:lang w:val="uk-UA"/>
        </w:rPr>
        <w:t xml:space="preserve">. посібник. — 2-ге вид., </w:t>
      </w:r>
      <w:proofErr w:type="spellStart"/>
      <w:r w:rsidRPr="00A761FA">
        <w:rPr>
          <w:sz w:val="28"/>
          <w:szCs w:val="28"/>
          <w:lang w:val="uk-UA"/>
        </w:rPr>
        <w:t>доп</w:t>
      </w:r>
      <w:proofErr w:type="spellEnd"/>
      <w:r w:rsidRPr="00A761FA">
        <w:rPr>
          <w:sz w:val="28"/>
          <w:szCs w:val="28"/>
          <w:lang w:val="uk-UA"/>
        </w:rPr>
        <w:t>. і перероб. — К.: КНЕУ, 2003. — 524 с.</w:t>
      </w:r>
    </w:p>
    <w:p w:rsidR="00791151" w:rsidRPr="00A761FA" w:rsidRDefault="00791151" w:rsidP="00A761FA">
      <w:pPr>
        <w:pStyle w:val="10"/>
        <w:numPr>
          <w:ilvl w:val="0"/>
          <w:numId w:val="7"/>
        </w:numPr>
        <w:shd w:val="clear" w:color="auto" w:fill="FFFFFF"/>
        <w:tabs>
          <w:tab w:val="clear" w:pos="360"/>
          <w:tab w:val="num" w:pos="0"/>
        </w:tabs>
        <w:ind w:left="0" w:firstLine="851"/>
        <w:jc w:val="both"/>
        <w:rPr>
          <w:rFonts w:eastAsia="Times New Roman"/>
          <w:sz w:val="28"/>
          <w:szCs w:val="28"/>
          <w:lang w:val="uk-UA" w:eastAsia="ru-RU"/>
        </w:rPr>
      </w:pPr>
      <w:proofErr w:type="spellStart"/>
      <w:r w:rsidRPr="00A761FA">
        <w:rPr>
          <w:rFonts w:eastAsia="Times New Roman"/>
          <w:sz w:val="28"/>
          <w:szCs w:val="28"/>
          <w:lang w:val="uk-UA" w:eastAsia="ru-RU"/>
        </w:rPr>
        <w:t>Старостіна</w:t>
      </w:r>
      <w:proofErr w:type="spellEnd"/>
      <w:r w:rsidRPr="00A761FA">
        <w:rPr>
          <w:rFonts w:eastAsia="Times New Roman"/>
          <w:sz w:val="28"/>
          <w:szCs w:val="28"/>
          <w:lang w:val="uk-UA" w:eastAsia="ru-RU"/>
        </w:rPr>
        <w:t xml:space="preserve"> А. О., Н. П. Гончарова, Є. В. </w:t>
      </w:r>
      <w:proofErr w:type="spellStart"/>
      <w:r w:rsidRPr="00A761FA">
        <w:rPr>
          <w:rFonts w:eastAsia="Times New Roman"/>
          <w:sz w:val="28"/>
          <w:szCs w:val="28"/>
          <w:lang w:val="uk-UA" w:eastAsia="ru-RU"/>
        </w:rPr>
        <w:t>Крикавський</w:t>
      </w:r>
      <w:proofErr w:type="spellEnd"/>
      <w:r w:rsidRPr="00A761FA">
        <w:rPr>
          <w:rFonts w:eastAsia="Times New Roman"/>
          <w:sz w:val="28"/>
          <w:szCs w:val="28"/>
          <w:lang w:val="uk-UA" w:eastAsia="ru-RU"/>
        </w:rPr>
        <w:t xml:space="preserve">. Маркетинг.: Підручник / </w:t>
      </w:r>
      <w:proofErr w:type="spellStart"/>
      <w:r w:rsidRPr="00A761FA">
        <w:rPr>
          <w:rFonts w:eastAsia="Times New Roman"/>
          <w:sz w:val="28"/>
          <w:szCs w:val="28"/>
          <w:lang w:val="uk-UA" w:eastAsia="ru-RU"/>
        </w:rPr>
        <w:t>А.О.Старостіна</w:t>
      </w:r>
      <w:proofErr w:type="spellEnd"/>
      <w:r w:rsidRPr="00A761FA">
        <w:rPr>
          <w:rFonts w:eastAsia="Times New Roman"/>
          <w:sz w:val="28"/>
          <w:szCs w:val="28"/>
          <w:lang w:val="uk-UA" w:eastAsia="ru-RU"/>
        </w:rPr>
        <w:t xml:space="preserve"> (ред.). – К: Знання, 2009. – 1070с.</w:t>
      </w:r>
    </w:p>
    <w:p w:rsidR="00791151" w:rsidRPr="00A761FA" w:rsidRDefault="00791151" w:rsidP="00A761FA">
      <w:pPr>
        <w:pStyle w:val="10"/>
        <w:numPr>
          <w:ilvl w:val="0"/>
          <w:numId w:val="7"/>
        </w:numPr>
        <w:shd w:val="clear" w:color="auto" w:fill="FFFFFF"/>
        <w:tabs>
          <w:tab w:val="clear" w:pos="360"/>
          <w:tab w:val="num" w:pos="0"/>
        </w:tabs>
        <w:ind w:left="0" w:firstLine="851"/>
        <w:jc w:val="both"/>
        <w:rPr>
          <w:rFonts w:eastAsia="Times New Roman"/>
          <w:sz w:val="28"/>
          <w:szCs w:val="28"/>
          <w:lang w:val="uk-UA" w:eastAsia="ru-RU"/>
        </w:rPr>
      </w:pPr>
      <w:proofErr w:type="spellStart"/>
      <w:r w:rsidRPr="00A761FA">
        <w:rPr>
          <w:sz w:val="28"/>
          <w:szCs w:val="28"/>
          <w:lang w:val="uk-UA"/>
        </w:rPr>
        <w:t>Савощенко</w:t>
      </w:r>
      <w:proofErr w:type="spellEnd"/>
      <w:r w:rsidRPr="00A761FA">
        <w:rPr>
          <w:sz w:val="28"/>
          <w:szCs w:val="28"/>
          <w:lang w:val="uk-UA"/>
        </w:rPr>
        <w:t xml:space="preserve"> А. С. Інфраструктура товарного ринку: </w:t>
      </w:r>
      <w:proofErr w:type="spellStart"/>
      <w:r w:rsidRPr="00A761FA">
        <w:rPr>
          <w:sz w:val="28"/>
          <w:szCs w:val="28"/>
          <w:lang w:val="uk-UA"/>
        </w:rPr>
        <w:t>Навч</w:t>
      </w:r>
      <w:proofErr w:type="spellEnd"/>
      <w:r w:rsidRPr="00A761FA">
        <w:rPr>
          <w:sz w:val="28"/>
          <w:szCs w:val="28"/>
          <w:lang w:val="uk-UA"/>
        </w:rPr>
        <w:t xml:space="preserve">. </w:t>
      </w:r>
      <w:proofErr w:type="spellStart"/>
      <w:r w:rsidRPr="00A761FA">
        <w:rPr>
          <w:sz w:val="28"/>
          <w:szCs w:val="28"/>
          <w:lang w:val="uk-UA"/>
        </w:rPr>
        <w:t>посіб</w:t>
      </w:r>
      <w:proofErr w:type="spellEnd"/>
      <w:r w:rsidRPr="00A761FA">
        <w:rPr>
          <w:sz w:val="28"/>
          <w:szCs w:val="28"/>
          <w:lang w:val="uk-UA"/>
        </w:rPr>
        <w:t>. — К.: КНЕУ, 2005. — 336 с.</w:t>
      </w:r>
    </w:p>
    <w:p w:rsidR="00791151" w:rsidRPr="00A761FA" w:rsidRDefault="00791151" w:rsidP="00A761FA">
      <w:pPr>
        <w:widowControl w:val="0"/>
        <w:shd w:val="clear" w:color="000000" w:fill="auto"/>
        <w:tabs>
          <w:tab w:val="left" w:pos="993"/>
        </w:tabs>
        <w:spacing w:line="360" w:lineRule="auto"/>
        <w:ind w:firstLine="851"/>
        <w:jc w:val="both"/>
        <w:rPr>
          <w:sz w:val="28"/>
          <w:szCs w:val="28"/>
          <w:lang w:val="uk-UA"/>
        </w:rPr>
      </w:pPr>
      <w:r w:rsidRPr="00A761FA">
        <w:rPr>
          <w:sz w:val="28"/>
          <w:szCs w:val="28"/>
          <w:lang w:val="uk-UA"/>
        </w:rPr>
        <w:t>9. www.vet.in.ua</w:t>
      </w:r>
    </w:p>
    <w:p w:rsidR="00791151" w:rsidRPr="00A761FA" w:rsidRDefault="00791151" w:rsidP="00A761FA">
      <w:pPr>
        <w:widowControl w:val="0"/>
        <w:autoSpaceDE w:val="0"/>
        <w:autoSpaceDN w:val="0"/>
        <w:adjustRightInd w:val="0"/>
        <w:spacing w:line="360" w:lineRule="auto"/>
        <w:ind w:firstLine="851"/>
        <w:jc w:val="both"/>
        <w:rPr>
          <w:sz w:val="28"/>
          <w:szCs w:val="28"/>
          <w:lang w:val="uk-UA"/>
        </w:rPr>
      </w:pPr>
    </w:p>
    <w:p w:rsidR="00E46038" w:rsidRPr="00A761FA" w:rsidRDefault="00E46038" w:rsidP="00A761FA">
      <w:pPr>
        <w:autoSpaceDE w:val="0"/>
        <w:autoSpaceDN w:val="0"/>
        <w:adjustRightInd w:val="0"/>
        <w:spacing w:line="360" w:lineRule="auto"/>
        <w:ind w:firstLine="851"/>
        <w:jc w:val="both"/>
        <w:rPr>
          <w:color w:val="000000"/>
          <w:sz w:val="28"/>
          <w:szCs w:val="28"/>
          <w:lang w:val="uk-UA"/>
        </w:rPr>
      </w:pPr>
      <w:r w:rsidRPr="00A761FA">
        <w:rPr>
          <w:color w:val="000000"/>
          <w:sz w:val="28"/>
          <w:szCs w:val="28"/>
          <w:lang w:val="uk-UA"/>
        </w:rPr>
        <w:tab/>
      </w:r>
    </w:p>
    <w:p w:rsidR="002B7CB2" w:rsidRPr="00A761FA" w:rsidRDefault="002B7CB2" w:rsidP="00A761FA">
      <w:pPr>
        <w:suppressAutoHyphens/>
        <w:autoSpaceDE w:val="0"/>
        <w:autoSpaceDN w:val="0"/>
        <w:adjustRightInd w:val="0"/>
        <w:spacing w:line="360" w:lineRule="auto"/>
        <w:ind w:firstLine="851"/>
        <w:jc w:val="both"/>
        <w:rPr>
          <w:sz w:val="28"/>
          <w:szCs w:val="28"/>
          <w:lang w:val="uk-UA"/>
        </w:rPr>
      </w:pPr>
    </w:p>
    <w:p w:rsidR="002B7CB2" w:rsidRPr="00A761FA" w:rsidRDefault="002B7CB2" w:rsidP="00A761FA">
      <w:pPr>
        <w:suppressAutoHyphens/>
        <w:autoSpaceDE w:val="0"/>
        <w:autoSpaceDN w:val="0"/>
        <w:adjustRightInd w:val="0"/>
        <w:spacing w:line="360" w:lineRule="auto"/>
        <w:ind w:firstLine="851"/>
        <w:jc w:val="both"/>
        <w:rPr>
          <w:sz w:val="28"/>
          <w:szCs w:val="28"/>
          <w:lang w:val="uk-UA"/>
        </w:rPr>
      </w:pPr>
    </w:p>
    <w:p w:rsidR="002B7CB2" w:rsidRPr="00A761FA" w:rsidRDefault="002B7CB2" w:rsidP="00A761FA">
      <w:pPr>
        <w:suppressAutoHyphens/>
        <w:spacing w:line="360" w:lineRule="auto"/>
        <w:ind w:firstLine="851"/>
        <w:jc w:val="both"/>
        <w:rPr>
          <w:sz w:val="28"/>
          <w:szCs w:val="28"/>
          <w:lang w:val="uk-UA"/>
        </w:rPr>
      </w:pPr>
    </w:p>
    <w:sectPr w:rsidR="002B7CB2" w:rsidRPr="00A761FA" w:rsidSect="00A761FA">
      <w:headerReference w:type="even" r:id="rId130"/>
      <w:headerReference w:type="default" r:id="rId131"/>
      <w:pgSz w:w="11906" w:h="16838"/>
      <w:pgMar w:top="1134" w:right="567"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88F" w:rsidRDefault="00D0188F">
      <w:r>
        <w:separator/>
      </w:r>
    </w:p>
  </w:endnote>
  <w:endnote w:type="continuationSeparator" w:id="0">
    <w:p w:rsidR="00D0188F" w:rsidRDefault="00D01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CC"/>
    <w:family w:val="roman"/>
    <w:pitch w:val="variable"/>
    <w:sig w:usb0="A00002EF" w:usb1="4000204B" w:usb2="00000000" w:usb3="00000000" w:csb0="0000019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88F" w:rsidRDefault="00D0188F">
      <w:r>
        <w:separator/>
      </w:r>
    </w:p>
  </w:footnote>
  <w:footnote w:type="continuationSeparator" w:id="0">
    <w:p w:rsidR="00D0188F" w:rsidRDefault="00D018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61FA" w:rsidRDefault="00A761FA" w:rsidP="00E319F7">
    <w:pPr>
      <w:pStyle w:val="a6"/>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rsidR="00A761FA" w:rsidRDefault="00A761FA" w:rsidP="009B49C9">
    <w:pPr>
      <w:pStyle w:val="a6"/>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61FA" w:rsidRPr="00B64877" w:rsidRDefault="00A761FA" w:rsidP="00E319F7">
    <w:pPr>
      <w:pStyle w:val="a6"/>
      <w:framePr w:wrap="around" w:vAnchor="text" w:hAnchor="margin" w:xAlign="right" w:y="1"/>
      <w:rPr>
        <w:rStyle w:val="af"/>
        <w:sz w:val="28"/>
        <w:szCs w:val="28"/>
      </w:rPr>
    </w:pPr>
    <w:r w:rsidRPr="00B64877">
      <w:rPr>
        <w:rStyle w:val="af"/>
        <w:sz w:val="28"/>
        <w:szCs w:val="28"/>
      </w:rPr>
      <w:fldChar w:fldCharType="begin"/>
    </w:r>
    <w:r w:rsidRPr="00B64877">
      <w:rPr>
        <w:rStyle w:val="af"/>
        <w:sz w:val="28"/>
        <w:szCs w:val="28"/>
      </w:rPr>
      <w:instrText xml:space="preserve">PAGE  </w:instrText>
    </w:r>
    <w:r w:rsidRPr="00B64877">
      <w:rPr>
        <w:rStyle w:val="af"/>
        <w:sz w:val="28"/>
        <w:szCs w:val="28"/>
      </w:rPr>
      <w:fldChar w:fldCharType="separate"/>
    </w:r>
    <w:r w:rsidR="00E05565">
      <w:rPr>
        <w:rStyle w:val="af"/>
        <w:noProof/>
        <w:sz w:val="28"/>
        <w:szCs w:val="28"/>
      </w:rPr>
      <w:t>8</w:t>
    </w:r>
    <w:r w:rsidRPr="00B64877">
      <w:rPr>
        <w:rStyle w:val="af"/>
        <w:sz w:val="28"/>
        <w:szCs w:val="28"/>
      </w:rPr>
      <w:fldChar w:fldCharType="end"/>
    </w:r>
  </w:p>
  <w:p w:rsidR="00A761FA" w:rsidRPr="00612040" w:rsidRDefault="00A761FA" w:rsidP="009B49C9">
    <w:pPr>
      <w:pStyle w:val="a6"/>
      <w:ind w:right="360"/>
      <w:rPr>
        <w:lang w:val="uk-U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04C91"/>
    <w:multiLevelType w:val="hybridMultilevel"/>
    <w:tmpl w:val="21BA63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A190B4D"/>
    <w:multiLevelType w:val="hybridMultilevel"/>
    <w:tmpl w:val="81ECBF2A"/>
    <w:lvl w:ilvl="0" w:tplc="53705EE4">
      <w:start w:val="1"/>
      <w:numFmt w:val="decimal"/>
      <w:lvlText w:val="%1."/>
      <w:lvlJc w:val="left"/>
      <w:pPr>
        <w:tabs>
          <w:tab w:val="num" w:pos="360"/>
        </w:tabs>
        <w:ind w:left="360" w:hanging="360"/>
      </w:pPr>
      <w:rPr>
        <w:rFonts w:cs="Times New Roman"/>
        <w:b w:val="0"/>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2">
    <w:nsid w:val="21C66F83"/>
    <w:multiLevelType w:val="hybridMultilevel"/>
    <w:tmpl w:val="9DDA241A"/>
    <w:lvl w:ilvl="0" w:tplc="C1A438B4">
      <w:start w:val="1"/>
      <w:numFmt w:val="decimal"/>
      <w:lvlText w:val="%1"/>
      <w:lvlJc w:val="left"/>
      <w:pPr>
        <w:tabs>
          <w:tab w:val="num" w:pos="1440"/>
        </w:tabs>
        <w:ind w:left="1440" w:hanging="360"/>
      </w:pPr>
      <w:rPr>
        <w:rFonts w:cs="Times New Roman" w:hint="default"/>
      </w:rPr>
    </w:lvl>
    <w:lvl w:ilvl="1" w:tplc="0D280E50">
      <w:start w:val="1"/>
      <w:numFmt w:val="decimal"/>
      <w:pStyle w:val="a"/>
      <w:lvlText w:val="%2."/>
      <w:lvlJc w:val="left"/>
      <w:pPr>
        <w:tabs>
          <w:tab w:val="num" w:pos="2160"/>
        </w:tabs>
        <w:ind w:left="2160" w:hanging="360"/>
      </w:pPr>
      <w:rPr>
        <w:rFonts w:cs="Times New Roman" w:hint="default"/>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3">
    <w:nsid w:val="25380943"/>
    <w:multiLevelType w:val="hybridMultilevel"/>
    <w:tmpl w:val="E2381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552415F3"/>
    <w:multiLevelType w:val="hybridMultilevel"/>
    <w:tmpl w:val="7AEE6570"/>
    <w:lvl w:ilvl="0" w:tplc="BB4AAF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56DC01D7"/>
    <w:multiLevelType w:val="hybridMultilevel"/>
    <w:tmpl w:val="742AEF5E"/>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6">
    <w:nsid w:val="5A971014"/>
    <w:multiLevelType w:val="multilevel"/>
    <w:tmpl w:val="187CBB1A"/>
    <w:lvl w:ilvl="0">
      <w:start w:val="2"/>
      <w:numFmt w:val="decimal"/>
      <w:lvlText w:val="%1."/>
      <w:lvlJc w:val="left"/>
      <w:pPr>
        <w:ind w:left="450" w:hanging="450"/>
      </w:pPr>
      <w:rPr>
        <w:rFonts w:eastAsia="Times New Roman" w:hint="default"/>
      </w:rPr>
    </w:lvl>
    <w:lvl w:ilvl="1">
      <w:start w:val="1"/>
      <w:numFmt w:val="decimal"/>
      <w:lvlText w:val="%2."/>
      <w:lvlJc w:val="left"/>
      <w:pPr>
        <w:ind w:left="1440" w:hanging="720"/>
      </w:pPr>
      <w:rPr>
        <w:rFonts w:ascii="Times New Roman" w:eastAsia="Times New Roman" w:hAnsi="Times New Roman" w:cs="Times New Roman"/>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3240" w:hanging="108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5040" w:hanging="1440"/>
      </w:pPr>
      <w:rPr>
        <w:rFonts w:eastAsia="Times New Roman" w:hint="default"/>
      </w:rPr>
    </w:lvl>
    <w:lvl w:ilvl="6">
      <w:start w:val="1"/>
      <w:numFmt w:val="decimal"/>
      <w:lvlText w:val="%1.%2.%3.%4.%5.%6.%7."/>
      <w:lvlJc w:val="left"/>
      <w:pPr>
        <w:ind w:left="6120" w:hanging="1800"/>
      </w:pPr>
      <w:rPr>
        <w:rFonts w:eastAsia="Times New Roman" w:hint="default"/>
      </w:rPr>
    </w:lvl>
    <w:lvl w:ilvl="7">
      <w:start w:val="1"/>
      <w:numFmt w:val="decimal"/>
      <w:lvlText w:val="%1.%2.%3.%4.%5.%6.%7.%8."/>
      <w:lvlJc w:val="left"/>
      <w:pPr>
        <w:ind w:left="6840" w:hanging="1800"/>
      </w:pPr>
      <w:rPr>
        <w:rFonts w:eastAsia="Times New Roman" w:hint="default"/>
      </w:rPr>
    </w:lvl>
    <w:lvl w:ilvl="8">
      <w:start w:val="1"/>
      <w:numFmt w:val="decimal"/>
      <w:lvlText w:val="%1.%2.%3.%4.%5.%6.%7.%8.%9."/>
      <w:lvlJc w:val="left"/>
      <w:pPr>
        <w:ind w:left="7920" w:hanging="2160"/>
      </w:pPr>
      <w:rPr>
        <w:rFonts w:eastAsia="Times New Roman" w:hint="default"/>
      </w:rPr>
    </w:lvl>
  </w:abstractNum>
  <w:abstractNum w:abstractNumId="7">
    <w:nsid w:val="73B655AE"/>
    <w:multiLevelType w:val="hybridMultilevel"/>
    <w:tmpl w:val="01C4FFF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FCA3896"/>
    <w:multiLevelType w:val="hybridMultilevel"/>
    <w:tmpl w:val="12C46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5"/>
  </w:num>
  <w:num w:numId="5">
    <w:abstractNumId w:val="3"/>
  </w:num>
  <w:num w:numId="6">
    <w:abstractNumId w:val="7"/>
  </w:num>
  <w:num w:numId="7">
    <w:abstractNumId w:val="1"/>
  </w:num>
  <w:num w:numId="8">
    <w:abstractNumId w:val="8"/>
  </w:num>
  <w:num w:numId="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DD0"/>
    <w:rsid w:val="0000072C"/>
    <w:rsid w:val="00001E54"/>
    <w:rsid w:val="000027E8"/>
    <w:rsid w:val="00004C08"/>
    <w:rsid w:val="00005FC0"/>
    <w:rsid w:val="0000681C"/>
    <w:rsid w:val="00027B2D"/>
    <w:rsid w:val="00031393"/>
    <w:rsid w:val="0003144D"/>
    <w:rsid w:val="00032512"/>
    <w:rsid w:val="00033216"/>
    <w:rsid w:val="0003748F"/>
    <w:rsid w:val="000413B3"/>
    <w:rsid w:val="00043DF0"/>
    <w:rsid w:val="00050179"/>
    <w:rsid w:val="00050D5C"/>
    <w:rsid w:val="0005172C"/>
    <w:rsid w:val="00052861"/>
    <w:rsid w:val="00054D1D"/>
    <w:rsid w:val="000579FF"/>
    <w:rsid w:val="00062075"/>
    <w:rsid w:val="00064AB6"/>
    <w:rsid w:val="00065948"/>
    <w:rsid w:val="000666B5"/>
    <w:rsid w:val="00067DBB"/>
    <w:rsid w:val="000702F9"/>
    <w:rsid w:val="000704C4"/>
    <w:rsid w:val="00073778"/>
    <w:rsid w:val="00073925"/>
    <w:rsid w:val="00077217"/>
    <w:rsid w:val="0007794B"/>
    <w:rsid w:val="0008247A"/>
    <w:rsid w:val="00083FDD"/>
    <w:rsid w:val="00085CCC"/>
    <w:rsid w:val="00085D7A"/>
    <w:rsid w:val="00086722"/>
    <w:rsid w:val="00091C4D"/>
    <w:rsid w:val="0009207C"/>
    <w:rsid w:val="000925B7"/>
    <w:rsid w:val="0009465E"/>
    <w:rsid w:val="00095320"/>
    <w:rsid w:val="00095831"/>
    <w:rsid w:val="00095CA2"/>
    <w:rsid w:val="00095FE6"/>
    <w:rsid w:val="000975B8"/>
    <w:rsid w:val="00097969"/>
    <w:rsid w:val="000A0ACB"/>
    <w:rsid w:val="000A0DA3"/>
    <w:rsid w:val="000A5826"/>
    <w:rsid w:val="000A6A99"/>
    <w:rsid w:val="000B0D7F"/>
    <w:rsid w:val="000B3052"/>
    <w:rsid w:val="000B6D2A"/>
    <w:rsid w:val="000B7524"/>
    <w:rsid w:val="000B7B67"/>
    <w:rsid w:val="000C11C4"/>
    <w:rsid w:val="000C1AE3"/>
    <w:rsid w:val="000C2586"/>
    <w:rsid w:val="000C44C8"/>
    <w:rsid w:val="000D0200"/>
    <w:rsid w:val="000D4746"/>
    <w:rsid w:val="000D55E4"/>
    <w:rsid w:val="000D5799"/>
    <w:rsid w:val="000D64DD"/>
    <w:rsid w:val="000D6ADF"/>
    <w:rsid w:val="000E0422"/>
    <w:rsid w:val="000E051E"/>
    <w:rsid w:val="000E105F"/>
    <w:rsid w:val="000E17B3"/>
    <w:rsid w:val="000E18F0"/>
    <w:rsid w:val="000E5486"/>
    <w:rsid w:val="000E66FB"/>
    <w:rsid w:val="000E6790"/>
    <w:rsid w:val="000E732C"/>
    <w:rsid w:val="000E7CBB"/>
    <w:rsid w:val="000F2D28"/>
    <w:rsid w:val="000F3319"/>
    <w:rsid w:val="000F3FF3"/>
    <w:rsid w:val="000F4C59"/>
    <w:rsid w:val="000F54A7"/>
    <w:rsid w:val="000F67CE"/>
    <w:rsid w:val="000F7158"/>
    <w:rsid w:val="0010173E"/>
    <w:rsid w:val="00101CA5"/>
    <w:rsid w:val="00102E9A"/>
    <w:rsid w:val="00103E43"/>
    <w:rsid w:val="00106DA2"/>
    <w:rsid w:val="00110797"/>
    <w:rsid w:val="001137D7"/>
    <w:rsid w:val="00113AF6"/>
    <w:rsid w:val="00115AEE"/>
    <w:rsid w:val="001218B0"/>
    <w:rsid w:val="001229E6"/>
    <w:rsid w:val="001309E4"/>
    <w:rsid w:val="00132FB6"/>
    <w:rsid w:val="00133F48"/>
    <w:rsid w:val="001372AF"/>
    <w:rsid w:val="00141A87"/>
    <w:rsid w:val="001425BD"/>
    <w:rsid w:val="00143F8B"/>
    <w:rsid w:val="00146FF0"/>
    <w:rsid w:val="0014780D"/>
    <w:rsid w:val="0014788C"/>
    <w:rsid w:val="00147AF0"/>
    <w:rsid w:val="001545FE"/>
    <w:rsid w:val="0015599F"/>
    <w:rsid w:val="001566D4"/>
    <w:rsid w:val="001601AD"/>
    <w:rsid w:val="001603BA"/>
    <w:rsid w:val="001632D0"/>
    <w:rsid w:val="00166272"/>
    <w:rsid w:val="00166388"/>
    <w:rsid w:val="001735CF"/>
    <w:rsid w:val="0017636D"/>
    <w:rsid w:val="001775CC"/>
    <w:rsid w:val="0018080F"/>
    <w:rsid w:val="00182616"/>
    <w:rsid w:val="00183661"/>
    <w:rsid w:val="00185364"/>
    <w:rsid w:val="00187E46"/>
    <w:rsid w:val="00193612"/>
    <w:rsid w:val="001945F7"/>
    <w:rsid w:val="00194E3E"/>
    <w:rsid w:val="00195DE3"/>
    <w:rsid w:val="001A1C2E"/>
    <w:rsid w:val="001A6AB1"/>
    <w:rsid w:val="001A6DDA"/>
    <w:rsid w:val="001A79C5"/>
    <w:rsid w:val="001B0E56"/>
    <w:rsid w:val="001B17D2"/>
    <w:rsid w:val="001B471E"/>
    <w:rsid w:val="001B627D"/>
    <w:rsid w:val="001B68EE"/>
    <w:rsid w:val="001B7560"/>
    <w:rsid w:val="001B7E98"/>
    <w:rsid w:val="001C030C"/>
    <w:rsid w:val="001C22EF"/>
    <w:rsid w:val="001C43BD"/>
    <w:rsid w:val="001C47AB"/>
    <w:rsid w:val="001C4C7B"/>
    <w:rsid w:val="001C6F34"/>
    <w:rsid w:val="001D351B"/>
    <w:rsid w:val="001D4005"/>
    <w:rsid w:val="001D4F22"/>
    <w:rsid w:val="001D7A54"/>
    <w:rsid w:val="001E01E4"/>
    <w:rsid w:val="001E144F"/>
    <w:rsid w:val="001E67A5"/>
    <w:rsid w:val="001E707B"/>
    <w:rsid w:val="001F3DDF"/>
    <w:rsid w:val="001F4BBC"/>
    <w:rsid w:val="00203107"/>
    <w:rsid w:val="00206FAB"/>
    <w:rsid w:val="0021286C"/>
    <w:rsid w:val="002128A2"/>
    <w:rsid w:val="00213215"/>
    <w:rsid w:val="00213C81"/>
    <w:rsid w:val="0022077F"/>
    <w:rsid w:val="0022232E"/>
    <w:rsid w:val="002223F7"/>
    <w:rsid w:val="002238A6"/>
    <w:rsid w:val="00225679"/>
    <w:rsid w:val="00230E4D"/>
    <w:rsid w:val="00232B82"/>
    <w:rsid w:val="00235F76"/>
    <w:rsid w:val="00241E76"/>
    <w:rsid w:val="0024487D"/>
    <w:rsid w:val="00251BC6"/>
    <w:rsid w:val="002561E0"/>
    <w:rsid w:val="0025644E"/>
    <w:rsid w:val="00257CC4"/>
    <w:rsid w:val="00264D55"/>
    <w:rsid w:val="00274465"/>
    <w:rsid w:val="0027494E"/>
    <w:rsid w:val="00274ECC"/>
    <w:rsid w:val="00276F74"/>
    <w:rsid w:val="002772BB"/>
    <w:rsid w:val="002809EC"/>
    <w:rsid w:val="002822B8"/>
    <w:rsid w:val="002829F0"/>
    <w:rsid w:val="002866B2"/>
    <w:rsid w:val="00286B97"/>
    <w:rsid w:val="002906E9"/>
    <w:rsid w:val="00291A32"/>
    <w:rsid w:val="00291FBD"/>
    <w:rsid w:val="002940C2"/>
    <w:rsid w:val="00294850"/>
    <w:rsid w:val="0029587F"/>
    <w:rsid w:val="002A48D2"/>
    <w:rsid w:val="002A6C68"/>
    <w:rsid w:val="002B0B96"/>
    <w:rsid w:val="002B1AE0"/>
    <w:rsid w:val="002B1D2F"/>
    <w:rsid w:val="002B3390"/>
    <w:rsid w:val="002B3B81"/>
    <w:rsid w:val="002B56A2"/>
    <w:rsid w:val="002B7CB2"/>
    <w:rsid w:val="002C0A11"/>
    <w:rsid w:val="002C146F"/>
    <w:rsid w:val="002C3850"/>
    <w:rsid w:val="002C426B"/>
    <w:rsid w:val="002C7C38"/>
    <w:rsid w:val="002D0433"/>
    <w:rsid w:val="002D3910"/>
    <w:rsid w:val="002D5CFD"/>
    <w:rsid w:val="002E1D3C"/>
    <w:rsid w:val="002E267D"/>
    <w:rsid w:val="002E2751"/>
    <w:rsid w:val="002E34C8"/>
    <w:rsid w:val="002E4305"/>
    <w:rsid w:val="002E534C"/>
    <w:rsid w:val="002F2FDC"/>
    <w:rsid w:val="002F37B5"/>
    <w:rsid w:val="002F54DE"/>
    <w:rsid w:val="002F766D"/>
    <w:rsid w:val="002F7793"/>
    <w:rsid w:val="002F7C8A"/>
    <w:rsid w:val="002F7F3B"/>
    <w:rsid w:val="00301B5E"/>
    <w:rsid w:val="00301B8B"/>
    <w:rsid w:val="00302AFF"/>
    <w:rsid w:val="0030474A"/>
    <w:rsid w:val="00313B3A"/>
    <w:rsid w:val="00314088"/>
    <w:rsid w:val="00315402"/>
    <w:rsid w:val="003156B7"/>
    <w:rsid w:val="00316124"/>
    <w:rsid w:val="00316249"/>
    <w:rsid w:val="00316671"/>
    <w:rsid w:val="00317D51"/>
    <w:rsid w:val="0032137F"/>
    <w:rsid w:val="00323A19"/>
    <w:rsid w:val="00331F89"/>
    <w:rsid w:val="00334327"/>
    <w:rsid w:val="00336586"/>
    <w:rsid w:val="00336686"/>
    <w:rsid w:val="003405F9"/>
    <w:rsid w:val="003407C1"/>
    <w:rsid w:val="003413F4"/>
    <w:rsid w:val="003416EB"/>
    <w:rsid w:val="00341913"/>
    <w:rsid w:val="00346727"/>
    <w:rsid w:val="00350912"/>
    <w:rsid w:val="00350E28"/>
    <w:rsid w:val="00352677"/>
    <w:rsid w:val="00354040"/>
    <w:rsid w:val="00356B89"/>
    <w:rsid w:val="00357A64"/>
    <w:rsid w:val="00360095"/>
    <w:rsid w:val="0036212F"/>
    <w:rsid w:val="003625F7"/>
    <w:rsid w:val="00363323"/>
    <w:rsid w:val="003635BA"/>
    <w:rsid w:val="0036586F"/>
    <w:rsid w:val="00366C64"/>
    <w:rsid w:val="00367B72"/>
    <w:rsid w:val="0037208B"/>
    <w:rsid w:val="00374649"/>
    <w:rsid w:val="00375F81"/>
    <w:rsid w:val="003825F2"/>
    <w:rsid w:val="00384394"/>
    <w:rsid w:val="0038756F"/>
    <w:rsid w:val="00390220"/>
    <w:rsid w:val="003902F7"/>
    <w:rsid w:val="00392197"/>
    <w:rsid w:val="00393E2A"/>
    <w:rsid w:val="00394457"/>
    <w:rsid w:val="003948B8"/>
    <w:rsid w:val="003972E0"/>
    <w:rsid w:val="003A132A"/>
    <w:rsid w:val="003A182D"/>
    <w:rsid w:val="003A3061"/>
    <w:rsid w:val="003A52E5"/>
    <w:rsid w:val="003A795A"/>
    <w:rsid w:val="003B060F"/>
    <w:rsid w:val="003B1FC9"/>
    <w:rsid w:val="003B4392"/>
    <w:rsid w:val="003B5D53"/>
    <w:rsid w:val="003B643A"/>
    <w:rsid w:val="003C0ED7"/>
    <w:rsid w:val="003C37C2"/>
    <w:rsid w:val="003C499D"/>
    <w:rsid w:val="003C68F5"/>
    <w:rsid w:val="003C726A"/>
    <w:rsid w:val="003D0439"/>
    <w:rsid w:val="003D4F15"/>
    <w:rsid w:val="003D58D9"/>
    <w:rsid w:val="003D5BA4"/>
    <w:rsid w:val="003D61DB"/>
    <w:rsid w:val="003D62D0"/>
    <w:rsid w:val="003D6C9E"/>
    <w:rsid w:val="003E1C22"/>
    <w:rsid w:val="003E605A"/>
    <w:rsid w:val="003F0B97"/>
    <w:rsid w:val="003F58F0"/>
    <w:rsid w:val="00400484"/>
    <w:rsid w:val="004018EC"/>
    <w:rsid w:val="004027BA"/>
    <w:rsid w:val="0040288B"/>
    <w:rsid w:val="00403F4C"/>
    <w:rsid w:val="004070CC"/>
    <w:rsid w:val="00410675"/>
    <w:rsid w:val="004107BA"/>
    <w:rsid w:val="004135A9"/>
    <w:rsid w:val="00416C67"/>
    <w:rsid w:val="00416F08"/>
    <w:rsid w:val="00417E19"/>
    <w:rsid w:val="0042140E"/>
    <w:rsid w:val="004247FB"/>
    <w:rsid w:val="00424A2E"/>
    <w:rsid w:val="004266B9"/>
    <w:rsid w:val="00427DC9"/>
    <w:rsid w:val="004331FE"/>
    <w:rsid w:val="00434829"/>
    <w:rsid w:val="00434B40"/>
    <w:rsid w:val="004374A7"/>
    <w:rsid w:val="00440E01"/>
    <w:rsid w:val="00443228"/>
    <w:rsid w:val="00443568"/>
    <w:rsid w:val="00443952"/>
    <w:rsid w:val="00452F79"/>
    <w:rsid w:val="004539BE"/>
    <w:rsid w:val="00454171"/>
    <w:rsid w:val="00454A94"/>
    <w:rsid w:val="00454F36"/>
    <w:rsid w:val="00455445"/>
    <w:rsid w:val="004560CD"/>
    <w:rsid w:val="00456C24"/>
    <w:rsid w:val="004573E2"/>
    <w:rsid w:val="004607DC"/>
    <w:rsid w:val="0046160C"/>
    <w:rsid w:val="004648CD"/>
    <w:rsid w:val="00464DA5"/>
    <w:rsid w:val="00464FD8"/>
    <w:rsid w:val="00465819"/>
    <w:rsid w:val="0046758A"/>
    <w:rsid w:val="00470DB5"/>
    <w:rsid w:val="00471DD0"/>
    <w:rsid w:val="004724AA"/>
    <w:rsid w:val="00472843"/>
    <w:rsid w:val="00475A6F"/>
    <w:rsid w:val="00476EE6"/>
    <w:rsid w:val="004774DB"/>
    <w:rsid w:val="004801EB"/>
    <w:rsid w:val="004840DD"/>
    <w:rsid w:val="00486717"/>
    <w:rsid w:val="00486881"/>
    <w:rsid w:val="00486C86"/>
    <w:rsid w:val="0049232F"/>
    <w:rsid w:val="0049275F"/>
    <w:rsid w:val="00492986"/>
    <w:rsid w:val="00493A46"/>
    <w:rsid w:val="0049533F"/>
    <w:rsid w:val="004A4EF8"/>
    <w:rsid w:val="004A638C"/>
    <w:rsid w:val="004A7508"/>
    <w:rsid w:val="004A7EED"/>
    <w:rsid w:val="004B0013"/>
    <w:rsid w:val="004B2CBE"/>
    <w:rsid w:val="004B2FFC"/>
    <w:rsid w:val="004B3379"/>
    <w:rsid w:val="004B4C0B"/>
    <w:rsid w:val="004B4FF3"/>
    <w:rsid w:val="004B693F"/>
    <w:rsid w:val="004B6EFD"/>
    <w:rsid w:val="004B7034"/>
    <w:rsid w:val="004C08E0"/>
    <w:rsid w:val="004C3C4B"/>
    <w:rsid w:val="004C3E60"/>
    <w:rsid w:val="004C4F6D"/>
    <w:rsid w:val="004C6D71"/>
    <w:rsid w:val="004C79A0"/>
    <w:rsid w:val="004D0F16"/>
    <w:rsid w:val="004D31EB"/>
    <w:rsid w:val="004D494F"/>
    <w:rsid w:val="004D69F6"/>
    <w:rsid w:val="004E0A16"/>
    <w:rsid w:val="004E6085"/>
    <w:rsid w:val="004E625A"/>
    <w:rsid w:val="004F5980"/>
    <w:rsid w:val="004F6492"/>
    <w:rsid w:val="005003EF"/>
    <w:rsid w:val="005005A9"/>
    <w:rsid w:val="00501009"/>
    <w:rsid w:val="00501B5A"/>
    <w:rsid w:val="00502952"/>
    <w:rsid w:val="00507D0B"/>
    <w:rsid w:val="00512087"/>
    <w:rsid w:val="00514C3D"/>
    <w:rsid w:val="00515279"/>
    <w:rsid w:val="005154F2"/>
    <w:rsid w:val="00516805"/>
    <w:rsid w:val="00517540"/>
    <w:rsid w:val="0052239E"/>
    <w:rsid w:val="005236FC"/>
    <w:rsid w:val="00524182"/>
    <w:rsid w:val="005246C4"/>
    <w:rsid w:val="005247B3"/>
    <w:rsid w:val="0053265C"/>
    <w:rsid w:val="0053288A"/>
    <w:rsid w:val="00532F08"/>
    <w:rsid w:val="00533358"/>
    <w:rsid w:val="00536F78"/>
    <w:rsid w:val="00541164"/>
    <w:rsid w:val="0054316C"/>
    <w:rsid w:val="00543763"/>
    <w:rsid w:val="00544034"/>
    <w:rsid w:val="00544BF4"/>
    <w:rsid w:val="00545091"/>
    <w:rsid w:val="00545591"/>
    <w:rsid w:val="005472A1"/>
    <w:rsid w:val="00547448"/>
    <w:rsid w:val="00547F2A"/>
    <w:rsid w:val="00551CC3"/>
    <w:rsid w:val="005521A3"/>
    <w:rsid w:val="005535E2"/>
    <w:rsid w:val="005540D9"/>
    <w:rsid w:val="00555EC6"/>
    <w:rsid w:val="00556ADB"/>
    <w:rsid w:val="00556B83"/>
    <w:rsid w:val="005611F7"/>
    <w:rsid w:val="00561B1A"/>
    <w:rsid w:val="00562AE9"/>
    <w:rsid w:val="00562F24"/>
    <w:rsid w:val="005637D9"/>
    <w:rsid w:val="005637FA"/>
    <w:rsid w:val="00564750"/>
    <w:rsid w:val="00564832"/>
    <w:rsid w:val="005653E4"/>
    <w:rsid w:val="00566A94"/>
    <w:rsid w:val="005708CF"/>
    <w:rsid w:val="00570E8D"/>
    <w:rsid w:val="005714F7"/>
    <w:rsid w:val="00573168"/>
    <w:rsid w:val="00576057"/>
    <w:rsid w:val="00582DA0"/>
    <w:rsid w:val="00583338"/>
    <w:rsid w:val="00586D84"/>
    <w:rsid w:val="00587D95"/>
    <w:rsid w:val="00590763"/>
    <w:rsid w:val="00596159"/>
    <w:rsid w:val="005A353E"/>
    <w:rsid w:val="005A3A6D"/>
    <w:rsid w:val="005A50E0"/>
    <w:rsid w:val="005A6C8F"/>
    <w:rsid w:val="005A70D9"/>
    <w:rsid w:val="005B2FB9"/>
    <w:rsid w:val="005B386E"/>
    <w:rsid w:val="005B46C4"/>
    <w:rsid w:val="005B5147"/>
    <w:rsid w:val="005B701F"/>
    <w:rsid w:val="005C38F3"/>
    <w:rsid w:val="005C3A83"/>
    <w:rsid w:val="005C444E"/>
    <w:rsid w:val="005C6A09"/>
    <w:rsid w:val="005C6F99"/>
    <w:rsid w:val="005C72A1"/>
    <w:rsid w:val="005C7995"/>
    <w:rsid w:val="005D22EC"/>
    <w:rsid w:val="005D3749"/>
    <w:rsid w:val="005D4FA7"/>
    <w:rsid w:val="005D7025"/>
    <w:rsid w:val="005E5637"/>
    <w:rsid w:val="005F027E"/>
    <w:rsid w:val="005F109C"/>
    <w:rsid w:val="005F25C1"/>
    <w:rsid w:val="005F4B7E"/>
    <w:rsid w:val="005F4DE6"/>
    <w:rsid w:val="005F7870"/>
    <w:rsid w:val="00600A5D"/>
    <w:rsid w:val="006070E0"/>
    <w:rsid w:val="00611C2E"/>
    <w:rsid w:val="00612040"/>
    <w:rsid w:val="006141E4"/>
    <w:rsid w:val="00620C59"/>
    <w:rsid w:val="00623CE7"/>
    <w:rsid w:val="00627171"/>
    <w:rsid w:val="006308FD"/>
    <w:rsid w:val="00630B3E"/>
    <w:rsid w:val="00631B9D"/>
    <w:rsid w:val="00633B4F"/>
    <w:rsid w:val="00633E60"/>
    <w:rsid w:val="00636B74"/>
    <w:rsid w:val="00636B89"/>
    <w:rsid w:val="00641D67"/>
    <w:rsid w:val="00644BD6"/>
    <w:rsid w:val="0064651F"/>
    <w:rsid w:val="006501F6"/>
    <w:rsid w:val="006509A8"/>
    <w:rsid w:val="00655B8E"/>
    <w:rsid w:val="006621CD"/>
    <w:rsid w:val="006666D7"/>
    <w:rsid w:val="00673843"/>
    <w:rsid w:val="00674D53"/>
    <w:rsid w:val="006750F9"/>
    <w:rsid w:val="00675E37"/>
    <w:rsid w:val="0067607F"/>
    <w:rsid w:val="00677590"/>
    <w:rsid w:val="00680DC0"/>
    <w:rsid w:val="00682687"/>
    <w:rsid w:val="00686D95"/>
    <w:rsid w:val="00690117"/>
    <w:rsid w:val="00690AC2"/>
    <w:rsid w:val="006922BA"/>
    <w:rsid w:val="0069486A"/>
    <w:rsid w:val="006977EA"/>
    <w:rsid w:val="006A5F45"/>
    <w:rsid w:val="006A7593"/>
    <w:rsid w:val="006B0351"/>
    <w:rsid w:val="006B568B"/>
    <w:rsid w:val="006B770C"/>
    <w:rsid w:val="006C0771"/>
    <w:rsid w:val="006C1BAD"/>
    <w:rsid w:val="006C1C61"/>
    <w:rsid w:val="006C1F6A"/>
    <w:rsid w:val="006C3D96"/>
    <w:rsid w:val="006C57A0"/>
    <w:rsid w:val="006C5E0D"/>
    <w:rsid w:val="006D0AD1"/>
    <w:rsid w:val="006D1020"/>
    <w:rsid w:val="006D174A"/>
    <w:rsid w:val="006D4955"/>
    <w:rsid w:val="006D79B2"/>
    <w:rsid w:val="006D7DFF"/>
    <w:rsid w:val="006E182D"/>
    <w:rsid w:val="006E200A"/>
    <w:rsid w:val="006E20FD"/>
    <w:rsid w:val="006E24E7"/>
    <w:rsid w:val="006E3457"/>
    <w:rsid w:val="006E533F"/>
    <w:rsid w:val="006E6A20"/>
    <w:rsid w:val="006E7111"/>
    <w:rsid w:val="0070013D"/>
    <w:rsid w:val="0070076E"/>
    <w:rsid w:val="007010F1"/>
    <w:rsid w:val="007063E8"/>
    <w:rsid w:val="00710675"/>
    <w:rsid w:val="00712131"/>
    <w:rsid w:val="00712190"/>
    <w:rsid w:val="00712C31"/>
    <w:rsid w:val="00712F50"/>
    <w:rsid w:val="00715EC3"/>
    <w:rsid w:val="0071633A"/>
    <w:rsid w:val="00716609"/>
    <w:rsid w:val="007200FD"/>
    <w:rsid w:val="007203B9"/>
    <w:rsid w:val="00722862"/>
    <w:rsid w:val="007242E2"/>
    <w:rsid w:val="00724E0D"/>
    <w:rsid w:val="00733122"/>
    <w:rsid w:val="00733729"/>
    <w:rsid w:val="0073478D"/>
    <w:rsid w:val="00735E4C"/>
    <w:rsid w:val="00736E88"/>
    <w:rsid w:val="007407AF"/>
    <w:rsid w:val="00740AFD"/>
    <w:rsid w:val="00744D90"/>
    <w:rsid w:val="00746F61"/>
    <w:rsid w:val="007471F2"/>
    <w:rsid w:val="00747B73"/>
    <w:rsid w:val="00747F29"/>
    <w:rsid w:val="00750949"/>
    <w:rsid w:val="00752A5F"/>
    <w:rsid w:val="0075310C"/>
    <w:rsid w:val="00753D78"/>
    <w:rsid w:val="00754EBB"/>
    <w:rsid w:val="007554DA"/>
    <w:rsid w:val="007557F8"/>
    <w:rsid w:val="00760347"/>
    <w:rsid w:val="00761750"/>
    <w:rsid w:val="007622C6"/>
    <w:rsid w:val="00762FCB"/>
    <w:rsid w:val="00763485"/>
    <w:rsid w:val="00763668"/>
    <w:rsid w:val="00764263"/>
    <w:rsid w:val="00764A46"/>
    <w:rsid w:val="00764A85"/>
    <w:rsid w:val="0077189E"/>
    <w:rsid w:val="00772D49"/>
    <w:rsid w:val="00773696"/>
    <w:rsid w:val="007745E5"/>
    <w:rsid w:val="00775AD7"/>
    <w:rsid w:val="00777154"/>
    <w:rsid w:val="00780C5C"/>
    <w:rsid w:val="00783631"/>
    <w:rsid w:val="00783706"/>
    <w:rsid w:val="00783F9D"/>
    <w:rsid w:val="00786AE3"/>
    <w:rsid w:val="00791151"/>
    <w:rsid w:val="00793B93"/>
    <w:rsid w:val="00795DE6"/>
    <w:rsid w:val="007A00BE"/>
    <w:rsid w:val="007A29F9"/>
    <w:rsid w:val="007A3834"/>
    <w:rsid w:val="007A55ED"/>
    <w:rsid w:val="007B0731"/>
    <w:rsid w:val="007B4F98"/>
    <w:rsid w:val="007C07AB"/>
    <w:rsid w:val="007C16C7"/>
    <w:rsid w:val="007C2468"/>
    <w:rsid w:val="007C31A8"/>
    <w:rsid w:val="007C37A8"/>
    <w:rsid w:val="007C60CE"/>
    <w:rsid w:val="007D089C"/>
    <w:rsid w:val="007D2367"/>
    <w:rsid w:val="007D3BD2"/>
    <w:rsid w:val="007D4823"/>
    <w:rsid w:val="007D5318"/>
    <w:rsid w:val="007D5751"/>
    <w:rsid w:val="007E41F9"/>
    <w:rsid w:val="007E50E2"/>
    <w:rsid w:val="007F54BB"/>
    <w:rsid w:val="007F6615"/>
    <w:rsid w:val="007F66CD"/>
    <w:rsid w:val="007F7939"/>
    <w:rsid w:val="00800913"/>
    <w:rsid w:val="008064F4"/>
    <w:rsid w:val="00807284"/>
    <w:rsid w:val="0081159A"/>
    <w:rsid w:val="008159C4"/>
    <w:rsid w:val="00815DE0"/>
    <w:rsid w:val="008217E2"/>
    <w:rsid w:val="0082261E"/>
    <w:rsid w:val="00824EBB"/>
    <w:rsid w:val="008256CC"/>
    <w:rsid w:val="00827A65"/>
    <w:rsid w:val="00834880"/>
    <w:rsid w:val="00844A74"/>
    <w:rsid w:val="008519D4"/>
    <w:rsid w:val="00851E48"/>
    <w:rsid w:val="00854856"/>
    <w:rsid w:val="008555B4"/>
    <w:rsid w:val="008560DB"/>
    <w:rsid w:val="00856173"/>
    <w:rsid w:val="00856B5D"/>
    <w:rsid w:val="00856D59"/>
    <w:rsid w:val="00860DF8"/>
    <w:rsid w:val="00866321"/>
    <w:rsid w:val="00866642"/>
    <w:rsid w:val="00866FE5"/>
    <w:rsid w:val="00867FE6"/>
    <w:rsid w:val="00871C7F"/>
    <w:rsid w:val="00871C98"/>
    <w:rsid w:val="0087228D"/>
    <w:rsid w:val="00872F6E"/>
    <w:rsid w:val="00873E81"/>
    <w:rsid w:val="00881FAA"/>
    <w:rsid w:val="008915E2"/>
    <w:rsid w:val="00892782"/>
    <w:rsid w:val="00892F1B"/>
    <w:rsid w:val="008940F9"/>
    <w:rsid w:val="008941DA"/>
    <w:rsid w:val="00895970"/>
    <w:rsid w:val="008A1574"/>
    <w:rsid w:val="008B004F"/>
    <w:rsid w:val="008B428B"/>
    <w:rsid w:val="008B5A73"/>
    <w:rsid w:val="008C09D9"/>
    <w:rsid w:val="008C09FA"/>
    <w:rsid w:val="008C1F1E"/>
    <w:rsid w:val="008C212A"/>
    <w:rsid w:val="008C2673"/>
    <w:rsid w:val="008C3034"/>
    <w:rsid w:val="008C30F5"/>
    <w:rsid w:val="008C4764"/>
    <w:rsid w:val="008C74AC"/>
    <w:rsid w:val="008D1EC3"/>
    <w:rsid w:val="008D3B94"/>
    <w:rsid w:val="008D7143"/>
    <w:rsid w:val="008E10DF"/>
    <w:rsid w:val="008E34B4"/>
    <w:rsid w:val="008E4353"/>
    <w:rsid w:val="008F191E"/>
    <w:rsid w:val="008F1A0D"/>
    <w:rsid w:val="008F1C1F"/>
    <w:rsid w:val="008F40B0"/>
    <w:rsid w:val="008F4329"/>
    <w:rsid w:val="008F5233"/>
    <w:rsid w:val="008F6D5B"/>
    <w:rsid w:val="008F70B3"/>
    <w:rsid w:val="00901630"/>
    <w:rsid w:val="00905FB4"/>
    <w:rsid w:val="00906271"/>
    <w:rsid w:val="00906B2D"/>
    <w:rsid w:val="0090720A"/>
    <w:rsid w:val="009119F3"/>
    <w:rsid w:val="00914255"/>
    <w:rsid w:val="00921EF9"/>
    <w:rsid w:val="00922476"/>
    <w:rsid w:val="0092543A"/>
    <w:rsid w:val="009277CF"/>
    <w:rsid w:val="00931583"/>
    <w:rsid w:val="00932B28"/>
    <w:rsid w:val="00932B8C"/>
    <w:rsid w:val="00934DD7"/>
    <w:rsid w:val="00937F6D"/>
    <w:rsid w:val="009415A4"/>
    <w:rsid w:val="00944072"/>
    <w:rsid w:val="00944F4E"/>
    <w:rsid w:val="00945221"/>
    <w:rsid w:val="00946831"/>
    <w:rsid w:val="00947ADF"/>
    <w:rsid w:val="00950650"/>
    <w:rsid w:val="00951DA7"/>
    <w:rsid w:val="00952369"/>
    <w:rsid w:val="009525AA"/>
    <w:rsid w:val="009539DA"/>
    <w:rsid w:val="00953C35"/>
    <w:rsid w:val="0095405D"/>
    <w:rsid w:val="009541D4"/>
    <w:rsid w:val="0095605E"/>
    <w:rsid w:val="009562C1"/>
    <w:rsid w:val="009618E4"/>
    <w:rsid w:val="00962AB9"/>
    <w:rsid w:val="00962D86"/>
    <w:rsid w:val="00964D28"/>
    <w:rsid w:val="00966186"/>
    <w:rsid w:val="009662E3"/>
    <w:rsid w:val="009709B7"/>
    <w:rsid w:val="009725D4"/>
    <w:rsid w:val="0097442E"/>
    <w:rsid w:val="009746E8"/>
    <w:rsid w:val="0097481D"/>
    <w:rsid w:val="009754BF"/>
    <w:rsid w:val="00982600"/>
    <w:rsid w:val="0098699F"/>
    <w:rsid w:val="00987A1D"/>
    <w:rsid w:val="00991E37"/>
    <w:rsid w:val="00991E57"/>
    <w:rsid w:val="00995216"/>
    <w:rsid w:val="009A1EED"/>
    <w:rsid w:val="009A390A"/>
    <w:rsid w:val="009A634D"/>
    <w:rsid w:val="009B29E0"/>
    <w:rsid w:val="009B3EF4"/>
    <w:rsid w:val="009B49C9"/>
    <w:rsid w:val="009B51DD"/>
    <w:rsid w:val="009B612E"/>
    <w:rsid w:val="009B655D"/>
    <w:rsid w:val="009B7824"/>
    <w:rsid w:val="009C0D18"/>
    <w:rsid w:val="009C1E6E"/>
    <w:rsid w:val="009C5216"/>
    <w:rsid w:val="009C5325"/>
    <w:rsid w:val="009C5C0E"/>
    <w:rsid w:val="009C724A"/>
    <w:rsid w:val="009D0DFE"/>
    <w:rsid w:val="009D0E1E"/>
    <w:rsid w:val="009D3BCC"/>
    <w:rsid w:val="009D40D7"/>
    <w:rsid w:val="009D58B2"/>
    <w:rsid w:val="009E1494"/>
    <w:rsid w:val="009E203B"/>
    <w:rsid w:val="009E2546"/>
    <w:rsid w:val="009E4837"/>
    <w:rsid w:val="009E5FE2"/>
    <w:rsid w:val="009E7EDB"/>
    <w:rsid w:val="009F1D2A"/>
    <w:rsid w:val="009F1EB4"/>
    <w:rsid w:val="009F4025"/>
    <w:rsid w:val="00A0075F"/>
    <w:rsid w:val="00A02C96"/>
    <w:rsid w:val="00A05DEE"/>
    <w:rsid w:val="00A06E72"/>
    <w:rsid w:val="00A076D0"/>
    <w:rsid w:val="00A10E51"/>
    <w:rsid w:val="00A1190F"/>
    <w:rsid w:val="00A11C47"/>
    <w:rsid w:val="00A11E25"/>
    <w:rsid w:val="00A204B3"/>
    <w:rsid w:val="00A25FC8"/>
    <w:rsid w:val="00A262DB"/>
    <w:rsid w:val="00A26C7F"/>
    <w:rsid w:val="00A31976"/>
    <w:rsid w:val="00A31A59"/>
    <w:rsid w:val="00A33384"/>
    <w:rsid w:val="00A37F3B"/>
    <w:rsid w:val="00A40A8D"/>
    <w:rsid w:val="00A42892"/>
    <w:rsid w:val="00A431E7"/>
    <w:rsid w:val="00A460CD"/>
    <w:rsid w:val="00A47683"/>
    <w:rsid w:val="00A47FC4"/>
    <w:rsid w:val="00A50729"/>
    <w:rsid w:val="00A50BCB"/>
    <w:rsid w:val="00A517E7"/>
    <w:rsid w:val="00A52797"/>
    <w:rsid w:val="00A5346C"/>
    <w:rsid w:val="00A54BBD"/>
    <w:rsid w:val="00A56D06"/>
    <w:rsid w:val="00A57E27"/>
    <w:rsid w:val="00A65826"/>
    <w:rsid w:val="00A65AA8"/>
    <w:rsid w:val="00A66B18"/>
    <w:rsid w:val="00A71679"/>
    <w:rsid w:val="00A717EF"/>
    <w:rsid w:val="00A761FA"/>
    <w:rsid w:val="00A80B6B"/>
    <w:rsid w:val="00A8149A"/>
    <w:rsid w:val="00A857D1"/>
    <w:rsid w:val="00A85DD7"/>
    <w:rsid w:val="00A934E2"/>
    <w:rsid w:val="00AA1224"/>
    <w:rsid w:val="00AA3C1E"/>
    <w:rsid w:val="00AA4401"/>
    <w:rsid w:val="00AB03FB"/>
    <w:rsid w:val="00AB09A9"/>
    <w:rsid w:val="00AB3262"/>
    <w:rsid w:val="00AB4658"/>
    <w:rsid w:val="00AB64F1"/>
    <w:rsid w:val="00AC0348"/>
    <w:rsid w:val="00AC1D25"/>
    <w:rsid w:val="00AC1E01"/>
    <w:rsid w:val="00AC1F41"/>
    <w:rsid w:val="00AC7A5B"/>
    <w:rsid w:val="00AD08E0"/>
    <w:rsid w:val="00AD1466"/>
    <w:rsid w:val="00AD21BC"/>
    <w:rsid w:val="00AD3D8A"/>
    <w:rsid w:val="00AD58FC"/>
    <w:rsid w:val="00AE063C"/>
    <w:rsid w:val="00AE0920"/>
    <w:rsid w:val="00AE1BEE"/>
    <w:rsid w:val="00AE5F0C"/>
    <w:rsid w:val="00AE6BDA"/>
    <w:rsid w:val="00AE6FC7"/>
    <w:rsid w:val="00AE7994"/>
    <w:rsid w:val="00AF004F"/>
    <w:rsid w:val="00AF2E12"/>
    <w:rsid w:val="00AF5A60"/>
    <w:rsid w:val="00AF6CB6"/>
    <w:rsid w:val="00B03E5D"/>
    <w:rsid w:val="00B05DA5"/>
    <w:rsid w:val="00B125B0"/>
    <w:rsid w:val="00B12FB5"/>
    <w:rsid w:val="00B137CB"/>
    <w:rsid w:val="00B13E03"/>
    <w:rsid w:val="00B14038"/>
    <w:rsid w:val="00B22C1F"/>
    <w:rsid w:val="00B2348D"/>
    <w:rsid w:val="00B23889"/>
    <w:rsid w:val="00B246FC"/>
    <w:rsid w:val="00B2597F"/>
    <w:rsid w:val="00B25B15"/>
    <w:rsid w:val="00B26C8C"/>
    <w:rsid w:val="00B30D11"/>
    <w:rsid w:val="00B3362B"/>
    <w:rsid w:val="00B33A51"/>
    <w:rsid w:val="00B344E3"/>
    <w:rsid w:val="00B37789"/>
    <w:rsid w:val="00B428DF"/>
    <w:rsid w:val="00B44A65"/>
    <w:rsid w:val="00B46D41"/>
    <w:rsid w:val="00B502D7"/>
    <w:rsid w:val="00B50C8A"/>
    <w:rsid w:val="00B614F7"/>
    <w:rsid w:val="00B646F5"/>
    <w:rsid w:val="00B6479A"/>
    <w:rsid w:val="00B6484D"/>
    <w:rsid w:val="00B64877"/>
    <w:rsid w:val="00B65DE9"/>
    <w:rsid w:val="00B67AE4"/>
    <w:rsid w:val="00B703EF"/>
    <w:rsid w:val="00B70916"/>
    <w:rsid w:val="00B71E31"/>
    <w:rsid w:val="00B72C04"/>
    <w:rsid w:val="00B751B6"/>
    <w:rsid w:val="00B7592E"/>
    <w:rsid w:val="00B768D2"/>
    <w:rsid w:val="00B77B8F"/>
    <w:rsid w:val="00B80876"/>
    <w:rsid w:val="00B81276"/>
    <w:rsid w:val="00B8265F"/>
    <w:rsid w:val="00B82F99"/>
    <w:rsid w:val="00B842B7"/>
    <w:rsid w:val="00B8696F"/>
    <w:rsid w:val="00B87550"/>
    <w:rsid w:val="00B87706"/>
    <w:rsid w:val="00B907B3"/>
    <w:rsid w:val="00B90D4C"/>
    <w:rsid w:val="00B9125D"/>
    <w:rsid w:val="00B9198A"/>
    <w:rsid w:val="00B929F4"/>
    <w:rsid w:val="00B93410"/>
    <w:rsid w:val="00B94096"/>
    <w:rsid w:val="00B94895"/>
    <w:rsid w:val="00B94B5F"/>
    <w:rsid w:val="00B96567"/>
    <w:rsid w:val="00B96FD4"/>
    <w:rsid w:val="00B9710F"/>
    <w:rsid w:val="00B97D74"/>
    <w:rsid w:val="00BA371D"/>
    <w:rsid w:val="00BA414F"/>
    <w:rsid w:val="00BA5755"/>
    <w:rsid w:val="00BA6719"/>
    <w:rsid w:val="00BB2387"/>
    <w:rsid w:val="00BB77F3"/>
    <w:rsid w:val="00BC32AE"/>
    <w:rsid w:val="00BC42DE"/>
    <w:rsid w:val="00BC59AD"/>
    <w:rsid w:val="00BC6F20"/>
    <w:rsid w:val="00BC76C9"/>
    <w:rsid w:val="00BC7FC9"/>
    <w:rsid w:val="00BD22D8"/>
    <w:rsid w:val="00BD25B0"/>
    <w:rsid w:val="00BD29A5"/>
    <w:rsid w:val="00BD2E71"/>
    <w:rsid w:val="00BD3129"/>
    <w:rsid w:val="00BD48A9"/>
    <w:rsid w:val="00BE1C36"/>
    <w:rsid w:val="00BE4F4D"/>
    <w:rsid w:val="00BE6BEC"/>
    <w:rsid w:val="00BF0227"/>
    <w:rsid w:val="00BF0810"/>
    <w:rsid w:val="00BF2FD7"/>
    <w:rsid w:val="00BF431C"/>
    <w:rsid w:val="00BF5BB2"/>
    <w:rsid w:val="00BF5C4B"/>
    <w:rsid w:val="00BF63F0"/>
    <w:rsid w:val="00C02D4C"/>
    <w:rsid w:val="00C031A8"/>
    <w:rsid w:val="00C03766"/>
    <w:rsid w:val="00C049F3"/>
    <w:rsid w:val="00C05C79"/>
    <w:rsid w:val="00C05CA7"/>
    <w:rsid w:val="00C10095"/>
    <w:rsid w:val="00C131D1"/>
    <w:rsid w:val="00C13CBF"/>
    <w:rsid w:val="00C16359"/>
    <w:rsid w:val="00C165A5"/>
    <w:rsid w:val="00C20F92"/>
    <w:rsid w:val="00C22656"/>
    <w:rsid w:val="00C22A68"/>
    <w:rsid w:val="00C24544"/>
    <w:rsid w:val="00C2461E"/>
    <w:rsid w:val="00C2758B"/>
    <w:rsid w:val="00C27BD2"/>
    <w:rsid w:val="00C31792"/>
    <w:rsid w:val="00C32C54"/>
    <w:rsid w:val="00C36372"/>
    <w:rsid w:val="00C365B6"/>
    <w:rsid w:val="00C40002"/>
    <w:rsid w:val="00C4002C"/>
    <w:rsid w:val="00C403D2"/>
    <w:rsid w:val="00C42427"/>
    <w:rsid w:val="00C43199"/>
    <w:rsid w:val="00C45BFF"/>
    <w:rsid w:val="00C46152"/>
    <w:rsid w:val="00C46CE4"/>
    <w:rsid w:val="00C46ED0"/>
    <w:rsid w:val="00C47482"/>
    <w:rsid w:val="00C4762D"/>
    <w:rsid w:val="00C60B1C"/>
    <w:rsid w:val="00C62764"/>
    <w:rsid w:val="00C66C1E"/>
    <w:rsid w:val="00C66EDE"/>
    <w:rsid w:val="00C67098"/>
    <w:rsid w:val="00C67288"/>
    <w:rsid w:val="00C67A66"/>
    <w:rsid w:val="00C70BF0"/>
    <w:rsid w:val="00C71809"/>
    <w:rsid w:val="00C72618"/>
    <w:rsid w:val="00C77DD6"/>
    <w:rsid w:val="00C81A85"/>
    <w:rsid w:val="00C907D1"/>
    <w:rsid w:val="00C909E3"/>
    <w:rsid w:val="00C90ADA"/>
    <w:rsid w:val="00C9489B"/>
    <w:rsid w:val="00C97184"/>
    <w:rsid w:val="00CA6949"/>
    <w:rsid w:val="00CA6C4C"/>
    <w:rsid w:val="00CB0C21"/>
    <w:rsid w:val="00CB1038"/>
    <w:rsid w:val="00CB19DF"/>
    <w:rsid w:val="00CB2E31"/>
    <w:rsid w:val="00CC0044"/>
    <w:rsid w:val="00CC50BE"/>
    <w:rsid w:val="00CC5E2F"/>
    <w:rsid w:val="00CC5E5B"/>
    <w:rsid w:val="00CC62E0"/>
    <w:rsid w:val="00CD0260"/>
    <w:rsid w:val="00CD0E30"/>
    <w:rsid w:val="00CE2B79"/>
    <w:rsid w:val="00CE3642"/>
    <w:rsid w:val="00CE3FB8"/>
    <w:rsid w:val="00CE4319"/>
    <w:rsid w:val="00CE6B86"/>
    <w:rsid w:val="00CF0943"/>
    <w:rsid w:val="00CF0F77"/>
    <w:rsid w:val="00CF206D"/>
    <w:rsid w:val="00CF2133"/>
    <w:rsid w:val="00CF29D1"/>
    <w:rsid w:val="00CF30FC"/>
    <w:rsid w:val="00CF39BA"/>
    <w:rsid w:val="00CF472D"/>
    <w:rsid w:val="00CF4B1C"/>
    <w:rsid w:val="00CF6680"/>
    <w:rsid w:val="00D0188F"/>
    <w:rsid w:val="00D03A9D"/>
    <w:rsid w:val="00D04C70"/>
    <w:rsid w:val="00D04EA1"/>
    <w:rsid w:val="00D05737"/>
    <w:rsid w:val="00D05D71"/>
    <w:rsid w:val="00D05F64"/>
    <w:rsid w:val="00D06DA7"/>
    <w:rsid w:val="00D07114"/>
    <w:rsid w:val="00D1268A"/>
    <w:rsid w:val="00D12FDC"/>
    <w:rsid w:val="00D148C2"/>
    <w:rsid w:val="00D166EA"/>
    <w:rsid w:val="00D17AD6"/>
    <w:rsid w:val="00D23503"/>
    <w:rsid w:val="00D25FAB"/>
    <w:rsid w:val="00D26DA4"/>
    <w:rsid w:val="00D2724D"/>
    <w:rsid w:val="00D277EE"/>
    <w:rsid w:val="00D341C2"/>
    <w:rsid w:val="00D350AF"/>
    <w:rsid w:val="00D35794"/>
    <w:rsid w:val="00D365F9"/>
    <w:rsid w:val="00D3775E"/>
    <w:rsid w:val="00D403EC"/>
    <w:rsid w:val="00D42A5E"/>
    <w:rsid w:val="00D446C5"/>
    <w:rsid w:val="00D455D8"/>
    <w:rsid w:val="00D45BCA"/>
    <w:rsid w:val="00D46D85"/>
    <w:rsid w:val="00D51696"/>
    <w:rsid w:val="00D51A1F"/>
    <w:rsid w:val="00D51C89"/>
    <w:rsid w:val="00D54E60"/>
    <w:rsid w:val="00D61DFD"/>
    <w:rsid w:val="00D64D1C"/>
    <w:rsid w:val="00D65777"/>
    <w:rsid w:val="00D65967"/>
    <w:rsid w:val="00D65E7A"/>
    <w:rsid w:val="00D664D7"/>
    <w:rsid w:val="00D6764B"/>
    <w:rsid w:val="00D72250"/>
    <w:rsid w:val="00D7642C"/>
    <w:rsid w:val="00D77B4F"/>
    <w:rsid w:val="00D819D4"/>
    <w:rsid w:val="00D85CBC"/>
    <w:rsid w:val="00D90E20"/>
    <w:rsid w:val="00D92EF9"/>
    <w:rsid w:val="00D95ABA"/>
    <w:rsid w:val="00DA1216"/>
    <w:rsid w:val="00DA1ADB"/>
    <w:rsid w:val="00DA24EC"/>
    <w:rsid w:val="00DA2A69"/>
    <w:rsid w:val="00DA3531"/>
    <w:rsid w:val="00DA6E9C"/>
    <w:rsid w:val="00DA6EBE"/>
    <w:rsid w:val="00DA7802"/>
    <w:rsid w:val="00DB655F"/>
    <w:rsid w:val="00DB6C60"/>
    <w:rsid w:val="00DB76C0"/>
    <w:rsid w:val="00DC2472"/>
    <w:rsid w:val="00DC4439"/>
    <w:rsid w:val="00DC665D"/>
    <w:rsid w:val="00DD0EBF"/>
    <w:rsid w:val="00DD1DC6"/>
    <w:rsid w:val="00DD3C21"/>
    <w:rsid w:val="00DD4042"/>
    <w:rsid w:val="00DD4AA8"/>
    <w:rsid w:val="00DE252F"/>
    <w:rsid w:val="00DE3240"/>
    <w:rsid w:val="00DE3450"/>
    <w:rsid w:val="00DE3EF7"/>
    <w:rsid w:val="00DE5268"/>
    <w:rsid w:val="00DF4BF6"/>
    <w:rsid w:val="00DF5D43"/>
    <w:rsid w:val="00DF7012"/>
    <w:rsid w:val="00DF7BAF"/>
    <w:rsid w:val="00E00014"/>
    <w:rsid w:val="00E0045D"/>
    <w:rsid w:val="00E015B9"/>
    <w:rsid w:val="00E0261E"/>
    <w:rsid w:val="00E039D4"/>
    <w:rsid w:val="00E05565"/>
    <w:rsid w:val="00E05A73"/>
    <w:rsid w:val="00E073B9"/>
    <w:rsid w:val="00E1209E"/>
    <w:rsid w:val="00E16207"/>
    <w:rsid w:val="00E16CDC"/>
    <w:rsid w:val="00E16D68"/>
    <w:rsid w:val="00E21673"/>
    <w:rsid w:val="00E23178"/>
    <w:rsid w:val="00E24434"/>
    <w:rsid w:val="00E307E6"/>
    <w:rsid w:val="00E3150B"/>
    <w:rsid w:val="00E31599"/>
    <w:rsid w:val="00E319F7"/>
    <w:rsid w:val="00E322FB"/>
    <w:rsid w:val="00E336D8"/>
    <w:rsid w:val="00E341F2"/>
    <w:rsid w:val="00E361EC"/>
    <w:rsid w:val="00E4107C"/>
    <w:rsid w:val="00E4208C"/>
    <w:rsid w:val="00E454B6"/>
    <w:rsid w:val="00E46038"/>
    <w:rsid w:val="00E4759B"/>
    <w:rsid w:val="00E571C5"/>
    <w:rsid w:val="00E6012B"/>
    <w:rsid w:val="00E6047E"/>
    <w:rsid w:val="00E60FDE"/>
    <w:rsid w:val="00E64172"/>
    <w:rsid w:val="00E66262"/>
    <w:rsid w:val="00E66704"/>
    <w:rsid w:val="00E7016B"/>
    <w:rsid w:val="00E721E8"/>
    <w:rsid w:val="00E7456D"/>
    <w:rsid w:val="00E750C6"/>
    <w:rsid w:val="00E75853"/>
    <w:rsid w:val="00E830B1"/>
    <w:rsid w:val="00E84F66"/>
    <w:rsid w:val="00E903CB"/>
    <w:rsid w:val="00E96BE8"/>
    <w:rsid w:val="00EA0A5B"/>
    <w:rsid w:val="00EA1E43"/>
    <w:rsid w:val="00EA53C9"/>
    <w:rsid w:val="00EA5964"/>
    <w:rsid w:val="00EB08C2"/>
    <w:rsid w:val="00EB5253"/>
    <w:rsid w:val="00EB60D8"/>
    <w:rsid w:val="00EC7BEC"/>
    <w:rsid w:val="00ED2756"/>
    <w:rsid w:val="00ED45F4"/>
    <w:rsid w:val="00ED69F2"/>
    <w:rsid w:val="00ED7A8A"/>
    <w:rsid w:val="00EE087A"/>
    <w:rsid w:val="00EE0AB8"/>
    <w:rsid w:val="00EE2A23"/>
    <w:rsid w:val="00EE3714"/>
    <w:rsid w:val="00EE3C99"/>
    <w:rsid w:val="00EE48A2"/>
    <w:rsid w:val="00EE5274"/>
    <w:rsid w:val="00EE6528"/>
    <w:rsid w:val="00EF0836"/>
    <w:rsid w:val="00EF0E67"/>
    <w:rsid w:val="00EF10FC"/>
    <w:rsid w:val="00EF23B0"/>
    <w:rsid w:val="00EF451A"/>
    <w:rsid w:val="00EF49EA"/>
    <w:rsid w:val="00EF5F65"/>
    <w:rsid w:val="00EF6DE9"/>
    <w:rsid w:val="00EF7216"/>
    <w:rsid w:val="00EF73D1"/>
    <w:rsid w:val="00F00FF7"/>
    <w:rsid w:val="00F04AED"/>
    <w:rsid w:val="00F1123A"/>
    <w:rsid w:val="00F11AE3"/>
    <w:rsid w:val="00F126F6"/>
    <w:rsid w:val="00F170E7"/>
    <w:rsid w:val="00F175B1"/>
    <w:rsid w:val="00F17F71"/>
    <w:rsid w:val="00F24E67"/>
    <w:rsid w:val="00F27178"/>
    <w:rsid w:val="00F30406"/>
    <w:rsid w:val="00F30B2A"/>
    <w:rsid w:val="00F31AFE"/>
    <w:rsid w:val="00F34A18"/>
    <w:rsid w:val="00F34E20"/>
    <w:rsid w:val="00F35AAA"/>
    <w:rsid w:val="00F4133C"/>
    <w:rsid w:val="00F45B13"/>
    <w:rsid w:val="00F52B82"/>
    <w:rsid w:val="00F545C7"/>
    <w:rsid w:val="00F55BE1"/>
    <w:rsid w:val="00F55D83"/>
    <w:rsid w:val="00F61005"/>
    <w:rsid w:val="00F62200"/>
    <w:rsid w:val="00F62C97"/>
    <w:rsid w:val="00F64FD9"/>
    <w:rsid w:val="00F6623D"/>
    <w:rsid w:val="00F700FF"/>
    <w:rsid w:val="00F703D7"/>
    <w:rsid w:val="00F71989"/>
    <w:rsid w:val="00F721A8"/>
    <w:rsid w:val="00F726B0"/>
    <w:rsid w:val="00F736B5"/>
    <w:rsid w:val="00F73794"/>
    <w:rsid w:val="00F73C22"/>
    <w:rsid w:val="00F75B99"/>
    <w:rsid w:val="00F75CE8"/>
    <w:rsid w:val="00F763C2"/>
    <w:rsid w:val="00F76AB3"/>
    <w:rsid w:val="00F80122"/>
    <w:rsid w:val="00F80237"/>
    <w:rsid w:val="00F8312E"/>
    <w:rsid w:val="00F869FC"/>
    <w:rsid w:val="00F90E29"/>
    <w:rsid w:val="00F916CB"/>
    <w:rsid w:val="00F93130"/>
    <w:rsid w:val="00F945E7"/>
    <w:rsid w:val="00F962F5"/>
    <w:rsid w:val="00FA2ACD"/>
    <w:rsid w:val="00FA3E9D"/>
    <w:rsid w:val="00FA733D"/>
    <w:rsid w:val="00FA764A"/>
    <w:rsid w:val="00FA7F0E"/>
    <w:rsid w:val="00FB3C14"/>
    <w:rsid w:val="00FB5ADD"/>
    <w:rsid w:val="00FB678B"/>
    <w:rsid w:val="00FB6DC7"/>
    <w:rsid w:val="00FC1CAE"/>
    <w:rsid w:val="00FC2C90"/>
    <w:rsid w:val="00FC32D8"/>
    <w:rsid w:val="00FC69DF"/>
    <w:rsid w:val="00FD0101"/>
    <w:rsid w:val="00FD15C2"/>
    <w:rsid w:val="00FD2CAA"/>
    <w:rsid w:val="00FD3958"/>
    <w:rsid w:val="00FE38C4"/>
    <w:rsid w:val="00FE55D4"/>
    <w:rsid w:val="00FE5BFD"/>
    <w:rsid w:val="00FE5CC2"/>
    <w:rsid w:val="00FE5FB5"/>
    <w:rsid w:val="00FE5FFF"/>
    <w:rsid w:val="00FE67AC"/>
    <w:rsid w:val="00FE7735"/>
    <w:rsid w:val="00FE7FCE"/>
    <w:rsid w:val="00FF0478"/>
    <w:rsid w:val="00FF256E"/>
    <w:rsid w:val="00FF7E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282E34D-B543-457D-8327-8D875057A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71DD0"/>
    <w:rPr>
      <w:sz w:val="24"/>
      <w:szCs w:val="24"/>
    </w:rPr>
  </w:style>
  <w:style w:type="paragraph" w:styleId="3">
    <w:name w:val="heading 3"/>
    <w:basedOn w:val="a0"/>
    <w:link w:val="30"/>
    <w:uiPriority w:val="9"/>
    <w:qFormat/>
    <w:rsid w:val="00CE6B86"/>
    <w:pPr>
      <w:spacing w:before="100" w:beforeAutospacing="1" w:after="100" w:afterAutospacing="1"/>
      <w:outlineLvl w:val="2"/>
    </w:pPr>
    <w:rPr>
      <w:b/>
      <w:bCs/>
      <w:sz w:val="27"/>
      <w:szCs w:val="27"/>
    </w:rPr>
  </w:style>
  <w:style w:type="paragraph" w:styleId="4">
    <w:name w:val="heading 4"/>
    <w:basedOn w:val="a0"/>
    <w:next w:val="a0"/>
    <w:link w:val="40"/>
    <w:qFormat/>
    <w:rsid w:val="00A37F3B"/>
    <w:pPr>
      <w:keepNext/>
      <w:spacing w:before="240" w:after="60"/>
      <w:outlineLvl w:val="3"/>
    </w:pPr>
    <w:rPr>
      <w:b/>
      <w:bCs/>
      <w:sz w:val="28"/>
      <w:szCs w:val="28"/>
    </w:rPr>
  </w:style>
  <w:style w:type="paragraph" w:styleId="7">
    <w:name w:val="heading 7"/>
    <w:basedOn w:val="a0"/>
    <w:next w:val="a0"/>
    <w:link w:val="70"/>
    <w:qFormat/>
    <w:rsid w:val="00A37F3B"/>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variant">
    <w:name w:val="variant"/>
    <w:rsid w:val="00471DD0"/>
    <w:rPr>
      <w:rFonts w:cs="Times New Roman"/>
    </w:rPr>
  </w:style>
  <w:style w:type="character" w:customStyle="1" w:styleId="variantcorrected">
    <w:name w:val="variant corrected"/>
    <w:rsid w:val="00471DD0"/>
    <w:rPr>
      <w:rFonts w:cs="Times New Roman"/>
    </w:rPr>
  </w:style>
  <w:style w:type="paragraph" w:customStyle="1" w:styleId="1">
    <w:name w:val="Стиль1"/>
    <w:basedOn w:val="a0"/>
    <w:rsid w:val="00471DD0"/>
    <w:pPr>
      <w:spacing w:line="360" w:lineRule="auto"/>
      <w:jc w:val="center"/>
    </w:pPr>
    <w:rPr>
      <w:b/>
      <w:sz w:val="28"/>
      <w:szCs w:val="28"/>
      <w:lang w:val="uk-UA"/>
    </w:rPr>
  </w:style>
  <w:style w:type="paragraph" w:customStyle="1" w:styleId="a">
    <w:name w:val="СТИЛЪ"/>
    <w:basedOn w:val="a0"/>
    <w:rsid w:val="00471DD0"/>
    <w:pPr>
      <w:numPr>
        <w:ilvl w:val="1"/>
        <w:numId w:val="1"/>
      </w:numPr>
    </w:pPr>
  </w:style>
  <w:style w:type="character" w:customStyle="1" w:styleId="FontStyle137">
    <w:name w:val="Font Style137"/>
    <w:rsid w:val="004801EB"/>
    <w:rPr>
      <w:rFonts w:ascii="Times New Roman" w:hAnsi="Times New Roman" w:cs="Times New Roman"/>
      <w:sz w:val="26"/>
      <w:szCs w:val="26"/>
    </w:rPr>
  </w:style>
  <w:style w:type="paragraph" w:styleId="a4">
    <w:name w:val="Body Text Indent"/>
    <w:basedOn w:val="a0"/>
    <w:link w:val="a5"/>
    <w:rsid w:val="00B344E3"/>
    <w:pPr>
      <w:spacing w:line="360" w:lineRule="auto"/>
      <w:ind w:firstLine="540"/>
      <w:jc w:val="both"/>
    </w:pPr>
    <w:rPr>
      <w:sz w:val="28"/>
      <w:lang w:val="uk-UA"/>
    </w:rPr>
  </w:style>
  <w:style w:type="character" w:customStyle="1" w:styleId="a5">
    <w:name w:val="Основной текст с отступом Знак"/>
    <w:link w:val="a4"/>
    <w:semiHidden/>
    <w:rsid w:val="000D64DD"/>
    <w:rPr>
      <w:sz w:val="28"/>
      <w:szCs w:val="24"/>
      <w:lang w:val="uk-UA" w:eastAsia="ru-RU" w:bidi="ar-SA"/>
    </w:rPr>
  </w:style>
  <w:style w:type="paragraph" w:styleId="2">
    <w:name w:val="Body Text Indent 2"/>
    <w:basedOn w:val="a0"/>
    <w:link w:val="20"/>
    <w:rsid w:val="000D64DD"/>
    <w:pPr>
      <w:spacing w:after="120" w:line="480" w:lineRule="auto"/>
      <w:ind w:left="283"/>
    </w:pPr>
  </w:style>
  <w:style w:type="character" w:customStyle="1" w:styleId="20">
    <w:name w:val="Основной текст с отступом 2 Знак"/>
    <w:link w:val="2"/>
    <w:rsid w:val="000D64DD"/>
    <w:rPr>
      <w:sz w:val="24"/>
      <w:szCs w:val="24"/>
      <w:lang w:bidi="ar-SA"/>
    </w:rPr>
  </w:style>
  <w:style w:type="paragraph" w:styleId="a6">
    <w:name w:val="header"/>
    <w:basedOn w:val="a0"/>
    <w:link w:val="a7"/>
    <w:unhideWhenUsed/>
    <w:rsid w:val="000D64DD"/>
    <w:pPr>
      <w:tabs>
        <w:tab w:val="center" w:pos="4677"/>
        <w:tab w:val="right" w:pos="9355"/>
      </w:tabs>
      <w:spacing w:after="200" w:line="276" w:lineRule="auto"/>
    </w:pPr>
    <w:rPr>
      <w:sz w:val="22"/>
      <w:szCs w:val="22"/>
    </w:rPr>
  </w:style>
  <w:style w:type="character" w:customStyle="1" w:styleId="a7">
    <w:name w:val="Верхний колонтитул Знак"/>
    <w:link w:val="a6"/>
    <w:rsid w:val="000D64DD"/>
    <w:rPr>
      <w:sz w:val="22"/>
      <w:szCs w:val="22"/>
      <w:lang w:bidi="ar-SA"/>
    </w:rPr>
  </w:style>
  <w:style w:type="paragraph" w:styleId="a8">
    <w:name w:val="footer"/>
    <w:basedOn w:val="a0"/>
    <w:link w:val="a9"/>
    <w:unhideWhenUsed/>
    <w:rsid w:val="000D64DD"/>
    <w:pPr>
      <w:tabs>
        <w:tab w:val="center" w:pos="4677"/>
        <w:tab w:val="right" w:pos="9355"/>
      </w:tabs>
      <w:spacing w:after="200" w:line="276" w:lineRule="auto"/>
    </w:pPr>
    <w:rPr>
      <w:sz w:val="22"/>
      <w:szCs w:val="22"/>
    </w:rPr>
  </w:style>
  <w:style w:type="character" w:customStyle="1" w:styleId="a9">
    <w:name w:val="Нижний колонтитул Знак"/>
    <w:link w:val="a8"/>
    <w:rsid w:val="000D64DD"/>
    <w:rPr>
      <w:sz w:val="22"/>
      <w:szCs w:val="22"/>
      <w:lang w:bidi="ar-SA"/>
    </w:rPr>
  </w:style>
  <w:style w:type="paragraph" w:styleId="aa">
    <w:name w:val="List Paragraph"/>
    <w:basedOn w:val="a0"/>
    <w:qFormat/>
    <w:rsid w:val="000D64DD"/>
    <w:pPr>
      <w:spacing w:after="200" w:line="276" w:lineRule="auto"/>
      <w:ind w:left="720"/>
      <w:contextualSpacing/>
    </w:pPr>
    <w:rPr>
      <w:sz w:val="22"/>
      <w:szCs w:val="22"/>
      <w:lang w:val="en-US" w:eastAsia="en-US"/>
    </w:rPr>
  </w:style>
  <w:style w:type="paragraph" w:styleId="ab">
    <w:name w:val="Body Text"/>
    <w:basedOn w:val="a0"/>
    <w:link w:val="ac"/>
    <w:rsid w:val="000D64DD"/>
    <w:pPr>
      <w:spacing w:after="120"/>
    </w:pPr>
  </w:style>
  <w:style w:type="character" w:customStyle="1" w:styleId="ac">
    <w:name w:val="Основной текст Знак"/>
    <w:link w:val="ab"/>
    <w:rsid w:val="000D64DD"/>
    <w:rPr>
      <w:sz w:val="24"/>
      <w:szCs w:val="24"/>
      <w:lang w:bidi="ar-SA"/>
    </w:rPr>
  </w:style>
  <w:style w:type="paragraph" w:customStyle="1" w:styleId="Style2">
    <w:name w:val="Style2"/>
    <w:basedOn w:val="a0"/>
    <w:rsid w:val="000D64DD"/>
    <w:pPr>
      <w:widowControl w:val="0"/>
      <w:autoSpaceDE w:val="0"/>
      <w:autoSpaceDN w:val="0"/>
      <w:adjustRightInd w:val="0"/>
      <w:spacing w:line="405" w:lineRule="exact"/>
      <w:ind w:firstLine="778"/>
      <w:jc w:val="both"/>
    </w:pPr>
  </w:style>
  <w:style w:type="paragraph" w:styleId="31">
    <w:name w:val="Body Text Indent 3"/>
    <w:basedOn w:val="a0"/>
    <w:link w:val="32"/>
    <w:rsid w:val="000D64DD"/>
    <w:pPr>
      <w:spacing w:after="120"/>
      <w:ind w:left="283"/>
    </w:pPr>
    <w:rPr>
      <w:sz w:val="16"/>
      <w:szCs w:val="16"/>
    </w:rPr>
  </w:style>
  <w:style w:type="character" w:customStyle="1" w:styleId="32">
    <w:name w:val="Основной текст с отступом 3 Знак"/>
    <w:link w:val="31"/>
    <w:rsid w:val="000D64DD"/>
    <w:rPr>
      <w:sz w:val="16"/>
      <w:szCs w:val="16"/>
      <w:lang w:bidi="ar-SA"/>
    </w:rPr>
  </w:style>
  <w:style w:type="paragraph" w:styleId="ad">
    <w:name w:val="Document Map"/>
    <w:basedOn w:val="a0"/>
    <w:link w:val="ae"/>
    <w:semiHidden/>
    <w:unhideWhenUsed/>
    <w:rsid w:val="000D64DD"/>
    <w:pPr>
      <w:spacing w:after="200" w:line="276" w:lineRule="auto"/>
    </w:pPr>
    <w:rPr>
      <w:rFonts w:ascii="Tahoma" w:hAnsi="Tahoma"/>
      <w:sz w:val="16"/>
      <w:szCs w:val="16"/>
    </w:rPr>
  </w:style>
  <w:style w:type="character" w:customStyle="1" w:styleId="ae">
    <w:name w:val="Схема документа Знак"/>
    <w:link w:val="ad"/>
    <w:semiHidden/>
    <w:rsid w:val="000D64DD"/>
    <w:rPr>
      <w:rFonts w:ascii="Tahoma" w:hAnsi="Tahoma"/>
      <w:sz w:val="16"/>
      <w:szCs w:val="16"/>
      <w:lang w:bidi="ar-SA"/>
    </w:rPr>
  </w:style>
  <w:style w:type="paragraph" w:customStyle="1" w:styleId="Style3">
    <w:name w:val="Style3"/>
    <w:basedOn w:val="a0"/>
    <w:rsid w:val="000D64DD"/>
    <w:pPr>
      <w:widowControl w:val="0"/>
      <w:autoSpaceDE w:val="0"/>
      <w:autoSpaceDN w:val="0"/>
      <w:adjustRightInd w:val="0"/>
      <w:spacing w:line="241" w:lineRule="exact"/>
      <w:ind w:firstLine="494"/>
      <w:jc w:val="both"/>
    </w:pPr>
    <w:rPr>
      <w:rFonts w:ascii="Arial" w:hAnsi="Arial" w:cs="Arial"/>
    </w:rPr>
  </w:style>
  <w:style w:type="paragraph" w:customStyle="1" w:styleId="Style7">
    <w:name w:val="Style7"/>
    <w:basedOn w:val="a0"/>
    <w:rsid w:val="000D64DD"/>
    <w:pPr>
      <w:widowControl w:val="0"/>
      <w:autoSpaceDE w:val="0"/>
      <w:autoSpaceDN w:val="0"/>
      <w:adjustRightInd w:val="0"/>
    </w:pPr>
    <w:rPr>
      <w:rFonts w:ascii="Arial" w:hAnsi="Arial" w:cs="Arial"/>
    </w:rPr>
  </w:style>
  <w:style w:type="character" w:customStyle="1" w:styleId="FontStyle73">
    <w:name w:val="Font Style73"/>
    <w:rsid w:val="000D64DD"/>
    <w:rPr>
      <w:rFonts w:ascii="Times New Roman" w:hAnsi="Times New Roman" w:cs="Times New Roman"/>
      <w:sz w:val="16"/>
      <w:szCs w:val="16"/>
    </w:rPr>
  </w:style>
  <w:style w:type="paragraph" w:customStyle="1" w:styleId="Style18">
    <w:name w:val="Style18"/>
    <w:basedOn w:val="a0"/>
    <w:rsid w:val="000D64DD"/>
    <w:pPr>
      <w:widowControl w:val="0"/>
      <w:autoSpaceDE w:val="0"/>
      <w:autoSpaceDN w:val="0"/>
      <w:adjustRightInd w:val="0"/>
      <w:spacing w:line="238" w:lineRule="exact"/>
      <w:ind w:hanging="331"/>
      <w:jc w:val="both"/>
    </w:pPr>
    <w:rPr>
      <w:rFonts w:ascii="Impact" w:hAnsi="Impact"/>
    </w:rPr>
  </w:style>
  <w:style w:type="character" w:customStyle="1" w:styleId="FontStyle29">
    <w:name w:val="Font Style29"/>
    <w:rsid w:val="000D64DD"/>
    <w:rPr>
      <w:rFonts w:ascii="Times New Roman" w:hAnsi="Times New Roman" w:cs="Times New Roman"/>
      <w:sz w:val="18"/>
      <w:szCs w:val="18"/>
    </w:rPr>
  </w:style>
  <w:style w:type="character" w:customStyle="1" w:styleId="FontStyle36">
    <w:name w:val="Font Style36"/>
    <w:rsid w:val="000D64DD"/>
    <w:rPr>
      <w:rFonts w:ascii="Times New Roman" w:hAnsi="Times New Roman" w:cs="Times New Roman"/>
      <w:b/>
      <w:bCs/>
      <w:i/>
      <w:iCs/>
      <w:sz w:val="18"/>
      <w:szCs w:val="18"/>
    </w:rPr>
  </w:style>
  <w:style w:type="character" w:styleId="af">
    <w:name w:val="page number"/>
    <w:basedOn w:val="a1"/>
    <w:rsid w:val="000D64DD"/>
  </w:style>
  <w:style w:type="paragraph" w:customStyle="1" w:styleId="Style6">
    <w:name w:val="Style6"/>
    <w:basedOn w:val="a0"/>
    <w:rsid w:val="000D64DD"/>
    <w:pPr>
      <w:widowControl w:val="0"/>
      <w:autoSpaceDE w:val="0"/>
      <w:autoSpaceDN w:val="0"/>
      <w:adjustRightInd w:val="0"/>
      <w:spacing w:line="241" w:lineRule="exact"/>
      <w:jc w:val="right"/>
    </w:pPr>
    <w:rPr>
      <w:rFonts w:ascii="Arial Narrow" w:hAnsi="Arial Narrow"/>
    </w:rPr>
  </w:style>
  <w:style w:type="character" w:customStyle="1" w:styleId="FontStyle245">
    <w:name w:val="Font Style245"/>
    <w:rsid w:val="000D64DD"/>
    <w:rPr>
      <w:rFonts w:ascii="Times New Roman" w:hAnsi="Times New Roman" w:cs="Times New Roman"/>
      <w:sz w:val="20"/>
      <w:szCs w:val="20"/>
    </w:rPr>
  </w:style>
  <w:style w:type="paragraph" w:customStyle="1" w:styleId="Style1">
    <w:name w:val="Style1"/>
    <w:basedOn w:val="a0"/>
    <w:rsid w:val="000D64DD"/>
    <w:pPr>
      <w:widowControl w:val="0"/>
      <w:autoSpaceDE w:val="0"/>
      <w:autoSpaceDN w:val="0"/>
      <w:adjustRightInd w:val="0"/>
      <w:jc w:val="both"/>
    </w:pPr>
  </w:style>
  <w:style w:type="paragraph" w:customStyle="1" w:styleId="Style4">
    <w:name w:val="Style4"/>
    <w:basedOn w:val="a0"/>
    <w:rsid w:val="000D64DD"/>
    <w:pPr>
      <w:widowControl w:val="0"/>
      <w:autoSpaceDE w:val="0"/>
      <w:autoSpaceDN w:val="0"/>
      <w:adjustRightInd w:val="0"/>
    </w:pPr>
  </w:style>
  <w:style w:type="character" w:customStyle="1" w:styleId="FontStyle13">
    <w:name w:val="Font Style13"/>
    <w:rsid w:val="000D64DD"/>
    <w:rPr>
      <w:rFonts w:ascii="Times New Roman" w:hAnsi="Times New Roman" w:cs="Times New Roman"/>
      <w:i/>
      <w:iCs/>
      <w:sz w:val="20"/>
      <w:szCs w:val="20"/>
    </w:rPr>
  </w:style>
  <w:style w:type="character" w:customStyle="1" w:styleId="FontStyle14">
    <w:name w:val="Font Style14"/>
    <w:rsid w:val="000D64DD"/>
    <w:rPr>
      <w:rFonts w:ascii="Times New Roman" w:hAnsi="Times New Roman" w:cs="Times New Roman"/>
      <w:sz w:val="22"/>
      <w:szCs w:val="22"/>
    </w:rPr>
  </w:style>
  <w:style w:type="character" w:customStyle="1" w:styleId="FontStyle15">
    <w:name w:val="Font Style15"/>
    <w:rsid w:val="000D64DD"/>
    <w:rPr>
      <w:rFonts w:ascii="Times New Roman" w:hAnsi="Times New Roman" w:cs="Times New Roman"/>
      <w:i/>
      <w:iCs/>
      <w:smallCaps/>
      <w:spacing w:val="10"/>
      <w:sz w:val="22"/>
      <w:szCs w:val="22"/>
    </w:rPr>
  </w:style>
  <w:style w:type="character" w:customStyle="1" w:styleId="FontStyle16">
    <w:name w:val="Font Style16"/>
    <w:rsid w:val="000D64DD"/>
    <w:rPr>
      <w:rFonts w:ascii="Arial Unicode MS" w:eastAsia="Arial Unicode MS" w:cs="Arial Unicode MS"/>
      <w:b/>
      <w:bCs/>
      <w:sz w:val="12"/>
      <w:szCs w:val="12"/>
    </w:rPr>
  </w:style>
  <w:style w:type="paragraph" w:customStyle="1" w:styleId="Style8">
    <w:name w:val="Style8"/>
    <w:basedOn w:val="a0"/>
    <w:rsid w:val="000D64DD"/>
    <w:pPr>
      <w:widowControl w:val="0"/>
      <w:autoSpaceDE w:val="0"/>
      <w:autoSpaceDN w:val="0"/>
      <w:adjustRightInd w:val="0"/>
    </w:pPr>
  </w:style>
  <w:style w:type="paragraph" w:customStyle="1" w:styleId="Style11">
    <w:name w:val="Style11"/>
    <w:basedOn w:val="a0"/>
    <w:rsid w:val="000D64DD"/>
    <w:pPr>
      <w:widowControl w:val="0"/>
      <w:autoSpaceDE w:val="0"/>
      <w:autoSpaceDN w:val="0"/>
      <w:adjustRightInd w:val="0"/>
      <w:spacing w:line="247" w:lineRule="exact"/>
      <w:ind w:hanging="288"/>
    </w:pPr>
  </w:style>
  <w:style w:type="character" w:customStyle="1" w:styleId="FontStyle17">
    <w:name w:val="Font Style17"/>
    <w:rsid w:val="000D64DD"/>
    <w:rPr>
      <w:rFonts w:ascii="Times New Roman" w:hAnsi="Times New Roman" w:cs="Times New Roman"/>
      <w:i/>
      <w:iCs/>
      <w:sz w:val="20"/>
      <w:szCs w:val="20"/>
    </w:rPr>
  </w:style>
  <w:style w:type="character" w:customStyle="1" w:styleId="FontStyle18">
    <w:name w:val="Font Style18"/>
    <w:rsid w:val="000D64DD"/>
    <w:rPr>
      <w:rFonts w:ascii="Arial Narrow" w:hAnsi="Arial Narrow" w:cs="Arial Narrow"/>
      <w:i/>
      <w:iCs/>
      <w:spacing w:val="10"/>
      <w:sz w:val="16"/>
      <w:szCs w:val="16"/>
    </w:rPr>
  </w:style>
  <w:style w:type="character" w:customStyle="1" w:styleId="FontStyle19">
    <w:name w:val="Font Style19"/>
    <w:rsid w:val="000D64DD"/>
    <w:rPr>
      <w:rFonts w:ascii="Arial Unicode MS" w:eastAsia="Arial Unicode MS" w:cs="Arial Unicode MS"/>
      <w:b/>
      <w:bCs/>
      <w:sz w:val="16"/>
      <w:szCs w:val="16"/>
    </w:rPr>
  </w:style>
  <w:style w:type="character" w:customStyle="1" w:styleId="FontStyle20">
    <w:name w:val="Font Style20"/>
    <w:rsid w:val="000D64DD"/>
    <w:rPr>
      <w:rFonts w:ascii="Constantia" w:hAnsi="Constantia" w:cs="Constantia"/>
      <w:i/>
      <w:iCs/>
      <w:smallCaps/>
      <w:spacing w:val="20"/>
      <w:sz w:val="20"/>
      <w:szCs w:val="20"/>
    </w:rPr>
  </w:style>
  <w:style w:type="character" w:customStyle="1" w:styleId="FontStyle21">
    <w:name w:val="Font Style21"/>
    <w:rsid w:val="000D64DD"/>
    <w:rPr>
      <w:rFonts w:ascii="Times New Roman" w:hAnsi="Times New Roman" w:cs="Times New Roman"/>
      <w:sz w:val="20"/>
      <w:szCs w:val="20"/>
    </w:rPr>
  </w:style>
  <w:style w:type="character" w:customStyle="1" w:styleId="FontStyle22">
    <w:name w:val="Font Style22"/>
    <w:rsid w:val="000D64DD"/>
    <w:rPr>
      <w:rFonts w:ascii="Times New Roman" w:hAnsi="Times New Roman" w:cs="Times New Roman"/>
      <w:i/>
      <w:iCs/>
      <w:sz w:val="20"/>
      <w:szCs w:val="20"/>
    </w:rPr>
  </w:style>
  <w:style w:type="character" w:customStyle="1" w:styleId="FontStyle23">
    <w:name w:val="Font Style23"/>
    <w:rsid w:val="000D64DD"/>
    <w:rPr>
      <w:rFonts w:ascii="Times New Roman" w:hAnsi="Times New Roman" w:cs="Times New Roman"/>
      <w:sz w:val="16"/>
      <w:szCs w:val="16"/>
    </w:rPr>
  </w:style>
  <w:style w:type="character" w:customStyle="1" w:styleId="FontStyle24">
    <w:name w:val="Font Style24"/>
    <w:rsid w:val="000D64DD"/>
    <w:rPr>
      <w:rFonts w:ascii="Arial Unicode MS" w:eastAsia="Arial Unicode MS" w:cs="Arial Unicode MS"/>
      <w:sz w:val="16"/>
      <w:szCs w:val="16"/>
    </w:rPr>
  </w:style>
  <w:style w:type="character" w:customStyle="1" w:styleId="FontStyle30">
    <w:name w:val="Font Style30"/>
    <w:rsid w:val="000D64DD"/>
    <w:rPr>
      <w:rFonts w:ascii="Times New Roman" w:hAnsi="Times New Roman" w:cs="Times New Roman"/>
      <w:sz w:val="20"/>
      <w:szCs w:val="20"/>
    </w:rPr>
  </w:style>
  <w:style w:type="paragraph" w:customStyle="1" w:styleId="Style24">
    <w:name w:val="Style24"/>
    <w:basedOn w:val="a0"/>
    <w:rsid w:val="000D64DD"/>
    <w:pPr>
      <w:widowControl w:val="0"/>
      <w:autoSpaceDE w:val="0"/>
      <w:autoSpaceDN w:val="0"/>
      <w:adjustRightInd w:val="0"/>
      <w:spacing w:line="254" w:lineRule="exact"/>
      <w:jc w:val="both"/>
    </w:pPr>
    <w:rPr>
      <w:rFonts w:ascii="Arial Narrow" w:hAnsi="Arial Narrow"/>
    </w:rPr>
  </w:style>
  <w:style w:type="paragraph" w:customStyle="1" w:styleId="Style19">
    <w:name w:val="Style19"/>
    <w:basedOn w:val="a0"/>
    <w:rsid w:val="000D64DD"/>
    <w:pPr>
      <w:widowControl w:val="0"/>
      <w:autoSpaceDE w:val="0"/>
      <w:autoSpaceDN w:val="0"/>
      <w:adjustRightInd w:val="0"/>
      <w:spacing w:line="240" w:lineRule="exact"/>
    </w:pPr>
    <w:rPr>
      <w:rFonts w:ascii="Arial Narrow" w:hAnsi="Arial Narrow"/>
    </w:rPr>
  </w:style>
  <w:style w:type="paragraph" w:styleId="af0">
    <w:name w:val="Balloon Text"/>
    <w:basedOn w:val="a0"/>
    <w:link w:val="af1"/>
    <w:semiHidden/>
    <w:unhideWhenUsed/>
    <w:rsid w:val="000D64DD"/>
    <w:rPr>
      <w:rFonts w:ascii="Tahoma" w:hAnsi="Tahoma"/>
      <w:sz w:val="16"/>
      <w:szCs w:val="16"/>
    </w:rPr>
  </w:style>
  <w:style w:type="character" w:customStyle="1" w:styleId="af1">
    <w:name w:val="Текст выноски Знак"/>
    <w:link w:val="af0"/>
    <w:semiHidden/>
    <w:rsid w:val="000D64DD"/>
    <w:rPr>
      <w:rFonts w:ascii="Tahoma" w:hAnsi="Tahoma"/>
      <w:sz w:val="16"/>
      <w:szCs w:val="16"/>
      <w:lang w:bidi="ar-SA"/>
    </w:rPr>
  </w:style>
  <w:style w:type="character" w:customStyle="1" w:styleId="text">
    <w:name w:val="text"/>
    <w:rsid w:val="000D64DD"/>
    <w:rPr>
      <w:rFonts w:ascii="Tahoma" w:hAnsi="Tahoma" w:cs="Tahoma" w:hint="default"/>
      <w:color w:val="333333"/>
      <w:sz w:val="17"/>
      <w:szCs w:val="17"/>
    </w:rPr>
  </w:style>
  <w:style w:type="character" w:customStyle="1" w:styleId="hps">
    <w:name w:val="hps"/>
    <w:basedOn w:val="a1"/>
    <w:rsid w:val="00416F08"/>
  </w:style>
  <w:style w:type="paragraph" w:customStyle="1" w:styleId="Style70">
    <w:name w:val="Style70"/>
    <w:basedOn w:val="a0"/>
    <w:rsid w:val="00F04AED"/>
    <w:pPr>
      <w:widowControl w:val="0"/>
      <w:autoSpaceDE w:val="0"/>
      <w:autoSpaceDN w:val="0"/>
      <w:adjustRightInd w:val="0"/>
      <w:spacing w:line="481" w:lineRule="exact"/>
      <w:ind w:firstLine="677"/>
      <w:jc w:val="both"/>
    </w:pPr>
  </w:style>
  <w:style w:type="paragraph" w:customStyle="1" w:styleId="Style5">
    <w:name w:val="Style5"/>
    <w:basedOn w:val="a0"/>
    <w:rsid w:val="00F04AED"/>
    <w:pPr>
      <w:widowControl w:val="0"/>
      <w:autoSpaceDE w:val="0"/>
      <w:autoSpaceDN w:val="0"/>
      <w:adjustRightInd w:val="0"/>
      <w:spacing w:line="240" w:lineRule="exact"/>
      <w:ind w:hanging="269"/>
    </w:pPr>
  </w:style>
  <w:style w:type="character" w:customStyle="1" w:styleId="FontStyle12">
    <w:name w:val="Font Style12"/>
    <w:rsid w:val="00F04AED"/>
    <w:rPr>
      <w:rFonts w:ascii="Times New Roman" w:hAnsi="Times New Roman" w:cs="Times New Roman"/>
      <w:sz w:val="20"/>
      <w:szCs w:val="20"/>
    </w:rPr>
  </w:style>
  <w:style w:type="paragraph" w:customStyle="1" w:styleId="af2">
    <w:name w:val="основа"/>
    <w:basedOn w:val="a0"/>
    <w:next w:val="a0"/>
    <w:autoRedefine/>
    <w:rsid w:val="008915E2"/>
    <w:pPr>
      <w:spacing w:line="360" w:lineRule="auto"/>
      <w:ind w:right="23" w:firstLine="720"/>
      <w:jc w:val="both"/>
    </w:pPr>
    <w:rPr>
      <w:sz w:val="28"/>
      <w:lang w:val="uk-UA"/>
    </w:rPr>
  </w:style>
  <w:style w:type="table" w:styleId="af3">
    <w:name w:val="Table Grid"/>
    <w:basedOn w:val="a2"/>
    <w:rsid w:val="008915E2"/>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1"/>
    <w:link w:val="3"/>
    <w:uiPriority w:val="9"/>
    <w:rsid w:val="00CE6B86"/>
    <w:rPr>
      <w:b/>
      <w:bCs/>
      <w:sz w:val="27"/>
      <w:szCs w:val="27"/>
    </w:rPr>
  </w:style>
  <w:style w:type="character" w:styleId="af4">
    <w:name w:val="Hyperlink"/>
    <w:basedOn w:val="a1"/>
    <w:uiPriority w:val="99"/>
    <w:unhideWhenUsed/>
    <w:rsid w:val="00CE6B86"/>
    <w:rPr>
      <w:color w:val="0000FF"/>
      <w:u w:val="single"/>
    </w:rPr>
  </w:style>
  <w:style w:type="character" w:customStyle="1" w:styleId="apple-converted-space">
    <w:name w:val="apple-converted-space"/>
    <w:basedOn w:val="a1"/>
    <w:rsid w:val="00CE6B86"/>
  </w:style>
  <w:style w:type="character" w:styleId="af5">
    <w:name w:val="Emphasis"/>
    <w:basedOn w:val="a1"/>
    <w:uiPriority w:val="20"/>
    <w:qFormat/>
    <w:rsid w:val="00CE6B86"/>
    <w:rPr>
      <w:i/>
      <w:iCs/>
    </w:rPr>
  </w:style>
  <w:style w:type="paragraph" w:styleId="af6">
    <w:name w:val="Normal (Web)"/>
    <w:basedOn w:val="a0"/>
    <w:rsid w:val="001603BA"/>
    <w:pPr>
      <w:spacing w:before="100" w:beforeAutospacing="1" w:after="100" w:afterAutospacing="1"/>
    </w:pPr>
  </w:style>
  <w:style w:type="character" w:customStyle="1" w:styleId="hpsalt-edited">
    <w:name w:val="hps alt-edited"/>
    <w:basedOn w:val="a1"/>
    <w:rsid w:val="000A0DA3"/>
  </w:style>
  <w:style w:type="paragraph" w:customStyle="1" w:styleId="msolistparagraph0">
    <w:name w:val="msolistparagraph"/>
    <w:basedOn w:val="a0"/>
    <w:rsid w:val="002B3B81"/>
    <w:pPr>
      <w:spacing w:after="160" w:line="256" w:lineRule="auto"/>
      <w:ind w:left="720"/>
      <w:contextualSpacing/>
    </w:pPr>
    <w:rPr>
      <w:rFonts w:ascii="Calibri" w:eastAsia="Calibri" w:hAnsi="Calibri"/>
      <w:sz w:val="22"/>
      <w:szCs w:val="22"/>
      <w:lang w:val="uk-UA" w:eastAsia="en-US"/>
    </w:rPr>
  </w:style>
  <w:style w:type="paragraph" w:styleId="21">
    <w:name w:val="Body Text 2"/>
    <w:basedOn w:val="a0"/>
    <w:link w:val="22"/>
    <w:rsid w:val="00791151"/>
    <w:pPr>
      <w:spacing w:after="120" w:line="480" w:lineRule="auto"/>
    </w:pPr>
  </w:style>
  <w:style w:type="character" w:customStyle="1" w:styleId="22">
    <w:name w:val="Основной текст 2 Знак"/>
    <w:basedOn w:val="a1"/>
    <w:link w:val="21"/>
    <w:rsid w:val="00791151"/>
    <w:rPr>
      <w:sz w:val="24"/>
      <w:szCs w:val="24"/>
    </w:rPr>
  </w:style>
  <w:style w:type="paragraph" w:customStyle="1" w:styleId="10">
    <w:name w:val="Абзац списка1"/>
    <w:basedOn w:val="a0"/>
    <w:rsid w:val="00791151"/>
    <w:pPr>
      <w:spacing w:line="360" w:lineRule="auto"/>
      <w:ind w:left="720"/>
      <w:contextualSpacing/>
    </w:pPr>
    <w:rPr>
      <w:rFonts w:eastAsia="Calibri"/>
      <w:sz w:val="20"/>
      <w:szCs w:val="22"/>
      <w:lang w:eastAsia="en-US"/>
    </w:rPr>
  </w:style>
  <w:style w:type="character" w:customStyle="1" w:styleId="40">
    <w:name w:val="Заголовок 4 Знак"/>
    <w:basedOn w:val="a1"/>
    <w:link w:val="4"/>
    <w:rsid w:val="00A37F3B"/>
    <w:rPr>
      <w:b/>
      <w:bCs/>
      <w:sz w:val="28"/>
      <w:szCs w:val="28"/>
    </w:rPr>
  </w:style>
  <w:style w:type="character" w:customStyle="1" w:styleId="70">
    <w:name w:val="Заголовок 7 Знак"/>
    <w:basedOn w:val="a1"/>
    <w:link w:val="7"/>
    <w:rsid w:val="00A37F3B"/>
    <w:rPr>
      <w:sz w:val="24"/>
      <w:szCs w:val="24"/>
    </w:rPr>
  </w:style>
  <w:style w:type="paragraph" w:customStyle="1" w:styleId="23">
    <w:name w:val="Знак Знак Знак Знак2 Знак"/>
    <w:basedOn w:val="a0"/>
    <w:rsid w:val="00A37F3B"/>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8022">
      <w:bodyDiv w:val="1"/>
      <w:marLeft w:val="0"/>
      <w:marRight w:val="0"/>
      <w:marTop w:val="0"/>
      <w:marBottom w:val="0"/>
      <w:divBdr>
        <w:top w:val="none" w:sz="0" w:space="0" w:color="auto"/>
        <w:left w:val="none" w:sz="0" w:space="0" w:color="auto"/>
        <w:bottom w:val="none" w:sz="0" w:space="0" w:color="auto"/>
        <w:right w:val="none" w:sz="0" w:space="0" w:color="auto"/>
      </w:divBdr>
    </w:div>
    <w:div w:id="51583940">
      <w:bodyDiv w:val="1"/>
      <w:marLeft w:val="0"/>
      <w:marRight w:val="0"/>
      <w:marTop w:val="0"/>
      <w:marBottom w:val="0"/>
      <w:divBdr>
        <w:top w:val="none" w:sz="0" w:space="0" w:color="auto"/>
        <w:left w:val="none" w:sz="0" w:space="0" w:color="auto"/>
        <w:bottom w:val="none" w:sz="0" w:space="0" w:color="auto"/>
        <w:right w:val="none" w:sz="0" w:space="0" w:color="auto"/>
      </w:divBdr>
    </w:div>
    <w:div w:id="57636988">
      <w:bodyDiv w:val="1"/>
      <w:marLeft w:val="0"/>
      <w:marRight w:val="0"/>
      <w:marTop w:val="0"/>
      <w:marBottom w:val="0"/>
      <w:divBdr>
        <w:top w:val="none" w:sz="0" w:space="0" w:color="auto"/>
        <w:left w:val="none" w:sz="0" w:space="0" w:color="auto"/>
        <w:bottom w:val="none" w:sz="0" w:space="0" w:color="auto"/>
        <w:right w:val="none" w:sz="0" w:space="0" w:color="auto"/>
      </w:divBdr>
    </w:div>
    <w:div w:id="84812896">
      <w:bodyDiv w:val="1"/>
      <w:marLeft w:val="0"/>
      <w:marRight w:val="0"/>
      <w:marTop w:val="0"/>
      <w:marBottom w:val="0"/>
      <w:divBdr>
        <w:top w:val="none" w:sz="0" w:space="0" w:color="auto"/>
        <w:left w:val="none" w:sz="0" w:space="0" w:color="auto"/>
        <w:bottom w:val="none" w:sz="0" w:space="0" w:color="auto"/>
        <w:right w:val="none" w:sz="0" w:space="0" w:color="auto"/>
      </w:divBdr>
    </w:div>
    <w:div w:id="148256425">
      <w:bodyDiv w:val="1"/>
      <w:marLeft w:val="0"/>
      <w:marRight w:val="0"/>
      <w:marTop w:val="0"/>
      <w:marBottom w:val="0"/>
      <w:divBdr>
        <w:top w:val="none" w:sz="0" w:space="0" w:color="auto"/>
        <w:left w:val="none" w:sz="0" w:space="0" w:color="auto"/>
        <w:bottom w:val="none" w:sz="0" w:space="0" w:color="auto"/>
        <w:right w:val="none" w:sz="0" w:space="0" w:color="auto"/>
      </w:divBdr>
    </w:div>
    <w:div w:id="231281545">
      <w:bodyDiv w:val="1"/>
      <w:marLeft w:val="0"/>
      <w:marRight w:val="0"/>
      <w:marTop w:val="0"/>
      <w:marBottom w:val="0"/>
      <w:divBdr>
        <w:top w:val="none" w:sz="0" w:space="0" w:color="auto"/>
        <w:left w:val="none" w:sz="0" w:space="0" w:color="auto"/>
        <w:bottom w:val="none" w:sz="0" w:space="0" w:color="auto"/>
        <w:right w:val="none" w:sz="0" w:space="0" w:color="auto"/>
      </w:divBdr>
    </w:div>
    <w:div w:id="246161054">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2">
          <w:marLeft w:val="0"/>
          <w:marRight w:val="0"/>
          <w:marTop w:val="0"/>
          <w:marBottom w:val="0"/>
          <w:divBdr>
            <w:top w:val="none" w:sz="0" w:space="0" w:color="auto"/>
            <w:left w:val="none" w:sz="0" w:space="0" w:color="auto"/>
            <w:bottom w:val="none" w:sz="0" w:space="0" w:color="auto"/>
            <w:right w:val="none" w:sz="0" w:space="0" w:color="auto"/>
          </w:divBdr>
        </w:div>
        <w:div w:id="2082558558">
          <w:marLeft w:val="0"/>
          <w:marRight w:val="0"/>
          <w:marTop w:val="0"/>
          <w:marBottom w:val="0"/>
          <w:divBdr>
            <w:top w:val="none" w:sz="0" w:space="0" w:color="auto"/>
            <w:left w:val="none" w:sz="0" w:space="0" w:color="auto"/>
            <w:bottom w:val="none" w:sz="0" w:space="0" w:color="auto"/>
            <w:right w:val="none" w:sz="0" w:space="0" w:color="auto"/>
          </w:divBdr>
        </w:div>
      </w:divsChild>
    </w:div>
    <w:div w:id="310865636">
      <w:bodyDiv w:val="1"/>
      <w:marLeft w:val="0"/>
      <w:marRight w:val="0"/>
      <w:marTop w:val="0"/>
      <w:marBottom w:val="0"/>
      <w:divBdr>
        <w:top w:val="none" w:sz="0" w:space="0" w:color="auto"/>
        <w:left w:val="none" w:sz="0" w:space="0" w:color="auto"/>
        <w:bottom w:val="none" w:sz="0" w:space="0" w:color="auto"/>
        <w:right w:val="none" w:sz="0" w:space="0" w:color="auto"/>
      </w:divBdr>
    </w:div>
    <w:div w:id="440733647">
      <w:bodyDiv w:val="1"/>
      <w:marLeft w:val="0"/>
      <w:marRight w:val="0"/>
      <w:marTop w:val="0"/>
      <w:marBottom w:val="0"/>
      <w:divBdr>
        <w:top w:val="none" w:sz="0" w:space="0" w:color="auto"/>
        <w:left w:val="none" w:sz="0" w:space="0" w:color="auto"/>
        <w:bottom w:val="none" w:sz="0" w:space="0" w:color="auto"/>
        <w:right w:val="none" w:sz="0" w:space="0" w:color="auto"/>
      </w:divBdr>
    </w:div>
    <w:div w:id="459500019">
      <w:bodyDiv w:val="1"/>
      <w:marLeft w:val="0"/>
      <w:marRight w:val="0"/>
      <w:marTop w:val="0"/>
      <w:marBottom w:val="0"/>
      <w:divBdr>
        <w:top w:val="none" w:sz="0" w:space="0" w:color="auto"/>
        <w:left w:val="none" w:sz="0" w:space="0" w:color="auto"/>
        <w:bottom w:val="none" w:sz="0" w:space="0" w:color="auto"/>
        <w:right w:val="none" w:sz="0" w:space="0" w:color="auto"/>
      </w:divBdr>
    </w:div>
    <w:div w:id="485971965">
      <w:bodyDiv w:val="1"/>
      <w:marLeft w:val="0"/>
      <w:marRight w:val="0"/>
      <w:marTop w:val="0"/>
      <w:marBottom w:val="0"/>
      <w:divBdr>
        <w:top w:val="none" w:sz="0" w:space="0" w:color="auto"/>
        <w:left w:val="none" w:sz="0" w:space="0" w:color="auto"/>
        <w:bottom w:val="none" w:sz="0" w:space="0" w:color="auto"/>
        <w:right w:val="none" w:sz="0" w:space="0" w:color="auto"/>
      </w:divBdr>
    </w:div>
    <w:div w:id="536895078">
      <w:bodyDiv w:val="1"/>
      <w:marLeft w:val="0"/>
      <w:marRight w:val="0"/>
      <w:marTop w:val="0"/>
      <w:marBottom w:val="0"/>
      <w:divBdr>
        <w:top w:val="none" w:sz="0" w:space="0" w:color="auto"/>
        <w:left w:val="none" w:sz="0" w:space="0" w:color="auto"/>
        <w:bottom w:val="none" w:sz="0" w:space="0" w:color="auto"/>
        <w:right w:val="none" w:sz="0" w:space="0" w:color="auto"/>
      </w:divBdr>
    </w:div>
    <w:div w:id="635258450">
      <w:bodyDiv w:val="1"/>
      <w:marLeft w:val="0"/>
      <w:marRight w:val="0"/>
      <w:marTop w:val="0"/>
      <w:marBottom w:val="0"/>
      <w:divBdr>
        <w:top w:val="none" w:sz="0" w:space="0" w:color="auto"/>
        <w:left w:val="none" w:sz="0" w:space="0" w:color="auto"/>
        <w:bottom w:val="none" w:sz="0" w:space="0" w:color="auto"/>
        <w:right w:val="none" w:sz="0" w:space="0" w:color="auto"/>
      </w:divBdr>
    </w:div>
    <w:div w:id="887960857">
      <w:bodyDiv w:val="1"/>
      <w:marLeft w:val="0"/>
      <w:marRight w:val="0"/>
      <w:marTop w:val="0"/>
      <w:marBottom w:val="0"/>
      <w:divBdr>
        <w:top w:val="none" w:sz="0" w:space="0" w:color="auto"/>
        <w:left w:val="none" w:sz="0" w:space="0" w:color="auto"/>
        <w:bottom w:val="none" w:sz="0" w:space="0" w:color="auto"/>
        <w:right w:val="none" w:sz="0" w:space="0" w:color="auto"/>
      </w:divBdr>
    </w:div>
    <w:div w:id="940337682">
      <w:bodyDiv w:val="1"/>
      <w:marLeft w:val="0"/>
      <w:marRight w:val="0"/>
      <w:marTop w:val="0"/>
      <w:marBottom w:val="0"/>
      <w:divBdr>
        <w:top w:val="none" w:sz="0" w:space="0" w:color="auto"/>
        <w:left w:val="none" w:sz="0" w:space="0" w:color="auto"/>
        <w:bottom w:val="none" w:sz="0" w:space="0" w:color="auto"/>
        <w:right w:val="none" w:sz="0" w:space="0" w:color="auto"/>
      </w:divBdr>
    </w:div>
    <w:div w:id="951978242">
      <w:bodyDiv w:val="1"/>
      <w:marLeft w:val="0"/>
      <w:marRight w:val="0"/>
      <w:marTop w:val="0"/>
      <w:marBottom w:val="0"/>
      <w:divBdr>
        <w:top w:val="none" w:sz="0" w:space="0" w:color="auto"/>
        <w:left w:val="none" w:sz="0" w:space="0" w:color="auto"/>
        <w:bottom w:val="none" w:sz="0" w:space="0" w:color="auto"/>
        <w:right w:val="none" w:sz="0" w:space="0" w:color="auto"/>
      </w:divBdr>
    </w:div>
    <w:div w:id="998577960">
      <w:bodyDiv w:val="1"/>
      <w:marLeft w:val="0"/>
      <w:marRight w:val="0"/>
      <w:marTop w:val="0"/>
      <w:marBottom w:val="0"/>
      <w:divBdr>
        <w:top w:val="none" w:sz="0" w:space="0" w:color="auto"/>
        <w:left w:val="none" w:sz="0" w:space="0" w:color="auto"/>
        <w:bottom w:val="none" w:sz="0" w:space="0" w:color="auto"/>
        <w:right w:val="none" w:sz="0" w:space="0" w:color="auto"/>
      </w:divBdr>
    </w:div>
    <w:div w:id="1009412520">
      <w:bodyDiv w:val="1"/>
      <w:marLeft w:val="0"/>
      <w:marRight w:val="0"/>
      <w:marTop w:val="0"/>
      <w:marBottom w:val="0"/>
      <w:divBdr>
        <w:top w:val="none" w:sz="0" w:space="0" w:color="auto"/>
        <w:left w:val="none" w:sz="0" w:space="0" w:color="auto"/>
        <w:bottom w:val="none" w:sz="0" w:space="0" w:color="auto"/>
        <w:right w:val="none" w:sz="0" w:space="0" w:color="auto"/>
      </w:divBdr>
    </w:div>
    <w:div w:id="1085877859">
      <w:bodyDiv w:val="1"/>
      <w:marLeft w:val="0"/>
      <w:marRight w:val="0"/>
      <w:marTop w:val="0"/>
      <w:marBottom w:val="0"/>
      <w:divBdr>
        <w:top w:val="none" w:sz="0" w:space="0" w:color="auto"/>
        <w:left w:val="none" w:sz="0" w:space="0" w:color="auto"/>
        <w:bottom w:val="none" w:sz="0" w:space="0" w:color="auto"/>
        <w:right w:val="none" w:sz="0" w:space="0" w:color="auto"/>
      </w:divBdr>
    </w:div>
    <w:div w:id="1186483051">
      <w:bodyDiv w:val="1"/>
      <w:marLeft w:val="0"/>
      <w:marRight w:val="0"/>
      <w:marTop w:val="0"/>
      <w:marBottom w:val="0"/>
      <w:divBdr>
        <w:top w:val="none" w:sz="0" w:space="0" w:color="auto"/>
        <w:left w:val="none" w:sz="0" w:space="0" w:color="auto"/>
        <w:bottom w:val="none" w:sz="0" w:space="0" w:color="auto"/>
        <w:right w:val="none" w:sz="0" w:space="0" w:color="auto"/>
      </w:divBdr>
    </w:div>
    <w:div w:id="1232034076">
      <w:bodyDiv w:val="1"/>
      <w:marLeft w:val="0"/>
      <w:marRight w:val="0"/>
      <w:marTop w:val="0"/>
      <w:marBottom w:val="0"/>
      <w:divBdr>
        <w:top w:val="none" w:sz="0" w:space="0" w:color="auto"/>
        <w:left w:val="none" w:sz="0" w:space="0" w:color="auto"/>
        <w:bottom w:val="none" w:sz="0" w:space="0" w:color="auto"/>
        <w:right w:val="none" w:sz="0" w:space="0" w:color="auto"/>
      </w:divBdr>
    </w:div>
    <w:div w:id="1286887023">
      <w:bodyDiv w:val="1"/>
      <w:marLeft w:val="0"/>
      <w:marRight w:val="0"/>
      <w:marTop w:val="0"/>
      <w:marBottom w:val="0"/>
      <w:divBdr>
        <w:top w:val="none" w:sz="0" w:space="0" w:color="auto"/>
        <w:left w:val="none" w:sz="0" w:space="0" w:color="auto"/>
        <w:bottom w:val="none" w:sz="0" w:space="0" w:color="auto"/>
        <w:right w:val="none" w:sz="0" w:space="0" w:color="auto"/>
      </w:divBdr>
    </w:div>
    <w:div w:id="1349790421">
      <w:bodyDiv w:val="1"/>
      <w:marLeft w:val="0"/>
      <w:marRight w:val="0"/>
      <w:marTop w:val="0"/>
      <w:marBottom w:val="0"/>
      <w:divBdr>
        <w:top w:val="none" w:sz="0" w:space="0" w:color="auto"/>
        <w:left w:val="none" w:sz="0" w:space="0" w:color="auto"/>
        <w:bottom w:val="none" w:sz="0" w:space="0" w:color="auto"/>
        <w:right w:val="none" w:sz="0" w:space="0" w:color="auto"/>
      </w:divBdr>
    </w:div>
    <w:div w:id="1370837061">
      <w:bodyDiv w:val="1"/>
      <w:marLeft w:val="0"/>
      <w:marRight w:val="0"/>
      <w:marTop w:val="0"/>
      <w:marBottom w:val="0"/>
      <w:divBdr>
        <w:top w:val="none" w:sz="0" w:space="0" w:color="auto"/>
        <w:left w:val="none" w:sz="0" w:space="0" w:color="auto"/>
        <w:bottom w:val="none" w:sz="0" w:space="0" w:color="auto"/>
        <w:right w:val="none" w:sz="0" w:space="0" w:color="auto"/>
      </w:divBdr>
    </w:div>
    <w:div w:id="1384520581">
      <w:bodyDiv w:val="1"/>
      <w:marLeft w:val="0"/>
      <w:marRight w:val="0"/>
      <w:marTop w:val="0"/>
      <w:marBottom w:val="0"/>
      <w:divBdr>
        <w:top w:val="none" w:sz="0" w:space="0" w:color="auto"/>
        <w:left w:val="none" w:sz="0" w:space="0" w:color="auto"/>
        <w:bottom w:val="none" w:sz="0" w:space="0" w:color="auto"/>
        <w:right w:val="none" w:sz="0" w:space="0" w:color="auto"/>
      </w:divBdr>
    </w:div>
    <w:div w:id="1406877052">
      <w:bodyDiv w:val="1"/>
      <w:marLeft w:val="0"/>
      <w:marRight w:val="0"/>
      <w:marTop w:val="0"/>
      <w:marBottom w:val="0"/>
      <w:divBdr>
        <w:top w:val="none" w:sz="0" w:space="0" w:color="auto"/>
        <w:left w:val="none" w:sz="0" w:space="0" w:color="auto"/>
        <w:bottom w:val="none" w:sz="0" w:space="0" w:color="auto"/>
        <w:right w:val="none" w:sz="0" w:space="0" w:color="auto"/>
      </w:divBdr>
    </w:div>
    <w:div w:id="1752004670">
      <w:bodyDiv w:val="1"/>
      <w:marLeft w:val="0"/>
      <w:marRight w:val="0"/>
      <w:marTop w:val="0"/>
      <w:marBottom w:val="0"/>
      <w:divBdr>
        <w:top w:val="none" w:sz="0" w:space="0" w:color="auto"/>
        <w:left w:val="none" w:sz="0" w:space="0" w:color="auto"/>
        <w:bottom w:val="none" w:sz="0" w:space="0" w:color="auto"/>
        <w:right w:val="none" w:sz="0" w:space="0" w:color="auto"/>
      </w:divBdr>
    </w:div>
    <w:div w:id="1780300356">
      <w:bodyDiv w:val="1"/>
      <w:marLeft w:val="0"/>
      <w:marRight w:val="0"/>
      <w:marTop w:val="0"/>
      <w:marBottom w:val="0"/>
      <w:divBdr>
        <w:top w:val="none" w:sz="0" w:space="0" w:color="auto"/>
        <w:left w:val="none" w:sz="0" w:space="0" w:color="auto"/>
        <w:bottom w:val="none" w:sz="0" w:space="0" w:color="auto"/>
        <w:right w:val="none" w:sz="0" w:space="0" w:color="auto"/>
      </w:divBdr>
    </w:div>
    <w:div w:id="2038039225">
      <w:bodyDiv w:val="1"/>
      <w:marLeft w:val="0"/>
      <w:marRight w:val="0"/>
      <w:marTop w:val="0"/>
      <w:marBottom w:val="0"/>
      <w:divBdr>
        <w:top w:val="none" w:sz="0" w:space="0" w:color="auto"/>
        <w:left w:val="none" w:sz="0" w:space="0" w:color="auto"/>
        <w:bottom w:val="none" w:sz="0" w:space="0" w:color="auto"/>
        <w:right w:val="none" w:sz="0" w:space="0" w:color="auto"/>
      </w:divBdr>
    </w:div>
    <w:div w:id="205681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image" Target="media/image2.wmf"/><Relationship Id="rId42" Type="http://schemas.openxmlformats.org/officeDocument/2006/relationships/image" Target="media/image12.wmf"/><Relationship Id="rId63" Type="http://schemas.openxmlformats.org/officeDocument/2006/relationships/oleObject" Target="embeddings/oleObject23.bin"/><Relationship Id="rId84" Type="http://schemas.openxmlformats.org/officeDocument/2006/relationships/image" Target="media/image33.wmf"/><Relationship Id="rId16" Type="http://schemas.openxmlformats.org/officeDocument/2006/relationships/diagramQuickStyle" Target="diagrams/quickStyle2.xml"/><Relationship Id="rId107" Type="http://schemas.openxmlformats.org/officeDocument/2006/relationships/oleObject" Target="embeddings/oleObject45.bin"/><Relationship Id="rId11" Type="http://schemas.openxmlformats.org/officeDocument/2006/relationships/diagramColors" Target="diagrams/colors1.xml"/><Relationship Id="rId32" Type="http://schemas.openxmlformats.org/officeDocument/2006/relationships/oleObject" Target="embeddings/oleObject7.bin"/><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20.wmf"/><Relationship Id="rId74" Type="http://schemas.openxmlformats.org/officeDocument/2006/relationships/image" Target="media/image28.wmf"/><Relationship Id="rId79" Type="http://schemas.openxmlformats.org/officeDocument/2006/relationships/oleObject" Target="embeddings/oleObject31.bin"/><Relationship Id="rId102" Type="http://schemas.openxmlformats.org/officeDocument/2006/relationships/image" Target="media/image42.wmf"/><Relationship Id="rId123" Type="http://schemas.openxmlformats.org/officeDocument/2006/relationships/oleObject" Target="embeddings/oleObject53.bin"/><Relationship Id="rId128" Type="http://schemas.openxmlformats.org/officeDocument/2006/relationships/image" Target="media/image55.wmf"/><Relationship Id="rId5" Type="http://schemas.openxmlformats.org/officeDocument/2006/relationships/webSettings" Target="webSettings.xml"/><Relationship Id="rId90" Type="http://schemas.openxmlformats.org/officeDocument/2006/relationships/image" Target="media/image36.wmf"/><Relationship Id="rId95" Type="http://schemas.openxmlformats.org/officeDocument/2006/relationships/oleObject" Target="embeddings/oleObject39.bin"/><Relationship Id="rId22" Type="http://schemas.openxmlformats.org/officeDocument/2006/relationships/oleObject" Target="embeddings/oleObject2.bin"/><Relationship Id="rId27" Type="http://schemas.openxmlformats.org/officeDocument/2006/relationships/image" Target="media/image5.wmf"/><Relationship Id="rId43" Type="http://schemas.openxmlformats.org/officeDocument/2006/relationships/oleObject" Target="embeddings/oleObject13.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6.bin"/><Relationship Id="rId113" Type="http://schemas.openxmlformats.org/officeDocument/2006/relationships/oleObject" Target="embeddings/oleObject48.bin"/><Relationship Id="rId118" Type="http://schemas.openxmlformats.org/officeDocument/2006/relationships/image" Target="media/image50.wmf"/><Relationship Id="rId80" Type="http://schemas.openxmlformats.org/officeDocument/2006/relationships/image" Target="media/image31.wmf"/><Relationship Id="rId85" Type="http://schemas.openxmlformats.org/officeDocument/2006/relationships/oleObject" Target="embeddings/oleObject34.bin"/><Relationship Id="rId12" Type="http://schemas.microsoft.com/office/2007/relationships/diagramDrawing" Target="diagrams/drawing1.xml"/><Relationship Id="rId17" Type="http://schemas.openxmlformats.org/officeDocument/2006/relationships/diagramColors" Target="diagrams/colors2.xml"/><Relationship Id="rId33" Type="http://schemas.openxmlformats.org/officeDocument/2006/relationships/oleObject" Target="embeddings/oleObject8.bin"/><Relationship Id="rId38" Type="http://schemas.openxmlformats.org/officeDocument/2006/relationships/image" Target="media/image10.wmf"/><Relationship Id="rId59" Type="http://schemas.openxmlformats.org/officeDocument/2006/relationships/oleObject" Target="embeddings/oleObject21.bin"/><Relationship Id="rId103" Type="http://schemas.openxmlformats.org/officeDocument/2006/relationships/oleObject" Target="embeddings/oleObject43.bin"/><Relationship Id="rId108" Type="http://schemas.openxmlformats.org/officeDocument/2006/relationships/image" Target="media/image45.wmf"/><Relationship Id="rId124" Type="http://schemas.openxmlformats.org/officeDocument/2006/relationships/image" Target="media/image53.wmf"/><Relationship Id="rId129" Type="http://schemas.openxmlformats.org/officeDocument/2006/relationships/oleObject" Target="embeddings/oleObject56.bin"/><Relationship Id="rId54" Type="http://schemas.openxmlformats.org/officeDocument/2006/relationships/image" Target="media/image18.wmf"/><Relationship Id="rId70" Type="http://schemas.openxmlformats.org/officeDocument/2006/relationships/image" Target="media/image26.wmf"/><Relationship Id="rId75" Type="http://schemas.openxmlformats.org/officeDocument/2006/relationships/oleObject" Target="embeddings/oleObject29.bin"/><Relationship Id="rId91" Type="http://schemas.openxmlformats.org/officeDocument/2006/relationships/oleObject" Target="embeddings/oleObject37.bin"/><Relationship Id="rId96" Type="http://schemas.openxmlformats.org/officeDocument/2006/relationships/image" Target="media/image3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wmf"/><Relationship Id="rId28" Type="http://schemas.openxmlformats.org/officeDocument/2006/relationships/oleObject" Target="embeddings/oleObject5.bin"/><Relationship Id="rId49" Type="http://schemas.openxmlformats.org/officeDocument/2006/relationships/oleObject" Target="embeddings/oleObject16.bin"/><Relationship Id="rId114" Type="http://schemas.openxmlformats.org/officeDocument/2006/relationships/image" Target="media/image48.wmf"/><Relationship Id="rId119" Type="http://schemas.openxmlformats.org/officeDocument/2006/relationships/oleObject" Target="embeddings/oleObject51.bin"/><Relationship Id="rId44" Type="http://schemas.openxmlformats.org/officeDocument/2006/relationships/image" Target="media/image13.wmf"/><Relationship Id="rId60" Type="http://schemas.openxmlformats.org/officeDocument/2006/relationships/image" Target="media/image21.wmf"/><Relationship Id="rId65" Type="http://schemas.openxmlformats.org/officeDocument/2006/relationships/oleObject" Target="embeddings/oleObject24.bin"/><Relationship Id="rId81" Type="http://schemas.openxmlformats.org/officeDocument/2006/relationships/oleObject" Target="embeddings/oleObject32.bin"/><Relationship Id="rId86" Type="http://schemas.openxmlformats.org/officeDocument/2006/relationships/image" Target="media/image34.wmf"/><Relationship Id="rId130" Type="http://schemas.openxmlformats.org/officeDocument/2006/relationships/header" Target="header1.xml"/><Relationship Id="rId13" Type="http://schemas.openxmlformats.org/officeDocument/2006/relationships/chart" Target="charts/chart1.xml"/><Relationship Id="rId18" Type="http://schemas.microsoft.com/office/2007/relationships/diagramDrawing" Target="diagrams/drawing2.xml"/><Relationship Id="rId39" Type="http://schemas.openxmlformats.org/officeDocument/2006/relationships/oleObject" Target="embeddings/oleObject11.bin"/><Relationship Id="rId109" Type="http://schemas.openxmlformats.org/officeDocument/2006/relationships/oleObject" Target="embeddings/oleObject46.bin"/><Relationship Id="rId34" Type="http://schemas.openxmlformats.org/officeDocument/2006/relationships/image" Target="media/image8.wmf"/><Relationship Id="rId50" Type="http://schemas.openxmlformats.org/officeDocument/2006/relationships/image" Target="media/image16.wmf"/><Relationship Id="rId55" Type="http://schemas.openxmlformats.org/officeDocument/2006/relationships/oleObject" Target="embeddings/oleObject19.bin"/><Relationship Id="rId76" Type="http://schemas.openxmlformats.org/officeDocument/2006/relationships/image" Target="media/image29.wmf"/><Relationship Id="rId97" Type="http://schemas.openxmlformats.org/officeDocument/2006/relationships/oleObject" Target="embeddings/oleObject40.bin"/><Relationship Id="rId104" Type="http://schemas.openxmlformats.org/officeDocument/2006/relationships/image" Target="media/image43.wmf"/><Relationship Id="rId120" Type="http://schemas.openxmlformats.org/officeDocument/2006/relationships/image" Target="media/image51.wmf"/><Relationship Id="rId125" Type="http://schemas.openxmlformats.org/officeDocument/2006/relationships/oleObject" Target="embeddings/oleObject54.bin"/><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37.wmf"/><Relationship Id="rId2" Type="http://schemas.openxmlformats.org/officeDocument/2006/relationships/numbering" Target="numbering.xml"/><Relationship Id="rId29" Type="http://schemas.openxmlformats.org/officeDocument/2006/relationships/image" Target="media/image6.wmf"/><Relationship Id="rId24" Type="http://schemas.openxmlformats.org/officeDocument/2006/relationships/oleObject" Target="embeddings/oleObject3.bin"/><Relationship Id="rId40" Type="http://schemas.openxmlformats.org/officeDocument/2006/relationships/image" Target="media/image11.wmf"/><Relationship Id="rId45" Type="http://schemas.openxmlformats.org/officeDocument/2006/relationships/oleObject" Target="embeddings/oleObject14.bin"/><Relationship Id="rId66" Type="http://schemas.openxmlformats.org/officeDocument/2006/relationships/image" Target="media/image24.wmf"/><Relationship Id="rId87" Type="http://schemas.openxmlformats.org/officeDocument/2006/relationships/oleObject" Target="embeddings/oleObject35.bin"/><Relationship Id="rId110" Type="http://schemas.openxmlformats.org/officeDocument/2006/relationships/image" Target="media/image46.wmf"/><Relationship Id="rId115" Type="http://schemas.openxmlformats.org/officeDocument/2006/relationships/oleObject" Target="embeddings/oleObject49.bin"/><Relationship Id="rId131" Type="http://schemas.openxmlformats.org/officeDocument/2006/relationships/header" Target="header2.xml"/><Relationship Id="rId61" Type="http://schemas.openxmlformats.org/officeDocument/2006/relationships/oleObject" Target="embeddings/oleObject22.bin"/><Relationship Id="rId82" Type="http://schemas.openxmlformats.org/officeDocument/2006/relationships/image" Target="media/image32.wmf"/><Relationship Id="rId19" Type="http://schemas.openxmlformats.org/officeDocument/2006/relationships/image" Target="media/image1.wmf"/><Relationship Id="rId14" Type="http://schemas.openxmlformats.org/officeDocument/2006/relationships/diagramData" Target="diagrams/data2.xml"/><Relationship Id="rId30" Type="http://schemas.openxmlformats.org/officeDocument/2006/relationships/oleObject" Target="embeddings/oleObject6.bin"/><Relationship Id="rId35" Type="http://schemas.openxmlformats.org/officeDocument/2006/relationships/oleObject" Target="embeddings/oleObject9.bin"/><Relationship Id="rId56" Type="http://schemas.openxmlformats.org/officeDocument/2006/relationships/image" Target="media/image19.wmf"/><Relationship Id="rId77" Type="http://schemas.openxmlformats.org/officeDocument/2006/relationships/oleObject" Target="embeddings/oleObject30.bin"/><Relationship Id="rId100" Type="http://schemas.openxmlformats.org/officeDocument/2006/relationships/image" Target="media/image41.wmf"/><Relationship Id="rId105" Type="http://schemas.openxmlformats.org/officeDocument/2006/relationships/oleObject" Target="embeddings/oleObject44.bin"/><Relationship Id="rId126" Type="http://schemas.openxmlformats.org/officeDocument/2006/relationships/image" Target="media/image54.wmf"/><Relationship Id="rId8" Type="http://schemas.openxmlformats.org/officeDocument/2006/relationships/diagramData" Target="diagrams/data1.xml"/><Relationship Id="rId51" Type="http://schemas.openxmlformats.org/officeDocument/2006/relationships/oleObject" Target="embeddings/oleObject17.bin"/><Relationship Id="rId72" Type="http://schemas.openxmlformats.org/officeDocument/2006/relationships/image" Target="media/image27.wmf"/><Relationship Id="rId93" Type="http://schemas.openxmlformats.org/officeDocument/2006/relationships/oleObject" Target="embeddings/oleObject38.bin"/><Relationship Id="rId98" Type="http://schemas.openxmlformats.org/officeDocument/2006/relationships/image" Target="media/image40.wmf"/><Relationship Id="rId121" Type="http://schemas.openxmlformats.org/officeDocument/2006/relationships/oleObject" Target="embeddings/oleObject52.bin"/><Relationship Id="rId3" Type="http://schemas.openxmlformats.org/officeDocument/2006/relationships/styles" Target="styles.xml"/><Relationship Id="rId25" Type="http://schemas.openxmlformats.org/officeDocument/2006/relationships/image" Target="media/image4.wmf"/><Relationship Id="rId46" Type="http://schemas.openxmlformats.org/officeDocument/2006/relationships/image" Target="media/image14.wmf"/><Relationship Id="rId67" Type="http://schemas.openxmlformats.org/officeDocument/2006/relationships/oleObject" Target="embeddings/oleObject25.bin"/><Relationship Id="rId116" Type="http://schemas.openxmlformats.org/officeDocument/2006/relationships/image" Target="media/image49.wmf"/><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image" Target="media/image22.wmf"/><Relationship Id="rId83" Type="http://schemas.openxmlformats.org/officeDocument/2006/relationships/oleObject" Target="embeddings/oleObject33.bin"/><Relationship Id="rId88" Type="http://schemas.openxmlformats.org/officeDocument/2006/relationships/image" Target="media/image35.wmf"/><Relationship Id="rId111" Type="http://schemas.openxmlformats.org/officeDocument/2006/relationships/oleObject" Target="embeddings/oleObject47.bin"/><Relationship Id="rId132" Type="http://schemas.openxmlformats.org/officeDocument/2006/relationships/fontTable" Target="fontTable.xml"/><Relationship Id="rId15" Type="http://schemas.openxmlformats.org/officeDocument/2006/relationships/diagramLayout" Target="diagrams/layout2.xml"/><Relationship Id="rId36" Type="http://schemas.openxmlformats.org/officeDocument/2006/relationships/image" Target="media/image9.wmf"/><Relationship Id="rId57" Type="http://schemas.openxmlformats.org/officeDocument/2006/relationships/oleObject" Target="embeddings/oleObject20.bin"/><Relationship Id="rId106" Type="http://schemas.openxmlformats.org/officeDocument/2006/relationships/image" Target="media/image44.wmf"/><Relationship Id="rId127" Type="http://schemas.openxmlformats.org/officeDocument/2006/relationships/oleObject" Target="embeddings/oleObject55.bin"/><Relationship Id="rId10" Type="http://schemas.openxmlformats.org/officeDocument/2006/relationships/diagramQuickStyle" Target="diagrams/quickStyle1.xml"/><Relationship Id="rId31" Type="http://schemas.openxmlformats.org/officeDocument/2006/relationships/image" Target="media/image7.wmf"/><Relationship Id="rId52" Type="http://schemas.openxmlformats.org/officeDocument/2006/relationships/image" Target="media/image17.wmf"/><Relationship Id="rId73" Type="http://schemas.openxmlformats.org/officeDocument/2006/relationships/oleObject" Target="embeddings/oleObject28.bin"/><Relationship Id="rId78" Type="http://schemas.openxmlformats.org/officeDocument/2006/relationships/image" Target="media/image30.wmf"/><Relationship Id="rId94" Type="http://schemas.openxmlformats.org/officeDocument/2006/relationships/image" Target="media/image38.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52.wmf"/><Relationship Id="rId4" Type="http://schemas.openxmlformats.org/officeDocument/2006/relationships/settings" Target="settings.xml"/><Relationship Id="rId9" Type="http://schemas.openxmlformats.org/officeDocument/2006/relationships/diagramLayout" Target="diagrams/layout1.xml"/><Relationship Id="rId26" Type="http://schemas.openxmlformats.org/officeDocument/2006/relationships/oleObject" Target="embeddings/oleObject4.bin"/><Relationship Id="rId47" Type="http://schemas.openxmlformats.org/officeDocument/2006/relationships/oleObject" Target="embeddings/oleObject15.bin"/><Relationship Id="rId68" Type="http://schemas.openxmlformats.org/officeDocument/2006/relationships/image" Target="media/image25.wmf"/><Relationship Id="rId89" Type="http://schemas.openxmlformats.org/officeDocument/2006/relationships/oleObject" Target="embeddings/oleObject36.bin"/><Relationship Id="rId112" Type="http://schemas.openxmlformats.org/officeDocument/2006/relationships/image" Target="media/image47.wmf"/><Relationship Id="rId133"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a:pPr>
            <a:r>
              <a:rPr lang="uk-UA" sz="1400" b="0">
                <a:effectLst/>
                <a:latin typeface="Times New Roman" pitchFamily="18" charset="0"/>
                <a:cs typeface="Times New Roman" pitchFamily="18" charset="0"/>
              </a:rPr>
              <a:t>Рисунок 2.2 </a:t>
            </a:r>
            <a:endParaRPr lang="ru-RU" sz="1400" b="0">
              <a:effectLst/>
              <a:latin typeface="Times New Roman" pitchFamily="18" charset="0"/>
              <a:cs typeface="Times New Roman" pitchFamily="18" charset="0"/>
            </a:endParaRPr>
          </a:p>
        </c:rich>
      </c:tx>
      <c:overlay val="0"/>
    </c:title>
    <c:autoTitleDeleted val="0"/>
    <c:view3D>
      <c:rotX val="15"/>
      <c:rotY val="20"/>
      <c:rAngAx val="0"/>
    </c:view3D>
    <c:floor>
      <c:thickness val="0"/>
    </c:floor>
    <c:sideWall>
      <c:thickness val="0"/>
    </c:sideWall>
    <c:backWall>
      <c:thickness val="0"/>
    </c:backWall>
    <c:plotArea>
      <c:layout>
        <c:manualLayout>
          <c:layoutTarget val="inner"/>
          <c:xMode val="edge"/>
          <c:yMode val="edge"/>
          <c:x val="5.5973707930137243E-2"/>
          <c:y val="0.21878442648693275"/>
          <c:w val="0.92026819271781091"/>
          <c:h val="0.57039843986542527"/>
        </c:manualLayout>
      </c:layout>
      <c:bar3DChart>
        <c:barDir val="col"/>
        <c:grouping val="clustered"/>
        <c:varyColors val="0"/>
        <c:ser>
          <c:idx val="0"/>
          <c:order val="0"/>
          <c:tx>
            <c:strRef>
              <c:f>Лист1!$B$1</c:f>
              <c:strCache>
                <c:ptCount val="1"/>
                <c:pt idx="0">
                  <c:v>Численність робітничого персоналу </c:v>
                </c:pt>
              </c:strCache>
            </c:strRef>
          </c:tx>
          <c:invertIfNegative val="0"/>
          <c:cat>
            <c:numRef>
              <c:f>Лист1!$A$2:$A$4</c:f>
              <c:numCache>
                <c:formatCode>General</c:formatCode>
                <c:ptCount val="3"/>
                <c:pt idx="0">
                  <c:v>2013</c:v>
                </c:pt>
                <c:pt idx="1">
                  <c:v>2014</c:v>
                </c:pt>
                <c:pt idx="2">
                  <c:v>2015</c:v>
                </c:pt>
              </c:numCache>
            </c:numRef>
          </c:cat>
          <c:val>
            <c:numRef>
              <c:f>Лист1!$B$2:$B$4</c:f>
              <c:numCache>
                <c:formatCode>General</c:formatCode>
                <c:ptCount val="3"/>
                <c:pt idx="0">
                  <c:v>17</c:v>
                </c:pt>
                <c:pt idx="1">
                  <c:v>20</c:v>
                </c:pt>
                <c:pt idx="2">
                  <c:v>20</c:v>
                </c:pt>
              </c:numCache>
            </c:numRef>
          </c:val>
          <c:extLst xmlns:c16r2="http://schemas.microsoft.com/office/drawing/2015/06/chart">
            <c:ext xmlns:c16="http://schemas.microsoft.com/office/drawing/2014/chart" uri="{C3380CC4-5D6E-409C-BE32-E72D297353CC}">
              <c16:uniqueId val="{00000000-0BB3-4274-86F4-4467CB9C0EE8}"/>
            </c:ext>
          </c:extLst>
        </c:ser>
        <c:ser>
          <c:idx val="1"/>
          <c:order val="1"/>
          <c:tx>
            <c:strRef>
              <c:f>Лист1!$C$1</c:f>
              <c:strCache>
                <c:ptCount val="1"/>
                <c:pt idx="0">
                  <c:v>Директор</c:v>
                </c:pt>
              </c:strCache>
            </c:strRef>
          </c:tx>
          <c:invertIfNegative val="0"/>
          <c:cat>
            <c:numRef>
              <c:f>Лист1!$A$2:$A$4</c:f>
              <c:numCache>
                <c:formatCode>General</c:formatCode>
                <c:ptCount val="3"/>
                <c:pt idx="0">
                  <c:v>2013</c:v>
                </c:pt>
                <c:pt idx="1">
                  <c:v>2014</c:v>
                </c:pt>
                <c:pt idx="2">
                  <c:v>2015</c:v>
                </c:pt>
              </c:numCache>
            </c:numRef>
          </c:cat>
          <c:val>
            <c:numRef>
              <c:f>Лист1!$C$2:$C$4</c:f>
              <c:numCache>
                <c:formatCode>General</c:formatCode>
                <c:ptCount val="3"/>
                <c:pt idx="0">
                  <c:v>2</c:v>
                </c:pt>
                <c:pt idx="1">
                  <c:v>2</c:v>
                </c:pt>
                <c:pt idx="2">
                  <c:v>2</c:v>
                </c:pt>
              </c:numCache>
            </c:numRef>
          </c:val>
          <c:extLst xmlns:c16r2="http://schemas.microsoft.com/office/drawing/2015/06/chart">
            <c:ext xmlns:c16="http://schemas.microsoft.com/office/drawing/2014/chart" uri="{C3380CC4-5D6E-409C-BE32-E72D297353CC}">
              <c16:uniqueId val="{00000001-0BB3-4274-86F4-4467CB9C0EE8}"/>
            </c:ext>
          </c:extLst>
        </c:ser>
        <c:ser>
          <c:idx val="2"/>
          <c:order val="2"/>
          <c:tx>
            <c:strRef>
              <c:f>Лист1!$D$1</c:f>
              <c:strCache>
                <c:ptCount val="1"/>
                <c:pt idx="0">
                  <c:v>Нові робтники </c:v>
                </c:pt>
              </c:strCache>
            </c:strRef>
          </c:tx>
          <c:invertIfNegative val="0"/>
          <c:cat>
            <c:numRef>
              <c:f>Лист1!$A$2:$A$4</c:f>
              <c:numCache>
                <c:formatCode>General</c:formatCode>
                <c:ptCount val="3"/>
                <c:pt idx="0">
                  <c:v>2013</c:v>
                </c:pt>
                <c:pt idx="1">
                  <c:v>2014</c:v>
                </c:pt>
                <c:pt idx="2">
                  <c:v>2015</c:v>
                </c:pt>
              </c:numCache>
            </c:numRef>
          </c:cat>
          <c:val>
            <c:numRef>
              <c:f>Лист1!$D$2:$D$4</c:f>
              <c:numCache>
                <c:formatCode>General</c:formatCode>
                <c:ptCount val="3"/>
                <c:pt idx="0">
                  <c:v>0</c:v>
                </c:pt>
                <c:pt idx="1">
                  <c:v>1</c:v>
                </c:pt>
                <c:pt idx="2">
                  <c:v>0</c:v>
                </c:pt>
              </c:numCache>
            </c:numRef>
          </c:val>
          <c:extLst xmlns:c16r2="http://schemas.microsoft.com/office/drawing/2015/06/chart">
            <c:ext xmlns:c16="http://schemas.microsoft.com/office/drawing/2014/chart" uri="{C3380CC4-5D6E-409C-BE32-E72D297353CC}">
              <c16:uniqueId val="{00000002-0BB3-4274-86F4-4467CB9C0EE8}"/>
            </c:ext>
          </c:extLst>
        </c:ser>
        <c:dLbls>
          <c:showLegendKey val="0"/>
          <c:showVal val="0"/>
          <c:showCatName val="0"/>
          <c:showSerName val="0"/>
          <c:showPercent val="0"/>
          <c:showBubbleSize val="0"/>
        </c:dLbls>
        <c:gapWidth val="75"/>
        <c:shape val="cylinder"/>
        <c:axId val="281436992"/>
        <c:axId val="281438080"/>
        <c:axId val="0"/>
      </c:bar3DChart>
      <c:catAx>
        <c:axId val="281436992"/>
        <c:scaling>
          <c:orientation val="minMax"/>
        </c:scaling>
        <c:delete val="0"/>
        <c:axPos val="b"/>
        <c:numFmt formatCode="General" sourceLinked="1"/>
        <c:majorTickMark val="none"/>
        <c:minorTickMark val="none"/>
        <c:tickLblPos val="nextTo"/>
        <c:crossAx val="281438080"/>
        <c:crosses val="autoZero"/>
        <c:auto val="1"/>
        <c:lblAlgn val="ctr"/>
        <c:lblOffset val="100"/>
        <c:noMultiLvlLbl val="0"/>
      </c:catAx>
      <c:valAx>
        <c:axId val="281438080"/>
        <c:scaling>
          <c:orientation val="minMax"/>
        </c:scaling>
        <c:delete val="0"/>
        <c:axPos val="l"/>
        <c:majorGridlines/>
        <c:numFmt formatCode="General" sourceLinked="1"/>
        <c:majorTickMark val="none"/>
        <c:minorTickMark val="none"/>
        <c:tickLblPos val="nextTo"/>
        <c:spPr>
          <a:ln w="9525">
            <a:noFill/>
          </a:ln>
        </c:spPr>
        <c:crossAx val="281436992"/>
        <c:crosses val="autoZero"/>
        <c:crossBetween val="between"/>
      </c:valAx>
    </c:plotArea>
    <c:legend>
      <c:legendPos val="b"/>
      <c:overlay val="0"/>
    </c:legend>
    <c:plotVisOnly val="1"/>
    <c:dispBlanksAs val="gap"/>
    <c:showDLblsOverMax val="0"/>
  </c:chart>
  <c:spPr>
    <a:ln>
      <a:noFill/>
    </a:ln>
  </c:sp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D48E3B-2846-4F04-9E9A-8B9BEF899AF7}"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ru-RU"/>
        </a:p>
      </dgm:t>
    </dgm:pt>
    <dgm:pt modelId="{AA965274-4FEE-4512-8359-82CC90661F00}">
      <dgm:prSet phldrT="[Текст]" custT="1"/>
      <dgm:spPr/>
      <dgm:t>
        <a:bodyPr/>
        <a:lstStyle/>
        <a:p>
          <a:pPr algn="ctr"/>
          <a:r>
            <a:rPr lang="uk-UA" sz="1400">
              <a:latin typeface="Times New Roman" pitchFamily="18" charset="0"/>
              <a:cs typeface="Times New Roman" pitchFamily="18" charset="0"/>
            </a:rPr>
            <a:t>Підприємство </a:t>
          </a:r>
        </a:p>
        <a:p>
          <a:pPr algn="ctr"/>
          <a:r>
            <a:rPr lang="ru-RU" sz="1400" b="0"/>
            <a:t>«СПДФЛ»</a:t>
          </a:r>
          <a:endParaRPr lang="ru-RU" sz="1400" b="0">
            <a:latin typeface="Times New Roman" pitchFamily="18" charset="0"/>
            <a:cs typeface="Times New Roman" pitchFamily="18" charset="0"/>
          </a:endParaRPr>
        </a:p>
      </dgm:t>
    </dgm:pt>
    <dgm:pt modelId="{6B5D9783-58C8-45E2-B544-DB0C742C0777}" type="parTrans" cxnId="{7185EFD7-A0FF-4315-B589-1493A15B444A}">
      <dgm:prSet/>
      <dgm:spPr/>
      <dgm:t>
        <a:bodyPr/>
        <a:lstStyle/>
        <a:p>
          <a:endParaRPr lang="ru-RU"/>
        </a:p>
      </dgm:t>
    </dgm:pt>
    <dgm:pt modelId="{B2213230-8FC6-4674-BF13-667358FE2622}" type="sibTrans" cxnId="{7185EFD7-A0FF-4315-B589-1493A15B444A}">
      <dgm:prSet/>
      <dgm:spPr/>
      <dgm:t>
        <a:bodyPr/>
        <a:lstStyle/>
        <a:p>
          <a:endParaRPr lang="ru-RU"/>
        </a:p>
      </dgm:t>
    </dgm:pt>
    <dgm:pt modelId="{F0BF4BB7-A6B0-4694-9929-23A653F92CF8}">
      <dgm:prSet phldrT="[Текст]" custT="1"/>
      <dgm:spPr/>
      <dgm:t>
        <a:bodyPr/>
        <a:lstStyle/>
        <a:p>
          <a:r>
            <a:rPr lang="ru-RU" sz="1400"/>
            <a:t>Основний цех-</a:t>
          </a:r>
        </a:p>
      </dgm:t>
    </dgm:pt>
    <dgm:pt modelId="{7E63393D-29D1-4C95-BEAD-8413F84089E7}" type="parTrans" cxnId="{59EF471F-9D8C-433B-8F06-98FECF2E4D38}">
      <dgm:prSet/>
      <dgm:spPr/>
      <dgm:t>
        <a:bodyPr/>
        <a:lstStyle/>
        <a:p>
          <a:endParaRPr lang="ru-RU"/>
        </a:p>
      </dgm:t>
    </dgm:pt>
    <dgm:pt modelId="{3E70DF3A-B550-4E37-B57D-1A44E98B2D22}" type="sibTrans" cxnId="{59EF471F-9D8C-433B-8F06-98FECF2E4D38}">
      <dgm:prSet/>
      <dgm:spPr/>
      <dgm:t>
        <a:bodyPr/>
        <a:lstStyle/>
        <a:p>
          <a:endParaRPr lang="ru-RU"/>
        </a:p>
      </dgm:t>
    </dgm:pt>
    <dgm:pt modelId="{CB5FA48F-6700-49F6-A45A-ECFD6F01B05D}">
      <dgm:prSet phldrT="[Текст]" custT="1"/>
      <dgm:spPr/>
      <dgm:t>
        <a:bodyPr/>
        <a:lstStyle/>
        <a:p>
          <a:r>
            <a:rPr lang="ru-RU" sz="1400"/>
            <a:t>Заготівчий</a:t>
          </a:r>
        </a:p>
      </dgm:t>
    </dgm:pt>
    <dgm:pt modelId="{CCF6B656-588B-450A-B30E-C83792D01B84}" type="parTrans" cxnId="{7B4038AB-9348-40E0-B613-0416A7E2CF9D}">
      <dgm:prSet/>
      <dgm:spPr/>
      <dgm:t>
        <a:bodyPr/>
        <a:lstStyle/>
        <a:p>
          <a:endParaRPr lang="ru-RU"/>
        </a:p>
      </dgm:t>
    </dgm:pt>
    <dgm:pt modelId="{84A8C94E-3729-4592-B182-2E461B6F6DC6}" type="sibTrans" cxnId="{7B4038AB-9348-40E0-B613-0416A7E2CF9D}">
      <dgm:prSet/>
      <dgm:spPr/>
      <dgm:t>
        <a:bodyPr/>
        <a:lstStyle/>
        <a:p>
          <a:endParaRPr lang="ru-RU"/>
        </a:p>
      </dgm:t>
    </dgm:pt>
    <dgm:pt modelId="{619B65BB-C455-4FD7-9877-15B1584716E7}">
      <dgm:prSet phldrT="[Текст]" custT="1"/>
      <dgm:spPr/>
      <dgm:t>
        <a:bodyPr/>
        <a:lstStyle/>
        <a:p>
          <a:r>
            <a:rPr lang="ru-RU" sz="1400"/>
            <a:t>Штампувальний</a:t>
          </a:r>
        </a:p>
      </dgm:t>
    </dgm:pt>
    <dgm:pt modelId="{4A0D373B-2703-4685-8117-19F06E0DF00B}" type="parTrans" cxnId="{5FB6988F-6AE7-4C97-AD5C-AF24C077B442}">
      <dgm:prSet/>
      <dgm:spPr/>
      <dgm:t>
        <a:bodyPr/>
        <a:lstStyle/>
        <a:p>
          <a:endParaRPr lang="ru-RU"/>
        </a:p>
      </dgm:t>
    </dgm:pt>
    <dgm:pt modelId="{117D49A7-7B09-47D1-AD2B-E11C9A51DE67}" type="sibTrans" cxnId="{5FB6988F-6AE7-4C97-AD5C-AF24C077B442}">
      <dgm:prSet/>
      <dgm:spPr/>
      <dgm:t>
        <a:bodyPr/>
        <a:lstStyle/>
        <a:p>
          <a:endParaRPr lang="ru-RU"/>
        </a:p>
      </dgm:t>
    </dgm:pt>
    <dgm:pt modelId="{33BFB709-642A-4A74-9EF7-677114865321}">
      <dgm:prSet phldrT="[Текст]" custT="1"/>
      <dgm:spPr/>
      <dgm:t>
        <a:bodyPr/>
        <a:lstStyle/>
        <a:p>
          <a:r>
            <a:rPr lang="ru-RU" sz="1400"/>
            <a:t>Допоміжними цех</a:t>
          </a:r>
        </a:p>
      </dgm:t>
    </dgm:pt>
    <dgm:pt modelId="{8F9DB182-F24B-40B4-8FAD-E3023DBB9CCB}" type="parTrans" cxnId="{E8AA9F26-3235-4E24-91DD-C109A9B38F35}">
      <dgm:prSet/>
      <dgm:spPr/>
      <dgm:t>
        <a:bodyPr/>
        <a:lstStyle/>
        <a:p>
          <a:endParaRPr lang="ru-RU"/>
        </a:p>
      </dgm:t>
    </dgm:pt>
    <dgm:pt modelId="{EEA35CB0-2D28-49BF-BE26-B4F0A765FA00}" type="sibTrans" cxnId="{E8AA9F26-3235-4E24-91DD-C109A9B38F35}">
      <dgm:prSet/>
      <dgm:spPr/>
      <dgm:t>
        <a:bodyPr/>
        <a:lstStyle/>
        <a:p>
          <a:endParaRPr lang="ru-RU"/>
        </a:p>
      </dgm:t>
    </dgm:pt>
    <dgm:pt modelId="{0CCC520F-B830-4F49-BA43-F91CC752A938}">
      <dgm:prSet phldrT="[Текст]" custT="1"/>
      <dgm:spPr/>
      <dgm:t>
        <a:bodyPr/>
        <a:lstStyle/>
        <a:p>
          <a:r>
            <a:rPr lang="uk-UA" sz="1400"/>
            <a:t>Транспо-рне</a:t>
          </a:r>
          <a:endParaRPr lang="ru-RU" sz="1400"/>
        </a:p>
      </dgm:t>
    </dgm:pt>
    <dgm:pt modelId="{C3126CDE-5654-481F-9314-B396C13422FF}" type="parTrans" cxnId="{7D175AB7-0B3D-4246-91E1-71D2A5883CD7}">
      <dgm:prSet/>
      <dgm:spPr/>
      <dgm:t>
        <a:bodyPr/>
        <a:lstStyle/>
        <a:p>
          <a:endParaRPr lang="ru-RU"/>
        </a:p>
      </dgm:t>
    </dgm:pt>
    <dgm:pt modelId="{A7B8F45F-7BE8-44AD-AB2F-7EE7B3875701}" type="sibTrans" cxnId="{7D175AB7-0B3D-4246-91E1-71D2A5883CD7}">
      <dgm:prSet/>
      <dgm:spPr/>
      <dgm:t>
        <a:bodyPr/>
        <a:lstStyle/>
        <a:p>
          <a:endParaRPr lang="ru-RU"/>
        </a:p>
      </dgm:t>
    </dgm:pt>
    <dgm:pt modelId="{A582FD34-E987-42E1-A347-E9CDDB2DFDEE}">
      <dgm:prSet phldrT="[Текст]" custT="1"/>
      <dgm:spPr/>
      <dgm:t>
        <a:bodyPr/>
        <a:lstStyle/>
        <a:p>
          <a:r>
            <a:rPr lang="ru-RU" sz="1400"/>
            <a:t>Обслуговуючий цех</a:t>
          </a:r>
        </a:p>
      </dgm:t>
    </dgm:pt>
    <dgm:pt modelId="{BE778A31-B1F7-433A-9A22-D5ECD094560C}" type="parTrans" cxnId="{74166535-BCF8-48C6-B34E-8491ABEA439D}">
      <dgm:prSet/>
      <dgm:spPr/>
      <dgm:t>
        <a:bodyPr/>
        <a:lstStyle/>
        <a:p>
          <a:endParaRPr lang="ru-RU"/>
        </a:p>
      </dgm:t>
    </dgm:pt>
    <dgm:pt modelId="{86701D24-0EEB-4E34-9EF3-2D5D6C7BBAEB}" type="sibTrans" cxnId="{74166535-BCF8-48C6-B34E-8491ABEA439D}">
      <dgm:prSet/>
      <dgm:spPr/>
      <dgm:t>
        <a:bodyPr/>
        <a:lstStyle/>
        <a:p>
          <a:endParaRPr lang="ru-RU"/>
        </a:p>
      </dgm:t>
    </dgm:pt>
    <dgm:pt modelId="{4FFD6C56-B4CC-4FE6-8B89-6225CBCC8576}">
      <dgm:prSet phldrT="[Текст]" custT="1"/>
      <dgm:spPr/>
      <dgm:t>
        <a:bodyPr/>
        <a:lstStyle/>
        <a:p>
          <a:r>
            <a:rPr lang="ru-RU" sz="1400"/>
            <a:t>Механіч-ній </a:t>
          </a:r>
        </a:p>
      </dgm:t>
    </dgm:pt>
    <dgm:pt modelId="{F83D800C-6190-4DFE-8A87-219314A7E8E7}" type="parTrans" cxnId="{F53A7637-F906-46B5-A156-0D852E81953A}">
      <dgm:prSet/>
      <dgm:spPr/>
      <dgm:t>
        <a:bodyPr/>
        <a:lstStyle/>
        <a:p>
          <a:endParaRPr lang="ru-RU"/>
        </a:p>
      </dgm:t>
    </dgm:pt>
    <dgm:pt modelId="{4D1B00AE-E773-4E8F-B09B-0BD91728018C}" type="sibTrans" cxnId="{F53A7637-F906-46B5-A156-0D852E81953A}">
      <dgm:prSet/>
      <dgm:spPr/>
      <dgm:t>
        <a:bodyPr/>
        <a:lstStyle/>
        <a:p>
          <a:endParaRPr lang="ru-RU"/>
        </a:p>
      </dgm:t>
    </dgm:pt>
    <dgm:pt modelId="{B8C3FF8F-75CE-4459-963A-C7985DF3B615}">
      <dgm:prSet phldrT="[Текст]" custT="1"/>
      <dgm:spPr/>
      <dgm:t>
        <a:bodyPr/>
        <a:lstStyle/>
        <a:p>
          <a:r>
            <a:rPr lang="ru-RU" sz="1400"/>
            <a:t>Складське</a:t>
          </a:r>
        </a:p>
      </dgm:t>
    </dgm:pt>
    <dgm:pt modelId="{D6F31241-0B48-47EC-8583-99A192C06D15}" type="parTrans" cxnId="{2D782C69-1507-4782-9CD5-126C903E8601}">
      <dgm:prSet/>
      <dgm:spPr/>
      <dgm:t>
        <a:bodyPr/>
        <a:lstStyle/>
        <a:p>
          <a:endParaRPr lang="ru-RU"/>
        </a:p>
      </dgm:t>
    </dgm:pt>
    <dgm:pt modelId="{ED278B7F-18AD-40EF-8B32-8C620A3FA932}" type="sibTrans" cxnId="{2D782C69-1507-4782-9CD5-126C903E8601}">
      <dgm:prSet/>
      <dgm:spPr/>
      <dgm:t>
        <a:bodyPr/>
        <a:lstStyle/>
        <a:p>
          <a:endParaRPr lang="ru-RU"/>
        </a:p>
      </dgm:t>
    </dgm:pt>
    <dgm:pt modelId="{8D852CF9-9D65-4B4F-A537-CABD9BCCCD11}">
      <dgm:prSet phldrT="[Текст]" custT="1"/>
      <dgm:spPr/>
      <dgm:t>
        <a:bodyPr/>
        <a:lstStyle/>
        <a:p>
          <a:r>
            <a:rPr lang="ru-RU" sz="1400"/>
            <a:t>Експериментальний</a:t>
          </a:r>
        </a:p>
      </dgm:t>
    </dgm:pt>
    <dgm:pt modelId="{3D27553F-82A2-4157-9FBB-5C7E410B4260}" type="parTrans" cxnId="{6290A5C4-5294-4823-89CC-CFCC2C40547C}">
      <dgm:prSet/>
      <dgm:spPr/>
      <dgm:t>
        <a:bodyPr/>
        <a:lstStyle/>
        <a:p>
          <a:endParaRPr lang="ru-RU"/>
        </a:p>
      </dgm:t>
    </dgm:pt>
    <dgm:pt modelId="{A6067FC1-EFC0-444E-8ADD-AB4A4AF3215D}" type="sibTrans" cxnId="{6290A5C4-5294-4823-89CC-CFCC2C40547C}">
      <dgm:prSet/>
      <dgm:spPr/>
      <dgm:t>
        <a:bodyPr/>
        <a:lstStyle/>
        <a:p>
          <a:endParaRPr lang="ru-RU"/>
        </a:p>
      </dgm:t>
    </dgm:pt>
    <dgm:pt modelId="{1E4B1B67-5DF2-455C-90EA-DB3BDAC13D02}" type="pres">
      <dgm:prSet presAssocID="{6FD48E3B-2846-4F04-9E9A-8B9BEF899AF7}" presName="mainComposite" presStyleCnt="0">
        <dgm:presLayoutVars>
          <dgm:chPref val="1"/>
          <dgm:dir/>
          <dgm:animOne val="branch"/>
          <dgm:animLvl val="lvl"/>
          <dgm:resizeHandles val="exact"/>
        </dgm:presLayoutVars>
      </dgm:prSet>
      <dgm:spPr/>
      <dgm:t>
        <a:bodyPr/>
        <a:lstStyle/>
        <a:p>
          <a:endParaRPr lang="ru-RU"/>
        </a:p>
      </dgm:t>
    </dgm:pt>
    <dgm:pt modelId="{80425C03-C7A5-4F29-B7C5-9D0D6E4E8740}" type="pres">
      <dgm:prSet presAssocID="{6FD48E3B-2846-4F04-9E9A-8B9BEF899AF7}" presName="hierFlow" presStyleCnt="0"/>
      <dgm:spPr/>
    </dgm:pt>
    <dgm:pt modelId="{16B221FE-A220-419B-9A13-48E549E84098}" type="pres">
      <dgm:prSet presAssocID="{6FD48E3B-2846-4F04-9E9A-8B9BEF899AF7}" presName="hierChild1" presStyleCnt="0">
        <dgm:presLayoutVars>
          <dgm:chPref val="1"/>
          <dgm:animOne val="branch"/>
          <dgm:animLvl val="lvl"/>
        </dgm:presLayoutVars>
      </dgm:prSet>
      <dgm:spPr/>
    </dgm:pt>
    <dgm:pt modelId="{12429E5F-FD81-4235-87B8-A9F62EF790BD}" type="pres">
      <dgm:prSet presAssocID="{AA965274-4FEE-4512-8359-82CC90661F00}" presName="Name14" presStyleCnt="0"/>
      <dgm:spPr/>
    </dgm:pt>
    <dgm:pt modelId="{DFF16511-C972-4FD4-BC1A-A56E21B98F60}" type="pres">
      <dgm:prSet presAssocID="{AA965274-4FEE-4512-8359-82CC90661F00}" presName="level1Shape" presStyleLbl="node0" presStyleIdx="0" presStyleCnt="1" custScaleX="168671">
        <dgm:presLayoutVars>
          <dgm:chPref val="3"/>
        </dgm:presLayoutVars>
      </dgm:prSet>
      <dgm:spPr/>
      <dgm:t>
        <a:bodyPr/>
        <a:lstStyle/>
        <a:p>
          <a:endParaRPr lang="ru-RU"/>
        </a:p>
      </dgm:t>
    </dgm:pt>
    <dgm:pt modelId="{E643A3E8-6A8C-4727-90AD-AB9EFA9FE143}" type="pres">
      <dgm:prSet presAssocID="{AA965274-4FEE-4512-8359-82CC90661F00}" presName="hierChild2" presStyleCnt="0"/>
      <dgm:spPr/>
    </dgm:pt>
    <dgm:pt modelId="{64FE446E-89B7-4312-830E-E81AA87D4656}" type="pres">
      <dgm:prSet presAssocID="{7E63393D-29D1-4C95-BEAD-8413F84089E7}" presName="Name19" presStyleLbl="parChTrans1D2" presStyleIdx="0" presStyleCnt="4"/>
      <dgm:spPr/>
      <dgm:t>
        <a:bodyPr/>
        <a:lstStyle/>
        <a:p>
          <a:endParaRPr lang="ru-RU"/>
        </a:p>
      </dgm:t>
    </dgm:pt>
    <dgm:pt modelId="{2809BA80-A8D4-43B5-A003-B71A19C26704}" type="pres">
      <dgm:prSet presAssocID="{F0BF4BB7-A6B0-4694-9929-23A653F92CF8}" presName="Name21" presStyleCnt="0"/>
      <dgm:spPr/>
    </dgm:pt>
    <dgm:pt modelId="{70934FB5-DA94-4D1E-BAD1-059AA5AF0C81}" type="pres">
      <dgm:prSet presAssocID="{F0BF4BB7-A6B0-4694-9929-23A653F92CF8}" presName="level2Shape" presStyleLbl="node2" presStyleIdx="0" presStyleCnt="4"/>
      <dgm:spPr/>
      <dgm:t>
        <a:bodyPr/>
        <a:lstStyle/>
        <a:p>
          <a:endParaRPr lang="ru-RU"/>
        </a:p>
      </dgm:t>
    </dgm:pt>
    <dgm:pt modelId="{6A9D083E-E1FE-4CA7-B78F-2443BF3F314A}" type="pres">
      <dgm:prSet presAssocID="{F0BF4BB7-A6B0-4694-9929-23A653F92CF8}" presName="hierChild3" presStyleCnt="0"/>
      <dgm:spPr/>
    </dgm:pt>
    <dgm:pt modelId="{EC582327-ABBC-4A6C-B8A1-D0E9ED86D823}" type="pres">
      <dgm:prSet presAssocID="{CCF6B656-588B-450A-B30E-C83792D01B84}" presName="Name19" presStyleLbl="parChTrans1D3" presStyleIdx="0" presStyleCnt="5"/>
      <dgm:spPr/>
      <dgm:t>
        <a:bodyPr/>
        <a:lstStyle/>
        <a:p>
          <a:endParaRPr lang="ru-RU"/>
        </a:p>
      </dgm:t>
    </dgm:pt>
    <dgm:pt modelId="{CBFB4AE7-F679-4518-AAD5-3EA7B9C03F03}" type="pres">
      <dgm:prSet presAssocID="{CB5FA48F-6700-49F6-A45A-ECFD6F01B05D}" presName="Name21" presStyleCnt="0"/>
      <dgm:spPr/>
    </dgm:pt>
    <dgm:pt modelId="{53C6D68D-CD84-4ED4-A2CF-2174B0B59C54}" type="pres">
      <dgm:prSet presAssocID="{CB5FA48F-6700-49F6-A45A-ECFD6F01B05D}" presName="level2Shape" presStyleLbl="node3" presStyleIdx="0" presStyleCnt="5"/>
      <dgm:spPr/>
      <dgm:t>
        <a:bodyPr/>
        <a:lstStyle/>
        <a:p>
          <a:endParaRPr lang="ru-RU"/>
        </a:p>
      </dgm:t>
    </dgm:pt>
    <dgm:pt modelId="{5DE84633-9812-4AB7-8F1D-922541EFC63C}" type="pres">
      <dgm:prSet presAssocID="{CB5FA48F-6700-49F6-A45A-ECFD6F01B05D}" presName="hierChild3" presStyleCnt="0"/>
      <dgm:spPr/>
    </dgm:pt>
    <dgm:pt modelId="{9F74EAFA-1292-44A4-A20D-D007FD5B91C7}" type="pres">
      <dgm:prSet presAssocID="{4A0D373B-2703-4685-8117-19F06E0DF00B}" presName="Name19" presStyleLbl="parChTrans1D3" presStyleIdx="1" presStyleCnt="5"/>
      <dgm:spPr/>
      <dgm:t>
        <a:bodyPr/>
        <a:lstStyle/>
        <a:p>
          <a:endParaRPr lang="ru-RU"/>
        </a:p>
      </dgm:t>
    </dgm:pt>
    <dgm:pt modelId="{9FB9F0CA-A580-4641-8398-B012841EF341}" type="pres">
      <dgm:prSet presAssocID="{619B65BB-C455-4FD7-9877-15B1584716E7}" presName="Name21" presStyleCnt="0"/>
      <dgm:spPr/>
    </dgm:pt>
    <dgm:pt modelId="{8D011FE7-5141-441F-BC85-426114B12C66}" type="pres">
      <dgm:prSet presAssocID="{619B65BB-C455-4FD7-9877-15B1584716E7}" presName="level2Shape" presStyleLbl="node3" presStyleIdx="1" presStyleCnt="5"/>
      <dgm:spPr/>
      <dgm:t>
        <a:bodyPr/>
        <a:lstStyle/>
        <a:p>
          <a:endParaRPr lang="ru-RU"/>
        </a:p>
      </dgm:t>
    </dgm:pt>
    <dgm:pt modelId="{4B65C140-EF54-4891-8ED8-E10EA1256C81}" type="pres">
      <dgm:prSet presAssocID="{619B65BB-C455-4FD7-9877-15B1584716E7}" presName="hierChild3" presStyleCnt="0"/>
      <dgm:spPr/>
    </dgm:pt>
    <dgm:pt modelId="{07D25A35-AD65-4ABD-873D-DA2546E205E0}" type="pres">
      <dgm:prSet presAssocID="{F83D800C-6190-4DFE-8A87-219314A7E8E7}" presName="Name19" presStyleLbl="parChTrans1D3" presStyleIdx="2" presStyleCnt="5"/>
      <dgm:spPr/>
      <dgm:t>
        <a:bodyPr/>
        <a:lstStyle/>
        <a:p>
          <a:endParaRPr lang="ru-RU"/>
        </a:p>
      </dgm:t>
    </dgm:pt>
    <dgm:pt modelId="{B79D5F46-70A6-4039-BF06-89899CBC9F23}" type="pres">
      <dgm:prSet presAssocID="{4FFD6C56-B4CC-4FE6-8B89-6225CBCC8576}" presName="Name21" presStyleCnt="0"/>
      <dgm:spPr/>
    </dgm:pt>
    <dgm:pt modelId="{E4E65239-F267-44AD-984F-21B0A5E15066}" type="pres">
      <dgm:prSet presAssocID="{4FFD6C56-B4CC-4FE6-8B89-6225CBCC8576}" presName="level2Shape" presStyleLbl="node3" presStyleIdx="2" presStyleCnt="5"/>
      <dgm:spPr/>
      <dgm:t>
        <a:bodyPr/>
        <a:lstStyle/>
        <a:p>
          <a:endParaRPr lang="ru-RU"/>
        </a:p>
      </dgm:t>
    </dgm:pt>
    <dgm:pt modelId="{5120E08E-09FE-4C77-B009-3F344E64A41F}" type="pres">
      <dgm:prSet presAssocID="{4FFD6C56-B4CC-4FE6-8B89-6225CBCC8576}" presName="hierChild3" presStyleCnt="0"/>
      <dgm:spPr/>
    </dgm:pt>
    <dgm:pt modelId="{1E273ECD-7EAB-4B0B-9C1D-8ACC4101DFE1}" type="pres">
      <dgm:prSet presAssocID="{8F9DB182-F24B-40B4-8FAD-E3023DBB9CCB}" presName="Name19" presStyleLbl="parChTrans1D2" presStyleIdx="1" presStyleCnt="4"/>
      <dgm:spPr/>
      <dgm:t>
        <a:bodyPr/>
        <a:lstStyle/>
        <a:p>
          <a:endParaRPr lang="ru-RU"/>
        </a:p>
      </dgm:t>
    </dgm:pt>
    <dgm:pt modelId="{DB5625B3-EF28-481E-9E87-CD538E173699}" type="pres">
      <dgm:prSet presAssocID="{33BFB709-642A-4A74-9EF7-677114865321}" presName="Name21" presStyleCnt="0"/>
      <dgm:spPr/>
    </dgm:pt>
    <dgm:pt modelId="{340054A3-3FCB-4708-AA8E-02D2E3E15151}" type="pres">
      <dgm:prSet presAssocID="{33BFB709-642A-4A74-9EF7-677114865321}" presName="level2Shape" presStyleLbl="node2" presStyleIdx="1" presStyleCnt="4"/>
      <dgm:spPr/>
      <dgm:t>
        <a:bodyPr/>
        <a:lstStyle/>
        <a:p>
          <a:endParaRPr lang="ru-RU"/>
        </a:p>
      </dgm:t>
    </dgm:pt>
    <dgm:pt modelId="{B1D658D1-8EB4-468A-A0E1-2552D9C47029}" type="pres">
      <dgm:prSet presAssocID="{33BFB709-642A-4A74-9EF7-677114865321}" presName="hierChild3" presStyleCnt="0"/>
      <dgm:spPr/>
    </dgm:pt>
    <dgm:pt modelId="{4F426874-EC42-4481-9AD6-D7338E573E25}" type="pres">
      <dgm:prSet presAssocID="{3D27553F-82A2-4157-9FBB-5C7E410B4260}" presName="Name19" presStyleLbl="parChTrans1D2" presStyleIdx="2" presStyleCnt="4"/>
      <dgm:spPr/>
      <dgm:t>
        <a:bodyPr/>
        <a:lstStyle/>
        <a:p>
          <a:endParaRPr lang="ru-RU"/>
        </a:p>
      </dgm:t>
    </dgm:pt>
    <dgm:pt modelId="{5FD78445-8B34-41CE-A77C-B76F73E0B9C5}" type="pres">
      <dgm:prSet presAssocID="{8D852CF9-9D65-4B4F-A537-CABD9BCCCD11}" presName="Name21" presStyleCnt="0"/>
      <dgm:spPr/>
    </dgm:pt>
    <dgm:pt modelId="{B395D0E7-CAFB-46F1-972D-AE031C0C69ED}" type="pres">
      <dgm:prSet presAssocID="{8D852CF9-9D65-4B4F-A537-CABD9BCCCD11}" presName="level2Shape" presStyleLbl="node2" presStyleIdx="2" presStyleCnt="4"/>
      <dgm:spPr/>
      <dgm:t>
        <a:bodyPr/>
        <a:lstStyle/>
        <a:p>
          <a:endParaRPr lang="ru-RU"/>
        </a:p>
      </dgm:t>
    </dgm:pt>
    <dgm:pt modelId="{66C886AC-C507-40DC-9550-4FAFE12E3F2C}" type="pres">
      <dgm:prSet presAssocID="{8D852CF9-9D65-4B4F-A537-CABD9BCCCD11}" presName="hierChild3" presStyleCnt="0"/>
      <dgm:spPr/>
    </dgm:pt>
    <dgm:pt modelId="{701A00E5-68D3-4D76-9B4B-07C866803270}" type="pres">
      <dgm:prSet presAssocID="{BE778A31-B1F7-433A-9A22-D5ECD094560C}" presName="Name19" presStyleLbl="parChTrans1D2" presStyleIdx="3" presStyleCnt="4"/>
      <dgm:spPr/>
      <dgm:t>
        <a:bodyPr/>
        <a:lstStyle/>
        <a:p>
          <a:endParaRPr lang="ru-RU"/>
        </a:p>
      </dgm:t>
    </dgm:pt>
    <dgm:pt modelId="{68C4184A-713F-4C22-977E-8A5EDC67B784}" type="pres">
      <dgm:prSet presAssocID="{A582FD34-E987-42E1-A347-E9CDDB2DFDEE}" presName="Name21" presStyleCnt="0"/>
      <dgm:spPr/>
    </dgm:pt>
    <dgm:pt modelId="{89059351-7C15-4301-8AE8-43589AF4D786}" type="pres">
      <dgm:prSet presAssocID="{A582FD34-E987-42E1-A347-E9CDDB2DFDEE}" presName="level2Shape" presStyleLbl="node2" presStyleIdx="3" presStyleCnt="4"/>
      <dgm:spPr/>
      <dgm:t>
        <a:bodyPr/>
        <a:lstStyle/>
        <a:p>
          <a:endParaRPr lang="ru-RU"/>
        </a:p>
      </dgm:t>
    </dgm:pt>
    <dgm:pt modelId="{7A30BF26-B203-4581-962D-E54D6187849C}" type="pres">
      <dgm:prSet presAssocID="{A582FD34-E987-42E1-A347-E9CDDB2DFDEE}" presName="hierChild3" presStyleCnt="0"/>
      <dgm:spPr/>
    </dgm:pt>
    <dgm:pt modelId="{FA0F3A0D-3306-4EC4-9AEB-4074FAE9FD85}" type="pres">
      <dgm:prSet presAssocID="{C3126CDE-5654-481F-9314-B396C13422FF}" presName="Name19" presStyleLbl="parChTrans1D3" presStyleIdx="3" presStyleCnt="5"/>
      <dgm:spPr/>
      <dgm:t>
        <a:bodyPr/>
        <a:lstStyle/>
        <a:p>
          <a:endParaRPr lang="ru-RU"/>
        </a:p>
      </dgm:t>
    </dgm:pt>
    <dgm:pt modelId="{A7A45756-16E1-41F7-9D68-D828379A1CDB}" type="pres">
      <dgm:prSet presAssocID="{0CCC520F-B830-4F49-BA43-F91CC752A938}" presName="Name21" presStyleCnt="0"/>
      <dgm:spPr/>
    </dgm:pt>
    <dgm:pt modelId="{2718255A-5B7A-433A-B84B-92A0BDAD747B}" type="pres">
      <dgm:prSet presAssocID="{0CCC520F-B830-4F49-BA43-F91CC752A938}" presName="level2Shape" presStyleLbl="node3" presStyleIdx="3" presStyleCnt="5"/>
      <dgm:spPr/>
      <dgm:t>
        <a:bodyPr/>
        <a:lstStyle/>
        <a:p>
          <a:endParaRPr lang="ru-RU"/>
        </a:p>
      </dgm:t>
    </dgm:pt>
    <dgm:pt modelId="{7654ED08-D419-4796-A9B3-1A44E1403028}" type="pres">
      <dgm:prSet presAssocID="{0CCC520F-B830-4F49-BA43-F91CC752A938}" presName="hierChild3" presStyleCnt="0"/>
      <dgm:spPr/>
    </dgm:pt>
    <dgm:pt modelId="{8575E44A-EA09-4A73-AB31-5A13245EDCC6}" type="pres">
      <dgm:prSet presAssocID="{D6F31241-0B48-47EC-8583-99A192C06D15}" presName="Name19" presStyleLbl="parChTrans1D3" presStyleIdx="4" presStyleCnt="5"/>
      <dgm:spPr/>
      <dgm:t>
        <a:bodyPr/>
        <a:lstStyle/>
        <a:p>
          <a:endParaRPr lang="ru-RU"/>
        </a:p>
      </dgm:t>
    </dgm:pt>
    <dgm:pt modelId="{580EABF7-7554-4382-BC2A-55D337293C6B}" type="pres">
      <dgm:prSet presAssocID="{B8C3FF8F-75CE-4459-963A-C7985DF3B615}" presName="Name21" presStyleCnt="0"/>
      <dgm:spPr/>
    </dgm:pt>
    <dgm:pt modelId="{1D66A13B-7683-4566-93C5-15B7D94FC5CE}" type="pres">
      <dgm:prSet presAssocID="{B8C3FF8F-75CE-4459-963A-C7985DF3B615}" presName="level2Shape" presStyleLbl="node3" presStyleIdx="4" presStyleCnt="5"/>
      <dgm:spPr/>
      <dgm:t>
        <a:bodyPr/>
        <a:lstStyle/>
        <a:p>
          <a:endParaRPr lang="ru-RU"/>
        </a:p>
      </dgm:t>
    </dgm:pt>
    <dgm:pt modelId="{81977B97-B4DA-4ABD-9D01-2E1851A8E831}" type="pres">
      <dgm:prSet presAssocID="{B8C3FF8F-75CE-4459-963A-C7985DF3B615}" presName="hierChild3" presStyleCnt="0"/>
      <dgm:spPr/>
    </dgm:pt>
    <dgm:pt modelId="{76781B82-E8F1-423F-B1A6-DF8803E0D7EA}" type="pres">
      <dgm:prSet presAssocID="{6FD48E3B-2846-4F04-9E9A-8B9BEF899AF7}" presName="bgShapesFlow" presStyleCnt="0"/>
      <dgm:spPr/>
    </dgm:pt>
  </dgm:ptLst>
  <dgm:cxnLst>
    <dgm:cxn modelId="{A64B6B8E-33AA-403C-9E63-D5F5D28BA20A}" type="presOf" srcId="{A582FD34-E987-42E1-A347-E9CDDB2DFDEE}" destId="{89059351-7C15-4301-8AE8-43589AF4D786}" srcOrd="0" destOrd="0" presId="urn:microsoft.com/office/officeart/2005/8/layout/hierarchy6"/>
    <dgm:cxn modelId="{21DFCC04-4744-474D-AE51-A2C2C157E6FF}" type="presOf" srcId="{CB5FA48F-6700-49F6-A45A-ECFD6F01B05D}" destId="{53C6D68D-CD84-4ED4-A2CF-2174B0B59C54}" srcOrd="0" destOrd="0" presId="urn:microsoft.com/office/officeart/2005/8/layout/hierarchy6"/>
    <dgm:cxn modelId="{2D782C69-1507-4782-9CD5-126C903E8601}" srcId="{A582FD34-E987-42E1-A347-E9CDDB2DFDEE}" destId="{B8C3FF8F-75CE-4459-963A-C7985DF3B615}" srcOrd="1" destOrd="0" parTransId="{D6F31241-0B48-47EC-8583-99A192C06D15}" sibTransId="{ED278B7F-18AD-40EF-8B32-8C620A3FA932}"/>
    <dgm:cxn modelId="{A18607D9-350E-461D-8024-FF3FEEA91D72}" type="presOf" srcId="{4FFD6C56-B4CC-4FE6-8B89-6225CBCC8576}" destId="{E4E65239-F267-44AD-984F-21B0A5E15066}" srcOrd="0" destOrd="0" presId="urn:microsoft.com/office/officeart/2005/8/layout/hierarchy6"/>
    <dgm:cxn modelId="{C0E2F365-EE31-405E-8D08-2BC1091784EC}" type="presOf" srcId="{B8C3FF8F-75CE-4459-963A-C7985DF3B615}" destId="{1D66A13B-7683-4566-93C5-15B7D94FC5CE}" srcOrd="0" destOrd="0" presId="urn:microsoft.com/office/officeart/2005/8/layout/hierarchy6"/>
    <dgm:cxn modelId="{DB94DA3D-D7EC-4569-81DD-9D0E08D8F30B}" type="presOf" srcId="{D6F31241-0B48-47EC-8583-99A192C06D15}" destId="{8575E44A-EA09-4A73-AB31-5A13245EDCC6}" srcOrd="0" destOrd="0" presId="urn:microsoft.com/office/officeart/2005/8/layout/hierarchy6"/>
    <dgm:cxn modelId="{B966C51C-5B0C-4D18-89D7-8A1344803254}" type="presOf" srcId="{BE778A31-B1F7-433A-9A22-D5ECD094560C}" destId="{701A00E5-68D3-4D76-9B4B-07C866803270}" srcOrd="0" destOrd="0" presId="urn:microsoft.com/office/officeart/2005/8/layout/hierarchy6"/>
    <dgm:cxn modelId="{23770AE1-CAAE-4400-9B95-EF238B9C50E7}" type="presOf" srcId="{C3126CDE-5654-481F-9314-B396C13422FF}" destId="{FA0F3A0D-3306-4EC4-9AEB-4074FAE9FD85}" srcOrd="0" destOrd="0" presId="urn:microsoft.com/office/officeart/2005/8/layout/hierarchy6"/>
    <dgm:cxn modelId="{7B4038AB-9348-40E0-B613-0416A7E2CF9D}" srcId="{F0BF4BB7-A6B0-4694-9929-23A653F92CF8}" destId="{CB5FA48F-6700-49F6-A45A-ECFD6F01B05D}" srcOrd="0" destOrd="0" parTransId="{CCF6B656-588B-450A-B30E-C83792D01B84}" sibTransId="{84A8C94E-3729-4592-B182-2E461B6F6DC6}"/>
    <dgm:cxn modelId="{B3A26A96-5D2B-44F4-8DEF-B413402DE70A}" type="presOf" srcId="{AA965274-4FEE-4512-8359-82CC90661F00}" destId="{DFF16511-C972-4FD4-BC1A-A56E21B98F60}" srcOrd="0" destOrd="0" presId="urn:microsoft.com/office/officeart/2005/8/layout/hierarchy6"/>
    <dgm:cxn modelId="{267307EC-06EC-44F9-8F50-A17B8C0597CD}" type="presOf" srcId="{F83D800C-6190-4DFE-8A87-219314A7E8E7}" destId="{07D25A35-AD65-4ABD-873D-DA2546E205E0}" srcOrd="0" destOrd="0" presId="urn:microsoft.com/office/officeart/2005/8/layout/hierarchy6"/>
    <dgm:cxn modelId="{5FB6988F-6AE7-4C97-AD5C-AF24C077B442}" srcId="{F0BF4BB7-A6B0-4694-9929-23A653F92CF8}" destId="{619B65BB-C455-4FD7-9877-15B1584716E7}" srcOrd="1" destOrd="0" parTransId="{4A0D373B-2703-4685-8117-19F06E0DF00B}" sibTransId="{117D49A7-7B09-47D1-AD2B-E11C9A51DE67}"/>
    <dgm:cxn modelId="{74166535-BCF8-48C6-B34E-8491ABEA439D}" srcId="{AA965274-4FEE-4512-8359-82CC90661F00}" destId="{A582FD34-E987-42E1-A347-E9CDDB2DFDEE}" srcOrd="3" destOrd="0" parTransId="{BE778A31-B1F7-433A-9A22-D5ECD094560C}" sibTransId="{86701D24-0EEB-4E34-9EF3-2D5D6C7BBAEB}"/>
    <dgm:cxn modelId="{94AF2C27-8F12-4563-8C62-EFE1071B34BB}" type="presOf" srcId="{7E63393D-29D1-4C95-BEAD-8413F84089E7}" destId="{64FE446E-89B7-4312-830E-E81AA87D4656}" srcOrd="0" destOrd="0" presId="urn:microsoft.com/office/officeart/2005/8/layout/hierarchy6"/>
    <dgm:cxn modelId="{DB4311F6-45B7-4A81-B258-4916886537C7}" type="presOf" srcId="{F0BF4BB7-A6B0-4694-9929-23A653F92CF8}" destId="{70934FB5-DA94-4D1E-BAD1-059AA5AF0C81}" srcOrd="0" destOrd="0" presId="urn:microsoft.com/office/officeart/2005/8/layout/hierarchy6"/>
    <dgm:cxn modelId="{B915374E-96AD-44DF-9EA1-7E45939464E6}" type="presOf" srcId="{33BFB709-642A-4A74-9EF7-677114865321}" destId="{340054A3-3FCB-4708-AA8E-02D2E3E15151}" srcOrd="0" destOrd="0" presId="urn:microsoft.com/office/officeart/2005/8/layout/hierarchy6"/>
    <dgm:cxn modelId="{F92DC42B-C687-4A10-9238-026D49ACA747}" type="presOf" srcId="{CCF6B656-588B-450A-B30E-C83792D01B84}" destId="{EC582327-ABBC-4A6C-B8A1-D0E9ED86D823}" srcOrd="0" destOrd="0" presId="urn:microsoft.com/office/officeart/2005/8/layout/hierarchy6"/>
    <dgm:cxn modelId="{6A09515B-0C8F-4DFF-8C1F-47CEBC36127A}" type="presOf" srcId="{3D27553F-82A2-4157-9FBB-5C7E410B4260}" destId="{4F426874-EC42-4481-9AD6-D7338E573E25}" srcOrd="0" destOrd="0" presId="urn:microsoft.com/office/officeart/2005/8/layout/hierarchy6"/>
    <dgm:cxn modelId="{7D175AB7-0B3D-4246-91E1-71D2A5883CD7}" srcId="{A582FD34-E987-42E1-A347-E9CDDB2DFDEE}" destId="{0CCC520F-B830-4F49-BA43-F91CC752A938}" srcOrd="0" destOrd="0" parTransId="{C3126CDE-5654-481F-9314-B396C13422FF}" sibTransId="{A7B8F45F-7BE8-44AD-AB2F-7EE7B3875701}"/>
    <dgm:cxn modelId="{8F2EA2CF-86A7-4E54-B852-E584F32DCF95}" type="presOf" srcId="{619B65BB-C455-4FD7-9877-15B1584716E7}" destId="{8D011FE7-5141-441F-BC85-426114B12C66}" srcOrd="0" destOrd="0" presId="urn:microsoft.com/office/officeart/2005/8/layout/hierarchy6"/>
    <dgm:cxn modelId="{F53A7637-F906-46B5-A156-0D852E81953A}" srcId="{F0BF4BB7-A6B0-4694-9929-23A653F92CF8}" destId="{4FFD6C56-B4CC-4FE6-8B89-6225CBCC8576}" srcOrd="2" destOrd="0" parTransId="{F83D800C-6190-4DFE-8A87-219314A7E8E7}" sibTransId="{4D1B00AE-E773-4E8F-B09B-0BD91728018C}"/>
    <dgm:cxn modelId="{E8AA9F26-3235-4E24-91DD-C109A9B38F35}" srcId="{AA965274-4FEE-4512-8359-82CC90661F00}" destId="{33BFB709-642A-4A74-9EF7-677114865321}" srcOrd="1" destOrd="0" parTransId="{8F9DB182-F24B-40B4-8FAD-E3023DBB9CCB}" sibTransId="{EEA35CB0-2D28-49BF-BE26-B4F0A765FA00}"/>
    <dgm:cxn modelId="{9BD99290-DD53-4009-BB59-28668DA93F9F}" type="presOf" srcId="{8F9DB182-F24B-40B4-8FAD-E3023DBB9CCB}" destId="{1E273ECD-7EAB-4B0B-9C1D-8ACC4101DFE1}" srcOrd="0" destOrd="0" presId="urn:microsoft.com/office/officeart/2005/8/layout/hierarchy6"/>
    <dgm:cxn modelId="{6290A5C4-5294-4823-89CC-CFCC2C40547C}" srcId="{AA965274-4FEE-4512-8359-82CC90661F00}" destId="{8D852CF9-9D65-4B4F-A537-CABD9BCCCD11}" srcOrd="2" destOrd="0" parTransId="{3D27553F-82A2-4157-9FBB-5C7E410B4260}" sibTransId="{A6067FC1-EFC0-444E-8ADD-AB4A4AF3215D}"/>
    <dgm:cxn modelId="{59EF471F-9D8C-433B-8F06-98FECF2E4D38}" srcId="{AA965274-4FEE-4512-8359-82CC90661F00}" destId="{F0BF4BB7-A6B0-4694-9929-23A653F92CF8}" srcOrd="0" destOrd="0" parTransId="{7E63393D-29D1-4C95-BEAD-8413F84089E7}" sibTransId="{3E70DF3A-B550-4E37-B57D-1A44E98B2D22}"/>
    <dgm:cxn modelId="{7789241D-F12C-4EFA-BEFD-F7BADE2828FF}" type="presOf" srcId="{0CCC520F-B830-4F49-BA43-F91CC752A938}" destId="{2718255A-5B7A-433A-B84B-92A0BDAD747B}" srcOrd="0" destOrd="0" presId="urn:microsoft.com/office/officeart/2005/8/layout/hierarchy6"/>
    <dgm:cxn modelId="{7185EFD7-A0FF-4315-B589-1493A15B444A}" srcId="{6FD48E3B-2846-4F04-9E9A-8B9BEF899AF7}" destId="{AA965274-4FEE-4512-8359-82CC90661F00}" srcOrd="0" destOrd="0" parTransId="{6B5D9783-58C8-45E2-B544-DB0C742C0777}" sibTransId="{B2213230-8FC6-4674-BF13-667358FE2622}"/>
    <dgm:cxn modelId="{039CAB52-6C10-4C27-9AB6-BD95BEC98134}" type="presOf" srcId="{4A0D373B-2703-4685-8117-19F06E0DF00B}" destId="{9F74EAFA-1292-44A4-A20D-D007FD5B91C7}" srcOrd="0" destOrd="0" presId="urn:microsoft.com/office/officeart/2005/8/layout/hierarchy6"/>
    <dgm:cxn modelId="{1498D15A-37B2-4739-8F02-432E28FFB5F4}" type="presOf" srcId="{8D852CF9-9D65-4B4F-A537-CABD9BCCCD11}" destId="{B395D0E7-CAFB-46F1-972D-AE031C0C69ED}" srcOrd="0" destOrd="0" presId="urn:microsoft.com/office/officeart/2005/8/layout/hierarchy6"/>
    <dgm:cxn modelId="{8EFDE627-DA7E-4E4C-9E04-D46D516575C5}" type="presOf" srcId="{6FD48E3B-2846-4F04-9E9A-8B9BEF899AF7}" destId="{1E4B1B67-5DF2-455C-90EA-DB3BDAC13D02}" srcOrd="0" destOrd="0" presId="urn:microsoft.com/office/officeart/2005/8/layout/hierarchy6"/>
    <dgm:cxn modelId="{130DDB1D-BFF4-4BA5-954D-0D1F3C24B887}" type="presParOf" srcId="{1E4B1B67-5DF2-455C-90EA-DB3BDAC13D02}" destId="{80425C03-C7A5-4F29-B7C5-9D0D6E4E8740}" srcOrd="0" destOrd="0" presId="urn:microsoft.com/office/officeart/2005/8/layout/hierarchy6"/>
    <dgm:cxn modelId="{0535251E-680F-40D6-B6A7-8B4DDD6CF2A4}" type="presParOf" srcId="{80425C03-C7A5-4F29-B7C5-9D0D6E4E8740}" destId="{16B221FE-A220-419B-9A13-48E549E84098}" srcOrd="0" destOrd="0" presId="urn:microsoft.com/office/officeart/2005/8/layout/hierarchy6"/>
    <dgm:cxn modelId="{584E65B3-35DE-4BCD-A3FD-418C62F6AC95}" type="presParOf" srcId="{16B221FE-A220-419B-9A13-48E549E84098}" destId="{12429E5F-FD81-4235-87B8-A9F62EF790BD}" srcOrd="0" destOrd="0" presId="urn:microsoft.com/office/officeart/2005/8/layout/hierarchy6"/>
    <dgm:cxn modelId="{09FF99ED-0A2B-4447-8DC9-9477930A602D}" type="presParOf" srcId="{12429E5F-FD81-4235-87B8-A9F62EF790BD}" destId="{DFF16511-C972-4FD4-BC1A-A56E21B98F60}" srcOrd="0" destOrd="0" presId="urn:microsoft.com/office/officeart/2005/8/layout/hierarchy6"/>
    <dgm:cxn modelId="{1CE93903-A390-49AA-BF03-E048F1D1D7FE}" type="presParOf" srcId="{12429E5F-FD81-4235-87B8-A9F62EF790BD}" destId="{E643A3E8-6A8C-4727-90AD-AB9EFA9FE143}" srcOrd="1" destOrd="0" presId="urn:microsoft.com/office/officeart/2005/8/layout/hierarchy6"/>
    <dgm:cxn modelId="{6541347A-B8CA-4B1F-A004-BA0E12C7B2D6}" type="presParOf" srcId="{E643A3E8-6A8C-4727-90AD-AB9EFA9FE143}" destId="{64FE446E-89B7-4312-830E-E81AA87D4656}" srcOrd="0" destOrd="0" presId="urn:microsoft.com/office/officeart/2005/8/layout/hierarchy6"/>
    <dgm:cxn modelId="{D250F9EA-9A5F-4F4B-8246-8D06E2170CE0}" type="presParOf" srcId="{E643A3E8-6A8C-4727-90AD-AB9EFA9FE143}" destId="{2809BA80-A8D4-43B5-A003-B71A19C26704}" srcOrd="1" destOrd="0" presId="urn:microsoft.com/office/officeart/2005/8/layout/hierarchy6"/>
    <dgm:cxn modelId="{F3C652AD-5372-4560-A312-7CE5D6C13385}" type="presParOf" srcId="{2809BA80-A8D4-43B5-A003-B71A19C26704}" destId="{70934FB5-DA94-4D1E-BAD1-059AA5AF0C81}" srcOrd="0" destOrd="0" presId="urn:microsoft.com/office/officeart/2005/8/layout/hierarchy6"/>
    <dgm:cxn modelId="{54EACB00-D83A-42BC-AF33-DCF74C600347}" type="presParOf" srcId="{2809BA80-A8D4-43B5-A003-B71A19C26704}" destId="{6A9D083E-E1FE-4CA7-B78F-2443BF3F314A}" srcOrd="1" destOrd="0" presId="urn:microsoft.com/office/officeart/2005/8/layout/hierarchy6"/>
    <dgm:cxn modelId="{CB7939F0-84E2-463D-AE0A-D0D1C8793020}" type="presParOf" srcId="{6A9D083E-E1FE-4CA7-B78F-2443BF3F314A}" destId="{EC582327-ABBC-4A6C-B8A1-D0E9ED86D823}" srcOrd="0" destOrd="0" presId="urn:microsoft.com/office/officeart/2005/8/layout/hierarchy6"/>
    <dgm:cxn modelId="{F9C5C93A-D894-4634-A532-08675CA5EE25}" type="presParOf" srcId="{6A9D083E-E1FE-4CA7-B78F-2443BF3F314A}" destId="{CBFB4AE7-F679-4518-AAD5-3EA7B9C03F03}" srcOrd="1" destOrd="0" presId="urn:microsoft.com/office/officeart/2005/8/layout/hierarchy6"/>
    <dgm:cxn modelId="{C11EF78F-D74D-43A3-BB56-835A17CEFBAC}" type="presParOf" srcId="{CBFB4AE7-F679-4518-AAD5-3EA7B9C03F03}" destId="{53C6D68D-CD84-4ED4-A2CF-2174B0B59C54}" srcOrd="0" destOrd="0" presId="urn:microsoft.com/office/officeart/2005/8/layout/hierarchy6"/>
    <dgm:cxn modelId="{8D8A3EEB-A27F-4474-A0A6-446953D390A7}" type="presParOf" srcId="{CBFB4AE7-F679-4518-AAD5-3EA7B9C03F03}" destId="{5DE84633-9812-4AB7-8F1D-922541EFC63C}" srcOrd="1" destOrd="0" presId="urn:microsoft.com/office/officeart/2005/8/layout/hierarchy6"/>
    <dgm:cxn modelId="{9ED2E48A-48EB-4853-BBEB-A9C496021B95}" type="presParOf" srcId="{6A9D083E-E1FE-4CA7-B78F-2443BF3F314A}" destId="{9F74EAFA-1292-44A4-A20D-D007FD5B91C7}" srcOrd="2" destOrd="0" presId="urn:microsoft.com/office/officeart/2005/8/layout/hierarchy6"/>
    <dgm:cxn modelId="{5276605C-DBAF-4070-90AB-B3D10F9DD929}" type="presParOf" srcId="{6A9D083E-E1FE-4CA7-B78F-2443BF3F314A}" destId="{9FB9F0CA-A580-4641-8398-B012841EF341}" srcOrd="3" destOrd="0" presId="urn:microsoft.com/office/officeart/2005/8/layout/hierarchy6"/>
    <dgm:cxn modelId="{039B652E-04AC-4C4F-8A93-253331101B1D}" type="presParOf" srcId="{9FB9F0CA-A580-4641-8398-B012841EF341}" destId="{8D011FE7-5141-441F-BC85-426114B12C66}" srcOrd="0" destOrd="0" presId="urn:microsoft.com/office/officeart/2005/8/layout/hierarchy6"/>
    <dgm:cxn modelId="{3CFC33B2-5EAA-476E-B1DA-9E52AE909B8D}" type="presParOf" srcId="{9FB9F0CA-A580-4641-8398-B012841EF341}" destId="{4B65C140-EF54-4891-8ED8-E10EA1256C81}" srcOrd="1" destOrd="0" presId="urn:microsoft.com/office/officeart/2005/8/layout/hierarchy6"/>
    <dgm:cxn modelId="{4B795087-DB3E-432F-8D25-731EDDE6CAC4}" type="presParOf" srcId="{6A9D083E-E1FE-4CA7-B78F-2443BF3F314A}" destId="{07D25A35-AD65-4ABD-873D-DA2546E205E0}" srcOrd="4" destOrd="0" presId="urn:microsoft.com/office/officeart/2005/8/layout/hierarchy6"/>
    <dgm:cxn modelId="{6E084183-AD1E-44C2-A301-EECE07229413}" type="presParOf" srcId="{6A9D083E-E1FE-4CA7-B78F-2443BF3F314A}" destId="{B79D5F46-70A6-4039-BF06-89899CBC9F23}" srcOrd="5" destOrd="0" presId="urn:microsoft.com/office/officeart/2005/8/layout/hierarchy6"/>
    <dgm:cxn modelId="{5F77923F-9125-4383-BD6B-ECF02A60B8FA}" type="presParOf" srcId="{B79D5F46-70A6-4039-BF06-89899CBC9F23}" destId="{E4E65239-F267-44AD-984F-21B0A5E15066}" srcOrd="0" destOrd="0" presId="urn:microsoft.com/office/officeart/2005/8/layout/hierarchy6"/>
    <dgm:cxn modelId="{DF3674D4-6A0A-423F-AE3A-E79152B3A91C}" type="presParOf" srcId="{B79D5F46-70A6-4039-BF06-89899CBC9F23}" destId="{5120E08E-09FE-4C77-B009-3F344E64A41F}" srcOrd="1" destOrd="0" presId="urn:microsoft.com/office/officeart/2005/8/layout/hierarchy6"/>
    <dgm:cxn modelId="{EA472F41-E241-44BB-98F4-037EDE928F98}" type="presParOf" srcId="{E643A3E8-6A8C-4727-90AD-AB9EFA9FE143}" destId="{1E273ECD-7EAB-4B0B-9C1D-8ACC4101DFE1}" srcOrd="2" destOrd="0" presId="urn:microsoft.com/office/officeart/2005/8/layout/hierarchy6"/>
    <dgm:cxn modelId="{2138477D-8ECE-44D9-ACFF-8A11222A7324}" type="presParOf" srcId="{E643A3E8-6A8C-4727-90AD-AB9EFA9FE143}" destId="{DB5625B3-EF28-481E-9E87-CD538E173699}" srcOrd="3" destOrd="0" presId="urn:microsoft.com/office/officeart/2005/8/layout/hierarchy6"/>
    <dgm:cxn modelId="{11C6552E-2629-451C-8E58-4AEB98BE8B46}" type="presParOf" srcId="{DB5625B3-EF28-481E-9E87-CD538E173699}" destId="{340054A3-3FCB-4708-AA8E-02D2E3E15151}" srcOrd="0" destOrd="0" presId="urn:microsoft.com/office/officeart/2005/8/layout/hierarchy6"/>
    <dgm:cxn modelId="{763A29DC-DA86-4A54-91BE-30FC5BB8AC6F}" type="presParOf" srcId="{DB5625B3-EF28-481E-9E87-CD538E173699}" destId="{B1D658D1-8EB4-468A-A0E1-2552D9C47029}" srcOrd="1" destOrd="0" presId="urn:microsoft.com/office/officeart/2005/8/layout/hierarchy6"/>
    <dgm:cxn modelId="{8D73D8BD-AC03-4059-BFA1-9BE2988C0D7D}" type="presParOf" srcId="{E643A3E8-6A8C-4727-90AD-AB9EFA9FE143}" destId="{4F426874-EC42-4481-9AD6-D7338E573E25}" srcOrd="4" destOrd="0" presId="urn:microsoft.com/office/officeart/2005/8/layout/hierarchy6"/>
    <dgm:cxn modelId="{A7C6D346-C997-4CC4-BED4-59EE1AFBBF2C}" type="presParOf" srcId="{E643A3E8-6A8C-4727-90AD-AB9EFA9FE143}" destId="{5FD78445-8B34-41CE-A77C-B76F73E0B9C5}" srcOrd="5" destOrd="0" presId="urn:microsoft.com/office/officeart/2005/8/layout/hierarchy6"/>
    <dgm:cxn modelId="{DCCB99A9-BE3F-492A-8406-AA1A38FD9406}" type="presParOf" srcId="{5FD78445-8B34-41CE-A77C-B76F73E0B9C5}" destId="{B395D0E7-CAFB-46F1-972D-AE031C0C69ED}" srcOrd="0" destOrd="0" presId="urn:microsoft.com/office/officeart/2005/8/layout/hierarchy6"/>
    <dgm:cxn modelId="{3700AFD5-70A5-48AB-9FC6-4D5D01115E45}" type="presParOf" srcId="{5FD78445-8B34-41CE-A77C-B76F73E0B9C5}" destId="{66C886AC-C507-40DC-9550-4FAFE12E3F2C}" srcOrd="1" destOrd="0" presId="urn:microsoft.com/office/officeart/2005/8/layout/hierarchy6"/>
    <dgm:cxn modelId="{59A2C653-DECF-408B-925A-A374C40FF64F}" type="presParOf" srcId="{E643A3E8-6A8C-4727-90AD-AB9EFA9FE143}" destId="{701A00E5-68D3-4D76-9B4B-07C866803270}" srcOrd="6" destOrd="0" presId="urn:microsoft.com/office/officeart/2005/8/layout/hierarchy6"/>
    <dgm:cxn modelId="{F86BAC13-4501-40B6-A4DA-39BBF4D5823E}" type="presParOf" srcId="{E643A3E8-6A8C-4727-90AD-AB9EFA9FE143}" destId="{68C4184A-713F-4C22-977E-8A5EDC67B784}" srcOrd="7" destOrd="0" presId="urn:microsoft.com/office/officeart/2005/8/layout/hierarchy6"/>
    <dgm:cxn modelId="{36C7D2F0-7D4C-4485-8471-B1ED5976CFAE}" type="presParOf" srcId="{68C4184A-713F-4C22-977E-8A5EDC67B784}" destId="{89059351-7C15-4301-8AE8-43589AF4D786}" srcOrd="0" destOrd="0" presId="urn:microsoft.com/office/officeart/2005/8/layout/hierarchy6"/>
    <dgm:cxn modelId="{2B34D957-B49E-402D-8504-4D5540DC23EB}" type="presParOf" srcId="{68C4184A-713F-4C22-977E-8A5EDC67B784}" destId="{7A30BF26-B203-4581-962D-E54D6187849C}" srcOrd="1" destOrd="0" presId="urn:microsoft.com/office/officeart/2005/8/layout/hierarchy6"/>
    <dgm:cxn modelId="{8935FAA9-D831-44BF-AC73-EA54F1D50B5A}" type="presParOf" srcId="{7A30BF26-B203-4581-962D-E54D6187849C}" destId="{FA0F3A0D-3306-4EC4-9AEB-4074FAE9FD85}" srcOrd="0" destOrd="0" presId="urn:microsoft.com/office/officeart/2005/8/layout/hierarchy6"/>
    <dgm:cxn modelId="{6D496A01-BFE3-4BF6-B24F-A4714888FCE7}" type="presParOf" srcId="{7A30BF26-B203-4581-962D-E54D6187849C}" destId="{A7A45756-16E1-41F7-9D68-D828379A1CDB}" srcOrd="1" destOrd="0" presId="urn:microsoft.com/office/officeart/2005/8/layout/hierarchy6"/>
    <dgm:cxn modelId="{BEE6CF3A-6EDE-41A0-9AFD-CEEE2346AC07}" type="presParOf" srcId="{A7A45756-16E1-41F7-9D68-D828379A1CDB}" destId="{2718255A-5B7A-433A-B84B-92A0BDAD747B}" srcOrd="0" destOrd="0" presId="urn:microsoft.com/office/officeart/2005/8/layout/hierarchy6"/>
    <dgm:cxn modelId="{386C4084-574B-45BE-8345-85B77A00175F}" type="presParOf" srcId="{A7A45756-16E1-41F7-9D68-D828379A1CDB}" destId="{7654ED08-D419-4796-A9B3-1A44E1403028}" srcOrd="1" destOrd="0" presId="urn:microsoft.com/office/officeart/2005/8/layout/hierarchy6"/>
    <dgm:cxn modelId="{6541B298-E447-4EAD-8343-2B13A0912E0B}" type="presParOf" srcId="{7A30BF26-B203-4581-962D-E54D6187849C}" destId="{8575E44A-EA09-4A73-AB31-5A13245EDCC6}" srcOrd="2" destOrd="0" presId="urn:microsoft.com/office/officeart/2005/8/layout/hierarchy6"/>
    <dgm:cxn modelId="{F928E527-EAA4-4C42-8E8E-8A5A88A65561}" type="presParOf" srcId="{7A30BF26-B203-4581-962D-E54D6187849C}" destId="{580EABF7-7554-4382-BC2A-55D337293C6B}" srcOrd="3" destOrd="0" presId="urn:microsoft.com/office/officeart/2005/8/layout/hierarchy6"/>
    <dgm:cxn modelId="{C39FADBE-CFF2-468D-A3DF-1A63775A6A77}" type="presParOf" srcId="{580EABF7-7554-4382-BC2A-55D337293C6B}" destId="{1D66A13B-7683-4566-93C5-15B7D94FC5CE}" srcOrd="0" destOrd="0" presId="urn:microsoft.com/office/officeart/2005/8/layout/hierarchy6"/>
    <dgm:cxn modelId="{5C0DE59F-7DD8-4B95-A0F8-F7949BE2B1BA}" type="presParOf" srcId="{580EABF7-7554-4382-BC2A-55D337293C6B}" destId="{81977B97-B4DA-4ABD-9D01-2E1851A8E831}" srcOrd="1" destOrd="0" presId="urn:microsoft.com/office/officeart/2005/8/layout/hierarchy6"/>
    <dgm:cxn modelId="{0D677B7F-3C7D-4322-A716-DB1FF255EE45}" type="presParOf" srcId="{1E4B1B67-5DF2-455C-90EA-DB3BDAC13D02}" destId="{76781B82-E8F1-423F-B1A6-DF8803E0D7EA}"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EC819B8-6B23-4F76-B193-E9D7B9F32620}" type="doc">
      <dgm:prSet loTypeId="urn:microsoft.com/office/officeart/2005/8/layout/hierarchy6" loCatId="hierarchy" qsTypeId="urn:microsoft.com/office/officeart/2005/8/quickstyle/simple2" qsCatId="simple" csTypeId="urn:microsoft.com/office/officeart/2005/8/colors/accent0_1" csCatId="mainScheme" phldr="1"/>
      <dgm:spPr/>
      <dgm:t>
        <a:bodyPr/>
        <a:lstStyle/>
        <a:p>
          <a:endParaRPr lang="ru-RU"/>
        </a:p>
      </dgm:t>
    </dgm:pt>
    <dgm:pt modelId="{A1A43050-AFF9-4092-BD07-4FB5BE20213C}">
      <dgm:prSet phldrT="[Текст]" custT="1"/>
      <dgm:spPr/>
      <dgm:t>
        <a:bodyPr/>
        <a:lstStyle/>
        <a:p>
          <a:r>
            <a:rPr lang="ru-RU" sz="1200">
              <a:latin typeface="Times New Roman" pitchFamily="18" charset="0"/>
              <a:cs typeface="Times New Roman" pitchFamily="18" charset="0"/>
            </a:rPr>
            <a:t>Генеральный деректор </a:t>
          </a:r>
        </a:p>
      </dgm:t>
    </dgm:pt>
    <dgm:pt modelId="{13326DBE-CC87-4CA1-BE46-A5821170FD9C}" type="parTrans" cxnId="{90B94155-BB19-4930-819B-698308CC63D6}">
      <dgm:prSet/>
      <dgm:spPr/>
      <dgm:t>
        <a:bodyPr/>
        <a:lstStyle/>
        <a:p>
          <a:endParaRPr lang="ru-RU"/>
        </a:p>
      </dgm:t>
    </dgm:pt>
    <dgm:pt modelId="{B7E2D50A-2FA4-45E9-A1D3-2E3BF862D2DA}" type="sibTrans" cxnId="{90B94155-BB19-4930-819B-698308CC63D6}">
      <dgm:prSet/>
      <dgm:spPr/>
      <dgm:t>
        <a:bodyPr/>
        <a:lstStyle/>
        <a:p>
          <a:endParaRPr lang="ru-RU"/>
        </a:p>
      </dgm:t>
    </dgm:pt>
    <dgm:pt modelId="{8BBECF86-BD11-4EEC-8595-23DAA800DB6E}">
      <dgm:prSet phldrT="[Текст]" custT="1"/>
      <dgm:spPr/>
      <dgm:t>
        <a:bodyPr/>
        <a:lstStyle/>
        <a:p>
          <a:r>
            <a:rPr lang="ru-RU" sz="1200">
              <a:latin typeface="Times New Roman" pitchFamily="18" charset="0"/>
              <a:cs typeface="Times New Roman" pitchFamily="18" charset="0"/>
            </a:rPr>
            <a:t>Заступник директора</a:t>
          </a:r>
        </a:p>
      </dgm:t>
    </dgm:pt>
    <dgm:pt modelId="{5332AC42-CDCC-45D3-9B58-BD7A632D8400}" type="parTrans" cxnId="{C65848F1-DFAF-4412-8EBB-EC9FD93A95C6}">
      <dgm:prSet/>
      <dgm:spPr/>
      <dgm:t>
        <a:bodyPr/>
        <a:lstStyle/>
        <a:p>
          <a:endParaRPr lang="ru-RU"/>
        </a:p>
      </dgm:t>
    </dgm:pt>
    <dgm:pt modelId="{57F8C3E2-5717-4BBE-A699-C6F878870D66}" type="sibTrans" cxnId="{C65848F1-DFAF-4412-8EBB-EC9FD93A95C6}">
      <dgm:prSet/>
      <dgm:spPr/>
      <dgm:t>
        <a:bodyPr/>
        <a:lstStyle/>
        <a:p>
          <a:endParaRPr lang="ru-RU"/>
        </a:p>
      </dgm:t>
    </dgm:pt>
    <dgm:pt modelId="{6EB70818-FE2C-43BA-9588-3D25666754BF}">
      <dgm:prSet phldrT="[Текст]" custT="1"/>
      <dgm:spPr/>
      <dgm:t>
        <a:bodyPr/>
        <a:lstStyle/>
        <a:p>
          <a:r>
            <a:rPr lang="ru-RU" sz="1200"/>
            <a:t>Виробництво</a:t>
          </a:r>
        </a:p>
      </dgm:t>
    </dgm:pt>
    <dgm:pt modelId="{68BE6DC9-356C-4D7C-A49A-2292893F3852}" type="parTrans" cxnId="{A12C1892-039C-4BBD-B125-0B24640D25A1}">
      <dgm:prSet/>
      <dgm:spPr/>
      <dgm:t>
        <a:bodyPr/>
        <a:lstStyle/>
        <a:p>
          <a:endParaRPr lang="ru-RU"/>
        </a:p>
      </dgm:t>
    </dgm:pt>
    <dgm:pt modelId="{5AABF3C4-87E8-4E2F-8F60-B4060DCC462A}" type="sibTrans" cxnId="{A12C1892-039C-4BBD-B125-0B24640D25A1}">
      <dgm:prSet/>
      <dgm:spPr/>
      <dgm:t>
        <a:bodyPr/>
        <a:lstStyle/>
        <a:p>
          <a:endParaRPr lang="ru-RU"/>
        </a:p>
      </dgm:t>
    </dgm:pt>
    <dgm:pt modelId="{DCA7E227-B9A8-4A34-8E44-6C7C427A71D2}">
      <dgm:prSet phldrT="[Текст]" custT="1"/>
      <dgm:spPr/>
      <dgm:t>
        <a:bodyPr/>
        <a:lstStyle/>
        <a:p>
          <a:r>
            <a:rPr lang="ru-RU" sz="1200">
              <a:latin typeface="Times New Roman" pitchFamily="18" charset="0"/>
              <a:cs typeface="Times New Roman" pitchFamily="18" charset="0"/>
            </a:rPr>
            <a:t>Бугалтер</a:t>
          </a:r>
        </a:p>
      </dgm:t>
    </dgm:pt>
    <dgm:pt modelId="{1A6558F7-C863-4B81-A06C-6DFF1D07CD45}" type="parTrans" cxnId="{195161BB-FC8A-4628-8F0B-7A5C88FB36F4}">
      <dgm:prSet/>
      <dgm:spPr/>
      <dgm:t>
        <a:bodyPr/>
        <a:lstStyle/>
        <a:p>
          <a:endParaRPr lang="ru-RU"/>
        </a:p>
      </dgm:t>
    </dgm:pt>
    <dgm:pt modelId="{137D5BA4-643A-4D8C-8B41-AD3209FE94A2}" type="sibTrans" cxnId="{195161BB-FC8A-4628-8F0B-7A5C88FB36F4}">
      <dgm:prSet/>
      <dgm:spPr/>
      <dgm:t>
        <a:bodyPr/>
        <a:lstStyle/>
        <a:p>
          <a:endParaRPr lang="ru-RU"/>
        </a:p>
      </dgm:t>
    </dgm:pt>
    <dgm:pt modelId="{A3ADFDFE-8B7E-4D1B-B3B2-10E6322014BD}">
      <dgm:prSet phldrT="[Текст]" custT="1"/>
      <dgm:spPr/>
      <dgm:t>
        <a:bodyPr/>
        <a:lstStyle/>
        <a:p>
          <a:r>
            <a:rPr lang="ru-RU" sz="1200">
              <a:latin typeface="Times New Roman" pitchFamily="18" charset="0"/>
              <a:cs typeface="Times New Roman" pitchFamily="18" charset="0"/>
            </a:rPr>
            <a:t>Збут</a:t>
          </a:r>
        </a:p>
      </dgm:t>
    </dgm:pt>
    <dgm:pt modelId="{5EFB8F68-217F-4A29-AE8D-1C8C12CC30B8}" type="parTrans" cxnId="{129003AB-8E6C-493E-96A8-C258D3895849}">
      <dgm:prSet/>
      <dgm:spPr/>
      <dgm:t>
        <a:bodyPr/>
        <a:lstStyle/>
        <a:p>
          <a:endParaRPr lang="ru-RU"/>
        </a:p>
      </dgm:t>
    </dgm:pt>
    <dgm:pt modelId="{FE39AADC-A883-40F9-A145-680043179694}" type="sibTrans" cxnId="{129003AB-8E6C-493E-96A8-C258D3895849}">
      <dgm:prSet/>
      <dgm:spPr/>
      <dgm:t>
        <a:bodyPr/>
        <a:lstStyle/>
        <a:p>
          <a:endParaRPr lang="ru-RU"/>
        </a:p>
      </dgm:t>
    </dgm:pt>
    <dgm:pt modelId="{47C9C7C6-E46C-4962-8FF6-54DF2A7F2690}" type="pres">
      <dgm:prSet presAssocID="{0EC819B8-6B23-4F76-B193-E9D7B9F32620}" presName="mainComposite" presStyleCnt="0">
        <dgm:presLayoutVars>
          <dgm:chPref val="1"/>
          <dgm:dir/>
          <dgm:animOne val="branch"/>
          <dgm:animLvl val="lvl"/>
          <dgm:resizeHandles val="exact"/>
        </dgm:presLayoutVars>
      </dgm:prSet>
      <dgm:spPr/>
      <dgm:t>
        <a:bodyPr/>
        <a:lstStyle/>
        <a:p>
          <a:endParaRPr lang="ru-RU"/>
        </a:p>
      </dgm:t>
    </dgm:pt>
    <dgm:pt modelId="{1FB80921-F04C-4D93-AC49-084637337651}" type="pres">
      <dgm:prSet presAssocID="{0EC819B8-6B23-4F76-B193-E9D7B9F32620}" presName="hierFlow" presStyleCnt="0"/>
      <dgm:spPr/>
      <dgm:t>
        <a:bodyPr/>
        <a:lstStyle/>
        <a:p>
          <a:endParaRPr lang="ru-RU"/>
        </a:p>
      </dgm:t>
    </dgm:pt>
    <dgm:pt modelId="{F32646C8-607E-4E45-AF1A-742852A6C4CB}" type="pres">
      <dgm:prSet presAssocID="{0EC819B8-6B23-4F76-B193-E9D7B9F32620}" presName="hierChild1" presStyleCnt="0">
        <dgm:presLayoutVars>
          <dgm:chPref val="1"/>
          <dgm:animOne val="branch"/>
          <dgm:animLvl val="lvl"/>
        </dgm:presLayoutVars>
      </dgm:prSet>
      <dgm:spPr/>
      <dgm:t>
        <a:bodyPr/>
        <a:lstStyle/>
        <a:p>
          <a:endParaRPr lang="ru-RU"/>
        </a:p>
      </dgm:t>
    </dgm:pt>
    <dgm:pt modelId="{DAD1D187-A852-4948-B833-74FFB916CD99}" type="pres">
      <dgm:prSet presAssocID="{A1A43050-AFF9-4092-BD07-4FB5BE20213C}" presName="Name14" presStyleCnt="0"/>
      <dgm:spPr/>
      <dgm:t>
        <a:bodyPr/>
        <a:lstStyle/>
        <a:p>
          <a:endParaRPr lang="ru-RU"/>
        </a:p>
      </dgm:t>
    </dgm:pt>
    <dgm:pt modelId="{951FD43F-51D4-417F-9E59-0F44DF96384B}" type="pres">
      <dgm:prSet presAssocID="{A1A43050-AFF9-4092-BD07-4FB5BE20213C}" presName="level1Shape" presStyleLbl="node0" presStyleIdx="0" presStyleCnt="1" custScaleX="142088">
        <dgm:presLayoutVars>
          <dgm:chPref val="3"/>
        </dgm:presLayoutVars>
      </dgm:prSet>
      <dgm:spPr/>
      <dgm:t>
        <a:bodyPr/>
        <a:lstStyle/>
        <a:p>
          <a:endParaRPr lang="ru-RU"/>
        </a:p>
      </dgm:t>
    </dgm:pt>
    <dgm:pt modelId="{2127DAEC-0016-41EF-85F7-98174135EC1A}" type="pres">
      <dgm:prSet presAssocID="{A1A43050-AFF9-4092-BD07-4FB5BE20213C}" presName="hierChild2" presStyleCnt="0"/>
      <dgm:spPr/>
      <dgm:t>
        <a:bodyPr/>
        <a:lstStyle/>
        <a:p>
          <a:endParaRPr lang="ru-RU"/>
        </a:p>
      </dgm:t>
    </dgm:pt>
    <dgm:pt modelId="{99834DC5-4D9C-4175-9DA8-6330C93DF6D4}" type="pres">
      <dgm:prSet presAssocID="{5332AC42-CDCC-45D3-9B58-BD7A632D8400}" presName="Name19" presStyleLbl="parChTrans1D2" presStyleIdx="0" presStyleCnt="2"/>
      <dgm:spPr/>
      <dgm:t>
        <a:bodyPr/>
        <a:lstStyle/>
        <a:p>
          <a:endParaRPr lang="ru-RU"/>
        </a:p>
      </dgm:t>
    </dgm:pt>
    <dgm:pt modelId="{D96282A4-5ED6-4E69-970F-F7763854EC39}" type="pres">
      <dgm:prSet presAssocID="{8BBECF86-BD11-4EEC-8595-23DAA800DB6E}" presName="Name21" presStyleCnt="0"/>
      <dgm:spPr/>
      <dgm:t>
        <a:bodyPr/>
        <a:lstStyle/>
        <a:p>
          <a:endParaRPr lang="ru-RU"/>
        </a:p>
      </dgm:t>
    </dgm:pt>
    <dgm:pt modelId="{A8656B13-5DD3-480D-B552-DF677DFE08DC}" type="pres">
      <dgm:prSet presAssocID="{8BBECF86-BD11-4EEC-8595-23DAA800DB6E}" presName="level2Shape" presStyleLbl="node2" presStyleIdx="0" presStyleCnt="2"/>
      <dgm:spPr/>
      <dgm:t>
        <a:bodyPr/>
        <a:lstStyle/>
        <a:p>
          <a:endParaRPr lang="ru-RU"/>
        </a:p>
      </dgm:t>
    </dgm:pt>
    <dgm:pt modelId="{B6F3EFDB-FF9D-4C4B-B23F-32042EABE9CF}" type="pres">
      <dgm:prSet presAssocID="{8BBECF86-BD11-4EEC-8595-23DAA800DB6E}" presName="hierChild3" presStyleCnt="0"/>
      <dgm:spPr/>
      <dgm:t>
        <a:bodyPr/>
        <a:lstStyle/>
        <a:p>
          <a:endParaRPr lang="ru-RU"/>
        </a:p>
      </dgm:t>
    </dgm:pt>
    <dgm:pt modelId="{D06BF99D-10A4-467D-A5F4-9507C41719BC}" type="pres">
      <dgm:prSet presAssocID="{68BE6DC9-356C-4D7C-A49A-2292893F3852}" presName="Name19" presStyleLbl="parChTrans1D3" presStyleIdx="0" presStyleCnt="2"/>
      <dgm:spPr/>
      <dgm:t>
        <a:bodyPr/>
        <a:lstStyle/>
        <a:p>
          <a:endParaRPr lang="ru-RU"/>
        </a:p>
      </dgm:t>
    </dgm:pt>
    <dgm:pt modelId="{560EB23C-237F-4A3F-807F-55A1C0E4C643}" type="pres">
      <dgm:prSet presAssocID="{6EB70818-FE2C-43BA-9588-3D25666754BF}" presName="Name21" presStyleCnt="0"/>
      <dgm:spPr/>
      <dgm:t>
        <a:bodyPr/>
        <a:lstStyle/>
        <a:p>
          <a:endParaRPr lang="ru-RU"/>
        </a:p>
      </dgm:t>
    </dgm:pt>
    <dgm:pt modelId="{0F5129C8-10C1-4A54-AE03-7ED518D98444}" type="pres">
      <dgm:prSet presAssocID="{6EB70818-FE2C-43BA-9588-3D25666754BF}" presName="level2Shape" presStyleLbl="node3" presStyleIdx="0" presStyleCnt="2" custScaleX="137929" custLinFactNeighborX="-1151" custLinFactNeighborY="-10303"/>
      <dgm:spPr/>
      <dgm:t>
        <a:bodyPr/>
        <a:lstStyle/>
        <a:p>
          <a:endParaRPr lang="ru-RU"/>
        </a:p>
      </dgm:t>
    </dgm:pt>
    <dgm:pt modelId="{936DB41F-17A2-4FB2-BE32-E0BCF262A566}" type="pres">
      <dgm:prSet presAssocID="{6EB70818-FE2C-43BA-9588-3D25666754BF}" presName="hierChild3" presStyleCnt="0"/>
      <dgm:spPr/>
      <dgm:t>
        <a:bodyPr/>
        <a:lstStyle/>
        <a:p>
          <a:endParaRPr lang="ru-RU"/>
        </a:p>
      </dgm:t>
    </dgm:pt>
    <dgm:pt modelId="{75965953-FE1E-4BC2-A0A6-23CBA92E8043}" type="pres">
      <dgm:prSet presAssocID="{1A6558F7-C863-4B81-A06C-6DFF1D07CD45}" presName="Name19" presStyleLbl="parChTrans1D2" presStyleIdx="1" presStyleCnt="2"/>
      <dgm:spPr/>
      <dgm:t>
        <a:bodyPr/>
        <a:lstStyle/>
        <a:p>
          <a:endParaRPr lang="ru-RU"/>
        </a:p>
      </dgm:t>
    </dgm:pt>
    <dgm:pt modelId="{368789EF-5E89-4927-B782-EF2DC3A58F9A}" type="pres">
      <dgm:prSet presAssocID="{DCA7E227-B9A8-4A34-8E44-6C7C427A71D2}" presName="Name21" presStyleCnt="0"/>
      <dgm:spPr/>
      <dgm:t>
        <a:bodyPr/>
        <a:lstStyle/>
        <a:p>
          <a:endParaRPr lang="ru-RU"/>
        </a:p>
      </dgm:t>
    </dgm:pt>
    <dgm:pt modelId="{474F68FB-E416-4778-B244-F7DD93DE792E}" type="pres">
      <dgm:prSet presAssocID="{DCA7E227-B9A8-4A34-8E44-6C7C427A71D2}" presName="level2Shape" presStyleLbl="node2" presStyleIdx="1" presStyleCnt="2"/>
      <dgm:spPr/>
      <dgm:t>
        <a:bodyPr/>
        <a:lstStyle/>
        <a:p>
          <a:endParaRPr lang="ru-RU"/>
        </a:p>
      </dgm:t>
    </dgm:pt>
    <dgm:pt modelId="{A207C853-A158-4D18-BE35-412BD5EEB527}" type="pres">
      <dgm:prSet presAssocID="{DCA7E227-B9A8-4A34-8E44-6C7C427A71D2}" presName="hierChild3" presStyleCnt="0"/>
      <dgm:spPr/>
      <dgm:t>
        <a:bodyPr/>
        <a:lstStyle/>
        <a:p>
          <a:endParaRPr lang="ru-RU"/>
        </a:p>
      </dgm:t>
    </dgm:pt>
    <dgm:pt modelId="{BADC9F41-DA14-4FD8-B8DF-13C9C7916DBD}" type="pres">
      <dgm:prSet presAssocID="{5EFB8F68-217F-4A29-AE8D-1C8C12CC30B8}" presName="Name19" presStyleLbl="parChTrans1D3" presStyleIdx="1" presStyleCnt="2"/>
      <dgm:spPr/>
      <dgm:t>
        <a:bodyPr/>
        <a:lstStyle/>
        <a:p>
          <a:endParaRPr lang="ru-RU"/>
        </a:p>
      </dgm:t>
    </dgm:pt>
    <dgm:pt modelId="{D4E8D438-C0A6-45D3-A43A-E03B68F64531}" type="pres">
      <dgm:prSet presAssocID="{A3ADFDFE-8B7E-4D1B-B3B2-10E6322014BD}" presName="Name21" presStyleCnt="0"/>
      <dgm:spPr/>
      <dgm:t>
        <a:bodyPr/>
        <a:lstStyle/>
        <a:p>
          <a:endParaRPr lang="ru-RU"/>
        </a:p>
      </dgm:t>
    </dgm:pt>
    <dgm:pt modelId="{C676F8A8-9954-43DB-B6F6-0DEED29F7B59}" type="pres">
      <dgm:prSet presAssocID="{A3ADFDFE-8B7E-4D1B-B3B2-10E6322014BD}" presName="level2Shape" presStyleLbl="node3" presStyleIdx="1" presStyleCnt="2" custScaleX="140006" custLinFactNeighborX="1151" custLinFactNeighborY="-8570"/>
      <dgm:spPr/>
      <dgm:t>
        <a:bodyPr/>
        <a:lstStyle/>
        <a:p>
          <a:endParaRPr lang="ru-RU"/>
        </a:p>
      </dgm:t>
    </dgm:pt>
    <dgm:pt modelId="{02F53347-E613-451F-91B1-FCFC70EAA1CC}" type="pres">
      <dgm:prSet presAssocID="{A3ADFDFE-8B7E-4D1B-B3B2-10E6322014BD}" presName="hierChild3" presStyleCnt="0"/>
      <dgm:spPr/>
      <dgm:t>
        <a:bodyPr/>
        <a:lstStyle/>
        <a:p>
          <a:endParaRPr lang="ru-RU"/>
        </a:p>
      </dgm:t>
    </dgm:pt>
    <dgm:pt modelId="{B41A10FB-3780-42DC-9013-DA80370302CF}" type="pres">
      <dgm:prSet presAssocID="{0EC819B8-6B23-4F76-B193-E9D7B9F32620}" presName="bgShapesFlow" presStyleCnt="0"/>
      <dgm:spPr/>
      <dgm:t>
        <a:bodyPr/>
        <a:lstStyle/>
        <a:p>
          <a:endParaRPr lang="ru-RU"/>
        </a:p>
      </dgm:t>
    </dgm:pt>
  </dgm:ptLst>
  <dgm:cxnLst>
    <dgm:cxn modelId="{46E7806B-08B2-4E22-87A7-B5833E17F673}" type="presOf" srcId="{6EB70818-FE2C-43BA-9588-3D25666754BF}" destId="{0F5129C8-10C1-4A54-AE03-7ED518D98444}" srcOrd="0" destOrd="0" presId="urn:microsoft.com/office/officeart/2005/8/layout/hierarchy6"/>
    <dgm:cxn modelId="{13E656B4-D270-4F09-989C-1DB1A541288B}" type="presOf" srcId="{DCA7E227-B9A8-4A34-8E44-6C7C427A71D2}" destId="{474F68FB-E416-4778-B244-F7DD93DE792E}" srcOrd="0" destOrd="0" presId="urn:microsoft.com/office/officeart/2005/8/layout/hierarchy6"/>
    <dgm:cxn modelId="{850015D0-3358-4969-82EA-B70DFD793E1D}" type="presOf" srcId="{8BBECF86-BD11-4EEC-8595-23DAA800DB6E}" destId="{A8656B13-5DD3-480D-B552-DF677DFE08DC}" srcOrd="0" destOrd="0" presId="urn:microsoft.com/office/officeart/2005/8/layout/hierarchy6"/>
    <dgm:cxn modelId="{B4EB8A0F-6317-4B5C-9B3A-230D71F6BD7D}" type="presOf" srcId="{1A6558F7-C863-4B81-A06C-6DFF1D07CD45}" destId="{75965953-FE1E-4BC2-A0A6-23CBA92E8043}" srcOrd="0" destOrd="0" presId="urn:microsoft.com/office/officeart/2005/8/layout/hierarchy6"/>
    <dgm:cxn modelId="{F7649F65-2293-45E6-B079-116DF473321A}" type="presOf" srcId="{5EFB8F68-217F-4A29-AE8D-1C8C12CC30B8}" destId="{BADC9F41-DA14-4FD8-B8DF-13C9C7916DBD}" srcOrd="0" destOrd="0" presId="urn:microsoft.com/office/officeart/2005/8/layout/hierarchy6"/>
    <dgm:cxn modelId="{90B94155-BB19-4930-819B-698308CC63D6}" srcId="{0EC819B8-6B23-4F76-B193-E9D7B9F32620}" destId="{A1A43050-AFF9-4092-BD07-4FB5BE20213C}" srcOrd="0" destOrd="0" parTransId="{13326DBE-CC87-4CA1-BE46-A5821170FD9C}" sibTransId="{B7E2D50A-2FA4-45E9-A1D3-2E3BF862D2DA}"/>
    <dgm:cxn modelId="{399D8921-CC92-443A-A75E-4AD99C50CD1B}" type="presOf" srcId="{5332AC42-CDCC-45D3-9B58-BD7A632D8400}" destId="{99834DC5-4D9C-4175-9DA8-6330C93DF6D4}" srcOrd="0" destOrd="0" presId="urn:microsoft.com/office/officeart/2005/8/layout/hierarchy6"/>
    <dgm:cxn modelId="{A12C1892-039C-4BBD-B125-0B24640D25A1}" srcId="{8BBECF86-BD11-4EEC-8595-23DAA800DB6E}" destId="{6EB70818-FE2C-43BA-9588-3D25666754BF}" srcOrd="0" destOrd="0" parTransId="{68BE6DC9-356C-4D7C-A49A-2292893F3852}" sibTransId="{5AABF3C4-87E8-4E2F-8F60-B4060DCC462A}"/>
    <dgm:cxn modelId="{C65848F1-DFAF-4412-8EBB-EC9FD93A95C6}" srcId="{A1A43050-AFF9-4092-BD07-4FB5BE20213C}" destId="{8BBECF86-BD11-4EEC-8595-23DAA800DB6E}" srcOrd="0" destOrd="0" parTransId="{5332AC42-CDCC-45D3-9B58-BD7A632D8400}" sibTransId="{57F8C3E2-5717-4BBE-A699-C6F878870D66}"/>
    <dgm:cxn modelId="{195161BB-FC8A-4628-8F0B-7A5C88FB36F4}" srcId="{A1A43050-AFF9-4092-BD07-4FB5BE20213C}" destId="{DCA7E227-B9A8-4A34-8E44-6C7C427A71D2}" srcOrd="1" destOrd="0" parTransId="{1A6558F7-C863-4B81-A06C-6DFF1D07CD45}" sibTransId="{137D5BA4-643A-4D8C-8B41-AD3209FE94A2}"/>
    <dgm:cxn modelId="{545152F2-D073-4545-8EDC-FD247193E436}" type="presOf" srcId="{A3ADFDFE-8B7E-4D1B-B3B2-10E6322014BD}" destId="{C676F8A8-9954-43DB-B6F6-0DEED29F7B59}" srcOrd="0" destOrd="0" presId="urn:microsoft.com/office/officeart/2005/8/layout/hierarchy6"/>
    <dgm:cxn modelId="{8E6A4F81-A436-4DB8-AF72-420EFAD09149}" type="presOf" srcId="{68BE6DC9-356C-4D7C-A49A-2292893F3852}" destId="{D06BF99D-10A4-467D-A5F4-9507C41719BC}" srcOrd="0" destOrd="0" presId="urn:microsoft.com/office/officeart/2005/8/layout/hierarchy6"/>
    <dgm:cxn modelId="{129003AB-8E6C-493E-96A8-C258D3895849}" srcId="{DCA7E227-B9A8-4A34-8E44-6C7C427A71D2}" destId="{A3ADFDFE-8B7E-4D1B-B3B2-10E6322014BD}" srcOrd="0" destOrd="0" parTransId="{5EFB8F68-217F-4A29-AE8D-1C8C12CC30B8}" sibTransId="{FE39AADC-A883-40F9-A145-680043179694}"/>
    <dgm:cxn modelId="{83515447-3AD0-4BF7-83A3-A95B18480A8F}" type="presOf" srcId="{A1A43050-AFF9-4092-BD07-4FB5BE20213C}" destId="{951FD43F-51D4-417F-9E59-0F44DF96384B}" srcOrd="0" destOrd="0" presId="urn:microsoft.com/office/officeart/2005/8/layout/hierarchy6"/>
    <dgm:cxn modelId="{F490E69D-BA74-4108-B9FF-91EF1123C1B4}" type="presOf" srcId="{0EC819B8-6B23-4F76-B193-E9D7B9F32620}" destId="{47C9C7C6-E46C-4962-8FF6-54DF2A7F2690}" srcOrd="0" destOrd="0" presId="urn:microsoft.com/office/officeart/2005/8/layout/hierarchy6"/>
    <dgm:cxn modelId="{9B1CA82C-2554-4898-8014-F00D468B3F12}" type="presParOf" srcId="{47C9C7C6-E46C-4962-8FF6-54DF2A7F2690}" destId="{1FB80921-F04C-4D93-AC49-084637337651}" srcOrd="0" destOrd="0" presId="urn:microsoft.com/office/officeart/2005/8/layout/hierarchy6"/>
    <dgm:cxn modelId="{F22C2001-52C6-4551-AD99-2FB66837BDC7}" type="presParOf" srcId="{1FB80921-F04C-4D93-AC49-084637337651}" destId="{F32646C8-607E-4E45-AF1A-742852A6C4CB}" srcOrd="0" destOrd="0" presId="urn:microsoft.com/office/officeart/2005/8/layout/hierarchy6"/>
    <dgm:cxn modelId="{B222DC54-6CCD-4FB9-A72E-0CB56CCB0FE6}" type="presParOf" srcId="{F32646C8-607E-4E45-AF1A-742852A6C4CB}" destId="{DAD1D187-A852-4948-B833-74FFB916CD99}" srcOrd="0" destOrd="0" presId="urn:microsoft.com/office/officeart/2005/8/layout/hierarchy6"/>
    <dgm:cxn modelId="{46A0EAA8-6AED-458A-A05C-E345D3B71F61}" type="presParOf" srcId="{DAD1D187-A852-4948-B833-74FFB916CD99}" destId="{951FD43F-51D4-417F-9E59-0F44DF96384B}" srcOrd="0" destOrd="0" presId="urn:microsoft.com/office/officeart/2005/8/layout/hierarchy6"/>
    <dgm:cxn modelId="{5F92CE3F-688D-4D4B-B1F4-6F25AE4F229D}" type="presParOf" srcId="{DAD1D187-A852-4948-B833-74FFB916CD99}" destId="{2127DAEC-0016-41EF-85F7-98174135EC1A}" srcOrd="1" destOrd="0" presId="urn:microsoft.com/office/officeart/2005/8/layout/hierarchy6"/>
    <dgm:cxn modelId="{3C95427F-6657-4847-AEA0-A784751985BF}" type="presParOf" srcId="{2127DAEC-0016-41EF-85F7-98174135EC1A}" destId="{99834DC5-4D9C-4175-9DA8-6330C93DF6D4}" srcOrd="0" destOrd="0" presId="urn:microsoft.com/office/officeart/2005/8/layout/hierarchy6"/>
    <dgm:cxn modelId="{F0B32D24-CC80-4543-9A61-7A027C9E1091}" type="presParOf" srcId="{2127DAEC-0016-41EF-85F7-98174135EC1A}" destId="{D96282A4-5ED6-4E69-970F-F7763854EC39}" srcOrd="1" destOrd="0" presId="urn:microsoft.com/office/officeart/2005/8/layout/hierarchy6"/>
    <dgm:cxn modelId="{51EAEC4D-F92F-47F0-BA66-CD8C56755749}" type="presParOf" srcId="{D96282A4-5ED6-4E69-970F-F7763854EC39}" destId="{A8656B13-5DD3-480D-B552-DF677DFE08DC}" srcOrd="0" destOrd="0" presId="urn:microsoft.com/office/officeart/2005/8/layout/hierarchy6"/>
    <dgm:cxn modelId="{4A482C40-A893-4A33-A071-DB8EF56813F1}" type="presParOf" srcId="{D96282A4-5ED6-4E69-970F-F7763854EC39}" destId="{B6F3EFDB-FF9D-4C4B-B23F-32042EABE9CF}" srcOrd="1" destOrd="0" presId="urn:microsoft.com/office/officeart/2005/8/layout/hierarchy6"/>
    <dgm:cxn modelId="{85CC8509-3400-4CB9-B30D-6A09014C8B40}" type="presParOf" srcId="{B6F3EFDB-FF9D-4C4B-B23F-32042EABE9CF}" destId="{D06BF99D-10A4-467D-A5F4-9507C41719BC}" srcOrd="0" destOrd="0" presId="urn:microsoft.com/office/officeart/2005/8/layout/hierarchy6"/>
    <dgm:cxn modelId="{CC0C0922-3F84-47CC-8B58-F1F8ADAE8827}" type="presParOf" srcId="{B6F3EFDB-FF9D-4C4B-B23F-32042EABE9CF}" destId="{560EB23C-237F-4A3F-807F-55A1C0E4C643}" srcOrd="1" destOrd="0" presId="urn:microsoft.com/office/officeart/2005/8/layout/hierarchy6"/>
    <dgm:cxn modelId="{14FFE484-3864-402C-8492-C4F4C54BBB59}" type="presParOf" srcId="{560EB23C-237F-4A3F-807F-55A1C0E4C643}" destId="{0F5129C8-10C1-4A54-AE03-7ED518D98444}" srcOrd="0" destOrd="0" presId="urn:microsoft.com/office/officeart/2005/8/layout/hierarchy6"/>
    <dgm:cxn modelId="{8F42CC4C-F7B1-4D3C-B1ED-4105F2870BEE}" type="presParOf" srcId="{560EB23C-237F-4A3F-807F-55A1C0E4C643}" destId="{936DB41F-17A2-4FB2-BE32-E0BCF262A566}" srcOrd="1" destOrd="0" presId="urn:microsoft.com/office/officeart/2005/8/layout/hierarchy6"/>
    <dgm:cxn modelId="{17327A32-828C-4CC8-A421-6E42A42AABB9}" type="presParOf" srcId="{2127DAEC-0016-41EF-85F7-98174135EC1A}" destId="{75965953-FE1E-4BC2-A0A6-23CBA92E8043}" srcOrd="2" destOrd="0" presId="urn:microsoft.com/office/officeart/2005/8/layout/hierarchy6"/>
    <dgm:cxn modelId="{51DAEAC2-D720-469D-BCF0-DDC028EDF816}" type="presParOf" srcId="{2127DAEC-0016-41EF-85F7-98174135EC1A}" destId="{368789EF-5E89-4927-B782-EF2DC3A58F9A}" srcOrd="3" destOrd="0" presId="urn:microsoft.com/office/officeart/2005/8/layout/hierarchy6"/>
    <dgm:cxn modelId="{CDD1BFE3-944D-42CB-AF36-052CFA058C96}" type="presParOf" srcId="{368789EF-5E89-4927-B782-EF2DC3A58F9A}" destId="{474F68FB-E416-4778-B244-F7DD93DE792E}" srcOrd="0" destOrd="0" presId="urn:microsoft.com/office/officeart/2005/8/layout/hierarchy6"/>
    <dgm:cxn modelId="{E4CA3264-5B49-4F63-B9E2-9829B5804CC7}" type="presParOf" srcId="{368789EF-5E89-4927-B782-EF2DC3A58F9A}" destId="{A207C853-A158-4D18-BE35-412BD5EEB527}" srcOrd="1" destOrd="0" presId="urn:microsoft.com/office/officeart/2005/8/layout/hierarchy6"/>
    <dgm:cxn modelId="{452C77BE-A904-4950-AF88-684E7209217B}" type="presParOf" srcId="{A207C853-A158-4D18-BE35-412BD5EEB527}" destId="{BADC9F41-DA14-4FD8-B8DF-13C9C7916DBD}" srcOrd="0" destOrd="0" presId="urn:microsoft.com/office/officeart/2005/8/layout/hierarchy6"/>
    <dgm:cxn modelId="{4A2C0C69-8049-413E-8BD1-BF84160AA479}" type="presParOf" srcId="{A207C853-A158-4D18-BE35-412BD5EEB527}" destId="{D4E8D438-C0A6-45D3-A43A-E03B68F64531}" srcOrd="1" destOrd="0" presId="urn:microsoft.com/office/officeart/2005/8/layout/hierarchy6"/>
    <dgm:cxn modelId="{EB36B17B-6318-4BC9-9A50-CB9B641BEF69}" type="presParOf" srcId="{D4E8D438-C0A6-45D3-A43A-E03B68F64531}" destId="{C676F8A8-9954-43DB-B6F6-0DEED29F7B59}" srcOrd="0" destOrd="0" presId="urn:microsoft.com/office/officeart/2005/8/layout/hierarchy6"/>
    <dgm:cxn modelId="{68E2B1EA-C684-474F-89F1-408A98BBE843}" type="presParOf" srcId="{D4E8D438-C0A6-45D3-A43A-E03B68F64531}" destId="{02F53347-E613-451F-91B1-FCFC70EAA1CC}" srcOrd="1" destOrd="0" presId="urn:microsoft.com/office/officeart/2005/8/layout/hierarchy6"/>
    <dgm:cxn modelId="{001C97FA-0247-4E8F-9879-D64176CAA3FE}" type="presParOf" srcId="{47C9C7C6-E46C-4962-8FF6-54DF2A7F2690}" destId="{B41A10FB-3780-42DC-9013-DA80370302CF}"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F16511-C972-4FD4-BC1A-A56E21B98F60}">
      <dsp:nvSpPr>
        <dsp:cNvPr id="0" name=""/>
        <dsp:cNvSpPr/>
      </dsp:nvSpPr>
      <dsp:spPr>
        <a:xfrm>
          <a:off x="2673957" y="466974"/>
          <a:ext cx="1548759"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latin typeface="Times New Roman" pitchFamily="18" charset="0"/>
              <a:cs typeface="Times New Roman" pitchFamily="18" charset="0"/>
            </a:rPr>
            <a:t>Підприємство </a:t>
          </a:r>
        </a:p>
        <a:p>
          <a:pPr lvl="0" algn="ctr" defTabSz="622300">
            <a:lnSpc>
              <a:spcPct val="90000"/>
            </a:lnSpc>
            <a:spcBef>
              <a:spcPct val="0"/>
            </a:spcBef>
            <a:spcAft>
              <a:spcPct val="35000"/>
            </a:spcAft>
          </a:pPr>
          <a:r>
            <a:rPr lang="ru-RU" sz="1400" b="0" kern="1200"/>
            <a:t>«СПДФЛ»</a:t>
          </a:r>
          <a:endParaRPr lang="ru-RU" sz="1400" b="0" kern="1200">
            <a:latin typeface="Times New Roman" pitchFamily="18" charset="0"/>
            <a:cs typeface="Times New Roman" pitchFamily="18" charset="0"/>
          </a:endParaRPr>
        </a:p>
      </dsp:txBody>
      <dsp:txXfrm>
        <a:off x="2691886" y="484903"/>
        <a:ext cx="1512901" cy="576284"/>
      </dsp:txXfrm>
    </dsp:sp>
    <dsp:sp modelId="{64FE446E-89B7-4312-830E-E81AA87D4656}">
      <dsp:nvSpPr>
        <dsp:cNvPr id="0" name=""/>
        <dsp:cNvSpPr/>
      </dsp:nvSpPr>
      <dsp:spPr>
        <a:xfrm>
          <a:off x="1657820" y="1079117"/>
          <a:ext cx="1790515" cy="244856"/>
        </a:xfrm>
        <a:custGeom>
          <a:avLst/>
          <a:gdLst/>
          <a:ahLst/>
          <a:cxnLst/>
          <a:rect l="0" t="0" r="0" b="0"/>
          <a:pathLst>
            <a:path>
              <a:moveTo>
                <a:pt x="1790515" y="0"/>
              </a:moveTo>
              <a:lnTo>
                <a:pt x="1790515" y="122428"/>
              </a:lnTo>
              <a:lnTo>
                <a:pt x="0" y="122428"/>
              </a:lnTo>
              <a:lnTo>
                <a:pt x="0"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934FB5-DA94-4D1E-BAD1-059AA5AF0C81}">
      <dsp:nvSpPr>
        <dsp:cNvPr id="0" name=""/>
        <dsp:cNvSpPr/>
      </dsp:nvSpPr>
      <dsp:spPr>
        <a:xfrm>
          <a:off x="1198714" y="1323973"/>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Основний цех-</a:t>
          </a:r>
        </a:p>
      </dsp:txBody>
      <dsp:txXfrm>
        <a:off x="1216643" y="1341902"/>
        <a:ext cx="882355" cy="576284"/>
      </dsp:txXfrm>
    </dsp:sp>
    <dsp:sp modelId="{EC582327-ABBC-4A6C-B8A1-D0E9ED86D823}">
      <dsp:nvSpPr>
        <dsp:cNvPr id="0" name=""/>
        <dsp:cNvSpPr/>
      </dsp:nvSpPr>
      <dsp:spPr>
        <a:xfrm>
          <a:off x="464143" y="1936116"/>
          <a:ext cx="1193677" cy="244856"/>
        </a:xfrm>
        <a:custGeom>
          <a:avLst/>
          <a:gdLst/>
          <a:ahLst/>
          <a:cxnLst/>
          <a:rect l="0" t="0" r="0" b="0"/>
          <a:pathLst>
            <a:path>
              <a:moveTo>
                <a:pt x="1193677" y="0"/>
              </a:moveTo>
              <a:lnTo>
                <a:pt x="1193677" y="122428"/>
              </a:lnTo>
              <a:lnTo>
                <a:pt x="0" y="122428"/>
              </a:lnTo>
              <a:lnTo>
                <a:pt x="0"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C6D68D-CD84-4ED4-A2CF-2174B0B59C54}">
      <dsp:nvSpPr>
        <dsp:cNvPr id="0" name=""/>
        <dsp:cNvSpPr/>
      </dsp:nvSpPr>
      <dsp:spPr>
        <a:xfrm>
          <a:off x="5037" y="218097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Заготівчий</a:t>
          </a:r>
        </a:p>
      </dsp:txBody>
      <dsp:txXfrm>
        <a:off x="22966" y="2198901"/>
        <a:ext cx="882355" cy="576284"/>
      </dsp:txXfrm>
    </dsp:sp>
    <dsp:sp modelId="{9F74EAFA-1292-44A4-A20D-D007FD5B91C7}">
      <dsp:nvSpPr>
        <dsp:cNvPr id="0" name=""/>
        <dsp:cNvSpPr/>
      </dsp:nvSpPr>
      <dsp:spPr>
        <a:xfrm>
          <a:off x="1612100" y="1936116"/>
          <a:ext cx="91440" cy="244856"/>
        </a:xfrm>
        <a:custGeom>
          <a:avLst/>
          <a:gdLst/>
          <a:ahLst/>
          <a:cxnLst/>
          <a:rect l="0" t="0" r="0" b="0"/>
          <a:pathLst>
            <a:path>
              <a:moveTo>
                <a:pt x="45720" y="0"/>
              </a:moveTo>
              <a:lnTo>
                <a:pt x="45720"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011FE7-5141-441F-BC85-426114B12C66}">
      <dsp:nvSpPr>
        <dsp:cNvPr id="0" name=""/>
        <dsp:cNvSpPr/>
      </dsp:nvSpPr>
      <dsp:spPr>
        <a:xfrm>
          <a:off x="1198714" y="218097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Штампувальний</a:t>
          </a:r>
        </a:p>
      </dsp:txBody>
      <dsp:txXfrm>
        <a:off x="1216643" y="2198901"/>
        <a:ext cx="882355" cy="576284"/>
      </dsp:txXfrm>
    </dsp:sp>
    <dsp:sp modelId="{07D25A35-AD65-4ABD-873D-DA2546E205E0}">
      <dsp:nvSpPr>
        <dsp:cNvPr id="0" name=""/>
        <dsp:cNvSpPr/>
      </dsp:nvSpPr>
      <dsp:spPr>
        <a:xfrm>
          <a:off x="1657820" y="1936116"/>
          <a:ext cx="1193677" cy="244856"/>
        </a:xfrm>
        <a:custGeom>
          <a:avLst/>
          <a:gdLst/>
          <a:ahLst/>
          <a:cxnLst/>
          <a:rect l="0" t="0" r="0" b="0"/>
          <a:pathLst>
            <a:path>
              <a:moveTo>
                <a:pt x="0" y="0"/>
              </a:moveTo>
              <a:lnTo>
                <a:pt x="0" y="122428"/>
              </a:lnTo>
              <a:lnTo>
                <a:pt x="1193677" y="122428"/>
              </a:lnTo>
              <a:lnTo>
                <a:pt x="1193677"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E65239-F267-44AD-984F-21B0A5E15066}">
      <dsp:nvSpPr>
        <dsp:cNvPr id="0" name=""/>
        <dsp:cNvSpPr/>
      </dsp:nvSpPr>
      <dsp:spPr>
        <a:xfrm>
          <a:off x="2392391" y="218097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Механіч-ній </a:t>
          </a:r>
        </a:p>
      </dsp:txBody>
      <dsp:txXfrm>
        <a:off x="2410320" y="2198901"/>
        <a:ext cx="882355" cy="576284"/>
      </dsp:txXfrm>
    </dsp:sp>
    <dsp:sp modelId="{1E273ECD-7EAB-4B0B-9C1D-8ACC4101DFE1}">
      <dsp:nvSpPr>
        <dsp:cNvPr id="0" name=""/>
        <dsp:cNvSpPr/>
      </dsp:nvSpPr>
      <dsp:spPr>
        <a:xfrm>
          <a:off x="2851498" y="1079117"/>
          <a:ext cx="596838" cy="244856"/>
        </a:xfrm>
        <a:custGeom>
          <a:avLst/>
          <a:gdLst/>
          <a:ahLst/>
          <a:cxnLst/>
          <a:rect l="0" t="0" r="0" b="0"/>
          <a:pathLst>
            <a:path>
              <a:moveTo>
                <a:pt x="596838" y="0"/>
              </a:moveTo>
              <a:lnTo>
                <a:pt x="596838" y="122428"/>
              </a:lnTo>
              <a:lnTo>
                <a:pt x="0" y="122428"/>
              </a:lnTo>
              <a:lnTo>
                <a:pt x="0"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0054A3-3FCB-4708-AA8E-02D2E3E15151}">
      <dsp:nvSpPr>
        <dsp:cNvPr id="0" name=""/>
        <dsp:cNvSpPr/>
      </dsp:nvSpPr>
      <dsp:spPr>
        <a:xfrm>
          <a:off x="2392391" y="1323973"/>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Допоміжними цех</a:t>
          </a:r>
        </a:p>
      </dsp:txBody>
      <dsp:txXfrm>
        <a:off x="2410320" y="1341902"/>
        <a:ext cx="882355" cy="576284"/>
      </dsp:txXfrm>
    </dsp:sp>
    <dsp:sp modelId="{4F426874-EC42-4481-9AD6-D7338E573E25}">
      <dsp:nvSpPr>
        <dsp:cNvPr id="0" name=""/>
        <dsp:cNvSpPr/>
      </dsp:nvSpPr>
      <dsp:spPr>
        <a:xfrm>
          <a:off x="3448336" y="1079117"/>
          <a:ext cx="596838" cy="244856"/>
        </a:xfrm>
        <a:custGeom>
          <a:avLst/>
          <a:gdLst/>
          <a:ahLst/>
          <a:cxnLst/>
          <a:rect l="0" t="0" r="0" b="0"/>
          <a:pathLst>
            <a:path>
              <a:moveTo>
                <a:pt x="0" y="0"/>
              </a:moveTo>
              <a:lnTo>
                <a:pt x="0" y="122428"/>
              </a:lnTo>
              <a:lnTo>
                <a:pt x="596838" y="122428"/>
              </a:lnTo>
              <a:lnTo>
                <a:pt x="596838"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5D0E7-CAFB-46F1-972D-AE031C0C69ED}">
      <dsp:nvSpPr>
        <dsp:cNvPr id="0" name=""/>
        <dsp:cNvSpPr/>
      </dsp:nvSpPr>
      <dsp:spPr>
        <a:xfrm>
          <a:off x="3586068" y="1323973"/>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Експериментальний</a:t>
          </a:r>
        </a:p>
      </dsp:txBody>
      <dsp:txXfrm>
        <a:off x="3603997" y="1341902"/>
        <a:ext cx="882355" cy="576284"/>
      </dsp:txXfrm>
    </dsp:sp>
    <dsp:sp modelId="{701A00E5-68D3-4D76-9B4B-07C866803270}">
      <dsp:nvSpPr>
        <dsp:cNvPr id="0" name=""/>
        <dsp:cNvSpPr/>
      </dsp:nvSpPr>
      <dsp:spPr>
        <a:xfrm>
          <a:off x="3448336" y="1079117"/>
          <a:ext cx="1790515" cy="244856"/>
        </a:xfrm>
        <a:custGeom>
          <a:avLst/>
          <a:gdLst/>
          <a:ahLst/>
          <a:cxnLst/>
          <a:rect l="0" t="0" r="0" b="0"/>
          <a:pathLst>
            <a:path>
              <a:moveTo>
                <a:pt x="0" y="0"/>
              </a:moveTo>
              <a:lnTo>
                <a:pt x="0" y="122428"/>
              </a:lnTo>
              <a:lnTo>
                <a:pt x="1790515" y="122428"/>
              </a:lnTo>
              <a:lnTo>
                <a:pt x="1790515"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059351-7C15-4301-8AE8-43589AF4D786}">
      <dsp:nvSpPr>
        <dsp:cNvPr id="0" name=""/>
        <dsp:cNvSpPr/>
      </dsp:nvSpPr>
      <dsp:spPr>
        <a:xfrm>
          <a:off x="4779746" y="1323973"/>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Обслуговуючий цех</a:t>
          </a:r>
        </a:p>
      </dsp:txBody>
      <dsp:txXfrm>
        <a:off x="4797675" y="1341902"/>
        <a:ext cx="882355" cy="576284"/>
      </dsp:txXfrm>
    </dsp:sp>
    <dsp:sp modelId="{FA0F3A0D-3306-4EC4-9AEB-4074FAE9FD85}">
      <dsp:nvSpPr>
        <dsp:cNvPr id="0" name=""/>
        <dsp:cNvSpPr/>
      </dsp:nvSpPr>
      <dsp:spPr>
        <a:xfrm>
          <a:off x="4642014" y="1936116"/>
          <a:ext cx="596838" cy="244856"/>
        </a:xfrm>
        <a:custGeom>
          <a:avLst/>
          <a:gdLst/>
          <a:ahLst/>
          <a:cxnLst/>
          <a:rect l="0" t="0" r="0" b="0"/>
          <a:pathLst>
            <a:path>
              <a:moveTo>
                <a:pt x="596838" y="0"/>
              </a:moveTo>
              <a:lnTo>
                <a:pt x="596838" y="122428"/>
              </a:lnTo>
              <a:lnTo>
                <a:pt x="0" y="122428"/>
              </a:lnTo>
              <a:lnTo>
                <a:pt x="0"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18255A-5B7A-433A-B84B-92A0BDAD747B}">
      <dsp:nvSpPr>
        <dsp:cNvPr id="0" name=""/>
        <dsp:cNvSpPr/>
      </dsp:nvSpPr>
      <dsp:spPr>
        <a:xfrm>
          <a:off x="4182907" y="218097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t>Транспо-рне</a:t>
          </a:r>
          <a:endParaRPr lang="ru-RU" sz="1400" kern="1200"/>
        </a:p>
      </dsp:txBody>
      <dsp:txXfrm>
        <a:off x="4200836" y="2198901"/>
        <a:ext cx="882355" cy="576284"/>
      </dsp:txXfrm>
    </dsp:sp>
    <dsp:sp modelId="{8575E44A-EA09-4A73-AB31-5A13245EDCC6}">
      <dsp:nvSpPr>
        <dsp:cNvPr id="0" name=""/>
        <dsp:cNvSpPr/>
      </dsp:nvSpPr>
      <dsp:spPr>
        <a:xfrm>
          <a:off x="5238852" y="1936116"/>
          <a:ext cx="596838" cy="244856"/>
        </a:xfrm>
        <a:custGeom>
          <a:avLst/>
          <a:gdLst/>
          <a:ahLst/>
          <a:cxnLst/>
          <a:rect l="0" t="0" r="0" b="0"/>
          <a:pathLst>
            <a:path>
              <a:moveTo>
                <a:pt x="0" y="0"/>
              </a:moveTo>
              <a:lnTo>
                <a:pt x="0" y="122428"/>
              </a:lnTo>
              <a:lnTo>
                <a:pt x="596838" y="122428"/>
              </a:lnTo>
              <a:lnTo>
                <a:pt x="596838"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66A13B-7683-4566-93C5-15B7D94FC5CE}">
      <dsp:nvSpPr>
        <dsp:cNvPr id="0" name=""/>
        <dsp:cNvSpPr/>
      </dsp:nvSpPr>
      <dsp:spPr>
        <a:xfrm>
          <a:off x="5376584" y="218097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Складське</a:t>
          </a:r>
        </a:p>
      </dsp:txBody>
      <dsp:txXfrm>
        <a:off x="5394513" y="2198901"/>
        <a:ext cx="882355" cy="5762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1FD43F-51D4-417F-9E59-0F44DF96384B}">
      <dsp:nvSpPr>
        <dsp:cNvPr id="0" name=""/>
        <dsp:cNvSpPr/>
      </dsp:nvSpPr>
      <dsp:spPr>
        <a:xfrm>
          <a:off x="1764331" y="193"/>
          <a:ext cx="1175422"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Генеральный деректор </a:t>
          </a:r>
        </a:p>
      </dsp:txBody>
      <dsp:txXfrm>
        <a:off x="1780484" y="16346"/>
        <a:ext cx="1143116" cy="519193"/>
      </dsp:txXfrm>
    </dsp:sp>
    <dsp:sp modelId="{99834DC5-4D9C-4175-9DA8-6330C93DF6D4}">
      <dsp:nvSpPr>
        <dsp:cNvPr id="0" name=""/>
        <dsp:cNvSpPr/>
      </dsp:nvSpPr>
      <dsp:spPr>
        <a:xfrm>
          <a:off x="1653151" y="551693"/>
          <a:ext cx="698891" cy="220599"/>
        </a:xfrm>
        <a:custGeom>
          <a:avLst/>
          <a:gdLst/>
          <a:ahLst/>
          <a:cxnLst/>
          <a:rect l="0" t="0" r="0" b="0"/>
          <a:pathLst>
            <a:path>
              <a:moveTo>
                <a:pt x="698891" y="0"/>
              </a:moveTo>
              <a:lnTo>
                <a:pt x="698891" y="110299"/>
              </a:lnTo>
              <a:lnTo>
                <a:pt x="0" y="110299"/>
              </a:lnTo>
              <a:lnTo>
                <a:pt x="0" y="22059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656B13-5DD3-480D-B552-DF677DFE08DC}">
      <dsp:nvSpPr>
        <dsp:cNvPr id="0" name=""/>
        <dsp:cNvSpPr/>
      </dsp:nvSpPr>
      <dsp:spPr>
        <a:xfrm>
          <a:off x="1239526" y="772293"/>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Заступник директора</a:t>
          </a:r>
        </a:p>
      </dsp:txBody>
      <dsp:txXfrm>
        <a:off x="1255679" y="788446"/>
        <a:ext cx="794943" cy="519193"/>
      </dsp:txXfrm>
    </dsp:sp>
    <dsp:sp modelId="{D06BF99D-10A4-467D-A5F4-9507C41719BC}">
      <dsp:nvSpPr>
        <dsp:cNvPr id="0" name=""/>
        <dsp:cNvSpPr/>
      </dsp:nvSpPr>
      <dsp:spPr>
        <a:xfrm>
          <a:off x="1597909" y="1323792"/>
          <a:ext cx="91440" cy="163778"/>
        </a:xfrm>
        <a:custGeom>
          <a:avLst/>
          <a:gdLst/>
          <a:ahLst/>
          <a:cxnLst/>
          <a:rect l="0" t="0" r="0" b="0"/>
          <a:pathLst>
            <a:path>
              <a:moveTo>
                <a:pt x="55241" y="0"/>
              </a:moveTo>
              <a:lnTo>
                <a:pt x="55241" y="81889"/>
              </a:lnTo>
              <a:lnTo>
                <a:pt x="45720" y="81889"/>
              </a:lnTo>
              <a:lnTo>
                <a:pt x="45720" y="16377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5129C8-10C1-4A54-AE03-7ED518D98444}">
      <dsp:nvSpPr>
        <dsp:cNvPr id="0" name=""/>
        <dsp:cNvSpPr/>
      </dsp:nvSpPr>
      <dsp:spPr>
        <a:xfrm>
          <a:off x="1073121" y="1487571"/>
          <a:ext cx="1141017"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t>Виробництво</a:t>
          </a:r>
        </a:p>
      </dsp:txBody>
      <dsp:txXfrm>
        <a:off x="1089274" y="1503724"/>
        <a:ext cx="1108711" cy="519193"/>
      </dsp:txXfrm>
    </dsp:sp>
    <dsp:sp modelId="{75965953-FE1E-4BC2-A0A6-23CBA92E8043}">
      <dsp:nvSpPr>
        <dsp:cNvPr id="0" name=""/>
        <dsp:cNvSpPr/>
      </dsp:nvSpPr>
      <dsp:spPr>
        <a:xfrm>
          <a:off x="2352043" y="551693"/>
          <a:ext cx="698891" cy="220599"/>
        </a:xfrm>
        <a:custGeom>
          <a:avLst/>
          <a:gdLst/>
          <a:ahLst/>
          <a:cxnLst/>
          <a:rect l="0" t="0" r="0" b="0"/>
          <a:pathLst>
            <a:path>
              <a:moveTo>
                <a:pt x="0" y="0"/>
              </a:moveTo>
              <a:lnTo>
                <a:pt x="0" y="110299"/>
              </a:lnTo>
              <a:lnTo>
                <a:pt x="698891" y="110299"/>
              </a:lnTo>
              <a:lnTo>
                <a:pt x="698891" y="22059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F68FB-E416-4778-B244-F7DD93DE792E}">
      <dsp:nvSpPr>
        <dsp:cNvPr id="0" name=""/>
        <dsp:cNvSpPr/>
      </dsp:nvSpPr>
      <dsp:spPr>
        <a:xfrm>
          <a:off x="2637309" y="772293"/>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Бугалтер</a:t>
          </a:r>
        </a:p>
      </dsp:txBody>
      <dsp:txXfrm>
        <a:off x="2653462" y="788446"/>
        <a:ext cx="794943" cy="519193"/>
      </dsp:txXfrm>
    </dsp:sp>
    <dsp:sp modelId="{BADC9F41-DA14-4FD8-B8DF-13C9C7916DBD}">
      <dsp:nvSpPr>
        <dsp:cNvPr id="0" name=""/>
        <dsp:cNvSpPr/>
      </dsp:nvSpPr>
      <dsp:spPr>
        <a:xfrm>
          <a:off x="3005214" y="1323792"/>
          <a:ext cx="91440" cy="173336"/>
        </a:xfrm>
        <a:custGeom>
          <a:avLst/>
          <a:gdLst/>
          <a:ahLst/>
          <a:cxnLst/>
          <a:rect l="0" t="0" r="0" b="0"/>
          <a:pathLst>
            <a:path>
              <a:moveTo>
                <a:pt x="45720" y="0"/>
              </a:moveTo>
              <a:lnTo>
                <a:pt x="45720" y="86668"/>
              </a:lnTo>
              <a:lnTo>
                <a:pt x="55241" y="86668"/>
              </a:lnTo>
              <a:lnTo>
                <a:pt x="55241" y="17333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76F8A8-9954-43DB-B6F6-0DEED29F7B59}">
      <dsp:nvSpPr>
        <dsp:cNvPr id="0" name=""/>
        <dsp:cNvSpPr/>
      </dsp:nvSpPr>
      <dsp:spPr>
        <a:xfrm>
          <a:off x="2481356" y="1497129"/>
          <a:ext cx="115819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Збут</a:t>
          </a:r>
        </a:p>
      </dsp:txBody>
      <dsp:txXfrm>
        <a:off x="2497509" y="1513282"/>
        <a:ext cx="1125893" cy="51919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BFAB1-29A3-445E-AD7E-792248891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6031</Words>
  <Characters>34378</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Julia</Company>
  <LinksUpToDate>false</LinksUpToDate>
  <CharactersWithSpaces>40329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Kirill Koryagin</cp:lastModifiedBy>
  <cp:revision>10</cp:revision>
  <dcterms:created xsi:type="dcterms:W3CDTF">2014-06-12T20:58:00Z</dcterms:created>
  <dcterms:modified xsi:type="dcterms:W3CDTF">2016-05-28T10:08:00Z</dcterms:modified>
</cp:coreProperties>
</file>