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eastAsia="Times New Roman" w:hAnsi="Times New Roman" w:cs="Times New Roman"/>
          <w:b w:val="0"/>
          <w:bCs w:val="0"/>
          <w:color w:val="auto"/>
          <w:sz w:val="24"/>
          <w:szCs w:val="24"/>
        </w:rPr>
        <w:id w:val="1848439928"/>
        <w:docPartObj>
          <w:docPartGallery w:val="Table of Contents"/>
          <w:docPartUnique/>
        </w:docPartObj>
      </w:sdtPr>
      <w:sdtContent>
        <w:p w:rsidR="00296918" w:rsidRDefault="00296918">
          <w:pPr>
            <w:pStyle w:val="afa"/>
          </w:pPr>
        </w:p>
        <w:p w:rsidR="00784D21" w:rsidRPr="00CB74BF" w:rsidRDefault="00296918">
          <w:pPr>
            <w:pStyle w:val="12"/>
            <w:rPr>
              <w:rFonts w:asciiTheme="minorHAnsi" w:eastAsiaTheme="minorEastAsia" w:hAnsiTheme="minorHAnsi" w:cstheme="minorBidi"/>
              <w:color w:val="auto"/>
              <w:sz w:val="22"/>
              <w:szCs w:val="22"/>
              <w:lang w:val="ru-RU"/>
            </w:rPr>
          </w:pPr>
          <w:r w:rsidRPr="00CB74BF">
            <w:fldChar w:fldCharType="begin"/>
          </w:r>
          <w:r w:rsidRPr="00CB74BF">
            <w:instrText xml:space="preserve"> TOC \o "1-3" \h \z \u </w:instrText>
          </w:r>
          <w:r w:rsidRPr="00CB74BF">
            <w:fldChar w:fldCharType="separate"/>
          </w:r>
          <w:hyperlink w:anchor="_Toc451251254" w:history="1">
            <w:r w:rsidR="00784D21" w:rsidRPr="00CB74BF">
              <w:rPr>
                <w:rStyle w:val="af5"/>
              </w:rPr>
              <w:t>ВСТУП</w:t>
            </w:r>
            <w:r w:rsidR="00784D21" w:rsidRPr="00CB74BF">
              <w:rPr>
                <w:webHidden/>
              </w:rPr>
              <w:tab/>
            </w:r>
            <w:r w:rsidR="00784D21" w:rsidRPr="00CB74BF">
              <w:rPr>
                <w:webHidden/>
              </w:rPr>
              <w:fldChar w:fldCharType="begin"/>
            </w:r>
            <w:r w:rsidR="00784D21" w:rsidRPr="00CB74BF">
              <w:rPr>
                <w:webHidden/>
              </w:rPr>
              <w:instrText xml:space="preserve"> PAGEREF _Toc451251254 \h </w:instrText>
            </w:r>
            <w:r w:rsidR="00784D21" w:rsidRPr="00CB74BF">
              <w:rPr>
                <w:webHidden/>
              </w:rPr>
            </w:r>
            <w:r w:rsidR="00784D21" w:rsidRPr="00CB74BF">
              <w:rPr>
                <w:webHidden/>
              </w:rPr>
              <w:fldChar w:fldCharType="separate"/>
            </w:r>
            <w:r w:rsidR="00784D21" w:rsidRPr="00CB74BF">
              <w:rPr>
                <w:webHidden/>
              </w:rPr>
              <w:t>1</w:t>
            </w:r>
            <w:r w:rsidR="00784D21" w:rsidRPr="00CB74BF">
              <w:rPr>
                <w:webHidden/>
              </w:rPr>
              <w:fldChar w:fldCharType="end"/>
            </w:r>
          </w:hyperlink>
        </w:p>
        <w:p w:rsidR="00784D21" w:rsidRPr="00CB74BF" w:rsidRDefault="00784D21">
          <w:pPr>
            <w:pStyle w:val="12"/>
            <w:rPr>
              <w:rFonts w:asciiTheme="minorHAnsi" w:eastAsiaTheme="minorEastAsia" w:hAnsiTheme="minorHAnsi" w:cstheme="minorBidi"/>
              <w:color w:val="auto"/>
              <w:sz w:val="22"/>
              <w:szCs w:val="22"/>
              <w:lang w:val="ru-RU"/>
            </w:rPr>
          </w:pPr>
          <w:hyperlink w:anchor="_Toc451251255" w:history="1">
            <w:r w:rsidRPr="00CB74BF">
              <w:rPr>
                <w:rStyle w:val="af5"/>
              </w:rPr>
              <w:t>1 ВИКОРИСТАННЯ ІНТЕЛЕКТУАЛЬНОЇ ВЛАСНОСТІ НА ПІДПРИЄМСТВІ</w:t>
            </w:r>
            <w:r w:rsidRPr="00CB74BF">
              <w:rPr>
                <w:webHidden/>
              </w:rPr>
              <w:tab/>
            </w:r>
            <w:r w:rsidRPr="00CB74BF">
              <w:rPr>
                <w:webHidden/>
              </w:rPr>
              <w:fldChar w:fldCharType="begin"/>
            </w:r>
            <w:r w:rsidRPr="00CB74BF">
              <w:rPr>
                <w:webHidden/>
              </w:rPr>
              <w:instrText xml:space="preserve"> PAGEREF _Toc451251255 \h </w:instrText>
            </w:r>
            <w:r w:rsidRPr="00CB74BF">
              <w:rPr>
                <w:webHidden/>
              </w:rPr>
            </w:r>
            <w:r w:rsidRPr="00CB74BF">
              <w:rPr>
                <w:webHidden/>
              </w:rPr>
              <w:fldChar w:fldCharType="separate"/>
            </w:r>
            <w:r w:rsidRPr="00CB74BF">
              <w:rPr>
                <w:webHidden/>
              </w:rPr>
              <w:t>4</w:t>
            </w:r>
            <w:r w:rsidRPr="00CB74BF">
              <w:rPr>
                <w:webHidden/>
              </w:rPr>
              <w:fldChar w:fldCharType="end"/>
            </w:r>
          </w:hyperlink>
        </w:p>
        <w:p w:rsidR="00784D21" w:rsidRPr="00CB74BF" w:rsidRDefault="00784D21">
          <w:pPr>
            <w:pStyle w:val="26"/>
            <w:tabs>
              <w:tab w:val="right" w:leader="dot" w:pos="9344"/>
            </w:tabs>
            <w:rPr>
              <w:rFonts w:asciiTheme="minorHAnsi" w:eastAsiaTheme="minorEastAsia" w:hAnsiTheme="minorHAnsi" w:cstheme="minorBidi"/>
              <w:noProof/>
              <w:sz w:val="22"/>
              <w:szCs w:val="22"/>
            </w:rPr>
          </w:pPr>
          <w:hyperlink w:anchor="_Toc451251256" w:history="1">
            <w:r w:rsidRPr="00CB74BF">
              <w:rPr>
                <w:rStyle w:val="af5"/>
                <w:noProof/>
                <w:lang w:val="uk-UA"/>
              </w:rPr>
              <w:t>1.1 Економiко-правова характеристика об'єктів інтелектуальної властності. Дати характеристику усім об'єктам, яким припустимо використовування на підприємстві (тов. знаки, пром образци)</w:t>
            </w:r>
            <w:r w:rsidRPr="00CB74BF">
              <w:rPr>
                <w:noProof/>
                <w:webHidden/>
              </w:rPr>
              <w:tab/>
            </w:r>
            <w:r w:rsidRPr="00CB74BF">
              <w:rPr>
                <w:noProof/>
                <w:webHidden/>
              </w:rPr>
              <w:fldChar w:fldCharType="begin"/>
            </w:r>
            <w:r w:rsidRPr="00CB74BF">
              <w:rPr>
                <w:noProof/>
                <w:webHidden/>
              </w:rPr>
              <w:instrText xml:space="preserve"> PAGEREF _Toc451251256 \h </w:instrText>
            </w:r>
            <w:r w:rsidRPr="00CB74BF">
              <w:rPr>
                <w:noProof/>
                <w:webHidden/>
              </w:rPr>
            </w:r>
            <w:r w:rsidRPr="00CB74BF">
              <w:rPr>
                <w:noProof/>
                <w:webHidden/>
              </w:rPr>
              <w:fldChar w:fldCharType="separate"/>
            </w:r>
            <w:r w:rsidRPr="00CB74BF">
              <w:rPr>
                <w:noProof/>
                <w:webHidden/>
              </w:rPr>
              <w:t>4</w:t>
            </w:r>
            <w:r w:rsidRPr="00CB74BF">
              <w:rPr>
                <w:noProof/>
                <w:webHidden/>
              </w:rPr>
              <w:fldChar w:fldCharType="end"/>
            </w:r>
          </w:hyperlink>
        </w:p>
        <w:p w:rsidR="00784D21" w:rsidRPr="00CB74BF" w:rsidRDefault="00784D21">
          <w:pPr>
            <w:pStyle w:val="26"/>
            <w:tabs>
              <w:tab w:val="right" w:leader="dot" w:pos="9344"/>
            </w:tabs>
            <w:rPr>
              <w:rFonts w:asciiTheme="minorHAnsi" w:eastAsiaTheme="minorEastAsia" w:hAnsiTheme="minorHAnsi" w:cstheme="minorBidi"/>
              <w:noProof/>
              <w:sz w:val="22"/>
              <w:szCs w:val="22"/>
            </w:rPr>
          </w:pPr>
          <w:hyperlink w:anchor="_Toc451251257" w:history="1">
            <w:r w:rsidRPr="00CB74BF">
              <w:rPr>
                <w:rStyle w:val="af5"/>
                <w:noProof/>
                <w:lang w:val="uk-UA"/>
              </w:rPr>
              <w:t xml:space="preserve">1.2 </w:t>
            </w:r>
            <w:r w:rsidRPr="00CB74BF">
              <w:rPr>
                <w:rStyle w:val="af5"/>
                <w:noProof/>
              </w:rPr>
              <w:t>Оцінка комерційного потенціалу об'єктів інтелектальної власності</w:t>
            </w:r>
            <w:r w:rsidRPr="00CB74BF">
              <w:rPr>
                <w:noProof/>
                <w:webHidden/>
              </w:rPr>
              <w:tab/>
            </w:r>
            <w:r w:rsidRPr="00CB74BF">
              <w:rPr>
                <w:noProof/>
                <w:webHidden/>
              </w:rPr>
              <w:fldChar w:fldCharType="begin"/>
            </w:r>
            <w:r w:rsidRPr="00CB74BF">
              <w:rPr>
                <w:noProof/>
                <w:webHidden/>
              </w:rPr>
              <w:instrText xml:space="preserve"> PAGEREF _Toc451251257 \h </w:instrText>
            </w:r>
            <w:r w:rsidRPr="00CB74BF">
              <w:rPr>
                <w:noProof/>
                <w:webHidden/>
              </w:rPr>
            </w:r>
            <w:r w:rsidRPr="00CB74BF">
              <w:rPr>
                <w:noProof/>
                <w:webHidden/>
              </w:rPr>
              <w:fldChar w:fldCharType="separate"/>
            </w:r>
            <w:r w:rsidRPr="00CB74BF">
              <w:rPr>
                <w:noProof/>
                <w:webHidden/>
              </w:rPr>
              <w:t>5</w:t>
            </w:r>
            <w:r w:rsidRPr="00CB74BF">
              <w:rPr>
                <w:noProof/>
                <w:webHidden/>
              </w:rPr>
              <w:fldChar w:fldCharType="end"/>
            </w:r>
          </w:hyperlink>
        </w:p>
        <w:p w:rsidR="00784D21" w:rsidRPr="00CB74BF" w:rsidRDefault="00784D21">
          <w:pPr>
            <w:pStyle w:val="26"/>
            <w:tabs>
              <w:tab w:val="right" w:leader="dot" w:pos="9344"/>
            </w:tabs>
            <w:rPr>
              <w:rFonts w:asciiTheme="minorHAnsi" w:eastAsiaTheme="minorEastAsia" w:hAnsiTheme="minorHAnsi" w:cstheme="minorBidi"/>
              <w:noProof/>
              <w:sz w:val="22"/>
              <w:szCs w:val="22"/>
            </w:rPr>
          </w:pPr>
          <w:hyperlink w:anchor="_Toc451251258" w:history="1">
            <w:r w:rsidRPr="00CB74BF">
              <w:rPr>
                <w:rStyle w:val="af5"/>
                <w:noProof/>
                <w:lang w:val="uk-UA"/>
              </w:rPr>
              <w:t>1.3 Оцінка ефективності використання в підприємстві</w:t>
            </w:r>
            <w:r w:rsidRPr="00CB74BF">
              <w:rPr>
                <w:noProof/>
                <w:webHidden/>
              </w:rPr>
              <w:tab/>
            </w:r>
            <w:r w:rsidRPr="00CB74BF">
              <w:rPr>
                <w:noProof/>
                <w:webHidden/>
              </w:rPr>
              <w:fldChar w:fldCharType="begin"/>
            </w:r>
            <w:r w:rsidRPr="00CB74BF">
              <w:rPr>
                <w:noProof/>
                <w:webHidden/>
              </w:rPr>
              <w:instrText xml:space="preserve"> PAGEREF _Toc451251258 \h </w:instrText>
            </w:r>
            <w:r w:rsidRPr="00CB74BF">
              <w:rPr>
                <w:noProof/>
                <w:webHidden/>
              </w:rPr>
            </w:r>
            <w:r w:rsidRPr="00CB74BF">
              <w:rPr>
                <w:noProof/>
                <w:webHidden/>
              </w:rPr>
              <w:fldChar w:fldCharType="separate"/>
            </w:r>
            <w:r w:rsidRPr="00CB74BF">
              <w:rPr>
                <w:noProof/>
                <w:webHidden/>
              </w:rPr>
              <w:t>5</w:t>
            </w:r>
            <w:r w:rsidRPr="00CB74BF">
              <w:rPr>
                <w:noProof/>
                <w:webHidden/>
              </w:rPr>
              <w:fldChar w:fldCharType="end"/>
            </w:r>
          </w:hyperlink>
        </w:p>
        <w:p w:rsidR="00784D21" w:rsidRPr="00CB74BF" w:rsidRDefault="00784D21">
          <w:pPr>
            <w:pStyle w:val="12"/>
            <w:rPr>
              <w:rFonts w:asciiTheme="minorHAnsi" w:eastAsiaTheme="minorEastAsia" w:hAnsiTheme="minorHAnsi" w:cstheme="minorBidi"/>
              <w:color w:val="auto"/>
              <w:sz w:val="22"/>
              <w:szCs w:val="22"/>
              <w:lang w:val="ru-RU"/>
            </w:rPr>
          </w:pPr>
          <w:hyperlink w:anchor="_Toc451251259" w:history="1">
            <w:r w:rsidRPr="00CB74BF">
              <w:rPr>
                <w:rStyle w:val="af5"/>
              </w:rPr>
              <w:t>2 ОСОБЛИВОСТІ ВИКОРИСТАННЯ ПР-КАМПАНІЇ ДЛЯ ПІДПРИЄСМТВА ЗАТ «ГАЛИЧИНА»</w:t>
            </w:r>
            <w:r w:rsidRPr="00CB74BF">
              <w:rPr>
                <w:webHidden/>
              </w:rPr>
              <w:tab/>
            </w:r>
            <w:r w:rsidRPr="00CB74BF">
              <w:rPr>
                <w:webHidden/>
              </w:rPr>
              <w:fldChar w:fldCharType="begin"/>
            </w:r>
            <w:r w:rsidRPr="00CB74BF">
              <w:rPr>
                <w:webHidden/>
              </w:rPr>
              <w:instrText xml:space="preserve"> PAGEREF _Toc451251259 \h </w:instrText>
            </w:r>
            <w:r w:rsidRPr="00CB74BF">
              <w:rPr>
                <w:webHidden/>
              </w:rPr>
            </w:r>
            <w:r w:rsidRPr="00CB74BF">
              <w:rPr>
                <w:webHidden/>
              </w:rPr>
              <w:fldChar w:fldCharType="separate"/>
            </w:r>
            <w:r w:rsidRPr="00CB74BF">
              <w:rPr>
                <w:webHidden/>
              </w:rPr>
              <w:t>7</w:t>
            </w:r>
            <w:r w:rsidRPr="00CB74BF">
              <w:rPr>
                <w:webHidden/>
              </w:rPr>
              <w:fldChar w:fldCharType="end"/>
            </w:r>
          </w:hyperlink>
        </w:p>
        <w:p w:rsidR="00784D21" w:rsidRPr="00CB74BF" w:rsidRDefault="00784D21">
          <w:pPr>
            <w:pStyle w:val="26"/>
            <w:tabs>
              <w:tab w:val="right" w:leader="dot" w:pos="9344"/>
            </w:tabs>
            <w:rPr>
              <w:rFonts w:asciiTheme="minorHAnsi" w:eastAsiaTheme="minorEastAsia" w:hAnsiTheme="minorHAnsi" w:cstheme="minorBidi"/>
              <w:noProof/>
              <w:sz w:val="22"/>
              <w:szCs w:val="22"/>
            </w:rPr>
          </w:pPr>
          <w:hyperlink w:anchor="_Toc451251260" w:history="1">
            <w:r w:rsidRPr="00CB74BF">
              <w:rPr>
                <w:rStyle w:val="af5"/>
                <w:noProof/>
                <w:lang w:val="uk-UA"/>
              </w:rPr>
              <w:t>2.1 Загальна характеристика підприємства ЗАТ «Галичина»</w:t>
            </w:r>
            <w:r w:rsidRPr="00CB74BF">
              <w:rPr>
                <w:noProof/>
                <w:webHidden/>
              </w:rPr>
              <w:tab/>
            </w:r>
            <w:r w:rsidRPr="00CB74BF">
              <w:rPr>
                <w:noProof/>
                <w:webHidden/>
              </w:rPr>
              <w:fldChar w:fldCharType="begin"/>
            </w:r>
            <w:r w:rsidRPr="00CB74BF">
              <w:rPr>
                <w:noProof/>
                <w:webHidden/>
              </w:rPr>
              <w:instrText xml:space="preserve"> PAGEREF _Toc451251260 \h </w:instrText>
            </w:r>
            <w:r w:rsidRPr="00CB74BF">
              <w:rPr>
                <w:noProof/>
                <w:webHidden/>
              </w:rPr>
            </w:r>
            <w:r w:rsidRPr="00CB74BF">
              <w:rPr>
                <w:noProof/>
                <w:webHidden/>
              </w:rPr>
              <w:fldChar w:fldCharType="separate"/>
            </w:r>
            <w:r w:rsidRPr="00CB74BF">
              <w:rPr>
                <w:noProof/>
                <w:webHidden/>
              </w:rPr>
              <w:t>7</w:t>
            </w:r>
            <w:r w:rsidRPr="00CB74BF">
              <w:rPr>
                <w:noProof/>
                <w:webHidden/>
              </w:rPr>
              <w:fldChar w:fldCharType="end"/>
            </w:r>
          </w:hyperlink>
        </w:p>
        <w:p w:rsidR="00784D21" w:rsidRPr="00CB74BF" w:rsidRDefault="00784D21">
          <w:pPr>
            <w:pStyle w:val="26"/>
            <w:tabs>
              <w:tab w:val="right" w:leader="dot" w:pos="9344"/>
            </w:tabs>
            <w:rPr>
              <w:rFonts w:asciiTheme="minorHAnsi" w:eastAsiaTheme="minorEastAsia" w:hAnsiTheme="minorHAnsi" w:cstheme="minorBidi"/>
              <w:noProof/>
              <w:sz w:val="22"/>
              <w:szCs w:val="22"/>
            </w:rPr>
          </w:pPr>
          <w:hyperlink w:anchor="_Toc451251261" w:history="1">
            <w:r w:rsidRPr="00CB74BF">
              <w:rPr>
                <w:rStyle w:val="af5"/>
                <w:noProof/>
                <w:lang w:val="uk-UA"/>
              </w:rPr>
              <w:t>2.2 Ринок молочних продуктів України і його основні тенденції</w:t>
            </w:r>
            <w:r w:rsidRPr="00CB74BF">
              <w:rPr>
                <w:noProof/>
                <w:webHidden/>
              </w:rPr>
              <w:tab/>
            </w:r>
            <w:r w:rsidRPr="00CB74BF">
              <w:rPr>
                <w:noProof/>
                <w:webHidden/>
              </w:rPr>
              <w:fldChar w:fldCharType="begin"/>
            </w:r>
            <w:r w:rsidRPr="00CB74BF">
              <w:rPr>
                <w:noProof/>
                <w:webHidden/>
              </w:rPr>
              <w:instrText xml:space="preserve"> PAGEREF _Toc451251261 \h </w:instrText>
            </w:r>
            <w:r w:rsidRPr="00CB74BF">
              <w:rPr>
                <w:noProof/>
                <w:webHidden/>
              </w:rPr>
            </w:r>
            <w:r w:rsidRPr="00CB74BF">
              <w:rPr>
                <w:noProof/>
                <w:webHidden/>
              </w:rPr>
              <w:fldChar w:fldCharType="separate"/>
            </w:r>
            <w:r w:rsidRPr="00CB74BF">
              <w:rPr>
                <w:noProof/>
                <w:webHidden/>
              </w:rPr>
              <w:t>7</w:t>
            </w:r>
            <w:r w:rsidRPr="00CB74BF">
              <w:rPr>
                <w:noProof/>
                <w:webHidden/>
              </w:rPr>
              <w:fldChar w:fldCharType="end"/>
            </w:r>
          </w:hyperlink>
        </w:p>
        <w:p w:rsidR="00784D21" w:rsidRPr="00CB74BF" w:rsidRDefault="00784D21">
          <w:pPr>
            <w:pStyle w:val="26"/>
            <w:tabs>
              <w:tab w:val="right" w:leader="dot" w:pos="9344"/>
            </w:tabs>
            <w:rPr>
              <w:rFonts w:asciiTheme="minorHAnsi" w:eastAsiaTheme="minorEastAsia" w:hAnsiTheme="minorHAnsi" w:cstheme="minorBidi"/>
              <w:noProof/>
              <w:sz w:val="22"/>
              <w:szCs w:val="22"/>
            </w:rPr>
          </w:pPr>
          <w:hyperlink w:anchor="_Toc451251262" w:history="1">
            <w:r w:rsidRPr="00CB74BF">
              <w:rPr>
                <w:rStyle w:val="af5"/>
                <w:noProof/>
                <w:lang w:val="uk-UA"/>
              </w:rPr>
              <w:t>2.3 Аналіз внутрішнього середовища підприємства ЗАТ «Галичина»</w:t>
            </w:r>
            <w:r w:rsidRPr="00CB74BF">
              <w:rPr>
                <w:noProof/>
                <w:webHidden/>
              </w:rPr>
              <w:tab/>
            </w:r>
            <w:r w:rsidRPr="00CB74BF">
              <w:rPr>
                <w:noProof/>
                <w:webHidden/>
              </w:rPr>
              <w:fldChar w:fldCharType="begin"/>
            </w:r>
            <w:r w:rsidRPr="00CB74BF">
              <w:rPr>
                <w:noProof/>
                <w:webHidden/>
              </w:rPr>
              <w:instrText xml:space="preserve"> PAGEREF _Toc451251262 \h </w:instrText>
            </w:r>
            <w:r w:rsidRPr="00CB74BF">
              <w:rPr>
                <w:noProof/>
                <w:webHidden/>
              </w:rPr>
            </w:r>
            <w:r w:rsidRPr="00CB74BF">
              <w:rPr>
                <w:noProof/>
                <w:webHidden/>
              </w:rPr>
              <w:fldChar w:fldCharType="separate"/>
            </w:r>
            <w:r w:rsidRPr="00CB74BF">
              <w:rPr>
                <w:noProof/>
                <w:webHidden/>
              </w:rPr>
              <w:t>8</w:t>
            </w:r>
            <w:r w:rsidRPr="00CB74BF">
              <w:rPr>
                <w:noProof/>
                <w:webHidden/>
              </w:rPr>
              <w:fldChar w:fldCharType="end"/>
            </w:r>
          </w:hyperlink>
        </w:p>
        <w:p w:rsidR="00784D21" w:rsidRPr="00CB74BF" w:rsidRDefault="00784D21">
          <w:pPr>
            <w:pStyle w:val="12"/>
            <w:rPr>
              <w:rFonts w:asciiTheme="minorHAnsi" w:eastAsiaTheme="minorEastAsia" w:hAnsiTheme="minorHAnsi" w:cstheme="minorBidi"/>
              <w:color w:val="auto"/>
              <w:sz w:val="22"/>
              <w:szCs w:val="22"/>
              <w:lang w:val="ru-RU"/>
            </w:rPr>
          </w:pPr>
          <w:hyperlink w:anchor="_Toc451251263" w:history="1">
            <w:r w:rsidRPr="00CB74BF">
              <w:rPr>
                <w:rStyle w:val="af5"/>
              </w:rPr>
              <w:t xml:space="preserve">3 ОРГАНІЗАЦІЯ </w:t>
            </w:r>
            <w:r w:rsidRPr="00CB74BF">
              <w:rPr>
                <w:rStyle w:val="af5"/>
                <w:lang w:val="en-US"/>
              </w:rPr>
              <w:t>PR</w:t>
            </w:r>
            <w:r w:rsidRPr="00CB74BF">
              <w:rPr>
                <w:rStyle w:val="af5"/>
              </w:rPr>
              <w:t>-КАМПАНІЇ НА ПІДПРИЄМТСВІ ЗАТ «ГАЛИЧИНА»</w:t>
            </w:r>
            <w:r w:rsidRPr="00CB74BF">
              <w:rPr>
                <w:webHidden/>
              </w:rPr>
              <w:tab/>
            </w:r>
            <w:r w:rsidRPr="00CB74BF">
              <w:rPr>
                <w:webHidden/>
              </w:rPr>
              <w:fldChar w:fldCharType="begin"/>
            </w:r>
            <w:r w:rsidRPr="00CB74BF">
              <w:rPr>
                <w:webHidden/>
              </w:rPr>
              <w:instrText xml:space="preserve"> PAGEREF _Toc451251263 \h </w:instrText>
            </w:r>
            <w:r w:rsidRPr="00CB74BF">
              <w:rPr>
                <w:webHidden/>
              </w:rPr>
            </w:r>
            <w:r w:rsidRPr="00CB74BF">
              <w:rPr>
                <w:webHidden/>
              </w:rPr>
              <w:fldChar w:fldCharType="separate"/>
            </w:r>
            <w:r w:rsidRPr="00CB74BF">
              <w:rPr>
                <w:webHidden/>
              </w:rPr>
              <w:t>9</w:t>
            </w:r>
            <w:r w:rsidRPr="00CB74BF">
              <w:rPr>
                <w:webHidden/>
              </w:rPr>
              <w:fldChar w:fldCharType="end"/>
            </w:r>
          </w:hyperlink>
        </w:p>
        <w:p w:rsidR="00784D21" w:rsidRPr="00CB74BF" w:rsidRDefault="00784D21">
          <w:pPr>
            <w:pStyle w:val="26"/>
            <w:tabs>
              <w:tab w:val="right" w:leader="dot" w:pos="9344"/>
            </w:tabs>
            <w:rPr>
              <w:rFonts w:asciiTheme="minorHAnsi" w:eastAsiaTheme="minorEastAsia" w:hAnsiTheme="minorHAnsi" w:cstheme="minorBidi"/>
              <w:noProof/>
              <w:sz w:val="22"/>
              <w:szCs w:val="22"/>
            </w:rPr>
          </w:pPr>
          <w:hyperlink w:anchor="_Toc451251264" w:history="1">
            <w:r w:rsidRPr="00CB74BF">
              <w:rPr>
                <w:rStyle w:val="af5"/>
                <w:noProof/>
                <w:lang w:val="uk-UA"/>
              </w:rPr>
              <w:t>3.1 Особливості використання інструментів ПР у ЗАТ «Галичина»</w:t>
            </w:r>
            <w:r w:rsidRPr="00CB74BF">
              <w:rPr>
                <w:noProof/>
                <w:webHidden/>
              </w:rPr>
              <w:tab/>
            </w:r>
            <w:r w:rsidRPr="00CB74BF">
              <w:rPr>
                <w:noProof/>
                <w:webHidden/>
              </w:rPr>
              <w:fldChar w:fldCharType="begin"/>
            </w:r>
            <w:r w:rsidRPr="00CB74BF">
              <w:rPr>
                <w:noProof/>
                <w:webHidden/>
              </w:rPr>
              <w:instrText xml:space="preserve"> PAGEREF _Toc451251264 \h </w:instrText>
            </w:r>
            <w:r w:rsidRPr="00CB74BF">
              <w:rPr>
                <w:noProof/>
                <w:webHidden/>
              </w:rPr>
            </w:r>
            <w:r w:rsidRPr="00CB74BF">
              <w:rPr>
                <w:noProof/>
                <w:webHidden/>
              </w:rPr>
              <w:fldChar w:fldCharType="separate"/>
            </w:r>
            <w:r w:rsidRPr="00CB74BF">
              <w:rPr>
                <w:noProof/>
                <w:webHidden/>
              </w:rPr>
              <w:t>9</w:t>
            </w:r>
            <w:r w:rsidRPr="00CB74BF">
              <w:rPr>
                <w:noProof/>
                <w:webHidden/>
              </w:rPr>
              <w:fldChar w:fldCharType="end"/>
            </w:r>
          </w:hyperlink>
        </w:p>
        <w:p w:rsidR="00784D21" w:rsidRPr="00CB74BF" w:rsidRDefault="00784D21">
          <w:pPr>
            <w:pStyle w:val="26"/>
            <w:tabs>
              <w:tab w:val="right" w:leader="dot" w:pos="9344"/>
            </w:tabs>
            <w:rPr>
              <w:rFonts w:asciiTheme="minorHAnsi" w:eastAsiaTheme="minorEastAsia" w:hAnsiTheme="minorHAnsi" w:cstheme="minorBidi"/>
              <w:noProof/>
              <w:sz w:val="22"/>
              <w:szCs w:val="22"/>
            </w:rPr>
          </w:pPr>
          <w:hyperlink w:anchor="_Toc451251265" w:history="1">
            <w:r w:rsidRPr="00CB74BF">
              <w:rPr>
                <w:rStyle w:val="af5"/>
                <w:bCs/>
                <w:noProof/>
                <w:lang w:val="uk-UA"/>
              </w:rPr>
              <w:t xml:space="preserve">3.2 Покращення іміджу </w:t>
            </w:r>
            <w:r w:rsidRPr="00CB74BF">
              <w:rPr>
                <w:rStyle w:val="af5"/>
                <w:noProof/>
                <w:lang w:val="uk-UA"/>
              </w:rPr>
              <w:t>ЗАТ «Галичина»</w:t>
            </w:r>
            <w:r w:rsidRPr="00CB74BF">
              <w:rPr>
                <w:rStyle w:val="af5"/>
                <w:bCs/>
                <w:noProof/>
                <w:lang w:val="uk-UA"/>
              </w:rPr>
              <w:t xml:space="preserve"> та її реалізація</w:t>
            </w:r>
            <w:r w:rsidRPr="00CB74BF">
              <w:rPr>
                <w:noProof/>
                <w:webHidden/>
              </w:rPr>
              <w:tab/>
            </w:r>
            <w:r w:rsidRPr="00CB74BF">
              <w:rPr>
                <w:noProof/>
                <w:webHidden/>
              </w:rPr>
              <w:fldChar w:fldCharType="begin"/>
            </w:r>
            <w:r w:rsidRPr="00CB74BF">
              <w:rPr>
                <w:noProof/>
                <w:webHidden/>
              </w:rPr>
              <w:instrText xml:space="preserve"> PAGEREF _Toc451251265 \h </w:instrText>
            </w:r>
            <w:r w:rsidRPr="00CB74BF">
              <w:rPr>
                <w:noProof/>
                <w:webHidden/>
              </w:rPr>
            </w:r>
            <w:r w:rsidRPr="00CB74BF">
              <w:rPr>
                <w:noProof/>
                <w:webHidden/>
              </w:rPr>
              <w:fldChar w:fldCharType="separate"/>
            </w:r>
            <w:r w:rsidRPr="00CB74BF">
              <w:rPr>
                <w:noProof/>
                <w:webHidden/>
              </w:rPr>
              <w:t>11</w:t>
            </w:r>
            <w:r w:rsidRPr="00CB74BF">
              <w:rPr>
                <w:noProof/>
                <w:webHidden/>
              </w:rPr>
              <w:fldChar w:fldCharType="end"/>
            </w:r>
          </w:hyperlink>
        </w:p>
        <w:p w:rsidR="00784D21" w:rsidRPr="00CB74BF" w:rsidRDefault="00784D21">
          <w:pPr>
            <w:pStyle w:val="36"/>
            <w:tabs>
              <w:tab w:val="right" w:leader="dot" w:pos="9344"/>
            </w:tabs>
            <w:rPr>
              <w:rFonts w:asciiTheme="minorHAnsi" w:eastAsiaTheme="minorEastAsia" w:hAnsiTheme="minorHAnsi" w:cstheme="minorBidi"/>
              <w:noProof/>
              <w:sz w:val="22"/>
              <w:szCs w:val="22"/>
            </w:rPr>
          </w:pPr>
          <w:hyperlink w:anchor="_Toc451251266" w:history="1">
            <w:r w:rsidRPr="00CB74BF">
              <w:rPr>
                <w:rStyle w:val="af5"/>
                <w:noProof/>
                <w:lang w:val="uk-UA"/>
              </w:rPr>
              <w:t xml:space="preserve">3.2.1 Розробка програми </w:t>
            </w:r>
            <w:r w:rsidRPr="00CB74BF">
              <w:rPr>
                <w:rStyle w:val="af5"/>
                <w:noProof/>
              </w:rPr>
              <w:t>PR</w:t>
            </w:r>
            <w:r w:rsidRPr="00CB74BF">
              <w:rPr>
                <w:rStyle w:val="af5"/>
                <w:noProof/>
                <w:lang w:val="uk-UA"/>
              </w:rPr>
              <w:t>-кампанії для зовнішньої цільової аудиторії</w:t>
            </w:r>
            <w:r w:rsidRPr="00CB74BF">
              <w:rPr>
                <w:noProof/>
                <w:webHidden/>
              </w:rPr>
              <w:tab/>
            </w:r>
            <w:r w:rsidRPr="00CB74BF">
              <w:rPr>
                <w:noProof/>
                <w:webHidden/>
              </w:rPr>
              <w:fldChar w:fldCharType="begin"/>
            </w:r>
            <w:r w:rsidRPr="00CB74BF">
              <w:rPr>
                <w:noProof/>
                <w:webHidden/>
              </w:rPr>
              <w:instrText xml:space="preserve"> PAGEREF _Toc451251266 \h </w:instrText>
            </w:r>
            <w:r w:rsidRPr="00CB74BF">
              <w:rPr>
                <w:noProof/>
                <w:webHidden/>
              </w:rPr>
            </w:r>
            <w:r w:rsidRPr="00CB74BF">
              <w:rPr>
                <w:noProof/>
                <w:webHidden/>
              </w:rPr>
              <w:fldChar w:fldCharType="separate"/>
            </w:r>
            <w:r w:rsidRPr="00CB74BF">
              <w:rPr>
                <w:noProof/>
                <w:webHidden/>
              </w:rPr>
              <w:t>13</w:t>
            </w:r>
            <w:r w:rsidRPr="00CB74BF">
              <w:rPr>
                <w:noProof/>
                <w:webHidden/>
              </w:rPr>
              <w:fldChar w:fldCharType="end"/>
            </w:r>
          </w:hyperlink>
        </w:p>
        <w:p w:rsidR="00784D21" w:rsidRPr="00CB74BF" w:rsidRDefault="00784D21">
          <w:pPr>
            <w:pStyle w:val="36"/>
            <w:tabs>
              <w:tab w:val="right" w:leader="dot" w:pos="9344"/>
            </w:tabs>
            <w:rPr>
              <w:rFonts w:asciiTheme="minorHAnsi" w:eastAsiaTheme="minorEastAsia" w:hAnsiTheme="minorHAnsi" w:cstheme="minorBidi"/>
              <w:noProof/>
              <w:sz w:val="22"/>
              <w:szCs w:val="22"/>
            </w:rPr>
          </w:pPr>
          <w:hyperlink w:anchor="_Toc451251267" w:history="1">
            <w:r w:rsidRPr="00CB74BF">
              <w:rPr>
                <w:rStyle w:val="af5"/>
                <w:noProof/>
                <w:lang w:val="uk-UA"/>
              </w:rPr>
              <w:t xml:space="preserve">3.2.2 Розробка програми </w:t>
            </w:r>
            <w:r w:rsidRPr="00CB74BF">
              <w:rPr>
                <w:rStyle w:val="af5"/>
                <w:noProof/>
              </w:rPr>
              <w:t>PR</w:t>
            </w:r>
            <w:r w:rsidRPr="00CB74BF">
              <w:rPr>
                <w:rStyle w:val="af5"/>
                <w:noProof/>
                <w:lang w:val="uk-UA"/>
              </w:rPr>
              <w:t>-кампанії для внутрішньої цільової аудиторії</w:t>
            </w:r>
            <w:r w:rsidRPr="00CB74BF">
              <w:rPr>
                <w:noProof/>
                <w:webHidden/>
              </w:rPr>
              <w:tab/>
            </w:r>
            <w:r w:rsidRPr="00CB74BF">
              <w:rPr>
                <w:noProof/>
                <w:webHidden/>
              </w:rPr>
              <w:fldChar w:fldCharType="begin"/>
            </w:r>
            <w:r w:rsidRPr="00CB74BF">
              <w:rPr>
                <w:noProof/>
                <w:webHidden/>
              </w:rPr>
              <w:instrText xml:space="preserve"> PAGEREF _Toc451251267 \h </w:instrText>
            </w:r>
            <w:r w:rsidRPr="00CB74BF">
              <w:rPr>
                <w:noProof/>
                <w:webHidden/>
              </w:rPr>
            </w:r>
            <w:r w:rsidRPr="00CB74BF">
              <w:rPr>
                <w:noProof/>
                <w:webHidden/>
              </w:rPr>
              <w:fldChar w:fldCharType="separate"/>
            </w:r>
            <w:r w:rsidRPr="00CB74BF">
              <w:rPr>
                <w:noProof/>
                <w:webHidden/>
              </w:rPr>
              <w:t>18</w:t>
            </w:r>
            <w:r w:rsidRPr="00CB74BF">
              <w:rPr>
                <w:noProof/>
                <w:webHidden/>
              </w:rPr>
              <w:fldChar w:fldCharType="end"/>
            </w:r>
          </w:hyperlink>
        </w:p>
        <w:p w:rsidR="00784D21" w:rsidRPr="00CB74BF" w:rsidRDefault="00784D21">
          <w:pPr>
            <w:pStyle w:val="12"/>
            <w:rPr>
              <w:rFonts w:asciiTheme="minorHAnsi" w:eastAsiaTheme="minorEastAsia" w:hAnsiTheme="minorHAnsi" w:cstheme="minorBidi"/>
              <w:color w:val="auto"/>
              <w:sz w:val="22"/>
              <w:szCs w:val="22"/>
              <w:lang w:val="ru-RU"/>
            </w:rPr>
          </w:pPr>
          <w:hyperlink w:anchor="_Toc451251268" w:history="1">
            <w:r w:rsidRPr="00CB74BF">
              <w:rPr>
                <w:rStyle w:val="af5"/>
              </w:rPr>
              <w:t>4 ОХОРОНА ПРАЦІ ТА НАВКОЛИШНЬОГО СЕРЕДОВИЩА</w:t>
            </w:r>
            <w:r w:rsidRPr="00CB74BF">
              <w:rPr>
                <w:webHidden/>
              </w:rPr>
              <w:tab/>
            </w:r>
            <w:r w:rsidRPr="00CB74BF">
              <w:rPr>
                <w:webHidden/>
              </w:rPr>
              <w:fldChar w:fldCharType="begin"/>
            </w:r>
            <w:r w:rsidRPr="00CB74BF">
              <w:rPr>
                <w:webHidden/>
              </w:rPr>
              <w:instrText xml:space="preserve"> PAGEREF _Toc451251268 \h </w:instrText>
            </w:r>
            <w:r w:rsidRPr="00CB74BF">
              <w:rPr>
                <w:webHidden/>
              </w:rPr>
            </w:r>
            <w:r w:rsidRPr="00CB74BF">
              <w:rPr>
                <w:webHidden/>
              </w:rPr>
              <w:fldChar w:fldCharType="separate"/>
            </w:r>
            <w:r w:rsidRPr="00CB74BF">
              <w:rPr>
                <w:webHidden/>
              </w:rPr>
              <w:t>21</w:t>
            </w:r>
            <w:r w:rsidRPr="00CB74BF">
              <w:rPr>
                <w:webHidden/>
              </w:rPr>
              <w:fldChar w:fldCharType="end"/>
            </w:r>
          </w:hyperlink>
        </w:p>
        <w:p w:rsidR="00784D21" w:rsidRPr="00CB74BF" w:rsidRDefault="00784D21">
          <w:pPr>
            <w:pStyle w:val="26"/>
            <w:tabs>
              <w:tab w:val="right" w:leader="dot" w:pos="9344"/>
            </w:tabs>
            <w:rPr>
              <w:rFonts w:asciiTheme="minorHAnsi" w:eastAsiaTheme="minorEastAsia" w:hAnsiTheme="minorHAnsi" w:cstheme="minorBidi"/>
              <w:noProof/>
              <w:sz w:val="22"/>
              <w:szCs w:val="22"/>
            </w:rPr>
          </w:pPr>
          <w:hyperlink w:anchor="_Toc451251269" w:history="1">
            <w:r w:rsidRPr="00CB74BF">
              <w:rPr>
                <w:rStyle w:val="af5"/>
                <w:noProof/>
              </w:rPr>
              <w:t>4.1 Загальні положення про охорону праці</w:t>
            </w:r>
            <w:r w:rsidRPr="00CB74BF">
              <w:rPr>
                <w:noProof/>
                <w:webHidden/>
              </w:rPr>
              <w:tab/>
            </w:r>
            <w:r w:rsidRPr="00CB74BF">
              <w:rPr>
                <w:noProof/>
                <w:webHidden/>
              </w:rPr>
              <w:fldChar w:fldCharType="begin"/>
            </w:r>
            <w:r w:rsidRPr="00CB74BF">
              <w:rPr>
                <w:noProof/>
                <w:webHidden/>
              </w:rPr>
              <w:instrText xml:space="preserve"> PAGEREF _Toc451251269 \h </w:instrText>
            </w:r>
            <w:r w:rsidRPr="00CB74BF">
              <w:rPr>
                <w:noProof/>
                <w:webHidden/>
              </w:rPr>
            </w:r>
            <w:r w:rsidRPr="00CB74BF">
              <w:rPr>
                <w:noProof/>
                <w:webHidden/>
              </w:rPr>
              <w:fldChar w:fldCharType="separate"/>
            </w:r>
            <w:r w:rsidRPr="00CB74BF">
              <w:rPr>
                <w:noProof/>
                <w:webHidden/>
              </w:rPr>
              <w:t>21</w:t>
            </w:r>
            <w:r w:rsidRPr="00CB74BF">
              <w:rPr>
                <w:noProof/>
                <w:webHidden/>
              </w:rPr>
              <w:fldChar w:fldCharType="end"/>
            </w:r>
          </w:hyperlink>
        </w:p>
        <w:p w:rsidR="00784D21" w:rsidRPr="00CB74BF" w:rsidRDefault="00784D21">
          <w:pPr>
            <w:pStyle w:val="26"/>
            <w:tabs>
              <w:tab w:val="right" w:leader="dot" w:pos="9344"/>
            </w:tabs>
            <w:rPr>
              <w:rFonts w:asciiTheme="minorHAnsi" w:eastAsiaTheme="minorEastAsia" w:hAnsiTheme="minorHAnsi" w:cstheme="minorBidi"/>
              <w:noProof/>
              <w:sz w:val="22"/>
              <w:szCs w:val="22"/>
            </w:rPr>
          </w:pPr>
          <w:hyperlink w:anchor="_Toc451251270" w:history="1">
            <w:r w:rsidRPr="00CB74BF">
              <w:rPr>
                <w:rStyle w:val="af5"/>
                <w:noProof/>
              </w:rPr>
              <w:t>4.2 Небезпечні і шкідливі виробничі чинники</w:t>
            </w:r>
            <w:r w:rsidRPr="00CB74BF">
              <w:rPr>
                <w:noProof/>
                <w:webHidden/>
              </w:rPr>
              <w:tab/>
            </w:r>
            <w:r w:rsidRPr="00CB74BF">
              <w:rPr>
                <w:noProof/>
                <w:webHidden/>
              </w:rPr>
              <w:fldChar w:fldCharType="begin"/>
            </w:r>
            <w:r w:rsidRPr="00CB74BF">
              <w:rPr>
                <w:noProof/>
                <w:webHidden/>
              </w:rPr>
              <w:instrText xml:space="preserve"> PAGEREF _Toc451251270 \h </w:instrText>
            </w:r>
            <w:r w:rsidRPr="00CB74BF">
              <w:rPr>
                <w:noProof/>
                <w:webHidden/>
              </w:rPr>
            </w:r>
            <w:r w:rsidRPr="00CB74BF">
              <w:rPr>
                <w:noProof/>
                <w:webHidden/>
              </w:rPr>
              <w:fldChar w:fldCharType="separate"/>
            </w:r>
            <w:r w:rsidRPr="00CB74BF">
              <w:rPr>
                <w:noProof/>
                <w:webHidden/>
              </w:rPr>
              <w:t>22</w:t>
            </w:r>
            <w:r w:rsidRPr="00CB74BF">
              <w:rPr>
                <w:noProof/>
                <w:webHidden/>
              </w:rPr>
              <w:fldChar w:fldCharType="end"/>
            </w:r>
          </w:hyperlink>
        </w:p>
        <w:p w:rsidR="00784D21" w:rsidRPr="00CB74BF" w:rsidRDefault="00784D21">
          <w:pPr>
            <w:pStyle w:val="26"/>
            <w:tabs>
              <w:tab w:val="right" w:leader="dot" w:pos="9344"/>
            </w:tabs>
            <w:rPr>
              <w:rFonts w:asciiTheme="minorHAnsi" w:eastAsiaTheme="minorEastAsia" w:hAnsiTheme="minorHAnsi" w:cstheme="minorBidi"/>
              <w:noProof/>
              <w:sz w:val="22"/>
              <w:szCs w:val="22"/>
            </w:rPr>
          </w:pPr>
          <w:hyperlink w:anchor="_Toc451251271" w:history="1">
            <w:r w:rsidRPr="00CB74BF">
              <w:rPr>
                <w:rStyle w:val="af5"/>
                <w:noProof/>
              </w:rPr>
              <w:t>4.3 Промислова санітарія</w:t>
            </w:r>
            <w:r w:rsidRPr="00CB74BF">
              <w:rPr>
                <w:noProof/>
                <w:webHidden/>
              </w:rPr>
              <w:tab/>
            </w:r>
            <w:r w:rsidRPr="00CB74BF">
              <w:rPr>
                <w:noProof/>
                <w:webHidden/>
              </w:rPr>
              <w:fldChar w:fldCharType="begin"/>
            </w:r>
            <w:r w:rsidRPr="00CB74BF">
              <w:rPr>
                <w:noProof/>
                <w:webHidden/>
              </w:rPr>
              <w:instrText xml:space="preserve"> PAGEREF _Toc451251271 \h </w:instrText>
            </w:r>
            <w:r w:rsidRPr="00CB74BF">
              <w:rPr>
                <w:noProof/>
                <w:webHidden/>
              </w:rPr>
            </w:r>
            <w:r w:rsidRPr="00CB74BF">
              <w:rPr>
                <w:noProof/>
                <w:webHidden/>
              </w:rPr>
              <w:fldChar w:fldCharType="separate"/>
            </w:r>
            <w:r w:rsidRPr="00CB74BF">
              <w:rPr>
                <w:noProof/>
                <w:webHidden/>
              </w:rPr>
              <w:t>24</w:t>
            </w:r>
            <w:r w:rsidRPr="00CB74BF">
              <w:rPr>
                <w:noProof/>
                <w:webHidden/>
              </w:rPr>
              <w:fldChar w:fldCharType="end"/>
            </w:r>
          </w:hyperlink>
        </w:p>
        <w:p w:rsidR="00784D21" w:rsidRPr="00CB74BF" w:rsidRDefault="00784D21">
          <w:pPr>
            <w:pStyle w:val="36"/>
            <w:tabs>
              <w:tab w:val="right" w:leader="dot" w:pos="9344"/>
            </w:tabs>
            <w:rPr>
              <w:rFonts w:asciiTheme="minorHAnsi" w:eastAsiaTheme="minorEastAsia" w:hAnsiTheme="minorHAnsi" w:cstheme="minorBidi"/>
              <w:noProof/>
              <w:sz w:val="22"/>
              <w:szCs w:val="22"/>
            </w:rPr>
          </w:pPr>
          <w:hyperlink w:anchor="_Toc451251272" w:history="1">
            <w:r w:rsidRPr="00CB74BF">
              <w:rPr>
                <w:rStyle w:val="af5"/>
                <w:noProof/>
              </w:rPr>
              <w:t>4.3.1 Метеорологічні умови при роботі</w:t>
            </w:r>
            <w:r w:rsidRPr="00CB74BF">
              <w:rPr>
                <w:noProof/>
                <w:webHidden/>
              </w:rPr>
              <w:tab/>
            </w:r>
            <w:r w:rsidRPr="00CB74BF">
              <w:rPr>
                <w:noProof/>
                <w:webHidden/>
              </w:rPr>
              <w:fldChar w:fldCharType="begin"/>
            </w:r>
            <w:r w:rsidRPr="00CB74BF">
              <w:rPr>
                <w:noProof/>
                <w:webHidden/>
              </w:rPr>
              <w:instrText xml:space="preserve"> PAGEREF _Toc451251272 \h </w:instrText>
            </w:r>
            <w:r w:rsidRPr="00CB74BF">
              <w:rPr>
                <w:noProof/>
                <w:webHidden/>
              </w:rPr>
            </w:r>
            <w:r w:rsidRPr="00CB74BF">
              <w:rPr>
                <w:noProof/>
                <w:webHidden/>
              </w:rPr>
              <w:fldChar w:fldCharType="separate"/>
            </w:r>
            <w:r w:rsidRPr="00CB74BF">
              <w:rPr>
                <w:noProof/>
                <w:webHidden/>
              </w:rPr>
              <w:t>24</w:t>
            </w:r>
            <w:r w:rsidRPr="00CB74BF">
              <w:rPr>
                <w:noProof/>
                <w:webHidden/>
              </w:rPr>
              <w:fldChar w:fldCharType="end"/>
            </w:r>
          </w:hyperlink>
        </w:p>
        <w:p w:rsidR="00784D21" w:rsidRPr="00CB74BF" w:rsidRDefault="00784D21">
          <w:pPr>
            <w:pStyle w:val="36"/>
            <w:tabs>
              <w:tab w:val="right" w:leader="dot" w:pos="9344"/>
            </w:tabs>
            <w:rPr>
              <w:rFonts w:asciiTheme="minorHAnsi" w:eastAsiaTheme="minorEastAsia" w:hAnsiTheme="minorHAnsi" w:cstheme="minorBidi"/>
              <w:noProof/>
              <w:sz w:val="22"/>
              <w:szCs w:val="22"/>
            </w:rPr>
          </w:pPr>
          <w:hyperlink w:anchor="_Toc451251273" w:history="1">
            <w:r w:rsidRPr="00CB74BF">
              <w:rPr>
                <w:rStyle w:val="af5"/>
                <w:noProof/>
              </w:rPr>
              <w:t>4.3.2 Освітлення виробничого приміщення</w:t>
            </w:r>
            <w:r w:rsidRPr="00CB74BF">
              <w:rPr>
                <w:noProof/>
                <w:webHidden/>
              </w:rPr>
              <w:tab/>
            </w:r>
            <w:r w:rsidRPr="00CB74BF">
              <w:rPr>
                <w:noProof/>
                <w:webHidden/>
              </w:rPr>
              <w:fldChar w:fldCharType="begin"/>
            </w:r>
            <w:r w:rsidRPr="00CB74BF">
              <w:rPr>
                <w:noProof/>
                <w:webHidden/>
              </w:rPr>
              <w:instrText xml:space="preserve"> PAGEREF _Toc451251273 \h </w:instrText>
            </w:r>
            <w:r w:rsidRPr="00CB74BF">
              <w:rPr>
                <w:noProof/>
                <w:webHidden/>
              </w:rPr>
            </w:r>
            <w:r w:rsidRPr="00CB74BF">
              <w:rPr>
                <w:noProof/>
                <w:webHidden/>
              </w:rPr>
              <w:fldChar w:fldCharType="separate"/>
            </w:r>
            <w:r w:rsidRPr="00CB74BF">
              <w:rPr>
                <w:noProof/>
                <w:webHidden/>
              </w:rPr>
              <w:t>24</w:t>
            </w:r>
            <w:r w:rsidRPr="00CB74BF">
              <w:rPr>
                <w:noProof/>
                <w:webHidden/>
              </w:rPr>
              <w:fldChar w:fldCharType="end"/>
            </w:r>
          </w:hyperlink>
        </w:p>
        <w:p w:rsidR="00784D21" w:rsidRPr="00CB74BF" w:rsidRDefault="00784D21">
          <w:pPr>
            <w:pStyle w:val="36"/>
            <w:tabs>
              <w:tab w:val="right" w:leader="dot" w:pos="9344"/>
            </w:tabs>
            <w:rPr>
              <w:rFonts w:asciiTheme="minorHAnsi" w:eastAsiaTheme="minorEastAsia" w:hAnsiTheme="minorHAnsi" w:cstheme="minorBidi"/>
              <w:noProof/>
              <w:sz w:val="22"/>
              <w:szCs w:val="22"/>
            </w:rPr>
          </w:pPr>
          <w:hyperlink w:anchor="_Toc451251274" w:history="1">
            <w:r w:rsidRPr="00CB74BF">
              <w:rPr>
                <w:rStyle w:val="af5"/>
                <w:noProof/>
              </w:rPr>
              <w:t>4.3.3 Шум і вібрація</w:t>
            </w:r>
            <w:r w:rsidRPr="00CB74BF">
              <w:rPr>
                <w:noProof/>
                <w:webHidden/>
              </w:rPr>
              <w:tab/>
            </w:r>
            <w:r w:rsidRPr="00CB74BF">
              <w:rPr>
                <w:noProof/>
                <w:webHidden/>
              </w:rPr>
              <w:fldChar w:fldCharType="begin"/>
            </w:r>
            <w:r w:rsidRPr="00CB74BF">
              <w:rPr>
                <w:noProof/>
                <w:webHidden/>
              </w:rPr>
              <w:instrText xml:space="preserve"> PAGEREF _Toc451251274 \h </w:instrText>
            </w:r>
            <w:r w:rsidRPr="00CB74BF">
              <w:rPr>
                <w:noProof/>
                <w:webHidden/>
              </w:rPr>
            </w:r>
            <w:r w:rsidRPr="00CB74BF">
              <w:rPr>
                <w:noProof/>
                <w:webHidden/>
              </w:rPr>
              <w:fldChar w:fldCharType="separate"/>
            </w:r>
            <w:r w:rsidRPr="00CB74BF">
              <w:rPr>
                <w:noProof/>
                <w:webHidden/>
              </w:rPr>
              <w:t>26</w:t>
            </w:r>
            <w:r w:rsidRPr="00CB74BF">
              <w:rPr>
                <w:noProof/>
                <w:webHidden/>
              </w:rPr>
              <w:fldChar w:fldCharType="end"/>
            </w:r>
          </w:hyperlink>
        </w:p>
        <w:p w:rsidR="00784D21" w:rsidRPr="00CB74BF" w:rsidRDefault="00784D21">
          <w:pPr>
            <w:pStyle w:val="26"/>
            <w:tabs>
              <w:tab w:val="right" w:leader="dot" w:pos="9344"/>
            </w:tabs>
            <w:rPr>
              <w:rFonts w:asciiTheme="minorHAnsi" w:eastAsiaTheme="minorEastAsia" w:hAnsiTheme="minorHAnsi" w:cstheme="minorBidi"/>
              <w:noProof/>
              <w:sz w:val="22"/>
              <w:szCs w:val="22"/>
            </w:rPr>
          </w:pPr>
          <w:hyperlink w:anchor="_Toc451251275" w:history="1">
            <w:r w:rsidRPr="00CB74BF">
              <w:rPr>
                <w:rStyle w:val="af5"/>
                <w:noProof/>
              </w:rPr>
              <w:t>4.4 Пожежна безпека</w:t>
            </w:r>
            <w:r w:rsidRPr="00CB74BF">
              <w:rPr>
                <w:noProof/>
                <w:webHidden/>
              </w:rPr>
              <w:tab/>
            </w:r>
            <w:r w:rsidRPr="00CB74BF">
              <w:rPr>
                <w:noProof/>
                <w:webHidden/>
              </w:rPr>
              <w:fldChar w:fldCharType="begin"/>
            </w:r>
            <w:r w:rsidRPr="00CB74BF">
              <w:rPr>
                <w:noProof/>
                <w:webHidden/>
              </w:rPr>
              <w:instrText xml:space="preserve"> PAGEREF _Toc451251275 \h </w:instrText>
            </w:r>
            <w:r w:rsidRPr="00CB74BF">
              <w:rPr>
                <w:noProof/>
                <w:webHidden/>
              </w:rPr>
            </w:r>
            <w:r w:rsidRPr="00CB74BF">
              <w:rPr>
                <w:noProof/>
                <w:webHidden/>
              </w:rPr>
              <w:fldChar w:fldCharType="separate"/>
            </w:r>
            <w:r w:rsidRPr="00CB74BF">
              <w:rPr>
                <w:noProof/>
                <w:webHidden/>
              </w:rPr>
              <w:t>26</w:t>
            </w:r>
            <w:r w:rsidRPr="00CB74BF">
              <w:rPr>
                <w:noProof/>
                <w:webHidden/>
              </w:rPr>
              <w:fldChar w:fldCharType="end"/>
            </w:r>
          </w:hyperlink>
        </w:p>
        <w:p w:rsidR="00784D21" w:rsidRPr="00CB74BF" w:rsidRDefault="00784D21">
          <w:pPr>
            <w:pStyle w:val="26"/>
            <w:tabs>
              <w:tab w:val="right" w:leader="dot" w:pos="9344"/>
            </w:tabs>
            <w:rPr>
              <w:rFonts w:asciiTheme="minorHAnsi" w:eastAsiaTheme="minorEastAsia" w:hAnsiTheme="minorHAnsi" w:cstheme="minorBidi"/>
              <w:noProof/>
              <w:sz w:val="22"/>
              <w:szCs w:val="22"/>
            </w:rPr>
          </w:pPr>
          <w:hyperlink w:anchor="_Toc451251276" w:history="1">
            <w:r w:rsidRPr="00CB74BF">
              <w:rPr>
                <w:rStyle w:val="af5"/>
                <w:noProof/>
              </w:rPr>
              <w:t>4.5 Вимоги до організації робочого місця</w:t>
            </w:r>
            <w:r w:rsidRPr="00CB74BF">
              <w:rPr>
                <w:noProof/>
                <w:webHidden/>
              </w:rPr>
              <w:tab/>
            </w:r>
            <w:r w:rsidRPr="00CB74BF">
              <w:rPr>
                <w:noProof/>
                <w:webHidden/>
              </w:rPr>
              <w:fldChar w:fldCharType="begin"/>
            </w:r>
            <w:r w:rsidRPr="00CB74BF">
              <w:rPr>
                <w:noProof/>
                <w:webHidden/>
              </w:rPr>
              <w:instrText xml:space="preserve"> PAGEREF _Toc451251276 \h </w:instrText>
            </w:r>
            <w:r w:rsidRPr="00CB74BF">
              <w:rPr>
                <w:noProof/>
                <w:webHidden/>
              </w:rPr>
            </w:r>
            <w:r w:rsidRPr="00CB74BF">
              <w:rPr>
                <w:noProof/>
                <w:webHidden/>
              </w:rPr>
              <w:fldChar w:fldCharType="separate"/>
            </w:r>
            <w:r w:rsidRPr="00CB74BF">
              <w:rPr>
                <w:noProof/>
                <w:webHidden/>
              </w:rPr>
              <w:t>28</w:t>
            </w:r>
            <w:r w:rsidRPr="00CB74BF">
              <w:rPr>
                <w:noProof/>
                <w:webHidden/>
              </w:rPr>
              <w:fldChar w:fldCharType="end"/>
            </w:r>
          </w:hyperlink>
        </w:p>
        <w:p w:rsidR="00784D21" w:rsidRPr="00CB74BF" w:rsidRDefault="00784D21">
          <w:pPr>
            <w:pStyle w:val="26"/>
            <w:tabs>
              <w:tab w:val="right" w:leader="dot" w:pos="9344"/>
            </w:tabs>
            <w:rPr>
              <w:rFonts w:asciiTheme="minorHAnsi" w:eastAsiaTheme="minorEastAsia" w:hAnsiTheme="minorHAnsi" w:cstheme="minorBidi"/>
              <w:noProof/>
              <w:sz w:val="22"/>
              <w:szCs w:val="22"/>
            </w:rPr>
          </w:pPr>
          <w:hyperlink w:anchor="_Toc451251277" w:history="1">
            <w:r w:rsidRPr="00CB74BF">
              <w:rPr>
                <w:rStyle w:val="af5"/>
                <w:noProof/>
              </w:rPr>
              <w:t>4.6 Охорона навколишнього середовища</w:t>
            </w:r>
            <w:r w:rsidRPr="00CB74BF">
              <w:rPr>
                <w:noProof/>
                <w:webHidden/>
              </w:rPr>
              <w:tab/>
            </w:r>
            <w:r w:rsidRPr="00CB74BF">
              <w:rPr>
                <w:noProof/>
                <w:webHidden/>
              </w:rPr>
              <w:fldChar w:fldCharType="begin"/>
            </w:r>
            <w:r w:rsidRPr="00CB74BF">
              <w:rPr>
                <w:noProof/>
                <w:webHidden/>
              </w:rPr>
              <w:instrText xml:space="preserve"> PAGEREF _Toc451251277 \h </w:instrText>
            </w:r>
            <w:r w:rsidRPr="00CB74BF">
              <w:rPr>
                <w:noProof/>
                <w:webHidden/>
              </w:rPr>
            </w:r>
            <w:r w:rsidRPr="00CB74BF">
              <w:rPr>
                <w:noProof/>
                <w:webHidden/>
              </w:rPr>
              <w:fldChar w:fldCharType="separate"/>
            </w:r>
            <w:r w:rsidRPr="00CB74BF">
              <w:rPr>
                <w:noProof/>
                <w:webHidden/>
              </w:rPr>
              <w:t>29</w:t>
            </w:r>
            <w:r w:rsidRPr="00CB74BF">
              <w:rPr>
                <w:noProof/>
                <w:webHidden/>
              </w:rPr>
              <w:fldChar w:fldCharType="end"/>
            </w:r>
          </w:hyperlink>
        </w:p>
        <w:p w:rsidR="00784D21" w:rsidRPr="00CB74BF" w:rsidRDefault="00784D21">
          <w:pPr>
            <w:pStyle w:val="12"/>
            <w:rPr>
              <w:rFonts w:asciiTheme="minorHAnsi" w:eastAsiaTheme="minorEastAsia" w:hAnsiTheme="minorHAnsi" w:cstheme="minorBidi"/>
              <w:color w:val="auto"/>
              <w:sz w:val="22"/>
              <w:szCs w:val="22"/>
              <w:lang w:val="ru-RU"/>
            </w:rPr>
          </w:pPr>
          <w:hyperlink w:anchor="_Toc451251278" w:history="1">
            <w:r w:rsidRPr="00CB74BF">
              <w:rPr>
                <w:rStyle w:val="af5"/>
              </w:rPr>
              <w:t>ВИСНОВКИ</w:t>
            </w:r>
            <w:r w:rsidRPr="00CB74BF">
              <w:rPr>
                <w:webHidden/>
              </w:rPr>
              <w:tab/>
            </w:r>
            <w:r w:rsidRPr="00CB74BF">
              <w:rPr>
                <w:webHidden/>
              </w:rPr>
              <w:fldChar w:fldCharType="begin"/>
            </w:r>
            <w:r w:rsidRPr="00CB74BF">
              <w:rPr>
                <w:webHidden/>
              </w:rPr>
              <w:instrText xml:space="preserve"> PAGEREF _Toc451251278 \h </w:instrText>
            </w:r>
            <w:r w:rsidRPr="00CB74BF">
              <w:rPr>
                <w:webHidden/>
              </w:rPr>
            </w:r>
            <w:r w:rsidRPr="00CB74BF">
              <w:rPr>
                <w:webHidden/>
              </w:rPr>
              <w:fldChar w:fldCharType="separate"/>
            </w:r>
            <w:r w:rsidRPr="00CB74BF">
              <w:rPr>
                <w:webHidden/>
              </w:rPr>
              <w:t>31</w:t>
            </w:r>
            <w:r w:rsidRPr="00CB74BF">
              <w:rPr>
                <w:webHidden/>
              </w:rPr>
              <w:fldChar w:fldCharType="end"/>
            </w:r>
          </w:hyperlink>
        </w:p>
        <w:p w:rsidR="00784D21" w:rsidRPr="00CB74BF" w:rsidRDefault="00784D21">
          <w:pPr>
            <w:pStyle w:val="12"/>
            <w:rPr>
              <w:rFonts w:asciiTheme="minorHAnsi" w:eastAsiaTheme="minorEastAsia" w:hAnsiTheme="minorHAnsi" w:cstheme="minorBidi"/>
              <w:color w:val="auto"/>
              <w:sz w:val="22"/>
              <w:szCs w:val="22"/>
              <w:lang w:val="ru-RU"/>
            </w:rPr>
          </w:pPr>
          <w:hyperlink w:anchor="_Toc451251279" w:history="1">
            <w:r w:rsidRPr="00CB74BF">
              <w:rPr>
                <w:rStyle w:val="af5"/>
              </w:rPr>
              <w:t>СПИСОК ВИКОРИСТАНИХ ДЖЕРЕЛ</w:t>
            </w:r>
            <w:r w:rsidRPr="00CB74BF">
              <w:rPr>
                <w:webHidden/>
              </w:rPr>
              <w:tab/>
            </w:r>
            <w:r w:rsidRPr="00CB74BF">
              <w:rPr>
                <w:webHidden/>
              </w:rPr>
              <w:fldChar w:fldCharType="begin"/>
            </w:r>
            <w:r w:rsidRPr="00CB74BF">
              <w:rPr>
                <w:webHidden/>
              </w:rPr>
              <w:instrText xml:space="preserve"> PAGEREF _Toc451251279 \h </w:instrText>
            </w:r>
            <w:r w:rsidRPr="00CB74BF">
              <w:rPr>
                <w:webHidden/>
              </w:rPr>
            </w:r>
            <w:r w:rsidRPr="00CB74BF">
              <w:rPr>
                <w:webHidden/>
              </w:rPr>
              <w:fldChar w:fldCharType="separate"/>
            </w:r>
            <w:r w:rsidRPr="00CB74BF">
              <w:rPr>
                <w:webHidden/>
              </w:rPr>
              <w:t>32</w:t>
            </w:r>
            <w:r w:rsidRPr="00CB74BF">
              <w:rPr>
                <w:webHidden/>
              </w:rPr>
              <w:fldChar w:fldCharType="end"/>
            </w:r>
          </w:hyperlink>
        </w:p>
        <w:p w:rsidR="00296918" w:rsidRDefault="00296918">
          <w:r w:rsidRPr="00CB74BF">
            <w:rPr>
              <w:bCs/>
            </w:rPr>
            <w:fldChar w:fldCharType="end"/>
          </w:r>
        </w:p>
      </w:sdtContent>
    </w:sdt>
    <w:p w:rsidR="00CB74BF" w:rsidRDefault="00CB74BF" w:rsidP="00CB74BF">
      <w:pPr>
        <w:pStyle w:val="1"/>
        <w:spacing w:line="480" w:lineRule="auto"/>
        <w:rPr>
          <w:color w:val="000000"/>
          <w:lang w:val="uk-UA"/>
        </w:rPr>
      </w:pPr>
      <w:bookmarkStart w:id="0" w:name="_Toc451251254"/>
    </w:p>
    <w:p w:rsidR="00CB74BF" w:rsidRDefault="00CB74BF" w:rsidP="009A0FE2">
      <w:pPr>
        <w:pStyle w:val="1"/>
        <w:spacing w:line="480" w:lineRule="auto"/>
        <w:jc w:val="center"/>
        <w:rPr>
          <w:color w:val="000000"/>
          <w:lang w:val="uk-UA"/>
        </w:rPr>
      </w:pPr>
    </w:p>
    <w:p w:rsidR="00AD5B8F" w:rsidRPr="00F079C3" w:rsidRDefault="00C93627" w:rsidP="009A0FE2">
      <w:pPr>
        <w:pStyle w:val="1"/>
        <w:spacing w:line="480" w:lineRule="auto"/>
        <w:jc w:val="center"/>
        <w:rPr>
          <w:color w:val="000000"/>
          <w:lang w:val="uk-UA"/>
        </w:rPr>
      </w:pPr>
      <w:r w:rsidRPr="00F079C3">
        <w:rPr>
          <w:color w:val="000000"/>
          <w:lang w:val="uk-UA"/>
        </w:rPr>
        <w:t>ВСТУП</w:t>
      </w:r>
      <w:bookmarkEnd w:id="0"/>
    </w:p>
    <w:p w:rsidR="00AD5B8F" w:rsidRPr="000E5FF7" w:rsidRDefault="00C93627" w:rsidP="00AD5B8F">
      <w:pPr>
        <w:shd w:val="clear" w:color="000000" w:fill="auto"/>
        <w:suppressAutoHyphens/>
        <w:autoSpaceDE w:val="0"/>
        <w:autoSpaceDN w:val="0"/>
        <w:adjustRightInd w:val="0"/>
        <w:spacing w:line="360" w:lineRule="auto"/>
        <w:ind w:firstLine="709"/>
        <w:jc w:val="both"/>
        <w:rPr>
          <w:color w:val="000000"/>
          <w:sz w:val="28"/>
          <w:szCs w:val="28"/>
          <w:lang w:val="uk-UA"/>
        </w:rPr>
      </w:pPr>
      <w:r w:rsidRPr="000E5FF7">
        <w:rPr>
          <w:color w:val="000000"/>
          <w:sz w:val="28"/>
          <w:szCs w:val="28"/>
          <w:lang w:val="uk-UA"/>
        </w:rPr>
        <w:t>В</w:t>
      </w:r>
      <w:r w:rsidR="00AD5B8F" w:rsidRPr="000E5FF7">
        <w:rPr>
          <w:color w:val="000000"/>
          <w:sz w:val="28"/>
          <w:szCs w:val="28"/>
          <w:lang w:val="uk-UA"/>
        </w:rPr>
        <w:t xml:space="preserve"> </w:t>
      </w:r>
      <w:r w:rsidRPr="000E5FF7">
        <w:rPr>
          <w:color w:val="000000"/>
          <w:sz w:val="28"/>
          <w:szCs w:val="28"/>
          <w:lang w:val="uk-UA"/>
        </w:rPr>
        <w:t>сучасних</w:t>
      </w:r>
      <w:r w:rsidR="00AD5B8F" w:rsidRPr="000E5FF7">
        <w:rPr>
          <w:color w:val="000000"/>
          <w:sz w:val="28"/>
          <w:szCs w:val="28"/>
          <w:lang w:val="uk-UA"/>
        </w:rPr>
        <w:t xml:space="preserve"> </w:t>
      </w:r>
      <w:r w:rsidRPr="000E5FF7">
        <w:rPr>
          <w:color w:val="000000"/>
          <w:sz w:val="28"/>
          <w:szCs w:val="28"/>
          <w:lang w:val="uk-UA"/>
        </w:rPr>
        <w:t>умовах</w:t>
      </w:r>
      <w:r w:rsidR="00AD5B8F" w:rsidRPr="000E5FF7">
        <w:rPr>
          <w:color w:val="000000"/>
          <w:sz w:val="28"/>
          <w:szCs w:val="28"/>
          <w:lang w:val="uk-UA"/>
        </w:rPr>
        <w:t xml:space="preserve"> </w:t>
      </w:r>
      <w:r w:rsidRPr="000E5FF7">
        <w:rPr>
          <w:color w:val="000000"/>
          <w:sz w:val="28"/>
          <w:szCs w:val="28"/>
          <w:lang w:val="uk-UA"/>
        </w:rPr>
        <w:t>соціально-економічного</w:t>
      </w:r>
      <w:r w:rsidR="00696435" w:rsidRPr="000E5FF7">
        <w:rPr>
          <w:color w:val="000000"/>
          <w:sz w:val="28"/>
          <w:szCs w:val="28"/>
          <w:lang w:val="uk-UA"/>
        </w:rPr>
        <w:t xml:space="preserve"> </w:t>
      </w:r>
      <w:r w:rsidRPr="000E5FF7">
        <w:rPr>
          <w:color w:val="000000"/>
          <w:sz w:val="28"/>
          <w:szCs w:val="28"/>
          <w:lang w:val="uk-UA"/>
        </w:rPr>
        <w:t>розвитку України особливого</w:t>
      </w:r>
      <w:r w:rsidR="00AD5B8F" w:rsidRPr="000E5FF7">
        <w:rPr>
          <w:color w:val="000000"/>
          <w:sz w:val="28"/>
          <w:szCs w:val="28"/>
          <w:lang w:val="uk-UA"/>
        </w:rPr>
        <w:t xml:space="preserve"> </w:t>
      </w:r>
      <w:r w:rsidR="001C4528" w:rsidRPr="000E5FF7">
        <w:rPr>
          <w:color w:val="000000"/>
          <w:sz w:val="28"/>
          <w:szCs w:val="28"/>
          <w:lang w:val="uk-UA"/>
        </w:rPr>
        <w:t xml:space="preserve">значення </w:t>
      </w:r>
      <w:r w:rsidRPr="000E5FF7">
        <w:rPr>
          <w:color w:val="000000"/>
          <w:sz w:val="28"/>
          <w:szCs w:val="28"/>
          <w:lang w:val="uk-UA"/>
        </w:rPr>
        <w:t>набувають</w:t>
      </w:r>
      <w:r w:rsidR="00AD5B8F" w:rsidRPr="000E5FF7">
        <w:rPr>
          <w:color w:val="000000"/>
          <w:sz w:val="28"/>
          <w:szCs w:val="28"/>
          <w:lang w:val="uk-UA"/>
        </w:rPr>
        <w:t xml:space="preserve"> </w:t>
      </w:r>
      <w:r w:rsidRPr="000E5FF7">
        <w:rPr>
          <w:color w:val="000000"/>
          <w:sz w:val="28"/>
          <w:szCs w:val="28"/>
          <w:lang w:val="uk-UA"/>
        </w:rPr>
        <w:t>технології</w:t>
      </w:r>
      <w:r w:rsidR="00AD5B8F" w:rsidRPr="000E5FF7">
        <w:rPr>
          <w:color w:val="000000"/>
          <w:sz w:val="28"/>
          <w:szCs w:val="28"/>
          <w:lang w:val="uk-UA"/>
        </w:rPr>
        <w:t xml:space="preserve"> </w:t>
      </w:r>
      <w:r w:rsidRPr="000E5FF7">
        <w:rPr>
          <w:color w:val="000000"/>
          <w:sz w:val="28"/>
          <w:szCs w:val="28"/>
          <w:lang w:val="uk-UA"/>
        </w:rPr>
        <w:t>ефективного</w:t>
      </w:r>
      <w:r w:rsidR="00AD5B8F" w:rsidRPr="000E5FF7">
        <w:rPr>
          <w:color w:val="000000"/>
          <w:sz w:val="28"/>
          <w:szCs w:val="28"/>
          <w:lang w:val="uk-UA"/>
        </w:rPr>
        <w:t xml:space="preserve"> </w:t>
      </w:r>
      <w:r w:rsidRPr="000E5FF7">
        <w:rPr>
          <w:color w:val="000000"/>
          <w:sz w:val="28"/>
          <w:szCs w:val="28"/>
          <w:lang w:val="uk-UA"/>
        </w:rPr>
        <w:t>управління</w:t>
      </w:r>
      <w:r w:rsidR="00AD5B8F" w:rsidRPr="000E5FF7">
        <w:rPr>
          <w:color w:val="000000"/>
          <w:sz w:val="28"/>
          <w:szCs w:val="28"/>
          <w:lang w:val="uk-UA"/>
        </w:rPr>
        <w:t xml:space="preserve"> </w:t>
      </w:r>
      <w:r w:rsidRPr="000E5FF7">
        <w:rPr>
          <w:color w:val="000000"/>
          <w:sz w:val="28"/>
          <w:szCs w:val="28"/>
          <w:lang w:val="uk-UA"/>
        </w:rPr>
        <w:t>організаціями</w:t>
      </w:r>
      <w:r w:rsidR="00AD5B8F" w:rsidRPr="000E5FF7">
        <w:rPr>
          <w:color w:val="000000"/>
          <w:sz w:val="28"/>
          <w:szCs w:val="28"/>
          <w:lang w:val="uk-UA"/>
        </w:rPr>
        <w:t xml:space="preserve"> </w:t>
      </w:r>
      <w:r w:rsidRPr="000E5FF7">
        <w:rPr>
          <w:color w:val="000000"/>
          <w:sz w:val="28"/>
          <w:szCs w:val="28"/>
          <w:lang w:val="uk-UA"/>
        </w:rPr>
        <w:t>та</w:t>
      </w:r>
      <w:r w:rsidR="00AD5B8F" w:rsidRPr="000E5FF7">
        <w:rPr>
          <w:color w:val="000000"/>
          <w:sz w:val="28"/>
          <w:szCs w:val="28"/>
          <w:lang w:val="uk-UA"/>
        </w:rPr>
        <w:t xml:space="preserve"> </w:t>
      </w:r>
      <w:r w:rsidRPr="000E5FF7">
        <w:rPr>
          <w:color w:val="000000"/>
          <w:sz w:val="28"/>
          <w:szCs w:val="28"/>
          <w:lang w:val="uk-UA"/>
        </w:rPr>
        <w:t>технології</w:t>
      </w:r>
      <w:r w:rsidR="00AD5B8F" w:rsidRPr="000E5FF7">
        <w:rPr>
          <w:color w:val="000000"/>
          <w:sz w:val="28"/>
          <w:szCs w:val="28"/>
          <w:lang w:val="uk-UA"/>
        </w:rPr>
        <w:t xml:space="preserve"> </w:t>
      </w:r>
      <w:r w:rsidRPr="000E5FF7">
        <w:rPr>
          <w:color w:val="000000"/>
          <w:sz w:val="28"/>
          <w:szCs w:val="28"/>
          <w:lang w:val="uk-UA"/>
        </w:rPr>
        <w:t>зв’язків</w:t>
      </w:r>
      <w:r w:rsidR="00AD5B8F" w:rsidRPr="000E5FF7">
        <w:rPr>
          <w:color w:val="000000"/>
          <w:sz w:val="28"/>
          <w:szCs w:val="28"/>
          <w:lang w:val="uk-UA"/>
        </w:rPr>
        <w:t xml:space="preserve"> </w:t>
      </w:r>
      <w:r w:rsidRPr="000E5FF7">
        <w:rPr>
          <w:color w:val="000000"/>
          <w:sz w:val="28"/>
          <w:szCs w:val="28"/>
          <w:lang w:val="uk-UA"/>
        </w:rPr>
        <w:t>з</w:t>
      </w:r>
      <w:r w:rsidR="00AD5B8F" w:rsidRPr="000E5FF7">
        <w:rPr>
          <w:color w:val="000000"/>
          <w:sz w:val="28"/>
          <w:szCs w:val="28"/>
          <w:lang w:val="uk-UA"/>
        </w:rPr>
        <w:t xml:space="preserve"> </w:t>
      </w:r>
      <w:r w:rsidRPr="000E5FF7">
        <w:rPr>
          <w:color w:val="000000"/>
          <w:sz w:val="28"/>
          <w:szCs w:val="28"/>
          <w:lang w:val="uk-UA"/>
        </w:rPr>
        <w:t>громадськістю. Промислові підприємства та мережі супермарке</w:t>
      </w:r>
      <w:r w:rsidR="00696435" w:rsidRPr="000E5FF7">
        <w:rPr>
          <w:color w:val="000000"/>
          <w:sz w:val="28"/>
          <w:szCs w:val="28"/>
          <w:lang w:val="uk-UA"/>
        </w:rPr>
        <w:t>т</w:t>
      </w:r>
      <w:r w:rsidRPr="000E5FF7">
        <w:rPr>
          <w:color w:val="000000"/>
          <w:sz w:val="28"/>
          <w:szCs w:val="28"/>
          <w:lang w:val="uk-UA"/>
        </w:rPr>
        <w:t>ів,</w:t>
      </w:r>
      <w:r w:rsidR="00AD5B8F" w:rsidRPr="000E5FF7">
        <w:rPr>
          <w:color w:val="000000"/>
          <w:sz w:val="28"/>
          <w:szCs w:val="28"/>
          <w:lang w:val="uk-UA"/>
        </w:rPr>
        <w:t xml:space="preserve"> </w:t>
      </w:r>
      <w:r w:rsidRPr="000E5FF7">
        <w:rPr>
          <w:color w:val="000000"/>
          <w:sz w:val="28"/>
          <w:szCs w:val="28"/>
          <w:lang w:val="uk-UA"/>
        </w:rPr>
        <w:t>виробники</w:t>
      </w:r>
      <w:r w:rsidR="00AD5B8F" w:rsidRPr="000E5FF7">
        <w:rPr>
          <w:color w:val="000000"/>
          <w:sz w:val="28"/>
          <w:szCs w:val="28"/>
          <w:lang w:val="uk-UA"/>
        </w:rPr>
        <w:t xml:space="preserve"> </w:t>
      </w:r>
      <w:r w:rsidRPr="000E5FF7">
        <w:rPr>
          <w:color w:val="000000"/>
          <w:sz w:val="28"/>
          <w:szCs w:val="28"/>
          <w:lang w:val="uk-UA"/>
        </w:rPr>
        <w:t>товарів</w:t>
      </w:r>
      <w:r w:rsidR="00AD5B8F" w:rsidRPr="000E5FF7">
        <w:rPr>
          <w:color w:val="000000"/>
          <w:sz w:val="28"/>
          <w:szCs w:val="28"/>
          <w:lang w:val="uk-UA"/>
        </w:rPr>
        <w:t xml:space="preserve"> </w:t>
      </w:r>
      <w:r w:rsidRPr="000E5FF7">
        <w:rPr>
          <w:color w:val="000000"/>
          <w:sz w:val="28"/>
          <w:szCs w:val="28"/>
          <w:lang w:val="uk-UA"/>
        </w:rPr>
        <w:t>народного</w:t>
      </w:r>
      <w:r w:rsidR="00AD5B8F" w:rsidRPr="000E5FF7">
        <w:rPr>
          <w:color w:val="000000"/>
          <w:sz w:val="28"/>
          <w:szCs w:val="28"/>
          <w:lang w:val="uk-UA"/>
        </w:rPr>
        <w:t xml:space="preserve"> </w:t>
      </w:r>
      <w:r w:rsidRPr="000E5FF7">
        <w:rPr>
          <w:color w:val="000000"/>
          <w:sz w:val="28"/>
          <w:szCs w:val="28"/>
          <w:lang w:val="uk-UA"/>
        </w:rPr>
        <w:t>господарства</w:t>
      </w:r>
      <w:r w:rsidR="00696435" w:rsidRPr="000E5FF7">
        <w:rPr>
          <w:color w:val="000000"/>
          <w:sz w:val="28"/>
          <w:szCs w:val="28"/>
          <w:lang w:val="uk-UA"/>
        </w:rPr>
        <w:t xml:space="preserve"> </w:t>
      </w:r>
      <w:r w:rsidRPr="000E5FF7">
        <w:rPr>
          <w:color w:val="000000"/>
          <w:sz w:val="28"/>
          <w:szCs w:val="28"/>
          <w:lang w:val="uk-UA"/>
        </w:rPr>
        <w:t>мають спільн</w:t>
      </w:r>
      <w:r w:rsidR="00696435" w:rsidRPr="000E5FF7">
        <w:rPr>
          <w:color w:val="000000"/>
          <w:sz w:val="28"/>
          <w:szCs w:val="28"/>
          <w:lang w:val="uk-UA"/>
        </w:rPr>
        <w:t>е</w:t>
      </w:r>
      <w:r w:rsidRPr="000E5FF7">
        <w:rPr>
          <w:color w:val="000000"/>
          <w:sz w:val="28"/>
          <w:szCs w:val="28"/>
          <w:lang w:val="uk-UA"/>
        </w:rPr>
        <w:t xml:space="preserve"> </w:t>
      </w:r>
      <w:r w:rsidR="00696435" w:rsidRPr="000E5FF7">
        <w:rPr>
          <w:color w:val="000000"/>
          <w:sz w:val="28"/>
          <w:szCs w:val="28"/>
          <w:lang w:val="uk-UA"/>
        </w:rPr>
        <w:t xml:space="preserve">завдання </w:t>
      </w:r>
      <w:r w:rsidRPr="000E5FF7">
        <w:rPr>
          <w:color w:val="000000"/>
          <w:sz w:val="28"/>
          <w:szCs w:val="28"/>
          <w:lang w:val="uk-UA"/>
        </w:rPr>
        <w:t>– продавати.</w:t>
      </w:r>
      <w:r w:rsidR="00696435" w:rsidRPr="000E5FF7">
        <w:rPr>
          <w:color w:val="000000"/>
          <w:sz w:val="28"/>
          <w:szCs w:val="28"/>
          <w:lang w:val="uk-UA"/>
        </w:rPr>
        <w:t xml:space="preserve"> Хоча з розвитком асортименту продукції, виникає інше нагальне питання, а</w:t>
      </w:r>
      <w:r w:rsidR="00AD5B8F" w:rsidRPr="000E5FF7">
        <w:rPr>
          <w:color w:val="000000"/>
          <w:sz w:val="28"/>
          <w:szCs w:val="28"/>
          <w:lang w:val="uk-UA"/>
        </w:rPr>
        <w:t xml:space="preserve"> </w:t>
      </w:r>
      <w:r w:rsidR="00696435" w:rsidRPr="000E5FF7">
        <w:rPr>
          <w:color w:val="000000"/>
          <w:sz w:val="28"/>
          <w:szCs w:val="28"/>
          <w:lang w:val="uk-UA"/>
        </w:rPr>
        <w:t xml:space="preserve">саме підвищення іміджу організації. </w:t>
      </w:r>
      <w:r w:rsidR="00696435" w:rsidRPr="000E5FF7">
        <w:rPr>
          <w:rFonts w:eastAsia="SimSun"/>
          <w:color w:val="000000"/>
          <w:sz w:val="28"/>
          <w:szCs w:val="28"/>
          <w:lang w:val="uk-UA" w:eastAsia="zh-CN"/>
        </w:rPr>
        <w:t>Тому компанії витрачають все більше часу і грошей для утримання старих клієнтів і залучення нових, для протистояння негативним новинам та одночасно розвитку</w:t>
      </w:r>
      <w:r w:rsidR="00AD5B8F" w:rsidRPr="000E5FF7">
        <w:rPr>
          <w:rFonts w:eastAsia="SimSun"/>
          <w:color w:val="000000"/>
          <w:sz w:val="28"/>
          <w:szCs w:val="28"/>
          <w:lang w:val="uk-UA" w:eastAsia="zh-CN"/>
        </w:rPr>
        <w:t xml:space="preserve"> </w:t>
      </w:r>
      <w:r w:rsidR="00696435" w:rsidRPr="000E5FF7">
        <w:rPr>
          <w:rFonts w:eastAsia="SimSun"/>
          <w:color w:val="000000"/>
          <w:sz w:val="28"/>
          <w:szCs w:val="28"/>
          <w:lang w:val="uk-UA" w:eastAsia="zh-CN"/>
        </w:rPr>
        <w:t>позитивних повідомлень. І на допомогу компаніями приходять різноманітні ПР-центри, ПР-спеціалісти, ПР-департаменти, які розробляють програму дій для підвищення образу інституції</w:t>
      </w:r>
      <w:r w:rsidR="007D2560" w:rsidRPr="000E5FF7">
        <w:rPr>
          <w:rFonts w:eastAsia="SimSun"/>
          <w:color w:val="000000"/>
          <w:sz w:val="28"/>
          <w:szCs w:val="28"/>
          <w:lang w:val="uk-UA" w:eastAsia="zh-CN"/>
        </w:rPr>
        <w:t>.</w:t>
      </w:r>
      <w:r w:rsidR="00696435" w:rsidRPr="000E5FF7">
        <w:rPr>
          <w:color w:val="000000"/>
          <w:sz w:val="28"/>
          <w:szCs w:val="28"/>
          <w:lang w:val="uk-UA"/>
        </w:rPr>
        <w:t xml:space="preserve"> </w:t>
      </w:r>
      <w:r w:rsidRPr="000E5FF7">
        <w:rPr>
          <w:color w:val="000000"/>
          <w:sz w:val="28"/>
          <w:szCs w:val="28"/>
          <w:lang w:val="uk-UA"/>
        </w:rPr>
        <w:t>Результатом</w:t>
      </w:r>
      <w:r w:rsidR="00AD5B8F" w:rsidRPr="000E5FF7">
        <w:rPr>
          <w:color w:val="000000"/>
          <w:sz w:val="28"/>
          <w:szCs w:val="28"/>
          <w:lang w:val="uk-UA"/>
        </w:rPr>
        <w:t xml:space="preserve"> </w:t>
      </w:r>
      <w:r w:rsidRPr="000E5FF7">
        <w:rPr>
          <w:color w:val="000000"/>
          <w:sz w:val="28"/>
          <w:szCs w:val="28"/>
          <w:lang w:val="uk-UA"/>
        </w:rPr>
        <w:t xml:space="preserve">PR-кампанії являється формування у споживача позитивної думки про компанію, до якої він дійшов нібито самостійно. А якщо людина приходить до чогось сама, у неї виникає довіра до цієї думки, тому переконати її у протилежному уже дуже важко. Чим менше </w:t>
      </w:r>
      <w:r w:rsidR="007D2560" w:rsidRPr="000E5FF7">
        <w:rPr>
          <w:color w:val="000000"/>
          <w:sz w:val="28"/>
          <w:szCs w:val="28"/>
          <w:lang w:val="uk-UA"/>
        </w:rPr>
        <w:t>ПР</w:t>
      </w:r>
      <w:r w:rsidRPr="000E5FF7">
        <w:rPr>
          <w:color w:val="000000"/>
          <w:sz w:val="28"/>
          <w:szCs w:val="28"/>
          <w:lang w:val="uk-UA"/>
        </w:rPr>
        <w:t xml:space="preserve"> помітний, тим краще.</w:t>
      </w:r>
    </w:p>
    <w:p w:rsidR="00AD5B8F" w:rsidRPr="000E5FF7" w:rsidRDefault="007D2560" w:rsidP="00AD5B8F">
      <w:pPr>
        <w:shd w:val="clear" w:color="000000" w:fill="auto"/>
        <w:suppressAutoHyphens/>
        <w:autoSpaceDE w:val="0"/>
        <w:autoSpaceDN w:val="0"/>
        <w:adjustRightInd w:val="0"/>
        <w:spacing w:line="360" w:lineRule="auto"/>
        <w:ind w:firstLine="709"/>
        <w:jc w:val="both"/>
        <w:rPr>
          <w:color w:val="000000"/>
          <w:sz w:val="28"/>
          <w:szCs w:val="28"/>
          <w:lang w:val="uk-UA"/>
        </w:rPr>
      </w:pPr>
      <w:r w:rsidRPr="000E5FF7">
        <w:rPr>
          <w:color w:val="000000"/>
          <w:sz w:val="28"/>
          <w:szCs w:val="28"/>
          <w:lang w:val="uk-UA"/>
        </w:rPr>
        <w:t xml:space="preserve">До найпоширеніших інструментів ПР відносять співпраця із засобами масової інформації, Інтернет просування, спеціальні події (заходи, семінари, зустрічі, акції), продакт плейсмент (демонстрація), конкурси та розіграші призів. Завдяки цим та іншим засобам досягаються головна ціль ПР – створення та збільшення </w:t>
      </w:r>
      <w:hyperlink r:id="rId8" w:tooltip="Пабліцитний капітал" w:history="1">
        <w:r w:rsidRPr="000E5FF7">
          <w:rPr>
            <w:color w:val="000000"/>
            <w:sz w:val="28"/>
            <w:szCs w:val="28"/>
            <w:lang w:val="uk-UA"/>
          </w:rPr>
          <w:t>пабліцитного капіталу</w:t>
        </w:r>
      </w:hyperlink>
      <w:r w:rsidRPr="000E5FF7">
        <w:rPr>
          <w:color w:val="000000"/>
          <w:sz w:val="28"/>
          <w:szCs w:val="28"/>
          <w:lang w:val="uk-UA"/>
        </w:rPr>
        <w:t>.</w:t>
      </w:r>
    </w:p>
    <w:p w:rsidR="00AD5B8F" w:rsidRPr="000E5FF7" w:rsidRDefault="007D2560" w:rsidP="00AD5B8F">
      <w:pPr>
        <w:shd w:val="clear" w:color="000000" w:fill="auto"/>
        <w:suppressAutoHyphens/>
        <w:autoSpaceDE w:val="0"/>
        <w:autoSpaceDN w:val="0"/>
        <w:adjustRightInd w:val="0"/>
        <w:spacing w:line="360" w:lineRule="auto"/>
        <w:ind w:firstLine="709"/>
        <w:jc w:val="both"/>
        <w:rPr>
          <w:color w:val="000000"/>
          <w:sz w:val="28"/>
          <w:szCs w:val="28"/>
          <w:lang w:val="uk-UA"/>
        </w:rPr>
      </w:pPr>
      <w:r w:rsidRPr="000E5FF7">
        <w:rPr>
          <w:color w:val="000000"/>
          <w:sz w:val="28"/>
          <w:szCs w:val="28"/>
          <w:lang w:val="uk-UA"/>
        </w:rPr>
        <w:t xml:space="preserve">До групи дослідників-теоретиків, які займаються вивченням зв’язків з громадськістю належать: </w:t>
      </w:r>
      <w:r w:rsidRPr="000E5FF7">
        <w:rPr>
          <w:sz w:val="28"/>
          <w:szCs w:val="28"/>
          <w:lang w:val="uk-UA"/>
        </w:rPr>
        <w:t>В. Мойсеєв, І. Алешина, С. Блек, В. Королько, К. Прохоренко, М. Пасько, К. Заславська та ін.</w:t>
      </w:r>
    </w:p>
    <w:p w:rsidR="00732EBF" w:rsidRPr="000E5FF7" w:rsidRDefault="007D2560" w:rsidP="00AD5B8F">
      <w:pPr>
        <w:shd w:val="clear" w:color="000000" w:fill="auto"/>
        <w:suppressAutoHyphens/>
        <w:autoSpaceDE w:val="0"/>
        <w:autoSpaceDN w:val="0"/>
        <w:adjustRightInd w:val="0"/>
        <w:spacing w:line="360" w:lineRule="auto"/>
        <w:ind w:firstLine="709"/>
        <w:jc w:val="both"/>
        <w:rPr>
          <w:color w:val="000000"/>
          <w:sz w:val="28"/>
          <w:szCs w:val="28"/>
          <w:lang w:val="uk-UA"/>
        </w:rPr>
      </w:pPr>
      <w:r w:rsidRPr="000E5FF7">
        <w:rPr>
          <w:color w:val="000000"/>
          <w:sz w:val="28"/>
          <w:szCs w:val="28"/>
          <w:lang w:val="uk-UA"/>
        </w:rPr>
        <w:t>Актуальність даної теми полягає у можливостях використовувати інструменти ПР для</w:t>
      </w:r>
      <w:r w:rsidR="00AD5B8F" w:rsidRPr="000E5FF7">
        <w:rPr>
          <w:color w:val="000000"/>
          <w:sz w:val="28"/>
          <w:szCs w:val="28"/>
          <w:lang w:val="uk-UA"/>
        </w:rPr>
        <w:t xml:space="preserve"> </w:t>
      </w:r>
      <w:r w:rsidRPr="000E5FF7">
        <w:rPr>
          <w:color w:val="000000"/>
          <w:sz w:val="28"/>
          <w:szCs w:val="28"/>
          <w:lang w:val="uk-UA"/>
        </w:rPr>
        <w:t xml:space="preserve">формування позитивного іміджу закритого акціонерного </w:t>
      </w:r>
      <w:r w:rsidRPr="000E5FF7">
        <w:rPr>
          <w:color w:val="000000"/>
          <w:sz w:val="28"/>
          <w:szCs w:val="28"/>
          <w:lang w:val="uk-UA"/>
        </w:rPr>
        <w:lastRenderedPageBreak/>
        <w:t xml:space="preserve">товариства </w:t>
      </w:r>
      <w:r w:rsidR="00F079C3" w:rsidRPr="000E5FF7">
        <w:rPr>
          <w:color w:val="000000"/>
          <w:sz w:val="28"/>
          <w:szCs w:val="28"/>
          <w:lang w:val="uk-UA"/>
        </w:rPr>
        <w:t>«Галичина»</w:t>
      </w:r>
      <w:r w:rsidRPr="000E5FF7">
        <w:rPr>
          <w:color w:val="000000"/>
          <w:sz w:val="28"/>
          <w:szCs w:val="28"/>
          <w:lang w:val="uk-UA"/>
        </w:rPr>
        <w:t xml:space="preserve">; у покращення застосування ПР-технологій на підприємстві. Таким чином ігнорування найменших недоліків на підприємстві може негативно вплинути на </w:t>
      </w:r>
      <w:r w:rsidR="00732EBF" w:rsidRPr="000E5FF7">
        <w:rPr>
          <w:color w:val="000000"/>
          <w:sz w:val="28"/>
          <w:szCs w:val="28"/>
          <w:lang w:val="uk-UA"/>
        </w:rPr>
        <w:t xml:space="preserve">майбутніх і теперішніх </w:t>
      </w:r>
      <w:r w:rsidRPr="000E5FF7">
        <w:rPr>
          <w:color w:val="000000"/>
          <w:sz w:val="28"/>
          <w:szCs w:val="28"/>
          <w:lang w:val="uk-UA"/>
        </w:rPr>
        <w:t>споживачів</w:t>
      </w:r>
      <w:r w:rsidR="00732EBF" w:rsidRPr="000E5FF7">
        <w:rPr>
          <w:color w:val="000000"/>
          <w:sz w:val="28"/>
          <w:szCs w:val="28"/>
          <w:lang w:val="uk-UA"/>
        </w:rPr>
        <w:t>, скоротити реалізацію продукції чи взагалі призупинити процес виробництва продукції</w:t>
      </w:r>
      <w:r w:rsidRPr="000E5FF7">
        <w:rPr>
          <w:color w:val="000000"/>
          <w:sz w:val="28"/>
          <w:szCs w:val="28"/>
          <w:lang w:val="uk-UA"/>
        </w:rPr>
        <w:t>.</w:t>
      </w:r>
    </w:p>
    <w:p w:rsidR="00732EBF" w:rsidRPr="000E5FF7" w:rsidRDefault="00732EBF" w:rsidP="00AD5B8F">
      <w:pPr>
        <w:shd w:val="clear" w:color="000000" w:fill="auto"/>
        <w:suppressAutoHyphens/>
        <w:autoSpaceDE w:val="0"/>
        <w:autoSpaceDN w:val="0"/>
        <w:adjustRightInd w:val="0"/>
        <w:spacing w:line="360" w:lineRule="auto"/>
        <w:ind w:firstLine="709"/>
        <w:jc w:val="both"/>
        <w:rPr>
          <w:color w:val="000000"/>
          <w:sz w:val="28"/>
          <w:szCs w:val="28"/>
          <w:lang w:val="uk-UA"/>
        </w:rPr>
      </w:pPr>
      <w:r w:rsidRPr="000E5FF7">
        <w:rPr>
          <w:rFonts w:eastAsia="TimesNewRoman"/>
          <w:color w:val="000000"/>
          <w:sz w:val="28"/>
          <w:szCs w:val="28"/>
          <w:lang w:val="uk-UA"/>
        </w:rPr>
        <w:t>Вище означ</w:t>
      </w:r>
      <w:r w:rsidR="009F19D3" w:rsidRPr="000E5FF7">
        <w:rPr>
          <w:rFonts w:eastAsia="TimesNewRoman"/>
          <w:color w:val="000000"/>
          <w:sz w:val="28"/>
          <w:szCs w:val="28"/>
          <w:lang w:val="uk-UA"/>
        </w:rPr>
        <w:t>ене зумовило вибір теми дипломної</w:t>
      </w:r>
      <w:r w:rsidRPr="000E5FF7">
        <w:rPr>
          <w:rFonts w:eastAsia="TimesNewRoman"/>
          <w:color w:val="000000"/>
          <w:sz w:val="28"/>
          <w:szCs w:val="28"/>
          <w:lang w:val="uk-UA"/>
        </w:rPr>
        <w:t xml:space="preserve"> роботи: </w:t>
      </w:r>
      <w:r w:rsidRPr="000E5FF7">
        <w:rPr>
          <w:rFonts w:eastAsia="TimesNewRoman"/>
          <w:b/>
          <w:bCs/>
          <w:color w:val="000000"/>
          <w:sz w:val="28"/>
          <w:szCs w:val="28"/>
          <w:lang w:val="uk-UA"/>
        </w:rPr>
        <w:t>„</w:t>
      </w:r>
      <w:r w:rsidR="00666F88" w:rsidRPr="000E5FF7">
        <w:rPr>
          <w:color w:val="000000"/>
          <w:sz w:val="28"/>
          <w:szCs w:val="28"/>
          <w:lang w:val="uk-UA"/>
        </w:rPr>
        <w:t>Організація</w:t>
      </w:r>
      <w:r w:rsidRPr="000E5FF7">
        <w:rPr>
          <w:color w:val="000000"/>
          <w:sz w:val="28"/>
          <w:szCs w:val="28"/>
          <w:lang w:val="uk-UA"/>
        </w:rPr>
        <w:t xml:space="preserve"> ПР-кампанії для підприємства ЗАТ </w:t>
      </w:r>
      <w:r w:rsidR="00F079C3" w:rsidRPr="000E5FF7">
        <w:rPr>
          <w:color w:val="000000"/>
          <w:sz w:val="28"/>
          <w:szCs w:val="28"/>
          <w:lang w:val="uk-UA"/>
        </w:rPr>
        <w:t>«Галичина»</w:t>
      </w:r>
      <w:r w:rsidRPr="000E5FF7">
        <w:rPr>
          <w:color w:val="000000"/>
          <w:sz w:val="28"/>
          <w:szCs w:val="28"/>
          <w:lang w:val="uk-UA"/>
        </w:rPr>
        <w:t>.</w:t>
      </w:r>
    </w:p>
    <w:p w:rsidR="00732EBF" w:rsidRPr="000E5FF7" w:rsidRDefault="00732EBF" w:rsidP="00AD5B8F">
      <w:pPr>
        <w:shd w:val="clear" w:color="000000" w:fill="auto"/>
        <w:suppressAutoHyphens/>
        <w:autoSpaceDE w:val="0"/>
        <w:autoSpaceDN w:val="0"/>
        <w:adjustRightInd w:val="0"/>
        <w:spacing w:line="360" w:lineRule="auto"/>
        <w:ind w:firstLine="709"/>
        <w:jc w:val="both"/>
        <w:rPr>
          <w:color w:val="000000"/>
          <w:sz w:val="28"/>
          <w:szCs w:val="28"/>
          <w:lang w:val="uk-UA"/>
        </w:rPr>
      </w:pPr>
      <w:r w:rsidRPr="000E5FF7">
        <w:rPr>
          <w:color w:val="000000"/>
          <w:sz w:val="28"/>
          <w:szCs w:val="28"/>
          <w:lang w:val="uk-UA"/>
        </w:rPr>
        <w:t>Об’єктом дослідження даної теми є ПР-кампанія як основне знаряддя зв’язків з громадськістю.</w:t>
      </w:r>
    </w:p>
    <w:p w:rsidR="00732EBF" w:rsidRPr="000E5FF7" w:rsidRDefault="00732EBF" w:rsidP="00AD5B8F">
      <w:pPr>
        <w:shd w:val="clear" w:color="000000" w:fill="auto"/>
        <w:suppressAutoHyphens/>
        <w:autoSpaceDE w:val="0"/>
        <w:autoSpaceDN w:val="0"/>
        <w:adjustRightInd w:val="0"/>
        <w:spacing w:line="360" w:lineRule="auto"/>
        <w:ind w:firstLine="709"/>
        <w:jc w:val="both"/>
        <w:rPr>
          <w:color w:val="000000"/>
          <w:sz w:val="28"/>
          <w:szCs w:val="28"/>
          <w:lang w:val="uk-UA"/>
        </w:rPr>
      </w:pPr>
      <w:r w:rsidRPr="000E5FF7">
        <w:rPr>
          <w:color w:val="000000"/>
          <w:sz w:val="28"/>
          <w:szCs w:val="28"/>
          <w:lang w:val="uk-UA"/>
        </w:rPr>
        <w:t xml:space="preserve">Предметом дослідження є ПР-кампанія для просування підприємства ЗАТ </w:t>
      </w:r>
      <w:r w:rsidR="00F079C3" w:rsidRPr="000E5FF7">
        <w:rPr>
          <w:color w:val="000000"/>
          <w:sz w:val="28"/>
          <w:szCs w:val="28"/>
          <w:lang w:val="uk-UA"/>
        </w:rPr>
        <w:t>«Галичина»</w:t>
      </w:r>
      <w:r w:rsidRPr="000E5FF7">
        <w:rPr>
          <w:color w:val="000000"/>
          <w:sz w:val="28"/>
          <w:szCs w:val="28"/>
          <w:lang w:val="uk-UA"/>
        </w:rPr>
        <w:t>.</w:t>
      </w:r>
    </w:p>
    <w:p w:rsidR="00AD5B8F" w:rsidRPr="000E5FF7" w:rsidRDefault="00732EBF" w:rsidP="00AD5B8F">
      <w:pPr>
        <w:shd w:val="clear" w:color="000000" w:fill="auto"/>
        <w:suppressAutoHyphens/>
        <w:autoSpaceDE w:val="0"/>
        <w:autoSpaceDN w:val="0"/>
        <w:adjustRightInd w:val="0"/>
        <w:spacing w:line="360" w:lineRule="auto"/>
        <w:ind w:firstLine="709"/>
        <w:jc w:val="both"/>
        <w:rPr>
          <w:color w:val="000000"/>
          <w:sz w:val="28"/>
          <w:szCs w:val="28"/>
          <w:lang w:val="uk-UA"/>
        </w:rPr>
      </w:pPr>
      <w:r w:rsidRPr="000E5FF7">
        <w:rPr>
          <w:color w:val="000000"/>
          <w:sz w:val="28"/>
          <w:szCs w:val="28"/>
          <w:lang w:val="uk-UA"/>
        </w:rPr>
        <w:t xml:space="preserve">Мета дослідження – розробити ПР-кампанію для підприємства ЗАТ </w:t>
      </w:r>
      <w:r w:rsidR="00F079C3" w:rsidRPr="000E5FF7">
        <w:rPr>
          <w:color w:val="000000"/>
          <w:sz w:val="28"/>
          <w:szCs w:val="28"/>
          <w:lang w:val="uk-UA"/>
        </w:rPr>
        <w:t>«Галичина»</w:t>
      </w:r>
      <w:r w:rsidRPr="000E5FF7">
        <w:rPr>
          <w:color w:val="000000"/>
          <w:sz w:val="28"/>
          <w:szCs w:val="28"/>
          <w:lang w:val="uk-UA"/>
        </w:rPr>
        <w:t>.</w:t>
      </w:r>
    </w:p>
    <w:p w:rsidR="00732EBF" w:rsidRPr="000E5FF7" w:rsidRDefault="00732EBF" w:rsidP="00AD5B8F">
      <w:pPr>
        <w:shd w:val="clear" w:color="000000" w:fill="auto"/>
        <w:suppressAutoHyphens/>
        <w:autoSpaceDE w:val="0"/>
        <w:autoSpaceDN w:val="0"/>
        <w:adjustRightInd w:val="0"/>
        <w:spacing w:line="360" w:lineRule="auto"/>
        <w:ind w:firstLine="709"/>
        <w:jc w:val="both"/>
        <w:rPr>
          <w:color w:val="000000"/>
          <w:sz w:val="28"/>
          <w:szCs w:val="28"/>
          <w:lang w:val="uk-UA"/>
        </w:rPr>
      </w:pPr>
      <w:r w:rsidRPr="000E5FF7">
        <w:rPr>
          <w:color w:val="000000"/>
          <w:sz w:val="28"/>
          <w:szCs w:val="28"/>
          <w:lang w:val="uk-UA"/>
        </w:rPr>
        <w:t>На основі об’єкта, предмета та мети</w:t>
      </w:r>
      <w:r w:rsidR="00AD5B8F" w:rsidRPr="000E5FF7">
        <w:rPr>
          <w:color w:val="000000"/>
          <w:sz w:val="28"/>
          <w:szCs w:val="28"/>
          <w:lang w:val="uk-UA"/>
        </w:rPr>
        <w:t xml:space="preserve"> </w:t>
      </w:r>
      <w:r w:rsidRPr="000E5FF7">
        <w:rPr>
          <w:color w:val="000000"/>
          <w:sz w:val="28"/>
          <w:szCs w:val="28"/>
          <w:lang w:val="uk-UA"/>
        </w:rPr>
        <w:t>дослідження поставлено такі завдання:</w:t>
      </w:r>
    </w:p>
    <w:p w:rsidR="00732EBF" w:rsidRPr="000E5FF7" w:rsidRDefault="00732EBF" w:rsidP="007232E1">
      <w:pPr>
        <w:numPr>
          <w:ilvl w:val="1"/>
          <w:numId w:val="3"/>
        </w:numPr>
        <w:shd w:val="clear" w:color="000000" w:fill="auto"/>
        <w:suppressAutoHyphens/>
        <w:autoSpaceDE w:val="0"/>
        <w:autoSpaceDN w:val="0"/>
        <w:adjustRightInd w:val="0"/>
        <w:spacing w:line="360" w:lineRule="auto"/>
        <w:ind w:left="0" w:firstLine="709"/>
        <w:jc w:val="both"/>
        <w:rPr>
          <w:color w:val="000000"/>
          <w:sz w:val="28"/>
          <w:szCs w:val="28"/>
          <w:lang w:val="uk-UA"/>
        </w:rPr>
      </w:pPr>
      <w:r w:rsidRPr="000E5FF7">
        <w:rPr>
          <w:color w:val="000000"/>
          <w:sz w:val="28"/>
          <w:szCs w:val="28"/>
          <w:lang w:val="uk-UA"/>
        </w:rPr>
        <w:t>охарактеризувати сутність завдання ПР;</w:t>
      </w:r>
    </w:p>
    <w:p w:rsidR="00732EBF" w:rsidRPr="000E5FF7" w:rsidRDefault="00732EBF" w:rsidP="007232E1">
      <w:pPr>
        <w:numPr>
          <w:ilvl w:val="1"/>
          <w:numId w:val="3"/>
        </w:numPr>
        <w:shd w:val="clear" w:color="000000" w:fill="auto"/>
        <w:suppressAutoHyphens/>
        <w:autoSpaceDE w:val="0"/>
        <w:autoSpaceDN w:val="0"/>
        <w:adjustRightInd w:val="0"/>
        <w:spacing w:line="360" w:lineRule="auto"/>
        <w:ind w:left="0" w:firstLine="709"/>
        <w:jc w:val="both"/>
        <w:rPr>
          <w:bCs/>
          <w:color w:val="000000"/>
          <w:sz w:val="28"/>
          <w:szCs w:val="28"/>
          <w:lang w:val="uk-UA"/>
        </w:rPr>
      </w:pPr>
      <w:r w:rsidRPr="000E5FF7">
        <w:rPr>
          <w:bCs/>
          <w:color w:val="000000"/>
          <w:sz w:val="28"/>
          <w:szCs w:val="28"/>
          <w:lang w:val="uk-UA"/>
        </w:rPr>
        <w:t>висвітлити особливості зв’язків з громадськістю у комерційній діяльності</w:t>
      </w:r>
    </w:p>
    <w:p w:rsidR="00732EBF" w:rsidRPr="000E5FF7" w:rsidRDefault="00732EBF" w:rsidP="007232E1">
      <w:pPr>
        <w:numPr>
          <w:ilvl w:val="1"/>
          <w:numId w:val="3"/>
        </w:numPr>
        <w:shd w:val="clear" w:color="000000" w:fill="auto"/>
        <w:suppressAutoHyphens/>
        <w:autoSpaceDE w:val="0"/>
        <w:autoSpaceDN w:val="0"/>
        <w:adjustRightInd w:val="0"/>
        <w:spacing w:line="360" w:lineRule="auto"/>
        <w:ind w:left="0" w:firstLine="709"/>
        <w:jc w:val="both"/>
        <w:rPr>
          <w:color w:val="000000"/>
          <w:sz w:val="28"/>
          <w:szCs w:val="28"/>
          <w:lang w:val="uk-UA"/>
        </w:rPr>
      </w:pPr>
      <w:r w:rsidRPr="000E5FF7">
        <w:rPr>
          <w:color w:val="000000"/>
          <w:sz w:val="28"/>
          <w:szCs w:val="28"/>
          <w:lang w:val="uk-UA"/>
        </w:rPr>
        <w:t>описати етапи проведення, способи організації ПР-кампанії;</w:t>
      </w:r>
    </w:p>
    <w:p w:rsidR="00732EBF" w:rsidRPr="000E5FF7" w:rsidRDefault="00732EBF" w:rsidP="007232E1">
      <w:pPr>
        <w:numPr>
          <w:ilvl w:val="1"/>
          <w:numId w:val="3"/>
        </w:numPr>
        <w:shd w:val="clear" w:color="000000" w:fill="auto"/>
        <w:suppressAutoHyphens/>
        <w:autoSpaceDE w:val="0"/>
        <w:autoSpaceDN w:val="0"/>
        <w:adjustRightInd w:val="0"/>
        <w:spacing w:line="360" w:lineRule="auto"/>
        <w:ind w:left="0" w:firstLine="709"/>
        <w:jc w:val="both"/>
        <w:rPr>
          <w:color w:val="000000"/>
          <w:sz w:val="28"/>
          <w:szCs w:val="28"/>
          <w:lang w:val="uk-UA"/>
        </w:rPr>
      </w:pPr>
      <w:r w:rsidRPr="000E5FF7">
        <w:rPr>
          <w:color w:val="000000"/>
          <w:sz w:val="28"/>
          <w:szCs w:val="28"/>
          <w:lang w:val="uk-UA"/>
        </w:rPr>
        <w:t>проаналізувати</w:t>
      </w:r>
      <w:r w:rsidR="003E4EE5" w:rsidRPr="000E5FF7">
        <w:rPr>
          <w:color w:val="000000"/>
          <w:sz w:val="28"/>
          <w:szCs w:val="28"/>
          <w:lang w:val="uk-UA"/>
        </w:rPr>
        <w:t xml:space="preserve"> роботу ЗАТ «Галичина» та </w:t>
      </w:r>
      <w:r w:rsidRPr="000E5FF7">
        <w:rPr>
          <w:color w:val="000000"/>
          <w:sz w:val="28"/>
          <w:szCs w:val="28"/>
          <w:lang w:val="uk-UA"/>
        </w:rPr>
        <w:t xml:space="preserve">особливості використання інструментів ПР </w:t>
      </w:r>
      <w:r w:rsidR="003E4EE5" w:rsidRPr="000E5FF7">
        <w:rPr>
          <w:color w:val="000000"/>
          <w:sz w:val="28"/>
          <w:szCs w:val="28"/>
          <w:lang w:val="uk-UA"/>
        </w:rPr>
        <w:t>в компанії;</w:t>
      </w:r>
    </w:p>
    <w:p w:rsidR="00732EBF" w:rsidRPr="000E5FF7" w:rsidRDefault="00732EBF" w:rsidP="007232E1">
      <w:pPr>
        <w:numPr>
          <w:ilvl w:val="1"/>
          <w:numId w:val="3"/>
        </w:numPr>
        <w:shd w:val="clear" w:color="000000" w:fill="auto"/>
        <w:suppressAutoHyphens/>
        <w:autoSpaceDE w:val="0"/>
        <w:autoSpaceDN w:val="0"/>
        <w:adjustRightInd w:val="0"/>
        <w:spacing w:line="360" w:lineRule="auto"/>
        <w:ind w:left="0" w:firstLine="709"/>
        <w:jc w:val="both"/>
        <w:rPr>
          <w:color w:val="000000"/>
          <w:sz w:val="28"/>
          <w:szCs w:val="28"/>
          <w:lang w:val="uk-UA"/>
        </w:rPr>
      </w:pPr>
      <w:r w:rsidRPr="000E5FF7">
        <w:rPr>
          <w:color w:val="000000"/>
          <w:sz w:val="28"/>
          <w:szCs w:val="28"/>
          <w:lang w:val="uk-UA"/>
        </w:rPr>
        <w:t xml:space="preserve">розробити кампанію зі зв’язків з громадськістю для ЗАТ </w:t>
      </w:r>
      <w:r w:rsidR="00F079C3" w:rsidRPr="000E5FF7">
        <w:rPr>
          <w:color w:val="000000"/>
          <w:sz w:val="28"/>
          <w:szCs w:val="28"/>
          <w:lang w:val="uk-UA"/>
        </w:rPr>
        <w:t>«Галичина»</w:t>
      </w:r>
      <w:r w:rsidRPr="000E5FF7">
        <w:rPr>
          <w:color w:val="000000"/>
          <w:sz w:val="28"/>
          <w:szCs w:val="28"/>
          <w:lang w:val="uk-UA"/>
        </w:rPr>
        <w:t>.</w:t>
      </w:r>
    </w:p>
    <w:p w:rsidR="00732EBF" w:rsidRPr="000E5FF7" w:rsidRDefault="00732EBF" w:rsidP="00AD5B8F">
      <w:pPr>
        <w:shd w:val="clear" w:color="000000" w:fill="auto"/>
        <w:suppressAutoHyphens/>
        <w:spacing w:line="360" w:lineRule="auto"/>
        <w:ind w:firstLine="709"/>
        <w:jc w:val="both"/>
        <w:rPr>
          <w:bCs/>
          <w:color w:val="000000"/>
          <w:sz w:val="28"/>
          <w:szCs w:val="28"/>
          <w:lang w:val="uk-UA"/>
        </w:rPr>
      </w:pPr>
      <w:r w:rsidRPr="000E5FF7">
        <w:rPr>
          <w:color w:val="000000"/>
          <w:sz w:val="28"/>
          <w:szCs w:val="28"/>
          <w:lang w:val="uk-UA"/>
        </w:rPr>
        <w:t>У</w:t>
      </w:r>
      <w:r w:rsidR="00BB7416" w:rsidRPr="000E5FF7">
        <w:rPr>
          <w:color w:val="000000"/>
          <w:sz w:val="28"/>
          <w:szCs w:val="28"/>
          <w:lang w:val="uk-UA"/>
        </w:rPr>
        <w:t xml:space="preserve"> дипломній</w:t>
      </w:r>
      <w:r w:rsidRPr="000E5FF7">
        <w:rPr>
          <w:color w:val="000000"/>
          <w:sz w:val="28"/>
          <w:szCs w:val="28"/>
          <w:lang w:val="uk-UA"/>
        </w:rPr>
        <w:t xml:space="preserve"> роботі використано такі методи: метод дедукції та індукції, метод аналізу та синтезу, </w:t>
      </w:r>
      <w:r w:rsidRPr="000E5FF7">
        <w:rPr>
          <w:bCs/>
          <w:color w:val="000000"/>
          <w:sz w:val="28"/>
          <w:szCs w:val="28"/>
          <w:lang w:val="uk-UA"/>
        </w:rPr>
        <w:t>хронологічний метод, структурно-функціональний, системний, хронологічний.</w:t>
      </w:r>
    </w:p>
    <w:p w:rsidR="00732EBF" w:rsidRPr="000E5FF7" w:rsidRDefault="00732EBF" w:rsidP="00AD5B8F">
      <w:pPr>
        <w:shd w:val="clear" w:color="000000" w:fill="auto"/>
        <w:suppressAutoHyphens/>
        <w:spacing w:line="360" w:lineRule="auto"/>
        <w:ind w:firstLine="709"/>
        <w:jc w:val="both"/>
        <w:rPr>
          <w:color w:val="000000"/>
          <w:sz w:val="28"/>
          <w:szCs w:val="28"/>
          <w:lang w:val="uk-UA"/>
        </w:rPr>
      </w:pPr>
    </w:p>
    <w:p w:rsidR="00402797" w:rsidRPr="000E5FF7" w:rsidRDefault="00AD5B8F" w:rsidP="00AD5B8F">
      <w:pPr>
        <w:shd w:val="clear" w:color="000000" w:fill="auto"/>
        <w:suppressAutoHyphens/>
        <w:spacing w:line="360" w:lineRule="auto"/>
        <w:jc w:val="center"/>
        <w:rPr>
          <w:b/>
          <w:color w:val="000000"/>
          <w:sz w:val="28"/>
          <w:szCs w:val="28"/>
          <w:lang w:val="uk-UA"/>
        </w:rPr>
      </w:pPr>
      <w:r w:rsidRPr="000E5FF7">
        <w:rPr>
          <w:color w:val="000000"/>
          <w:sz w:val="28"/>
          <w:szCs w:val="28"/>
          <w:lang w:val="uk-UA"/>
        </w:rPr>
        <w:br w:type="page"/>
      </w:r>
    </w:p>
    <w:p w:rsidR="00A90FA9" w:rsidRPr="00F079C3" w:rsidRDefault="00F079C3" w:rsidP="009A0FE2">
      <w:pPr>
        <w:pStyle w:val="1"/>
        <w:spacing w:line="480" w:lineRule="auto"/>
        <w:jc w:val="center"/>
        <w:rPr>
          <w:color w:val="000000"/>
          <w:lang w:val="uk-UA"/>
        </w:rPr>
      </w:pPr>
      <w:bookmarkStart w:id="1" w:name="_Toc451251255"/>
      <w:r w:rsidRPr="00F079C3">
        <w:rPr>
          <w:color w:val="000000"/>
          <w:lang w:val="uk-UA"/>
        </w:rPr>
        <w:lastRenderedPageBreak/>
        <w:t xml:space="preserve">1 </w:t>
      </w:r>
      <w:r w:rsidR="00784D21">
        <w:rPr>
          <w:color w:val="000000"/>
          <w:lang w:val="uk-UA"/>
        </w:rPr>
        <w:t>ВИКОРИСТАННЯ ІНТЕЛЕКТУАЛЬНОЇ ВЛАСНОСТІ НА ПІДПРИЄМСТВІ</w:t>
      </w:r>
      <w:bookmarkEnd w:id="1"/>
    </w:p>
    <w:p w:rsidR="00AD5B8F" w:rsidRPr="009A0FE2" w:rsidRDefault="005016D9" w:rsidP="009A0FE2">
      <w:pPr>
        <w:pStyle w:val="2"/>
        <w:spacing w:line="360" w:lineRule="auto"/>
        <w:ind w:firstLine="709"/>
        <w:jc w:val="both"/>
        <w:rPr>
          <w:b/>
          <w:color w:val="000000"/>
          <w:u w:val="none"/>
          <w:lang w:val="uk-UA"/>
        </w:rPr>
      </w:pPr>
      <w:bookmarkStart w:id="2" w:name="_Toc451251256"/>
      <w:r w:rsidRPr="009A0FE2">
        <w:rPr>
          <w:b/>
          <w:color w:val="000000"/>
          <w:u w:val="none"/>
          <w:lang w:val="uk-UA"/>
        </w:rPr>
        <w:t>1.1</w:t>
      </w:r>
      <w:r w:rsidR="00AD5B8F" w:rsidRPr="009A0FE2">
        <w:rPr>
          <w:b/>
          <w:color w:val="000000"/>
          <w:u w:val="none"/>
          <w:lang w:val="uk-UA"/>
        </w:rPr>
        <w:t xml:space="preserve"> </w:t>
      </w:r>
      <w:r w:rsidR="00784D21">
        <w:rPr>
          <w:b/>
          <w:color w:val="000000"/>
          <w:u w:val="none"/>
          <w:lang w:val="uk-UA"/>
        </w:rPr>
        <w:t>Е</w:t>
      </w:r>
      <w:r w:rsidR="00784D21" w:rsidRPr="00784D21">
        <w:rPr>
          <w:b/>
          <w:color w:val="000000"/>
          <w:u w:val="none"/>
          <w:lang w:val="uk-UA"/>
        </w:rPr>
        <w:t xml:space="preserve">кономiко-правова характеристика об'єктів інтелектуальної властності. Дати характеристику усім об'єктам, яким </w:t>
      </w:r>
      <w:r w:rsidR="00CB74BF">
        <w:rPr>
          <w:b/>
          <w:color w:val="000000"/>
          <w:u w:val="none"/>
          <w:lang w:val="uk-UA"/>
        </w:rPr>
        <w:t>можливо</w:t>
      </w:r>
      <w:r w:rsidR="00784D21" w:rsidRPr="00784D21">
        <w:rPr>
          <w:b/>
          <w:color w:val="000000"/>
          <w:u w:val="none"/>
          <w:lang w:val="uk-UA"/>
        </w:rPr>
        <w:t xml:space="preserve"> використовування на підприємстві (тов. знаки, пром образци)</w:t>
      </w:r>
      <w:bookmarkEnd w:id="2"/>
    </w:p>
    <w:p w:rsidR="005016D9" w:rsidRPr="000E5FF7" w:rsidRDefault="00946268" w:rsidP="00AD5B8F">
      <w:pPr>
        <w:shd w:val="clear" w:color="000000" w:fill="auto"/>
        <w:suppressAutoHyphens/>
        <w:spacing w:line="360" w:lineRule="auto"/>
        <w:ind w:firstLine="709"/>
        <w:jc w:val="both"/>
        <w:rPr>
          <w:color w:val="000000"/>
          <w:sz w:val="28"/>
          <w:szCs w:val="28"/>
          <w:lang w:val="uk-UA"/>
        </w:rPr>
      </w:pPr>
      <w:r w:rsidRPr="000E5FF7">
        <w:rPr>
          <w:color w:val="000000"/>
          <w:sz w:val="28"/>
          <w:szCs w:val="28"/>
          <w:lang w:val="uk-UA"/>
        </w:rPr>
        <w:t>Зв’язки з громад</w:t>
      </w:r>
      <w:r w:rsidR="00402797" w:rsidRPr="000E5FF7">
        <w:rPr>
          <w:color w:val="000000"/>
          <w:sz w:val="28"/>
          <w:szCs w:val="28"/>
          <w:lang w:val="uk-UA"/>
        </w:rPr>
        <w:t>сь</w:t>
      </w:r>
      <w:r w:rsidR="005016D9" w:rsidRPr="000E5FF7">
        <w:rPr>
          <w:color w:val="000000"/>
          <w:sz w:val="28"/>
          <w:szCs w:val="28"/>
          <w:lang w:val="uk-UA"/>
        </w:rPr>
        <w:t>кістю здійснювалися свідомо або спонтанно практично впродовж усієї історії становлення й розвитку суспільства. Однак усвідомлено, організовано і цілеспрямовано вони стали використовуватись лише в 19 столітті. В.</w:t>
      </w:r>
      <w:r w:rsidR="000E653F" w:rsidRPr="000E5FF7">
        <w:rPr>
          <w:color w:val="000000"/>
          <w:sz w:val="28"/>
          <w:szCs w:val="28"/>
          <w:lang w:val="uk-UA"/>
        </w:rPr>
        <w:t xml:space="preserve"> </w:t>
      </w:r>
      <w:r w:rsidR="005016D9" w:rsidRPr="000E5FF7">
        <w:rPr>
          <w:color w:val="000000"/>
          <w:sz w:val="28"/>
          <w:szCs w:val="28"/>
          <w:lang w:val="uk-UA"/>
        </w:rPr>
        <w:t>Білоус стверджує, що вперше саме поняття «паблік р</w:t>
      </w:r>
      <w:r w:rsidR="00402797" w:rsidRPr="000E5FF7">
        <w:rPr>
          <w:color w:val="000000"/>
          <w:sz w:val="28"/>
          <w:szCs w:val="28"/>
          <w:lang w:val="uk-UA"/>
        </w:rPr>
        <w:t>і</w:t>
      </w:r>
      <w:r w:rsidR="005016D9" w:rsidRPr="000E5FF7">
        <w:rPr>
          <w:color w:val="000000"/>
          <w:sz w:val="28"/>
          <w:szCs w:val="28"/>
          <w:lang w:val="uk-UA"/>
        </w:rPr>
        <w:t>лейшнз» використав президент США Томас Джефферсон, коли у 1807 році він у першому варіанті свого «Сьомого звернення до Конгресу» вписав його замість викресленого ним поняття «стан думки». І лише наприкінці 19 – на початку 20 століть у С</w:t>
      </w:r>
      <w:r w:rsidR="00402797" w:rsidRPr="000E5FF7">
        <w:rPr>
          <w:color w:val="000000"/>
          <w:sz w:val="28"/>
          <w:szCs w:val="28"/>
          <w:lang w:val="uk-UA"/>
        </w:rPr>
        <w:t>ША</w:t>
      </w:r>
      <w:r w:rsidR="005016D9" w:rsidRPr="000E5FF7">
        <w:rPr>
          <w:color w:val="000000"/>
          <w:sz w:val="28"/>
          <w:szCs w:val="28"/>
          <w:lang w:val="uk-UA"/>
        </w:rPr>
        <w:t xml:space="preserve"> паблік р</w:t>
      </w:r>
      <w:r w:rsidR="00402797" w:rsidRPr="000E5FF7">
        <w:rPr>
          <w:color w:val="000000"/>
          <w:sz w:val="28"/>
          <w:szCs w:val="28"/>
          <w:lang w:val="uk-UA"/>
        </w:rPr>
        <w:t>і</w:t>
      </w:r>
      <w:r w:rsidR="005016D9" w:rsidRPr="000E5FF7">
        <w:rPr>
          <w:color w:val="000000"/>
          <w:sz w:val="28"/>
          <w:szCs w:val="28"/>
          <w:lang w:val="uk-UA"/>
        </w:rPr>
        <w:t>лейш</w:t>
      </w:r>
      <w:r w:rsidR="00402797" w:rsidRPr="000E5FF7">
        <w:rPr>
          <w:color w:val="000000"/>
          <w:sz w:val="28"/>
          <w:szCs w:val="28"/>
          <w:lang w:val="uk-UA"/>
        </w:rPr>
        <w:t>е</w:t>
      </w:r>
      <w:r w:rsidR="005016D9" w:rsidRPr="000E5FF7">
        <w:rPr>
          <w:color w:val="000000"/>
          <w:sz w:val="28"/>
          <w:szCs w:val="28"/>
          <w:lang w:val="uk-UA"/>
        </w:rPr>
        <w:t>нз утверджується як мистецтво формування й управління громадською думкою, як навчальна дисципліна і організована практична діяльність у всіх сферах суспільного розвитку.</w:t>
      </w:r>
    </w:p>
    <w:p w:rsidR="005016D9" w:rsidRPr="000E5FF7" w:rsidRDefault="005016D9" w:rsidP="00AD5B8F">
      <w:pPr>
        <w:shd w:val="clear" w:color="000000" w:fill="auto"/>
        <w:suppressAutoHyphens/>
        <w:spacing w:line="360" w:lineRule="auto"/>
        <w:ind w:firstLine="709"/>
        <w:jc w:val="both"/>
        <w:rPr>
          <w:color w:val="000000"/>
          <w:sz w:val="28"/>
          <w:szCs w:val="28"/>
          <w:lang w:val="uk-UA"/>
        </w:rPr>
      </w:pPr>
      <w:r w:rsidRPr="000E5FF7">
        <w:rPr>
          <w:color w:val="000000"/>
          <w:sz w:val="28"/>
          <w:szCs w:val="28"/>
          <w:lang w:val="uk-UA"/>
        </w:rPr>
        <w:t xml:space="preserve">Нині ПР на Заході та Сході активно розвиваються і як наука, і як мистецтво, а західний керівник роботою зі зв’язків з громад кістю займається близько третини свого робочого часу </w:t>
      </w:r>
      <w:r w:rsidR="00402797" w:rsidRPr="000E5FF7">
        <w:rPr>
          <w:color w:val="000000"/>
          <w:sz w:val="28"/>
          <w:szCs w:val="28"/>
          <w:lang w:val="uk-UA"/>
        </w:rPr>
        <w:t>[</w:t>
      </w:r>
      <w:r w:rsidRPr="000E5FF7">
        <w:rPr>
          <w:color w:val="000000"/>
          <w:sz w:val="28"/>
          <w:szCs w:val="28"/>
          <w:lang w:val="uk-UA"/>
        </w:rPr>
        <w:t>4,с.9</w:t>
      </w:r>
      <w:r w:rsidR="00402797" w:rsidRPr="000E5FF7">
        <w:rPr>
          <w:color w:val="000000"/>
          <w:sz w:val="28"/>
          <w:szCs w:val="28"/>
          <w:lang w:val="uk-UA"/>
        </w:rPr>
        <w:t>].</w:t>
      </w:r>
    </w:p>
    <w:p w:rsidR="005016D9" w:rsidRPr="000E5FF7" w:rsidRDefault="005016D9" w:rsidP="00AD5B8F">
      <w:pPr>
        <w:shd w:val="clear" w:color="000000" w:fill="auto"/>
        <w:suppressAutoHyphens/>
        <w:spacing w:line="360" w:lineRule="auto"/>
        <w:ind w:firstLine="709"/>
        <w:jc w:val="both"/>
        <w:rPr>
          <w:color w:val="000000"/>
          <w:sz w:val="28"/>
          <w:szCs w:val="28"/>
          <w:lang w:val="uk-UA"/>
        </w:rPr>
      </w:pPr>
      <w:r w:rsidRPr="000E5FF7">
        <w:rPr>
          <w:color w:val="000000"/>
          <w:sz w:val="28"/>
          <w:szCs w:val="28"/>
          <w:lang w:val="uk-UA"/>
        </w:rPr>
        <w:t xml:space="preserve">Світ вступив в інформаційне століття, коли особливу роль відіграє громадська думка, якою потрібно грамотно управляти, наше суспільство тривалий час перебувало під тиском тоталітарної системи, в якій вся комунікація була ієрархічною, все робилося за наказом, суспільство було принципово командним. Демократичне суспільство, до якого ми переходимо, застосовує інші моделі впливу на населення. Це передусім усвідомлення, узгодження, порівняння, впевненість, переконання, задоволеність (працею, житлом, послугами, освітою, охороною здоров’я тощо) </w:t>
      </w:r>
      <w:r w:rsidR="00402797" w:rsidRPr="000E5FF7">
        <w:rPr>
          <w:color w:val="000000"/>
          <w:sz w:val="28"/>
          <w:szCs w:val="28"/>
          <w:lang w:val="uk-UA"/>
        </w:rPr>
        <w:t>[</w:t>
      </w:r>
      <w:r w:rsidRPr="000E5FF7">
        <w:rPr>
          <w:color w:val="000000"/>
          <w:sz w:val="28"/>
          <w:szCs w:val="28"/>
          <w:lang w:val="uk-UA"/>
        </w:rPr>
        <w:t>4,с.10</w:t>
      </w:r>
      <w:r w:rsidR="00402797" w:rsidRPr="000E5FF7">
        <w:rPr>
          <w:color w:val="000000"/>
          <w:sz w:val="28"/>
          <w:szCs w:val="28"/>
          <w:lang w:val="uk-UA"/>
        </w:rPr>
        <w:t>]</w:t>
      </w:r>
      <w:r w:rsidRPr="000E5FF7">
        <w:rPr>
          <w:color w:val="000000"/>
          <w:sz w:val="28"/>
          <w:szCs w:val="28"/>
          <w:lang w:val="uk-UA"/>
        </w:rPr>
        <w:t>.</w:t>
      </w:r>
    </w:p>
    <w:p w:rsidR="00F079C3" w:rsidRPr="000E5FF7" w:rsidRDefault="00F079C3" w:rsidP="00F079C3">
      <w:pPr>
        <w:shd w:val="clear" w:color="000000" w:fill="auto"/>
        <w:suppressAutoHyphens/>
        <w:spacing w:line="360" w:lineRule="auto"/>
        <w:ind w:firstLine="709"/>
        <w:jc w:val="both"/>
        <w:rPr>
          <w:color w:val="000000"/>
          <w:sz w:val="28"/>
          <w:szCs w:val="28"/>
          <w:lang w:val="uk-UA"/>
        </w:rPr>
      </w:pPr>
    </w:p>
    <w:p w:rsidR="00C3389A" w:rsidRPr="00784D21" w:rsidRDefault="009638AF" w:rsidP="009A0FE2">
      <w:pPr>
        <w:pStyle w:val="2"/>
        <w:spacing w:line="360" w:lineRule="auto"/>
        <w:ind w:firstLine="709"/>
        <w:jc w:val="both"/>
        <w:rPr>
          <w:b/>
          <w:color w:val="000000"/>
          <w:u w:val="none"/>
        </w:rPr>
      </w:pPr>
      <w:bookmarkStart w:id="3" w:name="_Toc451251257"/>
      <w:r w:rsidRPr="009A0FE2">
        <w:rPr>
          <w:b/>
          <w:color w:val="000000"/>
          <w:u w:val="none"/>
          <w:lang w:val="uk-UA"/>
        </w:rPr>
        <w:lastRenderedPageBreak/>
        <w:t>1.2</w:t>
      </w:r>
      <w:r w:rsidR="00784D21">
        <w:rPr>
          <w:b/>
          <w:color w:val="000000"/>
          <w:u w:val="none"/>
          <w:lang w:val="uk-UA"/>
        </w:rPr>
        <w:t xml:space="preserve"> </w:t>
      </w:r>
      <w:r w:rsidR="00784D21" w:rsidRPr="00784D21">
        <w:rPr>
          <w:b/>
          <w:color w:val="000000"/>
          <w:u w:val="none"/>
        </w:rPr>
        <w:t>Оцінка комерційного потенціалу об'єктів інтелект</w:t>
      </w:r>
      <w:r w:rsidR="00036B7D">
        <w:rPr>
          <w:b/>
          <w:color w:val="000000"/>
          <w:u w:val="none"/>
          <w:lang w:val="uk-UA"/>
        </w:rPr>
        <w:t>у</w:t>
      </w:r>
      <w:r w:rsidR="00784D21" w:rsidRPr="00784D21">
        <w:rPr>
          <w:b/>
          <w:color w:val="000000"/>
          <w:u w:val="none"/>
        </w:rPr>
        <w:t>альної власності</w:t>
      </w:r>
      <w:bookmarkEnd w:id="3"/>
    </w:p>
    <w:p w:rsidR="00C3389A" w:rsidRPr="000E5FF7" w:rsidRDefault="00C3389A" w:rsidP="00C3389A">
      <w:pPr>
        <w:spacing w:line="360" w:lineRule="auto"/>
        <w:ind w:firstLine="709"/>
        <w:jc w:val="both"/>
        <w:rPr>
          <w:noProof/>
          <w:sz w:val="28"/>
          <w:szCs w:val="28"/>
          <w:lang w:val="uk-UA"/>
        </w:rPr>
      </w:pPr>
      <w:r w:rsidRPr="000E5FF7">
        <w:rPr>
          <w:noProof/>
          <w:sz w:val="28"/>
          <w:szCs w:val="28"/>
          <w:lang w:val="uk-UA"/>
        </w:rPr>
        <w:t>Останніми роками PR-технології  широко використовуються в багатьох галузях економіки, а саме поняття Public Relations (зв'язки з громадськістю) не сходить із сторінок преси. І якщо раніше, вимовляючи "піар" в більшості випадків малося на увазі "політичний піар", то сьогодні PR активно розвивається в інших сферах - державній,  фінансовій, суспільній, освітній, але перш за все,  в комерційному середовищі. Дійшла</w:t>
      </w:r>
      <w:r w:rsidR="000846AA" w:rsidRPr="000E5FF7">
        <w:rPr>
          <w:noProof/>
          <w:sz w:val="28"/>
          <w:szCs w:val="28"/>
          <w:lang w:val="uk-UA"/>
        </w:rPr>
        <w:t xml:space="preserve"> черга і до промисловості.</w:t>
      </w:r>
    </w:p>
    <w:p w:rsidR="00C3389A" w:rsidRPr="000E5FF7" w:rsidRDefault="00C3389A" w:rsidP="00F079C3">
      <w:pPr>
        <w:spacing w:line="360" w:lineRule="auto"/>
        <w:ind w:firstLine="709"/>
        <w:jc w:val="both"/>
        <w:rPr>
          <w:noProof/>
          <w:sz w:val="28"/>
          <w:szCs w:val="28"/>
          <w:lang w:val="uk-UA"/>
        </w:rPr>
      </w:pPr>
      <w:r w:rsidRPr="000E5FF7">
        <w:rPr>
          <w:noProof/>
          <w:sz w:val="28"/>
          <w:szCs w:val="28"/>
          <w:lang w:val="uk-UA"/>
        </w:rPr>
        <w:t>Закони PR однакові для всіх сфер економіки, але їх застосування  на різних ринках завжди має специфіку. Промислові підприємства, концерни і  холдинги - не виключення. Професійна розробка програми просування в області зв'язків з громадськістю передбачає проходження таких кроків:</w:t>
      </w:r>
    </w:p>
    <w:p w:rsidR="00C3389A" w:rsidRPr="000E5FF7" w:rsidRDefault="00C3389A" w:rsidP="007232E1">
      <w:pPr>
        <w:numPr>
          <w:ilvl w:val="0"/>
          <w:numId w:val="5"/>
        </w:numPr>
        <w:spacing w:line="360" w:lineRule="auto"/>
        <w:ind w:left="993" w:hanging="284"/>
        <w:rPr>
          <w:noProof/>
          <w:sz w:val="28"/>
          <w:szCs w:val="28"/>
          <w:lang w:val="uk-UA"/>
        </w:rPr>
      </w:pPr>
      <w:r w:rsidRPr="000E5FF7">
        <w:rPr>
          <w:noProof/>
          <w:sz w:val="28"/>
          <w:szCs w:val="28"/>
          <w:lang w:val="uk-UA"/>
        </w:rPr>
        <w:t xml:space="preserve">Вивчення об'єкту просування </w:t>
      </w:r>
    </w:p>
    <w:p w:rsidR="00C3389A" w:rsidRPr="000E5FF7" w:rsidRDefault="00C3389A" w:rsidP="007232E1">
      <w:pPr>
        <w:numPr>
          <w:ilvl w:val="0"/>
          <w:numId w:val="5"/>
        </w:numPr>
        <w:spacing w:line="360" w:lineRule="auto"/>
        <w:ind w:left="993" w:hanging="284"/>
        <w:rPr>
          <w:noProof/>
          <w:sz w:val="28"/>
          <w:szCs w:val="28"/>
          <w:lang w:val="uk-UA"/>
        </w:rPr>
      </w:pPr>
      <w:r w:rsidRPr="000E5FF7">
        <w:rPr>
          <w:noProof/>
          <w:sz w:val="28"/>
          <w:szCs w:val="28"/>
          <w:lang w:val="uk-UA"/>
        </w:rPr>
        <w:t>Постановка цілей в області PR</w:t>
      </w:r>
    </w:p>
    <w:p w:rsidR="00C3389A" w:rsidRPr="000E5FF7" w:rsidRDefault="00C3389A" w:rsidP="007232E1">
      <w:pPr>
        <w:numPr>
          <w:ilvl w:val="0"/>
          <w:numId w:val="5"/>
        </w:numPr>
        <w:spacing w:line="360" w:lineRule="auto"/>
        <w:ind w:left="993" w:hanging="284"/>
        <w:rPr>
          <w:noProof/>
          <w:sz w:val="28"/>
          <w:szCs w:val="28"/>
          <w:lang w:val="uk-UA"/>
        </w:rPr>
      </w:pPr>
      <w:r w:rsidRPr="000E5FF7">
        <w:rPr>
          <w:noProof/>
          <w:sz w:val="28"/>
          <w:szCs w:val="28"/>
          <w:lang w:val="uk-UA"/>
        </w:rPr>
        <w:t>Визначення і, при необхідності, вивчення аудиторій (групи громадськості) на яких необхідно впливати</w:t>
      </w:r>
      <w:r w:rsidRPr="000E5FF7">
        <w:rPr>
          <w:rStyle w:val="apple-converted-space"/>
          <w:noProof/>
          <w:color w:val="333333"/>
          <w:sz w:val="28"/>
          <w:szCs w:val="28"/>
          <w:lang w:val="uk-UA"/>
        </w:rPr>
        <w:t> </w:t>
      </w:r>
    </w:p>
    <w:p w:rsidR="00C3389A" w:rsidRPr="000E5FF7" w:rsidRDefault="00C3389A" w:rsidP="007232E1">
      <w:pPr>
        <w:numPr>
          <w:ilvl w:val="0"/>
          <w:numId w:val="5"/>
        </w:numPr>
        <w:spacing w:line="360" w:lineRule="auto"/>
        <w:ind w:left="993" w:hanging="284"/>
        <w:rPr>
          <w:noProof/>
          <w:sz w:val="28"/>
          <w:szCs w:val="28"/>
          <w:lang w:val="uk-UA"/>
        </w:rPr>
      </w:pPr>
      <w:r w:rsidRPr="000E5FF7">
        <w:rPr>
          <w:noProof/>
          <w:sz w:val="28"/>
          <w:szCs w:val="28"/>
          <w:lang w:val="uk-UA"/>
        </w:rPr>
        <w:t>Визначення ефективних каналів інформування цих аудиторій</w:t>
      </w:r>
    </w:p>
    <w:p w:rsidR="00C3389A" w:rsidRPr="000E5FF7" w:rsidRDefault="00C3389A" w:rsidP="007232E1">
      <w:pPr>
        <w:numPr>
          <w:ilvl w:val="0"/>
          <w:numId w:val="5"/>
        </w:numPr>
        <w:spacing w:line="360" w:lineRule="auto"/>
        <w:ind w:left="993" w:hanging="284"/>
        <w:rPr>
          <w:noProof/>
          <w:sz w:val="28"/>
          <w:szCs w:val="28"/>
          <w:lang w:val="uk-UA"/>
        </w:rPr>
      </w:pPr>
      <w:r w:rsidRPr="000E5FF7">
        <w:rPr>
          <w:noProof/>
          <w:sz w:val="28"/>
          <w:szCs w:val="28"/>
          <w:lang w:val="uk-UA"/>
        </w:rPr>
        <w:t>Визначення ефективних форм подачі інформації</w:t>
      </w:r>
    </w:p>
    <w:p w:rsidR="000846AA" w:rsidRPr="00F079C3" w:rsidRDefault="00C3389A" w:rsidP="007232E1">
      <w:pPr>
        <w:numPr>
          <w:ilvl w:val="0"/>
          <w:numId w:val="5"/>
        </w:numPr>
        <w:spacing w:line="360" w:lineRule="auto"/>
        <w:ind w:left="993" w:hanging="284"/>
        <w:rPr>
          <w:noProof/>
          <w:sz w:val="28"/>
          <w:szCs w:val="28"/>
          <w:lang w:val="uk-UA"/>
        </w:rPr>
      </w:pPr>
      <w:r w:rsidRPr="000E5FF7">
        <w:rPr>
          <w:noProof/>
          <w:sz w:val="28"/>
          <w:szCs w:val="28"/>
          <w:lang w:val="uk-UA"/>
        </w:rPr>
        <w:t>Визначення бюджету на просування.</w:t>
      </w:r>
    </w:p>
    <w:p w:rsidR="00F079C3" w:rsidRPr="00F079C3" w:rsidRDefault="00F079C3" w:rsidP="00F079C3">
      <w:pPr>
        <w:spacing w:line="360" w:lineRule="auto"/>
        <w:ind w:firstLine="709"/>
        <w:jc w:val="both"/>
        <w:rPr>
          <w:noProof/>
          <w:lang w:val="uk-UA"/>
        </w:rPr>
      </w:pPr>
    </w:p>
    <w:p w:rsidR="00ED2E39" w:rsidRPr="009A0FE2" w:rsidRDefault="009638AF" w:rsidP="009A0FE2">
      <w:pPr>
        <w:pStyle w:val="2"/>
        <w:spacing w:line="360" w:lineRule="auto"/>
        <w:ind w:firstLine="709"/>
        <w:jc w:val="both"/>
        <w:rPr>
          <w:rStyle w:val="a4"/>
          <w:color w:val="000000"/>
          <w:u w:val="none"/>
          <w:lang w:val="uk-UA"/>
        </w:rPr>
      </w:pPr>
      <w:bookmarkStart w:id="4" w:name="_Toc451251258"/>
      <w:r w:rsidRPr="009A0FE2">
        <w:rPr>
          <w:b/>
          <w:color w:val="000000"/>
          <w:u w:val="none"/>
          <w:lang w:val="uk-UA"/>
        </w:rPr>
        <w:t>1.3</w:t>
      </w:r>
      <w:r w:rsidR="005016D9" w:rsidRPr="009A0FE2">
        <w:rPr>
          <w:b/>
          <w:color w:val="000000"/>
          <w:u w:val="none"/>
          <w:lang w:val="uk-UA"/>
        </w:rPr>
        <w:t xml:space="preserve"> </w:t>
      </w:r>
      <w:r w:rsidR="00784D21" w:rsidRPr="00784D21">
        <w:rPr>
          <w:b/>
          <w:color w:val="000000"/>
          <w:u w:val="none"/>
          <w:lang w:val="uk-UA"/>
        </w:rPr>
        <w:t xml:space="preserve">Оцінка ефективності використання </w:t>
      </w:r>
      <w:r w:rsidR="00036B7D" w:rsidRPr="00036B7D">
        <w:rPr>
          <w:b/>
          <w:color w:val="000000"/>
          <w:u w:val="none"/>
          <w:lang w:val="uk-UA"/>
        </w:rPr>
        <w:t xml:space="preserve">інтелектуальної власності на </w:t>
      </w:r>
      <w:bookmarkStart w:id="5" w:name="_GoBack"/>
      <w:bookmarkEnd w:id="5"/>
      <w:r w:rsidR="00784D21" w:rsidRPr="00784D21">
        <w:rPr>
          <w:b/>
          <w:color w:val="000000"/>
          <w:u w:val="none"/>
          <w:lang w:val="uk-UA"/>
        </w:rPr>
        <w:t xml:space="preserve"> підприємстві</w:t>
      </w:r>
      <w:bookmarkEnd w:id="4"/>
    </w:p>
    <w:p w:rsidR="00402797" w:rsidRPr="000E5FF7" w:rsidRDefault="005016D9" w:rsidP="00AD5B8F">
      <w:pPr>
        <w:pStyle w:val="a3"/>
        <w:shd w:val="clear" w:color="000000" w:fill="auto"/>
        <w:suppressAutoHyphens/>
        <w:spacing w:before="0" w:beforeAutospacing="0" w:after="0" w:afterAutospacing="0" w:line="360" w:lineRule="auto"/>
        <w:ind w:firstLine="709"/>
        <w:jc w:val="both"/>
        <w:rPr>
          <w:color w:val="000000"/>
          <w:sz w:val="28"/>
          <w:szCs w:val="28"/>
          <w:lang w:val="uk-UA"/>
        </w:rPr>
      </w:pPr>
      <w:r w:rsidRPr="00AD13E5">
        <w:rPr>
          <w:rStyle w:val="a4"/>
          <w:b w:val="0"/>
          <w:bCs/>
          <w:color w:val="000000"/>
          <w:sz w:val="28"/>
          <w:szCs w:val="28"/>
          <w:lang w:val="uk-UA"/>
        </w:rPr>
        <w:t>Комерційна діяльність</w:t>
      </w:r>
      <w:r w:rsidRPr="000E5FF7">
        <w:rPr>
          <w:rStyle w:val="a4"/>
          <w:bCs/>
          <w:color w:val="000000"/>
          <w:sz w:val="28"/>
          <w:szCs w:val="28"/>
          <w:lang w:val="uk-UA"/>
        </w:rPr>
        <w:t xml:space="preserve"> — </w:t>
      </w:r>
      <w:r w:rsidRPr="000E5FF7">
        <w:rPr>
          <w:color w:val="000000"/>
          <w:sz w:val="28"/>
          <w:szCs w:val="28"/>
          <w:lang w:val="uk-UA"/>
        </w:rPr>
        <w:t>це невід’ємна складова діяльності підприємства, яка виражається в сукупних процесах і операціях, спрямованих на здійснення актів купівлі-продажу з метою задоволення споживчого попиту та отримання певного прибутку.</w:t>
      </w:r>
    </w:p>
    <w:p w:rsidR="004B62EF" w:rsidRDefault="005016D9" w:rsidP="004B62EF">
      <w:pPr>
        <w:pStyle w:val="a3"/>
        <w:shd w:val="clear" w:color="000000" w:fill="auto"/>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Із запропонованого ви</w:t>
      </w:r>
      <w:r w:rsidR="004B62EF" w:rsidRPr="000E5FF7">
        <w:rPr>
          <w:color w:val="000000"/>
          <w:sz w:val="28"/>
          <w:szCs w:val="28"/>
          <w:lang w:val="uk-UA"/>
        </w:rPr>
        <w:t xml:space="preserve">значення комерційної діяльності </w:t>
      </w:r>
      <w:r w:rsidRPr="000E5FF7">
        <w:rPr>
          <w:color w:val="000000"/>
          <w:sz w:val="28"/>
          <w:szCs w:val="28"/>
          <w:lang w:val="uk-UA"/>
        </w:rPr>
        <w:t xml:space="preserve">логічно випливає висновок, що її стрижнем є налагодження і здійснення взаємовідносин з покупцями, які значною мірою залежать від якості товарів, </w:t>
      </w:r>
      <w:r w:rsidRPr="000E5FF7">
        <w:rPr>
          <w:color w:val="000000"/>
          <w:sz w:val="28"/>
          <w:szCs w:val="28"/>
          <w:lang w:val="uk-UA"/>
        </w:rPr>
        <w:lastRenderedPageBreak/>
        <w:t>цін на товари, термінів доставки товарів до споживача, а також репутації компанії (корпорації, підприємс</w:t>
      </w:r>
      <w:r w:rsidR="004E66E7" w:rsidRPr="000E5FF7">
        <w:rPr>
          <w:color w:val="000000"/>
          <w:sz w:val="28"/>
          <w:szCs w:val="28"/>
          <w:lang w:val="uk-UA"/>
        </w:rPr>
        <w:t>тва, фірми), її іміджу (</w:t>
      </w:r>
      <w:r w:rsidR="00F079C3">
        <w:rPr>
          <w:color w:val="000000"/>
          <w:sz w:val="28"/>
          <w:szCs w:val="28"/>
          <w:lang w:val="uk-UA"/>
        </w:rPr>
        <w:t>рис 1.1</w:t>
      </w:r>
      <w:r w:rsidRPr="000E5FF7">
        <w:rPr>
          <w:color w:val="000000"/>
          <w:sz w:val="28"/>
          <w:szCs w:val="28"/>
          <w:lang w:val="uk-UA"/>
        </w:rPr>
        <w:t>).</w:t>
      </w:r>
    </w:p>
    <w:p w:rsidR="004B62EF" w:rsidRPr="000E5FF7" w:rsidRDefault="004B62EF" w:rsidP="00784D21">
      <w:pPr>
        <w:pStyle w:val="a3"/>
        <w:shd w:val="clear" w:color="000000" w:fill="auto"/>
        <w:suppressAutoHyphens/>
        <w:spacing w:before="0" w:beforeAutospacing="0" w:after="0" w:afterAutospacing="0" w:line="360" w:lineRule="auto"/>
        <w:rPr>
          <w:b/>
          <w:color w:val="000000"/>
          <w:sz w:val="28"/>
          <w:szCs w:val="28"/>
          <w:lang w:val="uk-UA"/>
        </w:rPr>
      </w:pPr>
    </w:p>
    <w:p w:rsidR="004B62EF" w:rsidRPr="000E5FF7" w:rsidRDefault="004B62EF" w:rsidP="004E66E7">
      <w:pPr>
        <w:pStyle w:val="a3"/>
        <w:shd w:val="clear" w:color="000000" w:fill="auto"/>
        <w:suppressAutoHyphens/>
        <w:spacing w:before="0" w:beforeAutospacing="0" w:after="0" w:afterAutospacing="0" w:line="360" w:lineRule="auto"/>
        <w:jc w:val="center"/>
        <w:rPr>
          <w:b/>
          <w:color w:val="000000"/>
          <w:sz w:val="28"/>
          <w:szCs w:val="28"/>
          <w:lang w:val="uk-UA"/>
        </w:rPr>
      </w:pPr>
    </w:p>
    <w:p w:rsidR="00A90FA9" w:rsidRPr="00E5037B" w:rsidRDefault="004E66E7" w:rsidP="009A0FE2">
      <w:pPr>
        <w:pStyle w:val="a3"/>
        <w:shd w:val="clear" w:color="000000" w:fill="auto"/>
        <w:suppressAutoHyphens/>
        <w:spacing w:before="0" w:beforeAutospacing="0" w:after="0" w:afterAutospacing="0" w:line="480" w:lineRule="auto"/>
        <w:jc w:val="center"/>
        <w:outlineLvl w:val="0"/>
        <w:rPr>
          <w:color w:val="000000"/>
          <w:sz w:val="28"/>
          <w:szCs w:val="28"/>
          <w:lang w:val="uk-UA"/>
        </w:rPr>
      </w:pPr>
      <w:r w:rsidRPr="000E5FF7">
        <w:rPr>
          <w:b/>
          <w:color w:val="000000"/>
          <w:sz w:val="28"/>
          <w:szCs w:val="28"/>
          <w:lang w:val="uk-UA"/>
        </w:rPr>
        <w:br w:type="page"/>
      </w:r>
      <w:bookmarkStart w:id="6" w:name="_Toc451251259"/>
      <w:r w:rsidR="00383A02" w:rsidRPr="00E5037B">
        <w:rPr>
          <w:color w:val="000000"/>
          <w:sz w:val="28"/>
          <w:szCs w:val="28"/>
          <w:lang w:val="uk-UA"/>
        </w:rPr>
        <w:lastRenderedPageBreak/>
        <w:t>2</w:t>
      </w:r>
      <w:r w:rsidR="00E5037B" w:rsidRPr="00E5037B">
        <w:rPr>
          <w:color w:val="000000"/>
          <w:sz w:val="28"/>
          <w:szCs w:val="28"/>
          <w:lang w:val="uk-UA"/>
        </w:rPr>
        <w:t xml:space="preserve"> </w:t>
      </w:r>
      <w:r w:rsidR="00402797" w:rsidRPr="00E5037B">
        <w:rPr>
          <w:color w:val="000000"/>
          <w:sz w:val="28"/>
          <w:szCs w:val="28"/>
          <w:lang w:val="uk-UA"/>
        </w:rPr>
        <w:t xml:space="preserve">ОСОБЛИВОСТІ ВИКОРИСТАННЯ ПР-КАМПАНІЇ ДЛЯ ПІДПРИЄСМТВА </w:t>
      </w:r>
      <w:r w:rsidR="00C82974" w:rsidRPr="00E5037B">
        <w:rPr>
          <w:color w:val="000000"/>
          <w:sz w:val="28"/>
          <w:szCs w:val="28"/>
          <w:lang w:val="uk-UA"/>
        </w:rPr>
        <w:t>ЗАТ «Г</w:t>
      </w:r>
      <w:r w:rsidR="00402797" w:rsidRPr="00E5037B">
        <w:rPr>
          <w:color w:val="000000"/>
          <w:sz w:val="28"/>
          <w:szCs w:val="28"/>
          <w:lang w:val="uk-UA"/>
        </w:rPr>
        <w:t>АЛИЧИНА»</w:t>
      </w:r>
      <w:bookmarkEnd w:id="6"/>
    </w:p>
    <w:p w:rsidR="004E66E7" w:rsidRPr="00E5037B" w:rsidRDefault="00383A02" w:rsidP="009A0FE2">
      <w:pPr>
        <w:pStyle w:val="a3"/>
        <w:shd w:val="clear" w:color="000000" w:fill="auto"/>
        <w:suppressAutoHyphens/>
        <w:spacing w:before="0" w:beforeAutospacing="0" w:after="0" w:afterAutospacing="0" w:line="360" w:lineRule="auto"/>
        <w:ind w:firstLine="709"/>
        <w:jc w:val="both"/>
        <w:outlineLvl w:val="1"/>
        <w:rPr>
          <w:b/>
          <w:color w:val="000000"/>
          <w:sz w:val="28"/>
          <w:szCs w:val="28"/>
          <w:lang w:val="uk-UA"/>
        </w:rPr>
      </w:pPr>
      <w:bookmarkStart w:id="7" w:name="_Toc451251260"/>
      <w:r w:rsidRPr="000E5FF7">
        <w:rPr>
          <w:b/>
          <w:color w:val="000000"/>
          <w:sz w:val="28"/>
          <w:szCs w:val="28"/>
          <w:lang w:val="uk-UA"/>
        </w:rPr>
        <w:t>2.1</w:t>
      </w:r>
      <w:r w:rsidR="004E66E7" w:rsidRPr="000E5FF7">
        <w:rPr>
          <w:b/>
          <w:color w:val="000000"/>
          <w:sz w:val="28"/>
          <w:szCs w:val="28"/>
          <w:lang w:val="uk-UA"/>
        </w:rPr>
        <w:t xml:space="preserve"> </w:t>
      </w:r>
      <w:r w:rsidRPr="000E5FF7">
        <w:rPr>
          <w:b/>
          <w:color w:val="000000"/>
          <w:sz w:val="28"/>
          <w:szCs w:val="28"/>
          <w:lang w:val="uk-UA"/>
        </w:rPr>
        <w:t>Загал</w:t>
      </w:r>
      <w:r w:rsidR="00C82974" w:rsidRPr="000E5FF7">
        <w:rPr>
          <w:b/>
          <w:color w:val="000000"/>
          <w:sz w:val="28"/>
          <w:szCs w:val="28"/>
          <w:lang w:val="uk-UA"/>
        </w:rPr>
        <w:t>ьна характерист</w:t>
      </w:r>
      <w:r w:rsidR="004E66E7" w:rsidRPr="000E5FF7">
        <w:rPr>
          <w:b/>
          <w:color w:val="000000"/>
          <w:sz w:val="28"/>
          <w:szCs w:val="28"/>
          <w:lang w:val="uk-UA"/>
        </w:rPr>
        <w:t>ика підприємства ЗАТ «Галичина»</w:t>
      </w:r>
      <w:bookmarkEnd w:id="7"/>
    </w:p>
    <w:p w:rsidR="00185010" w:rsidRPr="000E5FF7" w:rsidRDefault="00185010" w:rsidP="00AD5B8F">
      <w:pPr>
        <w:pStyle w:val="a3"/>
        <w:shd w:val="clear" w:color="000000" w:fill="auto"/>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 xml:space="preserve">ЗАТ «Галичина» - українська молочна компанія, заснована у 1998 році. На сьогодні молочна компанія «Галичина» є лідером з виробництва кисломолочної продукції та входить до трійки найбільших виробників йогуртів в Україні. Частка ринку компанії в сегменті йогуртів за підсумками </w:t>
      </w:r>
      <w:r w:rsidR="0022603F">
        <w:rPr>
          <w:color w:val="000000"/>
          <w:sz w:val="28"/>
          <w:szCs w:val="28"/>
          <w:lang w:val="uk-UA"/>
        </w:rPr>
        <w:t>2013</w:t>
      </w:r>
      <w:r w:rsidRPr="000E5FF7">
        <w:rPr>
          <w:color w:val="000000"/>
          <w:sz w:val="28"/>
          <w:szCs w:val="28"/>
          <w:lang w:val="uk-UA"/>
        </w:rPr>
        <w:t xml:space="preserve"> року становить 14,9%, в кисломолочній продукції – понад 10%.</w:t>
      </w:r>
    </w:p>
    <w:p w:rsidR="00185010" w:rsidRPr="000E5FF7" w:rsidRDefault="00F3347C" w:rsidP="0022603F">
      <w:pPr>
        <w:pStyle w:val="a3"/>
        <w:shd w:val="clear" w:color="000000" w:fill="auto"/>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ЗАТ «Галичина»</w:t>
      </w:r>
      <w:r>
        <w:rPr>
          <w:color w:val="000000"/>
          <w:sz w:val="28"/>
          <w:szCs w:val="28"/>
          <w:lang w:val="uk-UA"/>
        </w:rPr>
        <w:t xml:space="preserve"> </w:t>
      </w:r>
      <w:r w:rsidR="00185010" w:rsidRPr="000E5FF7">
        <w:rPr>
          <w:color w:val="000000"/>
          <w:sz w:val="28"/>
          <w:szCs w:val="28"/>
          <w:lang w:val="uk-UA"/>
        </w:rPr>
        <w:t>є єдиною повністю українською компанією серед молочних виробників першого ешелону.</w:t>
      </w:r>
      <w:r w:rsidR="00AD5B8F" w:rsidRPr="000E5FF7">
        <w:rPr>
          <w:color w:val="000000"/>
          <w:sz w:val="28"/>
          <w:szCs w:val="28"/>
          <w:lang w:val="uk-UA"/>
        </w:rPr>
        <w:t xml:space="preserve"> </w:t>
      </w:r>
      <w:r w:rsidR="00185010" w:rsidRPr="000E5FF7">
        <w:rPr>
          <w:color w:val="000000"/>
          <w:sz w:val="28"/>
          <w:szCs w:val="28"/>
          <w:lang w:val="uk-UA"/>
        </w:rPr>
        <w:t>Сьогодні її продукція представлена у всіх регіонах України. О</w:t>
      </w:r>
      <w:r w:rsidR="00A0216D" w:rsidRPr="000E5FF7">
        <w:rPr>
          <w:color w:val="000000"/>
          <w:sz w:val="28"/>
          <w:szCs w:val="28"/>
          <w:lang w:val="uk-UA"/>
        </w:rPr>
        <w:t xml:space="preserve">сновні торгові марки: «Галичина», «Мої корівки», «Молочар» та «12 вітамінів». Це чи не єдина в Україні молочна компанія, яка має власну </w:t>
      </w:r>
      <w:r>
        <w:rPr>
          <w:color w:val="000000"/>
          <w:sz w:val="28"/>
          <w:szCs w:val="28"/>
          <w:lang w:val="uk-UA"/>
        </w:rPr>
        <w:t>дистрибуцій</w:t>
      </w:r>
      <w:r w:rsidR="00767E75" w:rsidRPr="000E5FF7">
        <w:rPr>
          <w:color w:val="000000"/>
          <w:sz w:val="28"/>
          <w:szCs w:val="28"/>
          <w:lang w:val="uk-UA"/>
        </w:rPr>
        <w:t xml:space="preserve">ну мережу, що постійно розвивається. На сьогодні </w:t>
      </w:r>
      <w:r w:rsidRPr="000E5FF7">
        <w:rPr>
          <w:color w:val="000000"/>
          <w:sz w:val="28"/>
          <w:szCs w:val="28"/>
          <w:lang w:val="uk-UA"/>
        </w:rPr>
        <w:t>ЗАТ «Галичина»</w:t>
      </w:r>
      <w:r w:rsidR="00767E75" w:rsidRPr="000E5FF7">
        <w:rPr>
          <w:color w:val="000000"/>
          <w:sz w:val="28"/>
          <w:szCs w:val="28"/>
          <w:lang w:val="uk-UA"/>
        </w:rPr>
        <w:t xml:space="preserve"> має понад 40 торгових представництв у всіх регіонах України. Всіх їх об’єднує, перш за все, єдність споживчого призначення вироблюваного специфічного продукту – продукту харчування, що у свою чергу, визначає специфічні вимоги до вихідної сировини, вживаної технології, системи машин і всієї матеріально-технічної бази і, звичайно ж, до персоналу.</w:t>
      </w:r>
    </w:p>
    <w:p w:rsidR="0022603F" w:rsidRPr="00335259" w:rsidRDefault="0022603F" w:rsidP="00AF54EF">
      <w:pPr>
        <w:spacing w:line="360" w:lineRule="auto"/>
        <w:jc w:val="both"/>
        <w:rPr>
          <w:sz w:val="28"/>
          <w:szCs w:val="28"/>
          <w:lang w:val="uk-UA"/>
        </w:rPr>
      </w:pPr>
    </w:p>
    <w:p w:rsidR="0022603F" w:rsidRPr="00AF54EF" w:rsidRDefault="00AF54EF" w:rsidP="00AF54EF">
      <w:pPr>
        <w:pStyle w:val="2"/>
        <w:spacing w:line="360" w:lineRule="auto"/>
        <w:ind w:firstLine="709"/>
        <w:jc w:val="both"/>
        <w:rPr>
          <w:b/>
          <w:u w:val="none"/>
          <w:lang w:val="uk-UA"/>
        </w:rPr>
      </w:pPr>
      <w:bookmarkStart w:id="8" w:name="_Toc451251261"/>
      <w:r>
        <w:rPr>
          <w:b/>
          <w:u w:val="none"/>
          <w:lang w:val="uk-UA"/>
        </w:rPr>
        <w:t>2.2</w:t>
      </w:r>
      <w:r w:rsidR="00965130" w:rsidRPr="00AF54EF">
        <w:rPr>
          <w:b/>
          <w:u w:val="none"/>
          <w:lang w:val="uk-UA"/>
        </w:rPr>
        <w:t xml:space="preserve"> Ринок молочних продуктів України і його основні тенденції</w:t>
      </w:r>
      <w:bookmarkEnd w:id="8"/>
    </w:p>
    <w:p w:rsidR="00965130" w:rsidRPr="00335259" w:rsidRDefault="00965130" w:rsidP="00965130">
      <w:pPr>
        <w:spacing w:line="360" w:lineRule="auto"/>
        <w:ind w:firstLine="720"/>
        <w:jc w:val="both"/>
        <w:rPr>
          <w:sz w:val="28"/>
          <w:szCs w:val="28"/>
          <w:lang w:val="uk-UA"/>
        </w:rPr>
      </w:pPr>
      <w:r w:rsidRPr="00335259">
        <w:rPr>
          <w:sz w:val="28"/>
          <w:szCs w:val="28"/>
          <w:lang w:val="uk-UA"/>
        </w:rPr>
        <w:t xml:space="preserve">Ринок молока і молочних продуктів - це система економічних, фінансових і обмінно-торгових відносин між виробниками та споживачами молока, яка покликана збалансувати попит і пропозицію та забезпечити споживання молока і молокопродуктів на рівні, що відповідає життєвим потребам, смакам і платоспроможному попиту населення. </w:t>
      </w:r>
    </w:p>
    <w:p w:rsidR="00965130" w:rsidRPr="00335259" w:rsidRDefault="00965130" w:rsidP="00965130">
      <w:pPr>
        <w:spacing w:line="360" w:lineRule="auto"/>
        <w:ind w:firstLine="720"/>
        <w:jc w:val="both"/>
        <w:rPr>
          <w:sz w:val="28"/>
          <w:szCs w:val="28"/>
          <w:lang w:val="uk-UA"/>
        </w:rPr>
      </w:pPr>
      <w:r w:rsidRPr="00335259">
        <w:rPr>
          <w:sz w:val="28"/>
          <w:szCs w:val="28"/>
          <w:lang w:val="uk-UA"/>
        </w:rPr>
        <w:t xml:space="preserve">Загальнi тенденцiї та особливостi розвитку галузi, у якiй здiйснює дiяльнiсть </w:t>
      </w:r>
      <w:r w:rsidR="00AF54EF" w:rsidRPr="000E5FF7">
        <w:rPr>
          <w:color w:val="000000"/>
          <w:sz w:val="28"/>
          <w:szCs w:val="28"/>
          <w:lang w:val="uk-UA"/>
        </w:rPr>
        <w:t>ЗАТ «Галичина»</w:t>
      </w:r>
      <w:r w:rsidRPr="00335259">
        <w:rPr>
          <w:sz w:val="28"/>
          <w:szCs w:val="28"/>
          <w:lang w:val="uk-UA"/>
        </w:rPr>
        <w:t xml:space="preserve">, сезонний характер виробництва. Молочна промисловiсть України - одна з провiдних галузей агропромислового комплексу України. Питома вага галузi в загальних обсягах харчової та </w:t>
      </w:r>
      <w:r w:rsidRPr="00335259">
        <w:rPr>
          <w:sz w:val="28"/>
          <w:szCs w:val="28"/>
          <w:lang w:val="uk-UA"/>
        </w:rPr>
        <w:lastRenderedPageBreak/>
        <w:t xml:space="preserve">переробної промисловостi складає понад 18 %, у той час як м'ясна - 13 %, тютюнова - 10% i кондитерська - 6 %. </w:t>
      </w:r>
    </w:p>
    <w:p w:rsidR="00965130" w:rsidRPr="00335259" w:rsidRDefault="00965130" w:rsidP="00965130">
      <w:pPr>
        <w:spacing w:line="360" w:lineRule="auto"/>
        <w:ind w:firstLine="720"/>
        <w:jc w:val="both"/>
        <w:rPr>
          <w:sz w:val="28"/>
          <w:szCs w:val="28"/>
          <w:lang w:val="uk-UA"/>
        </w:rPr>
      </w:pPr>
    </w:p>
    <w:p w:rsidR="0022603F" w:rsidRPr="009A0FE2" w:rsidRDefault="00965130" w:rsidP="009A0FE2">
      <w:pPr>
        <w:pStyle w:val="2"/>
        <w:spacing w:line="360" w:lineRule="auto"/>
        <w:ind w:firstLine="709"/>
        <w:jc w:val="both"/>
        <w:rPr>
          <w:b/>
          <w:u w:val="none"/>
          <w:lang w:val="uk-UA"/>
        </w:rPr>
      </w:pPr>
      <w:bookmarkStart w:id="9" w:name="_Toc451251262"/>
      <w:r w:rsidRPr="009A0FE2">
        <w:rPr>
          <w:b/>
          <w:u w:val="none"/>
          <w:lang w:val="uk-UA"/>
        </w:rPr>
        <w:t>2.</w:t>
      </w:r>
      <w:r w:rsidR="0001764C" w:rsidRPr="009A0FE2">
        <w:rPr>
          <w:b/>
          <w:u w:val="none"/>
          <w:lang w:val="uk-UA"/>
        </w:rPr>
        <w:t>3</w:t>
      </w:r>
      <w:r w:rsidRPr="009A0FE2">
        <w:rPr>
          <w:b/>
          <w:u w:val="none"/>
          <w:lang w:val="uk-UA"/>
        </w:rPr>
        <w:t xml:space="preserve"> Аналіз внутрішнього середовища підприємства ЗАТ </w:t>
      </w:r>
      <w:r w:rsidR="009A0FE2" w:rsidRPr="009A0FE2">
        <w:rPr>
          <w:b/>
          <w:color w:val="000000"/>
          <w:u w:val="none"/>
          <w:lang w:val="uk-UA"/>
        </w:rPr>
        <w:t>«Галичина»</w:t>
      </w:r>
      <w:bookmarkEnd w:id="9"/>
    </w:p>
    <w:p w:rsidR="00955136" w:rsidRPr="00335259" w:rsidRDefault="00965130" w:rsidP="00784D21">
      <w:pPr>
        <w:spacing w:line="360" w:lineRule="auto"/>
        <w:ind w:firstLine="720"/>
        <w:jc w:val="both"/>
        <w:rPr>
          <w:sz w:val="28"/>
          <w:szCs w:val="28"/>
          <w:lang w:val="uk-UA"/>
        </w:rPr>
      </w:pPr>
      <w:r w:rsidRPr="00335259">
        <w:rPr>
          <w:sz w:val="28"/>
          <w:szCs w:val="28"/>
          <w:lang w:val="uk-UA"/>
        </w:rPr>
        <w:t>Форма власності та організації підприємства - Закрите акціонерне товариство "Галичина" ( Україна, Львівська область, місто Радехів, вулиця Б. Хмельницького, 120, код ЕДРПОУ 25553579, вид економічної діяльності – КВЕД 15.51.0 - Виробництво молочних продуктів).</w:t>
      </w:r>
    </w:p>
    <w:p w:rsidR="00965130" w:rsidRPr="00335259" w:rsidRDefault="00E045E4" w:rsidP="00965130">
      <w:pPr>
        <w:spacing w:line="360" w:lineRule="auto"/>
        <w:ind w:firstLine="720"/>
        <w:jc w:val="both"/>
        <w:rPr>
          <w:sz w:val="28"/>
          <w:szCs w:val="28"/>
          <w:lang w:val="uk-UA"/>
        </w:rPr>
      </w:pPr>
      <w:r w:rsidRPr="000E5FF7">
        <w:rPr>
          <w:color w:val="000000"/>
          <w:sz w:val="28"/>
          <w:szCs w:val="28"/>
          <w:lang w:val="uk-UA"/>
        </w:rPr>
        <w:t>ЗАТ «Галичина»</w:t>
      </w:r>
      <w:r>
        <w:rPr>
          <w:color w:val="000000"/>
          <w:sz w:val="28"/>
          <w:szCs w:val="28"/>
          <w:lang w:val="uk-UA"/>
        </w:rPr>
        <w:t xml:space="preserve"> </w:t>
      </w:r>
      <w:r w:rsidR="00965130" w:rsidRPr="00335259">
        <w:rPr>
          <w:sz w:val="28"/>
          <w:szCs w:val="28"/>
          <w:lang w:val="uk-UA"/>
        </w:rPr>
        <w:t xml:space="preserve">створено на базi Радехiвського маслозаводу 1 червня 1998 року. На сьогоднiшнiй день </w:t>
      </w:r>
      <w:r w:rsidRPr="000E5FF7">
        <w:rPr>
          <w:color w:val="000000"/>
          <w:sz w:val="28"/>
          <w:szCs w:val="28"/>
          <w:lang w:val="uk-UA"/>
        </w:rPr>
        <w:t>ЗАТ «Галичина»</w:t>
      </w:r>
      <w:r>
        <w:rPr>
          <w:color w:val="000000"/>
          <w:sz w:val="28"/>
          <w:szCs w:val="28"/>
          <w:lang w:val="uk-UA"/>
        </w:rPr>
        <w:t xml:space="preserve"> </w:t>
      </w:r>
      <w:r w:rsidR="00965130" w:rsidRPr="00335259">
        <w:rPr>
          <w:sz w:val="28"/>
          <w:szCs w:val="28"/>
          <w:lang w:val="uk-UA"/>
        </w:rPr>
        <w:t xml:space="preserve"> входить до п'ятiрки лiдерiв серед виробникiв цiльномолочної продукцiї в Українi та є одним з основних постачальникiв молоко продукцiї Захiдного регiону України та має за мету розширити сферу свого впливу на iншi регiони. </w:t>
      </w:r>
    </w:p>
    <w:p w:rsidR="00965130" w:rsidRPr="00335259" w:rsidRDefault="00965130" w:rsidP="00965130">
      <w:pPr>
        <w:spacing w:line="360" w:lineRule="auto"/>
        <w:ind w:firstLine="720"/>
        <w:jc w:val="both"/>
        <w:rPr>
          <w:sz w:val="28"/>
          <w:szCs w:val="28"/>
          <w:lang w:val="uk-UA"/>
        </w:rPr>
      </w:pPr>
      <w:r w:rsidRPr="00335259">
        <w:rPr>
          <w:sz w:val="28"/>
          <w:szCs w:val="28"/>
          <w:lang w:val="uk-UA"/>
        </w:rPr>
        <w:t xml:space="preserve">Основним видом дiяльностi </w:t>
      </w:r>
      <w:r w:rsidR="00E045E4" w:rsidRPr="000E5FF7">
        <w:rPr>
          <w:color w:val="000000"/>
          <w:sz w:val="28"/>
          <w:szCs w:val="28"/>
          <w:lang w:val="uk-UA"/>
        </w:rPr>
        <w:t>ЗАТ «Галичина»</w:t>
      </w:r>
      <w:r w:rsidR="00E045E4">
        <w:rPr>
          <w:color w:val="000000"/>
          <w:sz w:val="28"/>
          <w:szCs w:val="28"/>
          <w:lang w:val="uk-UA"/>
        </w:rPr>
        <w:t xml:space="preserve"> </w:t>
      </w:r>
      <w:r w:rsidRPr="00335259">
        <w:rPr>
          <w:sz w:val="28"/>
          <w:szCs w:val="28"/>
          <w:lang w:val="uk-UA"/>
        </w:rPr>
        <w:t xml:space="preserve">є виробництво цiльномолочної продукцiї. Але крiм цього, в асортиментному портфелi є масло, сухе молоко. </w:t>
      </w:r>
    </w:p>
    <w:p w:rsidR="0022603F" w:rsidRPr="00335259" w:rsidRDefault="0022603F" w:rsidP="00965130">
      <w:pPr>
        <w:spacing w:line="360" w:lineRule="auto"/>
        <w:ind w:firstLine="720"/>
        <w:jc w:val="both"/>
        <w:rPr>
          <w:sz w:val="28"/>
          <w:szCs w:val="28"/>
          <w:lang w:val="uk-UA"/>
        </w:rPr>
      </w:pPr>
    </w:p>
    <w:p w:rsidR="009908A5" w:rsidRDefault="009908A5" w:rsidP="009908A5">
      <w:pPr>
        <w:rPr>
          <w:lang w:val="uk-UA"/>
        </w:rPr>
      </w:pPr>
    </w:p>
    <w:p w:rsidR="00784D21" w:rsidRDefault="00784D21" w:rsidP="009908A5">
      <w:pPr>
        <w:rPr>
          <w:lang w:val="uk-UA"/>
        </w:rPr>
      </w:pPr>
    </w:p>
    <w:p w:rsidR="00784D21" w:rsidRDefault="00784D21" w:rsidP="009908A5">
      <w:pPr>
        <w:rPr>
          <w:lang w:val="uk-UA"/>
        </w:rPr>
      </w:pPr>
    </w:p>
    <w:p w:rsidR="00784D21" w:rsidRDefault="00784D21" w:rsidP="009908A5">
      <w:pPr>
        <w:rPr>
          <w:lang w:val="uk-UA"/>
        </w:rPr>
      </w:pPr>
    </w:p>
    <w:p w:rsidR="00784D21" w:rsidRDefault="00784D21" w:rsidP="009908A5">
      <w:pPr>
        <w:rPr>
          <w:lang w:val="uk-UA"/>
        </w:rPr>
      </w:pPr>
    </w:p>
    <w:p w:rsidR="00784D21" w:rsidRDefault="00784D21" w:rsidP="009908A5">
      <w:pPr>
        <w:rPr>
          <w:lang w:val="uk-UA"/>
        </w:rPr>
      </w:pPr>
    </w:p>
    <w:p w:rsidR="00784D21" w:rsidRDefault="00784D21" w:rsidP="009908A5">
      <w:pPr>
        <w:rPr>
          <w:lang w:val="uk-UA"/>
        </w:rPr>
      </w:pPr>
    </w:p>
    <w:p w:rsidR="00784D21" w:rsidRDefault="00784D21" w:rsidP="009908A5">
      <w:pPr>
        <w:rPr>
          <w:lang w:val="uk-UA"/>
        </w:rPr>
      </w:pPr>
    </w:p>
    <w:p w:rsidR="00784D21" w:rsidRDefault="00784D21" w:rsidP="009908A5">
      <w:pPr>
        <w:rPr>
          <w:lang w:val="uk-UA"/>
        </w:rPr>
      </w:pPr>
    </w:p>
    <w:p w:rsidR="00784D21" w:rsidRDefault="00784D21" w:rsidP="009908A5">
      <w:pPr>
        <w:rPr>
          <w:lang w:val="uk-UA"/>
        </w:rPr>
      </w:pPr>
    </w:p>
    <w:p w:rsidR="00784D21" w:rsidRDefault="00784D21" w:rsidP="009908A5">
      <w:pPr>
        <w:rPr>
          <w:lang w:val="uk-UA"/>
        </w:rPr>
      </w:pPr>
    </w:p>
    <w:p w:rsidR="009908A5" w:rsidRDefault="009908A5" w:rsidP="009908A5">
      <w:pPr>
        <w:rPr>
          <w:lang w:val="uk-UA"/>
        </w:rPr>
      </w:pPr>
    </w:p>
    <w:p w:rsidR="009908A5" w:rsidRDefault="009908A5" w:rsidP="009908A5">
      <w:pPr>
        <w:rPr>
          <w:lang w:val="uk-UA"/>
        </w:rPr>
      </w:pPr>
    </w:p>
    <w:p w:rsidR="009908A5" w:rsidRDefault="009908A5" w:rsidP="009908A5">
      <w:pPr>
        <w:rPr>
          <w:lang w:val="uk-UA"/>
        </w:rPr>
      </w:pPr>
    </w:p>
    <w:p w:rsidR="009908A5" w:rsidRPr="009908A5" w:rsidRDefault="009908A5" w:rsidP="009908A5">
      <w:pPr>
        <w:rPr>
          <w:lang w:val="uk-UA"/>
        </w:rPr>
      </w:pPr>
    </w:p>
    <w:p w:rsidR="00636A24" w:rsidRPr="00636A24" w:rsidRDefault="00296918" w:rsidP="00296918">
      <w:pPr>
        <w:pStyle w:val="1"/>
        <w:spacing w:line="360" w:lineRule="auto"/>
        <w:ind w:firstLine="709"/>
        <w:jc w:val="center"/>
        <w:rPr>
          <w:color w:val="000000"/>
          <w:lang w:val="uk-UA"/>
        </w:rPr>
      </w:pPr>
      <w:bookmarkStart w:id="10" w:name="_Toc451251263"/>
      <w:r>
        <w:rPr>
          <w:color w:val="000000"/>
          <w:lang w:val="uk-UA"/>
        </w:rPr>
        <w:lastRenderedPageBreak/>
        <w:t xml:space="preserve">3 ОРГАНІЗАЦІЯ </w:t>
      </w:r>
      <w:r>
        <w:rPr>
          <w:color w:val="000000"/>
          <w:lang w:val="en-US"/>
        </w:rPr>
        <w:t>PR</w:t>
      </w:r>
      <w:r w:rsidR="00636A24" w:rsidRPr="00636A24">
        <w:rPr>
          <w:color w:val="000000"/>
          <w:lang w:val="uk-UA"/>
        </w:rPr>
        <w:t xml:space="preserve">-КАМПАНІЇ НА ПІДПРИЄМТСВІ ЗАТ </w:t>
      </w:r>
      <w:r w:rsidR="00636A24" w:rsidRPr="00636A24">
        <w:rPr>
          <w:lang w:val="uk-UA"/>
        </w:rPr>
        <w:t>«ГАЛИЧИНА»</w:t>
      </w:r>
      <w:bookmarkEnd w:id="10"/>
    </w:p>
    <w:p w:rsidR="004E66E7" w:rsidRPr="00296918" w:rsidRDefault="0001764C" w:rsidP="00296918">
      <w:pPr>
        <w:pStyle w:val="2"/>
        <w:spacing w:line="360" w:lineRule="auto"/>
        <w:ind w:firstLine="709"/>
        <w:jc w:val="both"/>
        <w:rPr>
          <w:b/>
          <w:color w:val="000000"/>
          <w:u w:val="none"/>
          <w:lang w:val="uk-UA"/>
        </w:rPr>
      </w:pPr>
      <w:bookmarkStart w:id="11" w:name="_Toc451251264"/>
      <w:r w:rsidRPr="00296918">
        <w:rPr>
          <w:b/>
          <w:color w:val="000000"/>
          <w:u w:val="none"/>
          <w:lang w:val="uk-UA"/>
        </w:rPr>
        <w:t>3.1</w:t>
      </w:r>
      <w:r w:rsidR="00C826C0" w:rsidRPr="00296918">
        <w:rPr>
          <w:b/>
          <w:color w:val="000000"/>
          <w:u w:val="none"/>
          <w:lang w:val="uk-UA"/>
        </w:rPr>
        <w:t xml:space="preserve"> </w:t>
      </w:r>
      <w:r w:rsidR="00004800" w:rsidRPr="00296918">
        <w:rPr>
          <w:b/>
          <w:color w:val="000000"/>
          <w:u w:val="none"/>
          <w:lang w:val="uk-UA"/>
        </w:rPr>
        <w:t>Особливості використання інструментів ПР у</w:t>
      </w:r>
      <w:r w:rsidR="004E66E7" w:rsidRPr="00296918">
        <w:rPr>
          <w:b/>
          <w:color w:val="000000"/>
          <w:u w:val="none"/>
          <w:lang w:val="uk-UA"/>
        </w:rPr>
        <w:t xml:space="preserve"> ЗАТ «Галичина»</w:t>
      </w:r>
      <w:bookmarkEnd w:id="11"/>
    </w:p>
    <w:p w:rsidR="00AD5B8F" w:rsidRPr="000E5FF7" w:rsidRDefault="005E1A31" w:rsidP="00AD5B8F">
      <w:pPr>
        <w:pStyle w:val="a3"/>
        <w:shd w:val="clear" w:color="000000" w:fill="auto"/>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Сьогодні боротьба</w:t>
      </w:r>
      <w:r w:rsidR="00AD5B8F" w:rsidRPr="000E5FF7">
        <w:rPr>
          <w:color w:val="000000"/>
          <w:sz w:val="28"/>
          <w:szCs w:val="28"/>
          <w:lang w:val="uk-UA"/>
        </w:rPr>
        <w:t xml:space="preserve"> </w:t>
      </w:r>
      <w:r w:rsidR="00A90FA9" w:rsidRPr="000E5FF7">
        <w:rPr>
          <w:color w:val="000000"/>
          <w:sz w:val="28"/>
          <w:szCs w:val="28"/>
          <w:lang w:val="uk-UA"/>
        </w:rPr>
        <w:t xml:space="preserve">на ринку кисломолочної продукції </w:t>
      </w:r>
      <w:r w:rsidRPr="000E5FF7">
        <w:rPr>
          <w:color w:val="000000"/>
          <w:sz w:val="28"/>
          <w:szCs w:val="28"/>
          <w:lang w:val="uk-UA"/>
        </w:rPr>
        <w:t xml:space="preserve">ведеться не тільки </w:t>
      </w:r>
      <w:r w:rsidR="00A90FA9" w:rsidRPr="000E5FF7">
        <w:rPr>
          <w:color w:val="000000"/>
          <w:sz w:val="28"/>
          <w:szCs w:val="28"/>
          <w:lang w:val="uk-UA"/>
        </w:rPr>
        <w:t>за для</w:t>
      </w:r>
      <w:r w:rsidRPr="000E5FF7">
        <w:rPr>
          <w:color w:val="000000"/>
          <w:sz w:val="28"/>
          <w:szCs w:val="28"/>
          <w:lang w:val="uk-UA"/>
        </w:rPr>
        <w:t xml:space="preserve"> нових клієнтів, але і </w:t>
      </w:r>
      <w:r w:rsidR="00A90FA9" w:rsidRPr="000E5FF7">
        <w:rPr>
          <w:color w:val="000000"/>
          <w:sz w:val="28"/>
          <w:szCs w:val="28"/>
          <w:lang w:val="uk-UA"/>
        </w:rPr>
        <w:t xml:space="preserve">для </w:t>
      </w:r>
      <w:r w:rsidRPr="000E5FF7">
        <w:rPr>
          <w:color w:val="000000"/>
          <w:sz w:val="28"/>
          <w:szCs w:val="28"/>
          <w:lang w:val="uk-UA"/>
        </w:rPr>
        <w:t>утримання існуючих, а це, у свою чергу, вимагає як зміцнення свої</w:t>
      </w:r>
      <w:r w:rsidR="00573CAC" w:rsidRPr="000E5FF7">
        <w:rPr>
          <w:color w:val="000000"/>
          <w:sz w:val="28"/>
          <w:szCs w:val="28"/>
          <w:lang w:val="uk-UA"/>
        </w:rPr>
        <w:t>х позицій, так і вдосконалення та</w:t>
      </w:r>
      <w:r w:rsidRPr="000E5FF7">
        <w:rPr>
          <w:color w:val="000000"/>
          <w:sz w:val="28"/>
          <w:szCs w:val="28"/>
          <w:lang w:val="uk-UA"/>
        </w:rPr>
        <w:t xml:space="preserve"> розвит</w:t>
      </w:r>
      <w:r w:rsidR="00A90FA9" w:rsidRPr="000E5FF7">
        <w:rPr>
          <w:color w:val="000000"/>
          <w:sz w:val="28"/>
          <w:szCs w:val="28"/>
          <w:lang w:val="uk-UA"/>
        </w:rPr>
        <w:t>ок</w:t>
      </w:r>
      <w:r w:rsidRPr="000E5FF7">
        <w:rPr>
          <w:color w:val="000000"/>
          <w:sz w:val="28"/>
          <w:szCs w:val="28"/>
          <w:lang w:val="uk-UA"/>
        </w:rPr>
        <w:t xml:space="preserve"> підприємства, особливо в сфері обслуговування та якості продуктів. Конкуренція на ринку постійно загострюється, а спектр послуг що надаються </w:t>
      </w:r>
      <w:r w:rsidR="00A90FA9" w:rsidRPr="000E5FF7">
        <w:rPr>
          <w:color w:val="000000"/>
          <w:sz w:val="28"/>
          <w:szCs w:val="28"/>
          <w:lang w:val="uk-UA"/>
        </w:rPr>
        <w:t>різноманітними молочними компаніями – розширюється</w:t>
      </w:r>
      <w:r w:rsidRPr="000E5FF7">
        <w:rPr>
          <w:color w:val="000000"/>
          <w:sz w:val="28"/>
          <w:szCs w:val="28"/>
          <w:lang w:val="uk-UA"/>
        </w:rPr>
        <w:t xml:space="preserve">. </w:t>
      </w:r>
      <w:r w:rsidR="00A90FA9" w:rsidRPr="000E5FF7">
        <w:rPr>
          <w:color w:val="000000"/>
          <w:sz w:val="28"/>
          <w:szCs w:val="28"/>
          <w:lang w:val="uk-UA"/>
        </w:rPr>
        <w:t>Щ</w:t>
      </w:r>
      <w:r w:rsidRPr="000E5FF7">
        <w:rPr>
          <w:color w:val="000000"/>
          <w:sz w:val="28"/>
          <w:szCs w:val="28"/>
          <w:lang w:val="uk-UA"/>
        </w:rPr>
        <w:t>об</w:t>
      </w:r>
      <w:r w:rsidR="00A90FA9" w:rsidRPr="000E5FF7">
        <w:rPr>
          <w:color w:val="000000"/>
          <w:sz w:val="28"/>
          <w:szCs w:val="28"/>
          <w:lang w:val="uk-UA"/>
        </w:rPr>
        <w:t xml:space="preserve"> </w:t>
      </w:r>
      <w:r w:rsidRPr="000E5FF7">
        <w:rPr>
          <w:color w:val="000000"/>
          <w:sz w:val="28"/>
          <w:szCs w:val="28"/>
          <w:lang w:val="uk-UA"/>
        </w:rPr>
        <w:t>втриматись в такій ситуації на ринку потрібно, крім постачання продуктів харчування, пров</w:t>
      </w:r>
      <w:r w:rsidR="00A90FA9" w:rsidRPr="000E5FF7">
        <w:rPr>
          <w:color w:val="000000"/>
          <w:sz w:val="28"/>
          <w:szCs w:val="28"/>
          <w:lang w:val="uk-UA"/>
        </w:rPr>
        <w:t>одити</w:t>
      </w:r>
      <w:r w:rsidRPr="000E5FF7">
        <w:rPr>
          <w:color w:val="000000"/>
          <w:sz w:val="28"/>
          <w:szCs w:val="28"/>
          <w:lang w:val="uk-UA"/>
        </w:rPr>
        <w:t xml:space="preserve"> ПР-акції, які будуть спрямовані на якісне поліпшення іміджу компанії у свідомості потенційних клієнтів і тим самим збільшать ступінь впливу рек</w:t>
      </w:r>
      <w:r w:rsidR="00573CAC" w:rsidRPr="000E5FF7">
        <w:rPr>
          <w:color w:val="000000"/>
          <w:sz w:val="28"/>
          <w:szCs w:val="28"/>
          <w:lang w:val="uk-UA"/>
        </w:rPr>
        <w:t>лами підприємства на споживача, оскільки просто пропонувати якісний продукт – недостатньо.</w:t>
      </w:r>
      <w:r w:rsidR="00573CAC" w:rsidRPr="000E5FF7">
        <w:rPr>
          <w:color w:val="000000"/>
          <w:sz w:val="28"/>
          <w:lang w:val="uk-UA"/>
        </w:rPr>
        <w:t xml:space="preserve"> </w:t>
      </w:r>
      <w:r w:rsidR="00573CAC" w:rsidRPr="000E5FF7">
        <w:rPr>
          <w:color w:val="000000"/>
          <w:sz w:val="28"/>
          <w:szCs w:val="28"/>
          <w:lang w:val="uk-UA"/>
        </w:rPr>
        <w:t>Перевага PR-заходів у тому, що вони майже не помітні на перший погляд – відмова</w:t>
      </w:r>
      <w:r w:rsidR="00AD5B8F" w:rsidRPr="000E5FF7">
        <w:rPr>
          <w:color w:val="000000"/>
          <w:sz w:val="28"/>
          <w:szCs w:val="28"/>
          <w:lang w:val="uk-UA"/>
        </w:rPr>
        <w:t xml:space="preserve"> </w:t>
      </w:r>
      <w:r w:rsidR="00573CAC" w:rsidRPr="000E5FF7">
        <w:rPr>
          <w:color w:val="000000"/>
          <w:sz w:val="28"/>
          <w:szCs w:val="28"/>
          <w:lang w:val="uk-UA"/>
        </w:rPr>
        <w:t>від «агресивних» методів прямої реклами</w:t>
      </w:r>
      <w:r w:rsidR="00AD5B8F" w:rsidRPr="000E5FF7">
        <w:rPr>
          <w:color w:val="000000"/>
          <w:sz w:val="28"/>
          <w:szCs w:val="28"/>
          <w:lang w:val="uk-UA"/>
        </w:rPr>
        <w:t xml:space="preserve"> </w:t>
      </w:r>
      <w:r w:rsidR="00573CAC" w:rsidRPr="000E5FF7">
        <w:rPr>
          <w:color w:val="000000"/>
          <w:sz w:val="28"/>
          <w:szCs w:val="28"/>
          <w:lang w:val="uk-UA"/>
        </w:rPr>
        <w:t>ніби нівелює відчуття нав’язливості і штучності.</w:t>
      </w:r>
    </w:p>
    <w:p w:rsidR="00573CAC" w:rsidRPr="000E5FF7" w:rsidRDefault="00573CAC" w:rsidP="00AD5B8F">
      <w:pPr>
        <w:pStyle w:val="a3"/>
        <w:shd w:val="clear" w:color="000000" w:fill="auto"/>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Завданням ПР діяльності ЗАТ «</w:t>
      </w:r>
      <w:r w:rsidR="006A6677" w:rsidRPr="000E5FF7">
        <w:rPr>
          <w:color w:val="000000"/>
          <w:sz w:val="28"/>
          <w:szCs w:val="28"/>
          <w:lang w:val="uk-UA"/>
        </w:rPr>
        <w:t>Галичина</w:t>
      </w:r>
      <w:r w:rsidRPr="000E5FF7">
        <w:rPr>
          <w:color w:val="000000"/>
          <w:sz w:val="28"/>
          <w:szCs w:val="28"/>
          <w:lang w:val="uk-UA"/>
        </w:rPr>
        <w:t>»</w:t>
      </w:r>
      <w:r w:rsidR="006A6677" w:rsidRPr="000E5FF7">
        <w:rPr>
          <w:color w:val="000000"/>
          <w:sz w:val="28"/>
          <w:szCs w:val="28"/>
          <w:lang w:val="uk-UA"/>
        </w:rPr>
        <w:t xml:space="preserve"> є:</w:t>
      </w:r>
    </w:p>
    <w:p w:rsidR="006A6677" w:rsidRPr="000E5FF7" w:rsidRDefault="006A6677" w:rsidP="00AD5B8F">
      <w:pPr>
        <w:pStyle w:val="a3"/>
        <w:shd w:val="clear" w:color="000000" w:fill="auto"/>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 збільшення обізнаності основних цільових аудиторій про фонд і його діяльність;</w:t>
      </w:r>
    </w:p>
    <w:p w:rsidR="006A6677" w:rsidRPr="000E5FF7" w:rsidRDefault="006A6677" w:rsidP="00AD5B8F">
      <w:pPr>
        <w:pStyle w:val="a3"/>
        <w:shd w:val="clear" w:color="000000" w:fill="auto"/>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w:t>
      </w:r>
      <w:r w:rsidR="00AD5B8F" w:rsidRPr="000E5FF7">
        <w:rPr>
          <w:color w:val="000000"/>
          <w:sz w:val="28"/>
          <w:szCs w:val="28"/>
          <w:lang w:val="uk-UA"/>
        </w:rPr>
        <w:t xml:space="preserve"> </w:t>
      </w:r>
      <w:r w:rsidRPr="000E5FF7">
        <w:rPr>
          <w:color w:val="000000"/>
          <w:sz w:val="28"/>
          <w:szCs w:val="28"/>
          <w:lang w:val="uk-UA"/>
        </w:rPr>
        <w:t>залучення потоку клієнтів ЗАТ «Галичина»;</w:t>
      </w:r>
    </w:p>
    <w:p w:rsidR="006A6677" w:rsidRPr="000E5FF7" w:rsidRDefault="006A6677" w:rsidP="00AD5B8F">
      <w:pPr>
        <w:pStyle w:val="a3"/>
        <w:shd w:val="clear" w:color="000000" w:fill="auto"/>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w:t>
      </w:r>
      <w:r w:rsidR="00AD5B8F" w:rsidRPr="000E5FF7">
        <w:rPr>
          <w:color w:val="000000"/>
          <w:sz w:val="28"/>
          <w:szCs w:val="28"/>
          <w:lang w:val="uk-UA"/>
        </w:rPr>
        <w:t xml:space="preserve"> </w:t>
      </w:r>
      <w:r w:rsidRPr="000E5FF7">
        <w:rPr>
          <w:color w:val="000000"/>
          <w:sz w:val="28"/>
          <w:szCs w:val="28"/>
          <w:lang w:val="uk-UA"/>
        </w:rPr>
        <w:t>відбудова від конкурентів;</w:t>
      </w:r>
    </w:p>
    <w:p w:rsidR="006A6677" w:rsidRPr="000E5FF7" w:rsidRDefault="006A6677" w:rsidP="00AD5B8F">
      <w:pPr>
        <w:pStyle w:val="a3"/>
        <w:shd w:val="clear" w:color="000000" w:fill="auto"/>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w:t>
      </w:r>
      <w:r w:rsidR="00AD5B8F" w:rsidRPr="000E5FF7">
        <w:rPr>
          <w:color w:val="000000"/>
          <w:sz w:val="28"/>
          <w:szCs w:val="28"/>
          <w:lang w:val="uk-UA"/>
        </w:rPr>
        <w:t xml:space="preserve"> </w:t>
      </w:r>
      <w:r w:rsidRPr="000E5FF7">
        <w:rPr>
          <w:color w:val="000000"/>
          <w:sz w:val="28"/>
          <w:szCs w:val="28"/>
          <w:lang w:val="uk-UA"/>
        </w:rPr>
        <w:t>впровадження впізнаного позиціонування;</w:t>
      </w:r>
    </w:p>
    <w:p w:rsidR="006A6677" w:rsidRPr="000E5FF7" w:rsidRDefault="006A6677" w:rsidP="00FE7985">
      <w:pPr>
        <w:pStyle w:val="a3"/>
        <w:shd w:val="clear" w:color="000000" w:fill="auto"/>
        <w:tabs>
          <w:tab w:val="left" w:pos="851"/>
        </w:tabs>
        <w:suppressAutoHyphens/>
        <w:spacing w:before="0" w:beforeAutospacing="0" w:after="0" w:afterAutospacing="0" w:line="360" w:lineRule="auto"/>
        <w:ind w:firstLine="709"/>
        <w:rPr>
          <w:color w:val="000000"/>
          <w:sz w:val="28"/>
          <w:szCs w:val="28"/>
          <w:lang w:val="uk-UA"/>
        </w:rPr>
      </w:pPr>
      <w:r w:rsidRPr="000E5FF7">
        <w:rPr>
          <w:color w:val="000000"/>
          <w:sz w:val="28"/>
          <w:szCs w:val="28"/>
          <w:lang w:val="uk-UA"/>
        </w:rPr>
        <w:t>-</w:t>
      </w:r>
      <w:r w:rsidR="00636A24">
        <w:rPr>
          <w:color w:val="000000"/>
          <w:sz w:val="28"/>
          <w:szCs w:val="28"/>
          <w:lang w:val="uk-UA"/>
        </w:rPr>
        <w:t xml:space="preserve"> </w:t>
      </w:r>
      <w:r w:rsidRPr="000E5FF7">
        <w:rPr>
          <w:color w:val="000000"/>
          <w:sz w:val="28"/>
          <w:szCs w:val="28"/>
          <w:lang w:val="uk-UA"/>
        </w:rPr>
        <w:t>формування позитивного образу ЗАТ «Галичина» в сприйнятті цільових аудиторій.</w:t>
      </w:r>
    </w:p>
    <w:p w:rsidR="00AD5B8F" w:rsidRPr="000E5FF7" w:rsidRDefault="0032487B" w:rsidP="00AD5B8F">
      <w:pPr>
        <w:pStyle w:val="a3"/>
        <w:shd w:val="clear" w:color="000000" w:fill="auto"/>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 xml:space="preserve">На підприємстві затверджена політика з якості, яка чітко визначає цілі підприємства та його відповідальність перед споживачем. Політика з якості підтримується керівництвом підприємства. Основне завдання політики з якості </w:t>
      </w:r>
      <w:r w:rsidR="00A90FA9" w:rsidRPr="000E5FF7">
        <w:rPr>
          <w:color w:val="000000"/>
          <w:sz w:val="28"/>
          <w:szCs w:val="28"/>
          <w:lang w:val="uk-UA"/>
        </w:rPr>
        <w:t>–</w:t>
      </w:r>
      <w:r w:rsidRPr="000E5FF7">
        <w:rPr>
          <w:color w:val="000000"/>
          <w:sz w:val="28"/>
          <w:szCs w:val="28"/>
          <w:lang w:val="uk-UA"/>
        </w:rPr>
        <w:t xml:space="preserve"> це задоволення потреб споживача у високоякісній та безпечній молочній продукції. Регулярно проводиться зовнішній та внутрішній аудит підприємства, за результатами якого складаються плани першочергових дій.</w:t>
      </w:r>
    </w:p>
    <w:p w:rsidR="0032487B" w:rsidRPr="000E5FF7" w:rsidRDefault="0032487B" w:rsidP="00AD5B8F">
      <w:pPr>
        <w:pStyle w:val="a3"/>
        <w:shd w:val="clear" w:color="000000" w:fill="auto"/>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lastRenderedPageBreak/>
        <w:t>У січні 2010 року підприємство пройшло перевірку білоруських спеціалістів. В ході інспекції експерти відзначили високий рівень виробничого процесу та відповідність продукції нормам якості. На даний момент підприємство вивчає білоруський молочний ринок та аналізує можливості для експорту туди цільномолочної продукції.</w:t>
      </w:r>
    </w:p>
    <w:p w:rsidR="00AD5B8F" w:rsidRPr="000E5FF7" w:rsidRDefault="00074EB5" w:rsidP="00AD5B8F">
      <w:pPr>
        <w:pStyle w:val="a3"/>
        <w:shd w:val="clear" w:color="000000" w:fill="auto"/>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ЗАТ «Галичина» має намір інвестувати в сировинну зону 15млн грн. Інвестиції будуть спрямовані або на розвиток приватного сектору</w:t>
      </w:r>
      <w:r w:rsidR="00AD5B8F" w:rsidRPr="000E5FF7">
        <w:rPr>
          <w:color w:val="000000"/>
          <w:sz w:val="28"/>
          <w:szCs w:val="28"/>
          <w:lang w:val="uk-UA"/>
        </w:rPr>
        <w:t xml:space="preserve"> </w:t>
      </w:r>
      <w:r w:rsidRPr="000E5FF7">
        <w:rPr>
          <w:color w:val="000000"/>
          <w:sz w:val="28"/>
          <w:szCs w:val="28"/>
          <w:lang w:val="uk-UA"/>
        </w:rPr>
        <w:t>та сільськогосподарських підприємств, або в «дуже серйозні державні програми». Крім того, генеральний директор ЗАТ «Галичина» Володимир Петрина повідомив, що ведуться роботи з реконструкції заводу компанії в м.Радехові Львівської обл.</w:t>
      </w:r>
    </w:p>
    <w:p w:rsidR="005E1A31" w:rsidRPr="000E5FF7" w:rsidRDefault="008517FD" w:rsidP="00AD5B8F">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Проте н</w:t>
      </w:r>
      <w:r w:rsidR="0065586B" w:rsidRPr="000E5FF7">
        <w:rPr>
          <w:color w:val="000000"/>
          <w:sz w:val="28"/>
          <w:szCs w:val="28"/>
          <w:lang w:val="uk-UA"/>
        </w:rPr>
        <w:t>е завжди люди обирають саме продукцію «Галичина», тому що деякі з них не смакували її, або ж привикли до іншого виробника. Тому, проведення ретельно спланованої ПР-кампанії може змінити існуючу ситуацію – перевагу отримають ті підприємства, які першими усвідомлять перспективи цілеспрямован</w:t>
      </w:r>
      <w:r w:rsidR="00A90FA9" w:rsidRPr="000E5FF7">
        <w:rPr>
          <w:color w:val="000000"/>
          <w:sz w:val="28"/>
          <w:szCs w:val="28"/>
          <w:lang w:val="uk-UA"/>
        </w:rPr>
        <w:t>ого впливу на масову свідомість</w:t>
      </w:r>
      <w:r w:rsidR="0065586B" w:rsidRPr="000E5FF7">
        <w:rPr>
          <w:color w:val="000000"/>
          <w:sz w:val="28"/>
          <w:szCs w:val="28"/>
          <w:lang w:val="uk-UA"/>
        </w:rPr>
        <w:t>.</w:t>
      </w:r>
    </w:p>
    <w:p w:rsidR="007945B4" w:rsidRPr="0001764C" w:rsidRDefault="0065586B" w:rsidP="00AD5B8F">
      <w:pPr>
        <w:pStyle w:val="a3"/>
        <w:shd w:val="clear" w:color="000000" w:fill="auto"/>
        <w:suppressAutoHyphens/>
        <w:spacing w:before="0" w:beforeAutospacing="0" w:after="0" w:afterAutospacing="0" w:line="360" w:lineRule="auto"/>
        <w:ind w:firstLine="709"/>
        <w:jc w:val="both"/>
        <w:rPr>
          <w:sz w:val="28"/>
          <w:szCs w:val="28"/>
          <w:lang w:val="uk-UA"/>
        </w:rPr>
      </w:pPr>
      <w:r w:rsidRPr="0001764C">
        <w:rPr>
          <w:sz w:val="28"/>
          <w:szCs w:val="28"/>
          <w:lang w:val="uk-UA"/>
        </w:rPr>
        <w:t>ЗАТ «Галичина» при нагоді використовує деякі засоби ЗМІ для розповсюдження інформації про діяльність, а також бере активну участь у різноманітних рейтингах, тендерах та конкурсах.</w:t>
      </w:r>
      <w:r w:rsidR="00AD5B8F" w:rsidRPr="0001764C">
        <w:rPr>
          <w:sz w:val="28"/>
          <w:szCs w:val="28"/>
          <w:lang w:val="uk-UA"/>
        </w:rPr>
        <w:t xml:space="preserve"> </w:t>
      </w:r>
      <w:r w:rsidR="007945B4" w:rsidRPr="0001764C">
        <w:rPr>
          <w:sz w:val="28"/>
          <w:szCs w:val="28"/>
          <w:lang w:val="uk-UA"/>
        </w:rPr>
        <w:t>Зараз неодноразово можна побачити і почути про йогурти «Галичина» на телебаченні, про їх вишуканий смак та види. Перевагами такої реклами є високий аудіовізуальний вплив на споживачів, низька вартість реклами в розрахунку на одного телеглядача.</w:t>
      </w:r>
      <w:r w:rsidR="00AD5B8F" w:rsidRPr="0001764C">
        <w:rPr>
          <w:sz w:val="28"/>
          <w:szCs w:val="28"/>
          <w:lang w:val="uk-UA"/>
        </w:rPr>
        <w:t xml:space="preserve"> </w:t>
      </w:r>
      <w:r w:rsidR="007945B4" w:rsidRPr="0001764C">
        <w:rPr>
          <w:sz w:val="28"/>
          <w:szCs w:val="28"/>
          <w:lang w:val="uk-UA"/>
        </w:rPr>
        <w:t>Відеоролики дозволяють використовувати широкий набір спецефектів для впливу на підсвідомість споживача: звук, музика, слово, мікшірування, візуальні ефекти, комп'ютерна графіка й анімація і т.д.</w:t>
      </w:r>
    </w:p>
    <w:p w:rsidR="00C76465" w:rsidRPr="000E5FF7" w:rsidRDefault="00C76465" w:rsidP="00AD5B8F">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r w:rsidRPr="0001764C">
        <w:rPr>
          <w:sz w:val="28"/>
          <w:szCs w:val="28"/>
          <w:lang w:val="uk-UA"/>
        </w:rPr>
        <w:t>ЗАТ «Галичина» співпрацює з таким періодичним виданням</w:t>
      </w:r>
      <w:r w:rsidR="00AD5B8F" w:rsidRPr="0001764C">
        <w:rPr>
          <w:sz w:val="28"/>
          <w:szCs w:val="28"/>
          <w:lang w:val="uk-UA"/>
        </w:rPr>
        <w:t xml:space="preserve"> </w:t>
      </w:r>
      <w:r w:rsidRPr="0001764C">
        <w:rPr>
          <w:sz w:val="28"/>
          <w:szCs w:val="28"/>
          <w:lang w:val="uk-UA"/>
        </w:rPr>
        <w:t xml:space="preserve">як </w:t>
      </w:r>
      <w:r w:rsidR="003B70AE" w:rsidRPr="0001764C">
        <w:rPr>
          <w:sz w:val="28"/>
          <w:szCs w:val="28"/>
          <w:lang w:val="uk-UA"/>
        </w:rPr>
        <w:t>«Галичина»,</w:t>
      </w:r>
      <w:r w:rsidR="008517FD" w:rsidRPr="0001764C">
        <w:rPr>
          <w:sz w:val="28"/>
          <w:szCs w:val="28"/>
          <w:lang w:val="uk-UA"/>
        </w:rPr>
        <w:t xml:space="preserve"> </w:t>
      </w:r>
      <w:r w:rsidR="003B70AE" w:rsidRPr="0001764C">
        <w:rPr>
          <w:sz w:val="28"/>
          <w:szCs w:val="28"/>
          <w:lang w:val="uk-UA"/>
        </w:rPr>
        <w:t>а також багато статей про економічну діяльність підприємства</w:t>
      </w:r>
      <w:r w:rsidR="00AD5B8F" w:rsidRPr="0001764C">
        <w:rPr>
          <w:sz w:val="28"/>
          <w:szCs w:val="28"/>
          <w:lang w:val="uk-UA"/>
        </w:rPr>
        <w:t xml:space="preserve"> </w:t>
      </w:r>
      <w:r w:rsidR="003B70AE" w:rsidRPr="0001764C">
        <w:rPr>
          <w:sz w:val="28"/>
          <w:szCs w:val="28"/>
          <w:lang w:val="uk-UA"/>
        </w:rPr>
        <w:t xml:space="preserve">публікують в інформаційному щомісячнику «Пропозиція», </w:t>
      </w:r>
      <w:r w:rsidR="00C4281B" w:rsidRPr="0001764C">
        <w:rPr>
          <w:sz w:val="28"/>
          <w:szCs w:val="28"/>
          <w:lang w:val="uk-UA"/>
        </w:rPr>
        <w:t>у яких публікуються фінансові показники діяльності даної компанії.</w:t>
      </w:r>
      <w:r w:rsidR="007A6B40" w:rsidRPr="0001764C">
        <w:rPr>
          <w:sz w:val="28"/>
          <w:szCs w:val="28"/>
          <w:lang w:val="uk-UA"/>
        </w:rPr>
        <w:t xml:space="preserve"> </w:t>
      </w:r>
      <w:r w:rsidR="007A6B40" w:rsidRPr="000E5FF7">
        <w:rPr>
          <w:color w:val="000000"/>
          <w:sz w:val="28"/>
          <w:szCs w:val="28"/>
          <w:lang w:val="uk-UA"/>
        </w:rPr>
        <w:t>Перевагами такого піару є велике географічне охоплення та вибірковість аудиторії.</w:t>
      </w:r>
      <w:r w:rsidR="00C4281B" w:rsidRPr="000E5FF7">
        <w:rPr>
          <w:color w:val="000000"/>
          <w:sz w:val="28"/>
          <w:szCs w:val="28"/>
          <w:lang w:val="uk-UA"/>
        </w:rPr>
        <w:t xml:space="preserve"> </w:t>
      </w:r>
      <w:r w:rsidR="00C4281B" w:rsidRPr="000E5FF7">
        <w:rPr>
          <w:color w:val="000000"/>
          <w:sz w:val="28"/>
          <w:szCs w:val="28"/>
          <w:lang w:val="uk-UA"/>
        </w:rPr>
        <w:lastRenderedPageBreak/>
        <w:t>Компанія також</w:t>
      </w:r>
      <w:r w:rsidR="00AC7A78">
        <w:rPr>
          <w:color w:val="000000"/>
          <w:sz w:val="28"/>
          <w:szCs w:val="28"/>
          <w:lang w:val="uk-UA"/>
        </w:rPr>
        <w:t xml:space="preserve"> використовує спеціалізовані он</w:t>
      </w:r>
      <w:r w:rsidR="00C4281B" w:rsidRPr="000E5FF7">
        <w:rPr>
          <w:color w:val="000000"/>
          <w:sz w:val="28"/>
          <w:szCs w:val="28"/>
          <w:lang w:val="uk-UA"/>
        </w:rPr>
        <w:t>лайнові видання, які спеціалізуються на новинах, для яких головне – написати якісний інформативний прес-реліз. Розміщення реклами саме в спеціалізованих галузевих газетах сприяє створенню визначених відносин між конкурентами і партнерами у харчовій промисловості. Серед цих сайтів такі як: портал</w:t>
      </w:r>
      <w:r w:rsidR="003B70AE" w:rsidRPr="000E5FF7">
        <w:rPr>
          <w:color w:val="000000"/>
          <w:sz w:val="28"/>
          <w:szCs w:val="28"/>
          <w:lang w:val="uk-UA"/>
        </w:rPr>
        <w:t xml:space="preserve"> харчової промисловості «Харчовик»</w:t>
      </w:r>
      <w:r w:rsidR="007945B4" w:rsidRPr="000E5FF7">
        <w:rPr>
          <w:color w:val="000000"/>
          <w:sz w:val="28"/>
          <w:szCs w:val="28"/>
          <w:lang w:val="uk-UA"/>
        </w:rPr>
        <w:t xml:space="preserve"> (http://www.harchovyk.com/)</w:t>
      </w:r>
      <w:r w:rsidR="003B70AE" w:rsidRPr="000E5FF7">
        <w:rPr>
          <w:color w:val="000000"/>
          <w:sz w:val="28"/>
          <w:szCs w:val="28"/>
          <w:lang w:val="uk-UA"/>
        </w:rPr>
        <w:t>, «Радехівський інформаційно-розважальний сайт»</w:t>
      </w:r>
      <w:r w:rsidR="007945B4" w:rsidRPr="000E5FF7">
        <w:rPr>
          <w:color w:val="000000"/>
          <w:sz w:val="28"/>
          <w:szCs w:val="28"/>
          <w:lang w:val="uk-UA"/>
        </w:rPr>
        <w:t xml:space="preserve"> (http://radekhiv-city.org.ua/)</w:t>
      </w:r>
      <w:r w:rsidR="003B70AE" w:rsidRPr="000E5FF7">
        <w:rPr>
          <w:color w:val="000000"/>
          <w:sz w:val="28"/>
          <w:szCs w:val="28"/>
          <w:lang w:val="uk-UA"/>
        </w:rPr>
        <w:t>, «Все Вести.com»</w:t>
      </w:r>
      <w:r w:rsidR="007945B4" w:rsidRPr="000E5FF7">
        <w:rPr>
          <w:color w:val="000000"/>
          <w:sz w:val="28"/>
          <w:szCs w:val="28"/>
          <w:lang w:val="uk-UA"/>
        </w:rPr>
        <w:t xml:space="preserve"> (http://vsevesti.com/)</w:t>
      </w:r>
      <w:r w:rsidR="00C4281B" w:rsidRPr="000E5FF7">
        <w:rPr>
          <w:color w:val="000000"/>
          <w:sz w:val="28"/>
          <w:szCs w:val="28"/>
          <w:lang w:val="uk-UA"/>
        </w:rPr>
        <w:t xml:space="preserve"> та інші.</w:t>
      </w:r>
      <w:r w:rsidR="00BE0E4C" w:rsidRPr="000E5FF7">
        <w:rPr>
          <w:color w:val="000000"/>
          <w:sz w:val="28"/>
          <w:szCs w:val="28"/>
          <w:lang w:val="uk-UA"/>
        </w:rPr>
        <w:t xml:space="preserve"> Компанія також розробила свій власний сайт</w:t>
      </w:r>
      <w:r w:rsidR="0047613F" w:rsidRPr="000E5FF7">
        <w:rPr>
          <w:color w:val="000000"/>
          <w:sz w:val="28"/>
          <w:szCs w:val="28"/>
          <w:lang w:val="uk-UA"/>
        </w:rPr>
        <w:t>, у якому міститься вся необхідна інформація про діяльність, фінансові показники і молочну продукцію фірми.</w:t>
      </w:r>
    </w:p>
    <w:p w:rsidR="00AD5B8F" w:rsidRPr="000E5FF7" w:rsidRDefault="007945B4" w:rsidP="00AD5B8F">
      <w:pPr>
        <w:pStyle w:val="a3"/>
        <w:shd w:val="clear" w:color="000000" w:fill="auto"/>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 xml:space="preserve">Завдяки інструментам ПР-акцій ЗАТ «Галичина» лідирує у Західних регіонах, а у Києві за даними AC </w:t>
      </w:r>
      <w:r w:rsidRPr="000E5FF7">
        <w:rPr>
          <w:iCs/>
          <w:color w:val="000000"/>
          <w:sz w:val="28"/>
          <w:szCs w:val="28"/>
          <w:lang w:val="uk-UA"/>
        </w:rPr>
        <w:t>Nielsen</w:t>
      </w:r>
      <w:r w:rsidR="00AD5B8F" w:rsidRPr="000E5FF7">
        <w:rPr>
          <w:iCs/>
          <w:color w:val="000000"/>
          <w:sz w:val="28"/>
          <w:szCs w:val="28"/>
          <w:lang w:val="uk-UA"/>
        </w:rPr>
        <w:t xml:space="preserve"> </w:t>
      </w:r>
      <w:r w:rsidRPr="000E5FF7">
        <w:rPr>
          <w:color w:val="000000"/>
          <w:sz w:val="28"/>
          <w:szCs w:val="28"/>
          <w:lang w:val="uk-UA"/>
        </w:rPr>
        <w:t>питні йогурти та біо-кефіри ТМ «Галичина» входять до десятки лідерів. Фактично, «Галичина» перетворилася з регіональної компанії в потужного „національного гравця”.</w:t>
      </w:r>
    </w:p>
    <w:p w:rsidR="007945B4" w:rsidRPr="000E5FF7" w:rsidRDefault="007945B4" w:rsidP="00AD5B8F">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p>
    <w:p w:rsidR="00FC2585" w:rsidRPr="00FC2585" w:rsidRDefault="0001764C" w:rsidP="00296918">
      <w:pPr>
        <w:pStyle w:val="a3"/>
        <w:shd w:val="clear" w:color="000000" w:fill="auto"/>
        <w:tabs>
          <w:tab w:val="num" w:pos="-360"/>
        </w:tabs>
        <w:suppressAutoHyphens/>
        <w:spacing w:before="0" w:beforeAutospacing="0" w:after="0" w:afterAutospacing="0" w:line="360" w:lineRule="auto"/>
        <w:ind w:firstLine="709"/>
        <w:jc w:val="both"/>
        <w:outlineLvl w:val="1"/>
        <w:rPr>
          <w:b/>
          <w:bCs/>
          <w:color w:val="000000"/>
          <w:sz w:val="28"/>
          <w:szCs w:val="28"/>
          <w:lang w:val="uk-UA"/>
        </w:rPr>
      </w:pPr>
      <w:bookmarkStart w:id="12" w:name="_Toc451251265"/>
      <w:r>
        <w:rPr>
          <w:b/>
          <w:bCs/>
          <w:color w:val="000000"/>
          <w:sz w:val="28"/>
          <w:szCs w:val="28"/>
          <w:lang w:val="uk-UA"/>
        </w:rPr>
        <w:t>3.2</w:t>
      </w:r>
      <w:r w:rsidR="007945B4" w:rsidRPr="000E5FF7">
        <w:rPr>
          <w:b/>
          <w:bCs/>
          <w:color w:val="000000"/>
          <w:sz w:val="28"/>
          <w:szCs w:val="28"/>
          <w:lang w:val="uk-UA"/>
        </w:rPr>
        <w:t xml:space="preserve"> Покращення іміджу </w:t>
      </w:r>
      <w:r w:rsidR="009908A5" w:rsidRPr="009908A5">
        <w:rPr>
          <w:b/>
          <w:color w:val="000000"/>
          <w:sz w:val="28"/>
          <w:szCs w:val="28"/>
          <w:lang w:val="uk-UA"/>
        </w:rPr>
        <w:t>ЗАТ «Галичина»</w:t>
      </w:r>
      <w:r w:rsidR="007945B4" w:rsidRPr="000E5FF7">
        <w:rPr>
          <w:b/>
          <w:bCs/>
          <w:color w:val="000000"/>
          <w:sz w:val="28"/>
          <w:szCs w:val="28"/>
          <w:lang w:val="uk-UA"/>
        </w:rPr>
        <w:t xml:space="preserve"> та її реалізація</w:t>
      </w:r>
      <w:bookmarkEnd w:id="12"/>
    </w:p>
    <w:p w:rsidR="00FE7985" w:rsidRPr="000E5FF7" w:rsidRDefault="00217797" w:rsidP="00FE7985">
      <w:pPr>
        <w:suppressAutoHyphens/>
        <w:spacing w:line="360" w:lineRule="auto"/>
        <w:ind w:firstLine="709"/>
        <w:jc w:val="both"/>
        <w:rPr>
          <w:sz w:val="28"/>
          <w:szCs w:val="28"/>
        </w:rPr>
      </w:pPr>
      <w:r>
        <w:rPr>
          <w:sz w:val="28"/>
          <w:szCs w:val="28"/>
          <w:lang w:val="uk-UA"/>
        </w:rPr>
        <w:t>П</w:t>
      </w:r>
      <w:r w:rsidRPr="000E5FF7">
        <w:rPr>
          <w:sz w:val="28"/>
          <w:szCs w:val="28"/>
        </w:rPr>
        <w:t xml:space="preserve">роблеми </w:t>
      </w:r>
      <w:r w:rsidR="00FE7985" w:rsidRPr="000E5FF7">
        <w:rPr>
          <w:sz w:val="28"/>
          <w:szCs w:val="28"/>
        </w:rPr>
        <w:t>роботи PR-відділу</w:t>
      </w:r>
      <w:r>
        <w:rPr>
          <w:sz w:val="28"/>
          <w:szCs w:val="28"/>
          <w:lang w:val="uk-UA"/>
        </w:rPr>
        <w:t xml:space="preserve"> на підприємстві </w:t>
      </w:r>
      <w:r w:rsidRPr="00217797">
        <w:rPr>
          <w:color w:val="000000"/>
          <w:sz w:val="28"/>
          <w:szCs w:val="28"/>
          <w:lang w:val="uk-UA"/>
        </w:rPr>
        <w:t>ЗАТ «Галичина»</w:t>
      </w:r>
      <w:r>
        <w:rPr>
          <w:sz w:val="28"/>
          <w:szCs w:val="28"/>
        </w:rPr>
        <w:t xml:space="preserve">, </w:t>
      </w:r>
      <w:r w:rsidR="00FE7985" w:rsidRPr="000E5FF7">
        <w:rPr>
          <w:sz w:val="28"/>
          <w:szCs w:val="28"/>
        </w:rPr>
        <w:t xml:space="preserve"> наступні:</w:t>
      </w:r>
    </w:p>
    <w:p w:rsidR="00FE7985" w:rsidRPr="000E5FF7" w:rsidRDefault="00FE7985" w:rsidP="007232E1">
      <w:pPr>
        <w:numPr>
          <w:ilvl w:val="0"/>
          <w:numId w:val="8"/>
        </w:numPr>
        <w:tabs>
          <w:tab w:val="left" w:pos="993"/>
        </w:tabs>
        <w:suppressAutoHyphens/>
        <w:spacing w:line="360" w:lineRule="auto"/>
        <w:ind w:left="0" w:firstLine="709"/>
        <w:jc w:val="both"/>
        <w:rPr>
          <w:sz w:val="28"/>
          <w:szCs w:val="28"/>
        </w:rPr>
      </w:pPr>
      <w:r w:rsidRPr="000E5FF7">
        <w:rPr>
          <w:sz w:val="28"/>
          <w:szCs w:val="28"/>
        </w:rPr>
        <w:t>Недостатньо приділяється уваги такому напрямку PR-діяльності як взаємодія зі ЗМІ.</w:t>
      </w:r>
    </w:p>
    <w:p w:rsidR="00FE7985" w:rsidRPr="000E5FF7" w:rsidRDefault="00FE7985" w:rsidP="007232E1">
      <w:pPr>
        <w:numPr>
          <w:ilvl w:val="0"/>
          <w:numId w:val="8"/>
        </w:numPr>
        <w:tabs>
          <w:tab w:val="left" w:pos="993"/>
        </w:tabs>
        <w:suppressAutoHyphens/>
        <w:spacing w:line="360" w:lineRule="auto"/>
        <w:ind w:left="0" w:firstLine="709"/>
        <w:jc w:val="both"/>
        <w:rPr>
          <w:sz w:val="28"/>
          <w:szCs w:val="28"/>
        </w:rPr>
      </w:pPr>
      <w:r w:rsidRPr="000E5FF7">
        <w:rPr>
          <w:sz w:val="28"/>
          <w:szCs w:val="28"/>
        </w:rPr>
        <w:t xml:space="preserve">Немає розроблених підходів до планування PR-заходів на довгостроковий період. </w:t>
      </w:r>
    </w:p>
    <w:p w:rsidR="00FE7985" w:rsidRPr="000E5FF7" w:rsidRDefault="00FE7985" w:rsidP="007232E1">
      <w:pPr>
        <w:numPr>
          <w:ilvl w:val="0"/>
          <w:numId w:val="8"/>
        </w:numPr>
        <w:tabs>
          <w:tab w:val="left" w:pos="993"/>
        </w:tabs>
        <w:suppressAutoHyphens/>
        <w:spacing w:line="360" w:lineRule="auto"/>
        <w:ind w:left="0" w:firstLine="709"/>
        <w:jc w:val="both"/>
        <w:rPr>
          <w:sz w:val="28"/>
          <w:szCs w:val="28"/>
        </w:rPr>
      </w:pPr>
      <w:r w:rsidRPr="000E5FF7">
        <w:rPr>
          <w:sz w:val="28"/>
          <w:szCs w:val="28"/>
        </w:rPr>
        <w:t>Н</w:t>
      </w:r>
      <w:r w:rsidRPr="000E5FF7">
        <w:rPr>
          <w:sz w:val="28"/>
          <w:szCs w:val="28"/>
          <w:lang w:val="uk-UA"/>
        </w:rPr>
        <w:t>емає</w:t>
      </w:r>
      <w:r w:rsidRPr="000E5FF7">
        <w:rPr>
          <w:sz w:val="28"/>
          <w:szCs w:val="28"/>
        </w:rPr>
        <w:t xml:space="preserve"> налагодженої схеми оцінки ефективності проведених PR-заходів.</w:t>
      </w:r>
    </w:p>
    <w:p w:rsidR="00FE7985" w:rsidRPr="000E5FF7" w:rsidRDefault="00FE7985" w:rsidP="00FE7985">
      <w:pPr>
        <w:suppressAutoHyphens/>
        <w:spacing w:line="360" w:lineRule="auto"/>
        <w:ind w:firstLine="709"/>
        <w:jc w:val="both"/>
        <w:rPr>
          <w:sz w:val="28"/>
          <w:szCs w:val="28"/>
        </w:rPr>
      </w:pPr>
      <w:r w:rsidRPr="000E5FF7">
        <w:rPr>
          <w:sz w:val="28"/>
          <w:szCs w:val="28"/>
        </w:rPr>
        <w:t>Для вирішення цих проблем можна запропонувати наступні шляхи оптимізації роботи відділу зв'язків з громадськістю .</w:t>
      </w:r>
    </w:p>
    <w:p w:rsidR="00FE7985" w:rsidRPr="000E5FF7" w:rsidRDefault="00FE7985" w:rsidP="00FE7985">
      <w:pPr>
        <w:suppressAutoHyphens/>
        <w:spacing w:line="360" w:lineRule="auto"/>
        <w:ind w:firstLine="709"/>
        <w:jc w:val="both"/>
        <w:rPr>
          <w:sz w:val="28"/>
          <w:szCs w:val="28"/>
        </w:rPr>
      </w:pPr>
      <w:r w:rsidRPr="000E5FF7">
        <w:rPr>
          <w:sz w:val="28"/>
          <w:szCs w:val="28"/>
        </w:rPr>
        <w:t>У першу чергу необхідно розробити програму PR -</w:t>
      </w:r>
      <w:r w:rsidRPr="000E5FF7">
        <w:rPr>
          <w:sz w:val="28"/>
          <w:szCs w:val="28"/>
          <w:lang w:val="uk-UA"/>
        </w:rPr>
        <w:t xml:space="preserve"> </w:t>
      </w:r>
      <w:r w:rsidRPr="000E5FF7">
        <w:rPr>
          <w:sz w:val="28"/>
          <w:szCs w:val="28"/>
        </w:rPr>
        <w:t>заходів на рік.</w:t>
      </w:r>
    </w:p>
    <w:p w:rsidR="00FE7985" w:rsidRPr="000E5FF7" w:rsidRDefault="00FE7985" w:rsidP="00FE7985">
      <w:pPr>
        <w:suppressAutoHyphens/>
        <w:spacing w:line="360" w:lineRule="auto"/>
        <w:ind w:firstLine="709"/>
        <w:jc w:val="both"/>
        <w:rPr>
          <w:sz w:val="28"/>
          <w:szCs w:val="28"/>
        </w:rPr>
      </w:pPr>
      <w:r>
        <w:rPr>
          <w:sz w:val="28"/>
          <w:szCs w:val="28"/>
        </w:rPr>
        <w:t>Під програмою PR</w:t>
      </w:r>
      <w:r w:rsidRPr="000E5FF7">
        <w:rPr>
          <w:sz w:val="28"/>
          <w:szCs w:val="28"/>
        </w:rPr>
        <w:t xml:space="preserve">-заходів ми маємо на увазі комплекс логічно взаємопов'язаних і реалізовуються в певній послідовності акцій і заходів з метою зміни в потрібному напрямку поведінки потенційних покупців </w:t>
      </w:r>
      <w:r w:rsidRPr="000E5FF7">
        <w:rPr>
          <w:sz w:val="28"/>
          <w:szCs w:val="28"/>
        </w:rPr>
        <w:lastRenderedPageBreak/>
        <w:t>молочних продуктів, з метою вирішення конкретних маркетингових проблем. Тобто збільшенням числа клієнтів і поліпшенням психологічного сприйняття компанії як широкою громадськістю, так і співробітниками.</w:t>
      </w:r>
    </w:p>
    <w:p w:rsidR="00FE7985" w:rsidRPr="000E5FF7" w:rsidRDefault="00FE7985" w:rsidP="00FE7985">
      <w:pPr>
        <w:suppressAutoHyphens/>
        <w:spacing w:line="360" w:lineRule="auto"/>
        <w:ind w:firstLine="709"/>
        <w:jc w:val="both"/>
        <w:rPr>
          <w:sz w:val="28"/>
          <w:szCs w:val="28"/>
        </w:rPr>
      </w:pPr>
      <w:r w:rsidRPr="000E5FF7">
        <w:rPr>
          <w:sz w:val="28"/>
          <w:szCs w:val="28"/>
        </w:rPr>
        <w:t xml:space="preserve">Комерційний успіх ЗАТ </w:t>
      </w:r>
      <w:r w:rsidRPr="00335259">
        <w:rPr>
          <w:sz w:val="28"/>
          <w:szCs w:val="28"/>
          <w:lang w:val="uk-UA"/>
        </w:rPr>
        <w:t>«Галичина»</w:t>
      </w:r>
      <w:r>
        <w:rPr>
          <w:sz w:val="28"/>
          <w:szCs w:val="28"/>
          <w:lang w:val="uk-UA"/>
        </w:rPr>
        <w:t xml:space="preserve"> </w:t>
      </w:r>
      <w:r w:rsidRPr="000E5FF7">
        <w:rPr>
          <w:sz w:val="28"/>
          <w:szCs w:val="28"/>
        </w:rPr>
        <w:t xml:space="preserve">безпосередньо залежить від сприятливого ставлення широкої громадськості, споживачів і засобів масової інформації. </w:t>
      </w:r>
    </w:p>
    <w:p w:rsidR="00FE7985" w:rsidRPr="000E5FF7" w:rsidRDefault="00FE7985" w:rsidP="00FE7985">
      <w:pPr>
        <w:suppressAutoHyphens/>
        <w:spacing w:line="360" w:lineRule="auto"/>
        <w:ind w:firstLine="709"/>
        <w:jc w:val="both"/>
        <w:rPr>
          <w:sz w:val="28"/>
          <w:szCs w:val="28"/>
        </w:rPr>
      </w:pPr>
      <w:r w:rsidRPr="000E5FF7">
        <w:rPr>
          <w:sz w:val="28"/>
          <w:szCs w:val="28"/>
        </w:rPr>
        <w:t xml:space="preserve">Об'єктивною потребою в розробці програми PR-заходів для ЗАТ </w:t>
      </w:r>
      <w:r w:rsidRPr="00335259">
        <w:rPr>
          <w:sz w:val="28"/>
          <w:szCs w:val="28"/>
          <w:lang w:val="uk-UA"/>
        </w:rPr>
        <w:t>«Галичина»</w:t>
      </w:r>
      <w:r w:rsidRPr="000E5FF7">
        <w:rPr>
          <w:sz w:val="28"/>
          <w:szCs w:val="28"/>
        </w:rPr>
        <w:t>, викликана цілим рядом різних чинників:</w:t>
      </w:r>
    </w:p>
    <w:p w:rsidR="00FE7985" w:rsidRPr="000E5FF7" w:rsidRDefault="00FE7985" w:rsidP="00FE7985">
      <w:pPr>
        <w:suppressAutoHyphens/>
        <w:spacing w:line="360" w:lineRule="auto"/>
        <w:ind w:firstLine="709"/>
        <w:jc w:val="both"/>
        <w:rPr>
          <w:sz w:val="28"/>
          <w:szCs w:val="28"/>
        </w:rPr>
      </w:pPr>
      <w:r w:rsidRPr="000E5FF7">
        <w:rPr>
          <w:sz w:val="28"/>
          <w:szCs w:val="28"/>
        </w:rPr>
        <w:t xml:space="preserve">- Необхідність підтримки привабливого корпоративного іміджу ЗАТ </w:t>
      </w:r>
      <w:r w:rsidRPr="00335259">
        <w:rPr>
          <w:sz w:val="28"/>
          <w:szCs w:val="28"/>
          <w:lang w:val="uk-UA"/>
        </w:rPr>
        <w:t>«Галичина»</w:t>
      </w:r>
      <w:r w:rsidRPr="000E5FF7">
        <w:rPr>
          <w:sz w:val="28"/>
          <w:szCs w:val="28"/>
        </w:rPr>
        <w:t>;</w:t>
      </w:r>
    </w:p>
    <w:p w:rsidR="00FE7985" w:rsidRPr="000E5FF7" w:rsidRDefault="00FE7985" w:rsidP="00FE7985">
      <w:pPr>
        <w:suppressAutoHyphens/>
        <w:spacing w:line="360" w:lineRule="auto"/>
        <w:ind w:firstLine="709"/>
        <w:jc w:val="both"/>
        <w:rPr>
          <w:sz w:val="28"/>
          <w:szCs w:val="28"/>
        </w:rPr>
      </w:pPr>
      <w:r w:rsidRPr="000E5FF7">
        <w:rPr>
          <w:sz w:val="28"/>
          <w:szCs w:val="28"/>
        </w:rPr>
        <w:t xml:space="preserve">- Необхідність поліпшити і зробити більш привабливою ділову репутацію ЗАТ </w:t>
      </w:r>
      <w:r w:rsidRPr="00335259">
        <w:rPr>
          <w:sz w:val="28"/>
          <w:szCs w:val="28"/>
          <w:lang w:val="uk-UA"/>
        </w:rPr>
        <w:t>«Галичина»</w:t>
      </w:r>
      <w:r w:rsidRPr="000E5FF7">
        <w:rPr>
          <w:sz w:val="28"/>
          <w:szCs w:val="28"/>
        </w:rPr>
        <w:t>;</w:t>
      </w:r>
    </w:p>
    <w:p w:rsidR="00FE7985" w:rsidRPr="000E5FF7" w:rsidRDefault="00FE7985" w:rsidP="00FE7985">
      <w:pPr>
        <w:suppressAutoHyphens/>
        <w:spacing w:line="360" w:lineRule="auto"/>
        <w:ind w:firstLine="709"/>
        <w:jc w:val="both"/>
        <w:rPr>
          <w:sz w:val="28"/>
          <w:szCs w:val="28"/>
        </w:rPr>
      </w:pPr>
      <w:r w:rsidRPr="000E5FF7">
        <w:rPr>
          <w:sz w:val="28"/>
          <w:szCs w:val="28"/>
        </w:rPr>
        <w:t>- Необхідність відбудуватися від конкурентів, в умовах створення конкуренції серед молочної продукції, де працює велика кількість фірм , подібних за якістю обслуговування , розраховані на одну і ту ж цільову аудиторію і знаходяться в одній і тій же ціновій ніші ;</w:t>
      </w:r>
    </w:p>
    <w:p w:rsidR="00FE7985" w:rsidRPr="000E5FF7" w:rsidRDefault="00FE7985" w:rsidP="00FE7985">
      <w:pPr>
        <w:suppressAutoHyphens/>
        <w:spacing w:line="360" w:lineRule="auto"/>
        <w:ind w:firstLine="709"/>
        <w:jc w:val="both"/>
        <w:rPr>
          <w:sz w:val="28"/>
          <w:szCs w:val="28"/>
        </w:rPr>
      </w:pPr>
      <w:r w:rsidRPr="000E5FF7">
        <w:rPr>
          <w:sz w:val="28"/>
          <w:szCs w:val="28"/>
        </w:rPr>
        <w:t>- Вихід на ринок нових компаній даної сфери, що передбачає більш жорсткі умови конкуренції;</w:t>
      </w:r>
    </w:p>
    <w:p w:rsidR="00FE7985" w:rsidRPr="000E5FF7" w:rsidRDefault="00FE7985" w:rsidP="00FE7985">
      <w:pPr>
        <w:suppressAutoHyphens/>
        <w:spacing w:line="360" w:lineRule="auto"/>
        <w:ind w:firstLine="709"/>
        <w:jc w:val="both"/>
        <w:rPr>
          <w:sz w:val="28"/>
          <w:szCs w:val="28"/>
        </w:rPr>
      </w:pPr>
      <w:r w:rsidRPr="000E5FF7">
        <w:rPr>
          <w:sz w:val="28"/>
          <w:szCs w:val="28"/>
        </w:rPr>
        <w:t>- Розвиток відносин з персоналом: запобігання трудових конфліктів, виховання духу єдиної команди, єдиної корпоративної культури .</w:t>
      </w:r>
    </w:p>
    <w:p w:rsidR="00FE7985" w:rsidRPr="000E5FF7" w:rsidRDefault="00FE7985" w:rsidP="00FE7985">
      <w:pPr>
        <w:suppressAutoHyphens/>
        <w:spacing w:line="360" w:lineRule="auto"/>
        <w:ind w:firstLine="709"/>
        <w:jc w:val="both"/>
        <w:rPr>
          <w:sz w:val="28"/>
          <w:szCs w:val="28"/>
        </w:rPr>
      </w:pPr>
      <w:r w:rsidRPr="000E5FF7">
        <w:rPr>
          <w:sz w:val="28"/>
          <w:szCs w:val="28"/>
        </w:rPr>
        <w:t xml:space="preserve">При розробці та реалізації програми заходів для </w:t>
      </w:r>
      <w:r w:rsidR="009908A5" w:rsidRPr="000E5FF7">
        <w:rPr>
          <w:color w:val="000000"/>
          <w:sz w:val="28"/>
          <w:szCs w:val="28"/>
          <w:lang w:val="uk-UA"/>
        </w:rPr>
        <w:t>ЗАТ «Галичина»</w:t>
      </w:r>
      <w:r w:rsidRPr="000E5FF7">
        <w:rPr>
          <w:sz w:val="28"/>
          <w:szCs w:val="28"/>
        </w:rPr>
        <w:t xml:space="preserve"> </w:t>
      </w:r>
      <w:r>
        <w:rPr>
          <w:sz w:val="28"/>
          <w:szCs w:val="28"/>
        </w:rPr>
        <w:t>спробува</w:t>
      </w:r>
      <w:r>
        <w:rPr>
          <w:sz w:val="28"/>
          <w:szCs w:val="28"/>
          <w:lang w:val="uk-UA"/>
        </w:rPr>
        <w:t>в</w:t>
      </w:r>
      <w:r w:rsidRPr="000E5FF7">
        <w:rPr>
          <w:sz w:val="28"/>
          <w:szCs w:val="28"/>
        </w:rPr>
        <w:t xml:space="preserve"> виділити 4 ключові етапи: дослідження проблеми; розробка стратегії і тактики; реалізація заходів; оцінка ефективності та внесення коригувань. </w:t>
      </w:r>
    </w:p>
    <w:p w:rsidR="00FE7985" w:rsidRPr="000E5FF7" w:rsidRDefault="00FE7985" w:rsidP="00FE7985">
      <w:pPr>
        <w:suppressAutoHyphens/>
        <w:spacing w:line="360" w:lineRule="auto"/>
        <w:ind w:firstLine="709"/>
        <w:jc w:val="both"/>
        <w:rPr>
          <w:sz w:val="28"/>
          <w:szCs w:val="28"/>
        </w:rPr>
      </w:pPr>
      <w:r w:rsidRPr="000E5FF7">
        <w:rPr>
          <w:sz w:val="28"/>
          <w:szCs w:val="28"/>
        </w:rPr>
        <w:t>При дослідженні проблем з метою розробки</w:t>
      </w:r>
      <w:r>
        <w:rPr>
          <w:sz w:val="28"/>
          <w:szCs w:val="28"/>
        </w:rPr>
        <w:t xml:space="preserve"> програми заходів основну увагу</w:t>
      </w:r>
      <w:r>
        <w:rPr>
          <w:sz w:val="28"/>
          <w:szCs w:val="28"/>
          <w:lang w:val="uk-UA"/>
        </w:rPr>
        <w:t xml:space="preserve"> </w:t>
      </w:r>
      <w:r w:rsidRPr="000E5FF7">
        <w:rPr>
          <w:sz w:val="28"/>
          <w:szCs w:val="28"/>
        </w:rPr>
        <w:t>спро</w:t>
      </w:r>
      <w:r>
        <w:rPr>
          <w:sz w:val="28"/>
          <w:szCs w:val="28"/>
        </w:rPr>
        <w:t>бува</w:t>
      </w:r>
      <w:r>
        <w:rPr>
          <w:sz w:val="28"/>
          <w:szCs w:val="28"/>
          <w:lang w:val="uk-UA"/>
        </w:rPr>
        <w:t>в</w:t>
      </w:r>
      <w:r w:rsidRPr="000E5FF7">
        <w:rPr>
          <w:sz w:val="28"/>
          <w:szCs w:val="28"/>
        </w:rPr>
        <w:t xml:space="preserve"> приділити оцінці ситуації, що проблемної ситуації. Проведення даного аналізу поточної ситуації дозволила конструктивно підійти до питання розробки та реалізації цілісної програми.</w:t>
      </w:r>
    </w:p>
    <w:p w:rsidR="00FE7985" w:rsidRPr="000E5FF7" w:rsidRDefault="00FE7985" w:rsidP="00FE7985">
      <w:pPr>
        <w:suppressAutoHyphens/>
        <w:spacing w:line="360" w:lineRule="auto"/>
        <w:ind w:firstLine="709"/>
        <w:jc w:val="both"/>
        <w:rPr>
          <w:sz w:val="28"/>
          <w:szCs w:val="28"/>
        </w:rPr>
      </w:pPr>
      <w:r w:rsidRPr="000E5FF7">
        <w:rPr>
          <w:sz w:val="28"/>
          <w:szCs w:val="28"/>
        </w:rPr>
        <w:t>Програма захо</w:t>
      </w:r>
      <w:r w:rsidR="009908A5">
        <w:rPr>
          <w:sz w:val="28"/>
          <w:szCs w:val="28"/>
        </w:rPr>
        <w:t>дів з організації діяльності PR</w:t>
      </w:r>
      <w:r w:rsidRPr="000E5FF7">
        <w:rPr>
          <w:sz w:val="28"/>
          <w:szCs w:val="28"/>
        </w:rPr>
        <w:t xml:space="preserve">-служби </w:t>
      </w:r>
      <w:r w:rsidR="009908A5" w:rsidRPr="000E5FF7">
        <w:rPr>
          <w:color w:val="000000"/>
          <w:sz w:val="28"/>
          <w:szCs w:val="28"/>
          <w:lang w:val="uk-UA"/>
        </w:rPr>
        <w:t>ЗАТ «Галичина»</w:t>
      </w:r>
      <w:r w:rsidRPr="000E5FF7">
        <w:rPr>
          <w:sz w:val="28"/>
          <w:szCs w:val="28"/>
        </w:rPr>
        <w:t xml:space="preserve"> за тривалістю є довгостроковою, тобто її тривалість 12 місяців. Це </w:t>
      </w:r>
      <w:r w:rsidRPr="000E5FF7">
        <w:rPr>
          <w:sz w:val="28"/>
          <w:szCs w:val="28"/>
        </w:rPr>
        <w:lastRenderedPageBreak/>
        <w:t>обумовлено тим, що робота по зміні настроїв цільової аудиторії , а також громадськості носить планомірний тривалий характер.</w:t>
      </w:r>
    </w:p>
    <w:p w:rsidR="00FE7985" w:rsidRPr="000E5FF7" w:rsidRDefault="00FE7985" w:rsidP="00FE7985">
      <w:pPr>
        <w:suppressAutoHyphens/>
        <w:spacing w:line="360" w:lineRule="auto"/>
        <w:ind w:firstLine="709"/>
        <w:jc w:val="both"/>
        <w:rPr>
          <w:sz w:val="28"/>
          <w:szCs w:val="28"/>
        </w:rPr>
      </w:pPr>
      <w:r w:rsidRPr="000E5FF7">
        <w:rPr>
          <w:sz w:val="28"/>
          <w:szCs w:val="28"/>
        </w:rPr>
        <w:t>Масштаб розробленої програми носить внутрішньокорпоративний, місцевий і міський характер, так як напрямки роботи так само мають внутрішній характер і робота з зовнішнім середовищем. Требуется працювати з внутрішньою громадськістю і з зовнішнього.</w:t>
      </w:r>
    </w:p>
    <w:p w:rsidR="00FE7985" w:rsidRPr="000E5FF7" w:rsidRDefault="00FE7985" w:rsidP="00FE7985">
      <w:pPr>
        <w:suppressAutoHyphens/>
        <w:spacing w:line="360" w:lineRule="auto"/>
        <w:ind w:firstLine="709"/>
        <w:jc w:val="both"/>
        <w:rPr>
          <w:sz w:val="28"/>
          <w:szCs w:val="28"/>
        </w:rPr>
      </w:pPr>
      <w:r w:rsidRPr="000E5FF7">
        <w:rPr>
          <w:sz w:val="28"/>
          <w:szCs w:val="28"/>
        </w:rPr>
        <w:t>Розробка стратегії і тактики відбувається на основі результатів, отриманих від дослідження завдань. Тут ми визначимо найбільш важливі параметри програми: головна тема, цільові аудиторії, основні джерела інформації у зв'язках з громадськістю.</w:t>
      </w:r>
    </w:p>
    <w:p w:rsidR="00FE7985" w:rsidRDefault="00FE7985" w:rsidP="00FE7985">
      <w:pPr>
        <w:suppressAutoHyphens/>
        <w:spacing w:line="360" w:lineRule="auto"/>
        <w:ind w:firstLine="709"/>
        <w:jc w:val="both"/>
        <w:rPr>
          <w:color w:val="FF0000"/>
          <w:sz w:val="28"/>
          <w:szCs w:val="28"/>
          <w:lang w:val="uk-UA"/>
        </w:rPr>
      </w:pPr>
      <w:r w:rsidRPr="000E5FF7">
        <w:rPr>
          <w:sz w:val="28"/>
          <w:szCs w:val="28"/>
        </w:rPr>
        <w:t xml:space="preserve">Головна тема програми - це позиціонування ЗАТ "Галичина" як компанії, готової надати високоякісну продукцію. </w:t>
      </w:r>
    </w:p>
    <w:p w:rsidR="00FE7985" w:rsidRPr="0001764C" w:rsidRDefault="00FE7985" w:rsidP="00FE7985">
      <w:pPr>
        <w:suppressAutoHyphens/>
        <w:spacing w:line="360" w:lineRule="auto"/>
        <w:ind w:firstLine="709"/>
        <w:jc w:val="both"/>
        <w:rPr>
          <w:sz w:val="28"/>
          <w:szCs w:val="28"/>
          <w:lang w:val="uk-UA"/>
        </w:rPr>
      </w:pPr>
      <w:r w:rsidRPr="0001764C">
        <w:rPr>
          <w:sz w:val="28"/>
          <w:szCs w:val="28"/>
          <w:lang w:val="uk-UA"/>
        </w:rPr>
        <w:t xml:space="preserve">Ключовим чинником, що визначив підбір конкретних </w:t>
      </w:r>
      <w:r w:rsidRPr="000E5FF7">
        <w:rPr>
          <w:sz w:val="28"/>
          <w:szCs w:val="28"/>
        </w:rPr>
        <w:t>PR</w:t>
      </w:r>
      <w:r w:rsidRPr="0001764C">
        <w:rPr>
          <w:sz w:val="28"/>
          <w:szCs w:val="28"/>
          <w:lang w:val="uk-UA"/>
        </w:rPr>
        <w:t xml:space="preserve"> акцій і цільових ЗМІ при розробці програми стали основні напрямки </w:t>
      </w:r>
      <w:r w:rsidRPr="000E5FF7">
        <w:rPr>
          <w:sz w:val="28"/>
          <w:szCs w:val="28"/>
        </w:rPr>
        <w:t>PR</w:t>
      </w:r>
      <w:r w:rsidRPr="0001764C">
        <w:rPr>
          <w:sz w:val="28"/>
          <w:szCs w:val="28"/>
          <w:lang w:val="uk-UA"/>
        </w:rPr>
        <w:t xml:space="preserve"> діяльності та структура цільових аудиторій. </w:t>
      </w:r>
    </w:p>
    <w:p w:rsidR="00FE7985" w:rsidRPr="00F079C3" w:rsidRDefault="00FE7985" w:rsidP="00FE7985">
      <w:pPr>
        <w:suppressAutoHyphens/>
        <w:spacing w:line="360" w:lineRule="auto"/>
        <w:ind w:firstLine="709"/>
        <w:jc w:val="both"/>
        <w:rPr>
          <w:sz w:val="28"/>
          <w:szCs w:val="28"/>
          <w:lang w:val="uk-UA"/>
        </w:rPr>
      </w:pPr>
      <w:r w:rsidRPr="00F079C3">
        <w:rPr>
          <w:sz w:val="28"/>
          <w:szCs w:val="28"/>
          <w:lang w:val="uk-UA"/>
        </w:rPr>
        <w:t>Цільові аудиторії, на які буде спрямована вся інформаційно-комунікаційна діяльність компанії охоплюють:</w:t>
      </w:r>
    </w:p>
    <w:p w:rsidR="00FE7985" w:rsidRPr="000E5FF7" w:rsidRDefault="00FE7985" w:rsidP="00FE7985">
      <w:pPr>
        <w:suppressAutoHyphens/>
        <w:spacing w:line="360" w:lineRule="auto"/>
        <w:ind w:firstLine="709"/>
        <w:jc w:val="both"/>
        <w:rPr>
          <w:sz w:val="28"/>
          <w:szCs w:val="28"/>
        </w:rPr>
      </w:pPr>
      <w:r w:rsidRPr="000E5FF7">
        <w:rPr>
          <w:sz w:val="28"/>
          <w:szCs w:val="28"/>
        </w:rPr>
        <w:t xml:space="preserve">- Зовнішні цільові аудиторії-клієнти, конкуренти, журналісти </w:t>
      </w:r>
    </w:p>
    <w:p w:rsidR="00FE7985" w:rsidRDefault="00FE7985" w:rsidP="00FE7985">
      <w:pPr>
        <w:suppressAutoHyphens/>
        <w:spacing w:line="360" w:lineRule="auto"/>
        <w:ind w:firstLine="709"/>
        <w:jc w:val="both"/>
        <w:rPr>
          <w:sz w:val="28"/>
          <w:szCs w:val="28"/>
          <w:lang w:val="uk-UA"/>
        </w:rPr>
      </w:pPr>
      <w:r w:rsidRPr="000E5FF7">
        <w:rPr>
          <w:sz w:val="28"/>
          <w:szCs w:val="28"/>
        </w:rPr>
        <w:t>- Внутрішні цільові аудиторії - персонал організації.</w:t>
      </w:r>
    </w:p>
    <w:p w:rsidR="00FC2585" w:rsidRPr="00FC2585" w:rsidRDefault="00FC2585" w:rsidP="00FE7985">
      <w:pPr>
        <w:suppressAutoHyphens/>
        <w:spacing w:line="360" w:lineRule="auto"/>
        <w:ind w:firstLine="709"/>
        <w:jc w:val="both"/>
        <w:rPr>
          <w:sz w:val="28"/>
          <w:szCs w:val="28"/>
          <w:lang w:val="uk-UA"/>
        </w:rPr>
      </w:pPr>
    </w:p>
    <w:p w:rsidR="00FC2585" w:rsidRPr="00296918" w:rsidRDefault="00FC2585" w:rsidP="00296918">
      <w:pPr>
        <w:pStyle w:val="3"/>
        <w:spacing w:line="360" w:lineRule="auto"/>
        <w:ind w:firstLine="709"/>
        <w:jc w:val="both"/>
        <w:rPr>
          <w:lang w:val="uk-UA"/>
        </w:rPr>
      </w:pPr>
      <w:bookmarkStart w:id="13" w:name="_Toc451251266"/>
      <w:r w:rsidRPr="00296918">
        <w:rPr>
          <w:lang w:val="uk-UA"/>
        </w:rPr>
        <w:t xml:space="preserve">3.2.1 Розробка програми </w:t>
      </w:r>
      <w:r w:rsidRPr="00296918">
        <w:t>PR</w:t>
      </w:r>
      <w:r w:rsidRPr="00296918">
        <w:rPr>
          <w:lang w:val="uk-UA"/>
        </w:rPr>
        <w:t>-кампанії для зовнішньої цільової аудиторії</w:t>
      </w:r>
      <w:bookmarkEnd w:id="13"/>
    </w:p>
    <w:p w:rsidR="00FE7985" w:rsidRPr="00FC2585" w:rsidRDefault="009908A5" w:rsidP="00FE7985">
      <w:pPr>
        <w:suppressAutoHyphens/>
        <w:spacing w:line="360" w:lineRule="auto"/>
        <w:ind w:firstLine="709"/>
        <w:jc w:val="both"/>
        <w:rPr>
          <w:sz w:val="28"/>
          <w:szCs w:val="28"/>
          <w:lang w:val="uk-UA"/>
        </w:rPr>
      </w:pPr>
      <w:r>
        <w:rPr>
          <w:sz w:val="28"/>
          <w:szCs w:val="28"/>
          <w:lang w:val="uk-UA"/>
        </w:rPr>
        <w:t>При</w:t>
      </w:r>
      <w:r w:rsidR="00FE7985" w:rsidRPr="00FC2585">
        <w:rPr>
          <w:sz w:val="28"/>
          <w:szCs w:val="28"/>
          <w:lang w:val="uk-UA"/>
        </w:rPr>
        <w:t xml:space="preserve"> розробці </w:t>
      </w:r>
      <w:r w:rsidR="00FE7985" w:rsidRPr="000E5FF7">
        <w:rPr>
          <w:sz w:val="28"/>
          <w:szCs w:val="28"/>
        </w:rPr>
        <w:t>PR</w:t>
      </w:r>
      <w:r>
        <w:rPr>
          <w:sz w:val="28"/>
          <w:szCs w:val="28"/>
          <w:lang w:val="uk-UA"/>
        </w:rPr>
        <w:t>-кампанії</w:t>
      </w:r>
      <w:r w:rsidR="00FE7985" w:rsidRPr="00FC2585">
        <w:rPr>
          <w:sz w:val="28"/>
          <w:szCs w:val="28"/>
          <w:lang w:val="uk-UA"/>
        </w:rPr>
        <w:t>, створили базу даних цільових ЗМІ міста Радех</w:t>
      </w:r>
      <w:r>
        <w:rPr>
          <w:sz w:val="28"/>
          <w:szCs w:val="28"/>
          <w:lang w:val="uk-UA"/>
        </w:rPr>
        <w:t>ів і вибрали канали комунікацій</w:t>
      </w:r>
      <w:r w:rsidR="00FE7985" w:rsidRPr="00FC2585">
        <w:rPr>
          <w:sz w:val="28"/>
          <w:szCs w:val="28"/>
          <w:lang w:val="uk-UA"/>
        </w:rPr>
        <w:t>, які ефе</w:t>
      </w:r>
      <w:r>
        <w:rPr>
          <w:sz w:val="28"/>
          <w:szCs w:val="28"/>
          <w:lang w:val="uk-UA"/>
        </w:rPr>
        <w:t>ктивно виходять на ці аудиторії</w:t>
      </w:r>
      <w:r w:rsidR="00FE7985" w:rsidRPr="00FC2585">
        <w:rPr>
          <w:sz w:val="28"/>
          <w:szCs w:val="28"/>
          <w:lang w:val="uk-UA"/>
        </w:rPr>
        <w:t>, доносять до них необхідну інформацію і можуть змінити їх поведінку в потрібному напрямку.</w:t>
      </w:r>
    </w:p>
    <w:p w:rsidR="00FE7985" w:rsidRPr="00D67375" w:rsidRDefault="00FE7985" w:rsidP="00FE7985">
      <w:pPr>
        <w:suppressAutoHyphens/>
        <w:spacing w:line="360" w:lineRule="auto"/>
        <w:ind w:firstLine="709"/>
        <w:jc w:val="both"/>
        <w:rPr>
          <w:sz w:val="28"/>
          <w:szCs w:val="28"/>
        </w:rPr>
      </w:pPr>
      <w:r w:rsidRPr="00D67375">
        <w:rPr>
          <w:sz w:val="28"/>
          <w:szCs w:val="28"/>
          <w:lang w:val="uk-UA"/>
        </w:rPr>
        <w:t>Ц</w:t>
      </w:r>
      <w:r w:rsidRPr="00D67375">
        <w:rPr>
          <w:sz w:val="28"/>
          <w:szCs w:val="28"/>
        </w:rPr>
        <w:t xml:space="preserve">ільовими ЗМІ в місті </w:t>
      </w:r>
      <w:r w:rsidRPr="00D67375">
        <w:rPr>
          <w:sz w:val="28"/>
          <w:szCs w:val="28"/>
          <w:lang w:val="uk-UA"/>
        </w:rPr>
        <w:t>Радехові</w:t>
      </w:r>
      <w:r w:rsidRPr="00D67375">
        <w:rPr>
          <w:sz w:val="28"/>
          <w:szCs w:val="28"/>
        </w:rPr>
        <w:t xml:space="preserve"> виступатимуть в основному журнальні </w:t>
      </w:r>
      <w:r w:rsidRPr="00D67375">
        <w:rPr>
          <w:sz w:val="28"/>
          <w:szCs w:val="28"/>
          <w:lang w:val="uk-UA"/>
        </w:rPr>
        <w:t>г</w:t>
      </w:r>
      <w:r w:rsidRPr="00D67375">
        <w:rPr>
          <w:sz w:val="28"/>
          <w:szCs w:val="28"/>
        </w:rPr>
        <w:t>алузеві видання</w:t>
      </w:r>
      <w:r w:rsidRPr="00D67375">
        <w:rPr>
          <w:sz w:val="28"/>
          <w:szCs w:val="28"/>
          <w:lang w:val="uk-UA"/>
        </w:rPr>
        <w:t xml:space="preserve"> та інформативні</w:t>
      </w:r>
      <w:r w:rsidRPr="00D67375">
        <w:rPr>
          <w:sz w:val="28"/>
          <w:szCs w:val="28"/>
        </w:rPr>
        <w:t>:</w:t>
      </w:r>
    </w:p>
    <w:p w:rsidR="00FE7985" w:rsidRPr="00D67375" w:rsidRDefault="00FE7985" w:rsidP="00FE7985">
      <w:pPr>
        <w:suppressAutoHyphens/>
        <w:spacing w:line="360" w:lineRule="auto"/>
        <w:ind w:firstLine="709"/>
        <w:jc w:val="both"/>
        <w:rPr>
          <w:sz w:val="28"/>
          <w:szCs w:val="28"/>
        </w:rPr>
      </w:pPr>
      <w:r w:rsidRPr="00D67375">
        <w:rPr>
          <w:sz w:val="28"/>
          <w:szCs w:val="28"/>
        </w:rPr>
        <w:t>- «</w:t>
      </w:r>
      <w:r w:rsidRPr="00D67375">
        <w:rPr>
          <w:sz w:val="28"/>
          <w:szCs w:val="28"/>
          <w:lang w:val="uk-UA"/>
        </w:rPr>
        <w:t>Хмельницкій</w:t>
      </w:r>
      <w:r w:rsidRPr="00D67375">
        <w:rPr>
          <w:sz w:val="28"/>
          <w:szCs w:val="28"/>
        </w:rPr>
        <w:t xml:space="preserve">»; </w:t>
      </w:r>
    </w:p>
    <w:p w:rsidR="00FE7985" w:rsidRPr="00FE7985" w:rsidRDefault="00FE7985" w:rsidP="00FE7985">
      <w:pPr>
        <w:suppressAutoHyphens/>
        <w:spacing w:line="360" w:lineRule="auto"/>
        <w:ind w:firstLine="709"/>
        <w:jc w:val="both"/>
        <w:rPr>
          <w:sz w:val="28"/>
          <w:szCs w:val="28"/>
        </w:rPr>
      </w:pPr>
      <w:r w:rsidRPr="00D67375">
        <w:rPr>
          <w:sz w:val="28"/>
          <w:szCs w:val="28"/>
        </w:rPr>
        <w:t>- «</w:t>
      </w:r>
      <w:r w:rsidRPr="00D67375">
        <w:rPr>
          <w:sz w:val="28"/>
          <w:szCs w:val="28"/>
          <w:lang w:val="en-US"/>
        </w:rPr>
        <w:t>UAPress</w:t>
      </w:r>
      <w:r w:rsidRPr="00D67375">
        <w:rPr>
          <w:sz w:val="28"/>
          <w:szCs w:val="28"/>
        </w:rPr>
        <w:t xml:space="preserve">». </w:t>
      </w:r>
    </w:p>
    <w:p w:rsidR="00FE7985" w:rsidRPr="00FE7985" w:rsidRDefault="00FE7985" w:rsidP="00FE7985">
      <w:pPr>
        <w:suppressAutoHyphens/>
        <w:spacing w:line="360" w:lineRule="auto"/>
        <w:ind w:firstLine="709"/>
        <w:jc w:val="both"/>
        <w:rPr>
          <w:sz w:val="28"/>
          <w:szCs w:val="28"/>
        </w:rPr>
      </w:pPr>
      <w:r w:rsidRPr="00FE7985">
        <w:rPr>
          <w:sz w:val="28"/>
          <w:szCs w:val="28"/>
        </w:rPr>
        <w:lastRenderedPageBreak/>
        <w:t>- «</w:t>
      </w:r>
      <w:r w:rsidRPr="00D67375">
        <w:rPr>
          <w:sz w:val="28"/>
          <w:szCs w:val="28"/>
          <w:lang w:val="en-US"/>
        </w:rPr>
        <w:t>UkrProduct</w:t>
      </w:r>
      <w:r w:rsidRPr="00FE7985">
        <w:rPr>
          <w:sz w:val="28"/>
          <w:szCs w:val="28"/>
        </w:rPr>
        <w:t xml:space="preserve"> </w:t>
      </w:r>
      <w:r w:rsidRPr="00D67375">
        <w:rPr>
          <w:sz w:val="28"/>
          <w:szCs w:val="28"/>
          <w:lang w:val="en-US"/>
        </w:rPr>
        <w:t>Group</w:t>
      </w:r>
      <w:r w:rsidRPr="00FE7985">
        <w:rPr>
          <w:sz w:val="28"/>
          <w:szCs w:val="28"/>
        </w:rPr>
        <w:t>».</w:t>
      </w:r>
    </w:p>
    <w:p w:rsidR="00FE7985" w:rsidRPr="000E5FF7" w:rsidRDefault="00FE7985" w:rsidP="00FE7985">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Для ре</w:t>
      </w:r>
      <w:r w:rsidR="009908A5">
        <w:rPr>
          <w:color w:val="000000"/>
          <w:sz w:val="28"/>
          <w:szCs w:val="28"/>
          <w:lang w:val="uk-UA"/>
        </w:rPr>
        <w:t xml:space="preserve">алізації запропонованого </w:t>
      </w:r>
      <w:r w:rsidR="009908A5">
        <w:rPr>
          <w:color w:val="000000"/>
          <w:sz w:val="28"/>
          <w:szCs w:val="28"/>
          <w:lang w:val="en-US"/>
        </w:rPr>
        <w:t>PR</w:t>
      </w:r>
      <w:r>
        <w:rPr>
          <w:color w:val="000000"/>
          <w:sz w:val="28"/>
          <w:szCs w:val="28"/>
          <w:lang w:val="uk-UA"/>
        </w:rPr>
        <w:t>-заходу</w:t>
      </w:r>
      <w:r w:rsidRPr="000E5FF7">
        <w:rPr>
          <w:color w:val="000000"/>
          <w:sz w:val="28"/>
          <w:szCs w:val="28"/>
          <w:lang w:val="uk-UA"/>
        </w:rPr>
        <w:t xml:space="preserve"> щодо </w:t>
      </w:r>
      <w:r>
        <w:rPr>
          <w:color w:val="000000"/>
          <w:sz w:val="28"/>
          <w:szCs w:val="28"/>
          <w:lang w:val="uk-UA"/>
        </w:rPr>
        <w:t xml:space="preserve">публікації у журналах </w:t>
      </w:r>
      <w:r w:rsidRPr="000E5FF7">
        <w:rPr>
          <w:color w:val="000000"/>
          <w:sz w:val="28"/>
          <w:szCs w:val="28"/>
          <w:lang w:val="uk-UA"/>
        </w:rPr>
        <w:t>потрібно</w:t>
      </w:r>
      <w:r>
        <w:rPr>
          <w:color w:val="000000"/>
          <w:sz w:val="28"/>
          <w:szCs w:val="28"/>
          <w:lang w:val="uk-UA"/>
        </w:rPr>
        <w:t xml:space="preserve"> скласти календарний план (</w:t>
      </w:r>
      <w:r w:rsidRPr="000E5FF7">
        <w:rPr>
          <w:color w:val="000000"/>
          <w:sz w:val="28"/>
          <w:szCs w:val="28"/>
          <w:lang w:val="uk-UA"/>
        </w:rPr>
        <w:t xml:space="preserve">таблиця </w:t>
      </w:r>
      <w:r>
        <w:rPr>
          <w:color w:val="000000"/>
          <w:sz w:val="28"/>
          <w:szCs w:val="28"/>
          <w:lang w:val="uk-UA"/>
        </w:rPr>
        <w:t>3.</w:t>
      </w:r>
      <w:r w:rsidRPr="000E5FF7">
        <w:rPr>
          <w:color w:val="000000"/>
          <w:sz w:val="28"/>
          <w:szCs w:val="28"/>
          <w:lang w:val="uk-UA"/>
        </w:rPr>
        <w:t>1).</w:t>
      </w:r>
    </w:p>
    <w:p w:rsidR="00FE7985" w:rsidRDefault="00FE7985" w:rsidP="00FE7985">
      <w:pPr>
        <w:pStyle w:val="a3"/>
        <w:shd w:val="clear" w:color="000000" w:fill="auto"/>
        <w:tabs>
          <w:tab w:val="num" w:pos="-360"/>
        </w:tabs>
        <w:suppressAutoHyphens/>
        <w:spacing w:before="0" w:beforeAutospacing="0" w:after="0" w:afterAutospacing="0" w:line="360" w:lineRule="auto"/>
        <w:ind w:firstLine="709"/>
        <w:jc w:val="center"/>
        <w:rPr>
          <w:color w:val="000000"/>
          <w:sz w:val="28"/>
          <w:szCs w:val="28"/>
          <w:lang w:val="uk-UA"/>
        </w:rPr>
      </w:pPr>
    </w:p>
    <w:p w:rsidR="00FE7985" w:rsidRPr="0001764C" w:rsidRDefault="00FE7985" w:rsidP="00FE7985">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r w:rsidRPr="0001764C">
        <w:rPr>
          <w:color w:val="000000"/>
          <w:sz w:val="28"/>
          <w:szCs w:val="28"/>
          <w:lang w:val="uk-UA"/>
        </w:rPr>
        <w:t xml:space="preserve">Таблиця </w:t>
      </w:r>
      <w:r>
        <w:rPr>
          <w:color w:val="000000"/>
          <w:sz w:val="28"/>
          <w:szCs w:val="28"/>
          <w:lang w:val="uk-UA"/>
        </w:rPr>
        <w:t>3.</w:t>
      </w:r>
      <w:r w:rsidR="009908A5">
        <w:rPr>
          <w:color w:val="000000"/>
          <w:sz w:val="28"/>
          <w:szCs w:val="28"/>
          <w:lang w:val="uk-UA"/>
        </w:rPr>
        <w:t xml:space="preserve">1 - Календарний план </w:t>
      </w:r>
      <w:r w:rsidR="009908A5">
        <w:rPr>
          <w:color w:val="000000"/>
          <w:sz w:val="28"/>
          <w:szCs w:val="28"/>
          <w:lang w:val="en-US"/>
        </w:rPr>
        <w:t>PR</w:t>
      </w:r>
      <w:r w:rsidRPr="0001764C">
        <w:rPr>
          <w:color w:val="000000"/>
          <w:sz w:val="28"/>
          <w:szCs w:val="28"/>
          <w:lang w:val="uk-UA"/>
        </w:rPr>
        <w:t>-заходів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54"/>
        <w:gridCol w:w="2019"/>
      </w:tblGrid>
      <w:tr w:rsidR="00FE7985" w:rsidRPr="000E5FF7" w:rsidTr="006505CF">
        <w:trPr>
          <w:jc w:val="center"/>
        </w:trPr>
        <w:tc>
          <w:tcPr>
            <w:tcW w:w="6054" w:type="dxa"/>
            <w:vAlign w:val="center"/>
          </w:tcPr>
          <w:p w:rsidR="00FE7985" w:rsidRPr="00636A24" w:rsidRDefault="00FE7985" w:rsidP="006505CF">
            <w:pPr>
              <w:pStyle w:val="a3"/>
              <w:shd w:val="clear" w:color="000000" w:fill="auto"/>
              <w:tabs>
                <w:tab w:val="num" w:pos="-360"/>
              </w:tabs>
              <w:suppressAutoHyphens/>
              <w:spacing w:before="0" w:beforeAutospacing="0" w:after="0" w:afterAutospacing="0" w:line="360" w:lineRule="auto"/>
              <w:jc w:val="center"/>
              <w:rPr>
                <w:color w:val="000000"/>
                <w:lang w:val="uk-UA"/>
              </w:rPr>
            </w:pPr>
            <w:r w:rsidRPr="00636A24">
              <w:rPr>
                <w:color w:val="000000"/>
                <w:lang w:val="uk-UA"/>
              </w:rPr>
              <w:t>ПР-захід</w:t>
            </w:r>
          </w:p>
        </w:tc>
        <w:tc>
          <w:tcPr>
            <w:tcW w:w="2019" w:type="dxa"/>
            <w:vAlign w:val="center"/>
          </w:tcPr>
          <w:p w:rsidR="00FE7985" w:rsidRPr="00636A24" w:rsidRDefault="00FE7985" w:rsidP="006505CF">
            <w:pPr>
              <w:pStyle w:val="a3"/>
              <w:shd w:val="clear" w:color="000000" w:fill="auto"/>
              <w:tabs>
                <w:tab w:val="num" w:pos="-360"/>
              </w:tabs>
              <w:suppressAutoHyphens/>
              <w:spacing w:before="0" w:beforeAutospacing="0" w:after="0" w:afterAutospacing="0" w:line="360" w:lineRule="auto"/>
              <w:jc w:val="center"/>
              <w:rPr>
                <w:color w:val="000000"/>
                <w:lang w:val="uk-UA"/>
              </w:rPr>
            </w:pPr>
            <w:r w:rsidRPr="00636A24">
              <w:rPr>
                <w:color w:val="000000"/>
                <w:lang w:val="uk-UA"/>
              </w:rPr>
              <w:t>Час проведення</w:t>
            </w:r>
          </w:p>
        </w:tc>
      </w:tr>
      <w:tr w:rsidR="00FE7985" w:rsidRPr="000E5FF7" w:rsidTr="006505CF">
        <w:trPr>
          <w:jc w:val="center"/>
        </w:trPr>
        <w:tc>
          <w:tcPr>
            <w:tcW w:w="6054" w:type="dxa"/>
            <w:vAlign w:val="center"/>
          </w:tcPr>
          <w:p w:rsidR="00FE7985" w:rsidRPr="00FE7985" w:rsidRDefault="00FE7985" w:rsidP="006505CF">
            <w:pPr>
              <w:pStyle w:val="a3"/>
              <w:shd w:val="clear" w:color="000000" w:fill="auto"/>
              <w:tabs>
                <w:tab w:val="num" w:pos="-360"/>
              </w:tabs>
              <w:suppressAutoHyphens/>
              <w:spacing w:before="0" w:beforeAutospacing="0" w:after="0" w:afterAutospacing="0" w:line="360" w:lineRule="auto"/>
              <w:rPr>
                <w:lang w:val="uk-UA"/>
              </w:rPr>
            </w:pPr>
            <w:r>
              <w:rPr>
                <w:color w:val="000000"/>
                <w:lang w:val="uk-UA"/>
              </w:rPr>
              <w:t xml:space="preserve">Публікація у </w:t>
            </w:r>
            <w:r w:rsidRPr="00FE7985">
              <w:rPr>
                <w:color w:val="000000"/>
                <w:lang w:val="uk-UA"/>
              </w:rPr>
              <w:t>журналі</w:t>
            </w:r>
            <w:r w:rsidRPr="00FE7985">
              <w:rPr>
                <w:lang w:val="uk-UA"/>
              </w:rPr>
              <w:t xml:space="preserve"> </w:t>
            </w:r>
            <w:r w:rsidRPr="00FE7985">
              <w:t>«</w:t>
            </w:r>
            <w:r w:rsidRPr="00FE7985">
              <w:rPr>
                <w:lang w:val="uk-UA"/>
              </w:rPr>
              <w:t>Хмельницкій</w:t>
            </w:r>
            <w:r w:rsidRPr="00FE7985">
              <w:t>»</w:t>
            </w:r>
          </w:p>
        </w:tc>
        <w:tc>
          <w:tcPr>
            <w:tcW w:w="2019" w:type="dxa"/>
            <w:vAlign w:val="center"/>
          </w:tcPr>
          <w:p w:rsidR="00FE7985" w:rsidRPr="00636A24" w:rsidRDefault="00FE7985" w:rsidP="006505CF">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Вересень</w:t>
            </w:r>
          </w:p>
        </w:tc>
      </w:tr>
      <w:tr w:rsidR="00FE7985" w:rsidRPr="000E5FF7" w:rsidTr="006505CF">
        <w:trPr>
          <w:jc w:val="center"/>
        </w:trPr>
        <w:tc>
          <w:tcPr>
            <w:tcW w:w="6054" w:type="dxa"/>
            <w:vAlign w:val="center"/>
          </w:tcPr>
          <w:p w:rsidR="00FE7985" w:rsidRPr="00636A24" w:rsidRDefault="00FE7985" w:rsidP="006505CF">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 xml:space="preserve">Публікація у </w:t>
            </w:r>
            <w:r w:rsidRPr="00FE7985">
              <w:rPr>
                <w:color w:val="000000"/>
                <w:lang w:val="uk-UA"/>
              </w:rPr>
              <w:t>журналі</w:t>
            </w:r>
            <w:r w:rsidRPr="00FE7985">
              <w:rPr>
                <w:lang w:val="uk-UA"/>
              </w:rPr>
              <w:t xml:space="preserve"> </w:t>
            </w:r>
            <w:r w:rsidRPr="00FE7985">
              <w:t>«</w:t>
            </w:r>
            <w:r w:rsidRPr="00FE7985">
              <w:rPr>
                <w:lang w:val="en-US"/>
              </w:rPr>
              <w:t>UAPress</w:t>
            </w:r>
            <w:r w:rsidRPr="00FE7985">
              <w:t>»</w:t>
            </w:r>
          </w:p>
        </w:tc>
        <w:tc>
          <w:tcPr>
            <w:tcW w:w="2019" w:type="dxa"/>
            <w:vAlign w:val="center"/>
          </w:tcPr>
          <w:p w:rsidR="00FE7985" w:rsidRPr="00636A24" w:rsidRDefault="00920458" w:rsidP="006505CF">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Жовтень</w:t>
            </w:r>
          </w:p>
        </w:tc>
      </w:tr>
      <w:tr w:rsidR="00FE7985" w:rsidRPr="000E5FF7" w:rsidTr="006505CF">
        <w:trPr>
          <w:jc w:val="center"/>
        </w:trPr>
        <w:tc>
          <w:tcPr>
            <w:tcW w:w="6054" w:type="dxa"/>
            <w:vAlign w:val="center"/>
          </w:tcPr>
          <w:p w:rsidR="00FE7985" w:rsidRPr="00636A24" w:rsidRDefault="00FE7985" w:rsidP="006505CF">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 xml:space="preserve">Публікація у </w:t>
            </w:r>
            <w:r w:rsidRPr="00FE7985">
              <w:rPr>
                <w:color w:val="000000"/>
                <w:lang w:val="uk-UA"/>
              </w:rPr>
              <w:t>журналі</w:t>
            </w:r>
            <w:r w:rsidRPr="00FE7985">
              <w:rPr>
                <w:lang w:val="uk-UA"/>
              </w:rPr>
              <w:t xml:space="preserve"> </w:t>
            </w:r>
            <w:r w:rsidRPr="00FE7985">
              <w:t>«</w:t>
            </w:r>
            <w:r w:rsidRPr="00FE7985">
              <w:rPr>
                <w:lang w:val="en-US"/>
              </w:rPr>
              <w:t>UkrProduct</w:t>
            </w:r>
            <w:r w:rsidRPr="00FE7985">
              <w:t xml:space="preserve"> </w:t>
            </w:r>
            <w:r w:rsidRPr="00FE7985">
              <w:rPr>
                <w:lang w:val="en-US"/>
              </w:rPr>
              <w:t>Group</w:t>
            </w:r>
            <w:r w:rsidRPr="00FE7985">
              <w:t>»</w:t>
            </w:r>
          </w:p>
        </w:tc>
        <w:tc>
          <w:tcPr>
            <w:tcW w:w="2019" w:type="dxa"/>
            <w:vAlign w:val="center"/>
          </w:tcPr>
          <w:p w:rsidR="00FE7985" w:rsidRPr="00636A24" w:rsidRDefault="00920458" w:rsidP="006505CF">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Січень</w:t>
            </w:r>
          </w:p>
        </w:tc>
      </w:tr>
    </w:tbl>
    <w:p w:rsidR="00FE7985" w:rsidRDefault="00FE7985" w:rsidP="00FE7985">
      <w:pPr>
        <w:suppressAutoHyphens/>
        <w:spacing w:line="360" w:lineRule="auto"/>
        <w:ind w:firstLine="709"/>
        <w:jc w:val="both"/>
        <w:rPr>
          <w:sz w:val="28"/>
          <w:szCs w:val="28"/>
          <w:lang w:val="uk-UA"/>
        </w:rPr>
      </w:pPr>
    </w:p>
    <w:p w:rsidR="00920458" w:rsidRPr="000E5FF7" w:rsidRDefault="00920458" w:rsidP="00920458">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З таблиці можна п</w:t>
      </w:r>
      <w:r>
        <w:rPr>
          <w:color w:val="000000"/>
          <w:sz w:val="28"/>
          <w:szCs w:val="28"/>
          <w:lang w:val="uk-UA"/>
        </w:rPr>
        <w:t>обачити, що публікація потрібна у середині</w:t>
      </w:r>
      <w:r w:rsidRPr="00920458">
        <w:rPr>
          <w:color w:val="000000"/>
          <w:sz w:val="28"/>
          <w:szCs w:val="28"/>
        </w:rPr>
        <w:t xml:space="preserve"> </w:t>
      </w:r>
      <w:r>
        <w:rPr>
          <w:color w:val="000000"/>
          <w:sz w:val="28"/>
          <w:szCs w:val="28"/>
          <w:lang w:val="en-US"/>
        </w:rPr>
        <w:t>PR</w:t>
      </w:r>
      <w:r w:rsidRPr="00920458">
        <w:rPr>
          <w:color w:val="000000"/>
          <w:sz w:val="28"/>
          <w:szCs w:val="28"/>
        </w:rPr>
        <w:t>-</w:t>
      </w:r>
      <w:r>
        <w:rPr>
          <w:color w:val="000000"/>
          <w:sz w:val="28"/>
          <w:szCs w:val="28"/>
          <w:lang w:val="uk-UA"/>
        </w:rPr>
        <w:t>кампанії</w:t>
      </w:r>
      <w:r w:rsidRPr="000E5FF7">
        <w:rPr>
          <w:color w:val="000000"/>
          <w:sz w:val="28"/>
          <w:szCs w:val="28"/>
          <w:lang w:val="uk-UA"/>
        </w:rPr>
        <w:t xml:space="preserve">, а інформація, яка подана в них, повинна бути </w:t>
      </w:r>
      <w:r w:rsidR="009908A5">
        <w:rPr>
          <w:color w:val="000000"/>
          <w:sz w:val="28"/>
          <w:szCs w:val="28"/>
          <w:lang w:val="uk-UA"/>
        </w:rPr>
        <w:t>загальною про компанію</w:t>
      </w:r>
      <w:r>
        <w:rPr>
          <w:color w:val="000000"/>
          <w:sz w:val="28"/>
          <w:szCs w:val="28"/>
          <w:lang w:val="uk-UA"/>
        </w:rPr>
        <w:t xml:space="preserve"> </w:t>
      </w:r>
      <w:r w:rsidR="00FC2585">
        <w:rPr>
          <w:color w:val="000000"/>
          <w:sz w:val="28"/>
          <w:szCs w:val="28"/>
          <w:lang w:val="uk-UA"/>
        </w:rPr>
        <w:t>та про вже ви</w:t>
      </w:r>
      <w:r>
        <w:rPr>
          <w:color w:val="000000"/>
          <w:sz w:val="28"/>
          <w:szCs w:val="28"/>
          <w:lang w:val="uk-UA"/>
        </w:rPr>
        <w:t>конані заходи</w:t>
      </w:r>
      <w:r w:rsidRPr="000E5FF7">
        <w:rPr>
          <w:color w:val="000000"/>
          <w:sz w:val="28"/>
          <w:szCs w:val="28"/>
          <w:lang w:val="uk-UA"/>
        </w:rPr>
        <w:t xml:space="preserve">. Час проведення </w:t>
      </w:r>
      <w:r w:rsidR="009908A5">
        <w:rPr>
          <w:color w:val="000000"/>
          <w:sz w:val="28"/>
          <w:szCs w:val="28"/>
          <w:lang w:val="en-US"/>
        </w:rPr>
        <w:t>PR</w:t>
      </w:r>
      <w:r w:rsidRPr="000E5FF7">
        <w:rPr>
          <w:color w:val="000000"/>
          <w:sz w:val="28"/>
          <w:szCs w:val="28"/>
          <w:lang w:val="uk-UA"/>
        </w:rPr>
        <w:t>-заходів</w:t>
      </w:r>
      <w:r>
        <w:rPr>
          <w:color w:val="000000"/>
          <w:sz w:val="28"/>
          <w:szCs w:val="28"/>
          <w:lang w:val="uk-UA"/>
        </w:rPr>
        <w:t xml:space="preserve"> різний</w:t>
      </w:r>
      <w:r w:rsidRPr="000E5FF7">
        <w:rPr>
          <w:color w:val="000000"/>
          <w:sz w:val="28"/>
          <w:szCs w:val="28"/>
          <w:lang w:val="uk-UA"/>
        </w:rPr>
        <w:t xml:space="preserve">, тому </w:t>
      </w:r>
      <w:r>
        <w:rPr>
          <w:color w:val="000000"/>
          <w:sz w:val="28"/>
          <w:szCs w:val="28"/>
          <w:lang w:val="uk-UA"/>
        </w:rPr>
        <w:t>що треба все робити поступово</w:t>
      </w:r>
      <w:r w:rsidRPr="000E5FF7">
        <w:rPr>
          <w:color w:val="000000"/>
          <w:sz w:val="28"/>
          <w:szCs w:val="28"/>
          <w:lang w:val="uk-UA"/>
        </w:rPr>
        <w:t xml:space="preserve">. </w:t>
      </w:r>
      <w:r>
        <w:rPr>
          <w:color w:val="000000"/>
          <w:sz w:val="28"/>
          <w:szCs w:val="28"/>
          <w:lang w:val="uk-UA"/>
        </w:rPr>
        <w:t>Кошторис запропонованих заходів наведений</w:t>
      </w:r>
      <w:r w:rsidRPr="000E5FF7">
        <w:rPr>
          <w:color w:val="000000"/>
          <w:sz w:val="28"/>
          <w:szCs w:val="28"/>
          <w:lang w:val="uk-UA"/>
        </w:rPr>
        <w:t xml:space="preserve"> </w:t>
      </w:r>
      <w:r>
        <w:rPr>
          <w:color w:val="000000"/>
          <w:sz w:val="28"/>
          <w:szCs w:val="28"/>
          <w:lang w:val="uk-UA"/>
        </w:rPr>
        <w:t>у таблиці 3.2</w:t>
      </w:r>
      <w:r w:rsidRPr="000E5FF7">
        <w:rPr>
          <w:color w:val="000000"/>
          <w:sz w:val="28"/>
          <w:szCs w:val="28"/>
          <w:lang w:val="uk-UA"/>
        </w:rPr>
        <w:t>.</w:t>
      </w:r>
    </w:p>
    <w:p w:rsidR="00920458" w:rsidRPr="000E5FF7" w:rsidRDefault="00920458" w:rsidP="00920458">
      <w:pPr>
        <w:pStyle w:val="a3"/>
        <w:shd w:val="clear" w:color="000000" w:fill="auto"/>
        <w:tabs>
          <w:tab w:val="num" w:pos="-360"/>
        </w:tabs>
        <w:suppressAutoHyphens/>
        <w:spacing w:before="0" w:beforeAutospacing="0" w:after="0" w:afterAutospacing="0" w:line="360" w:lineRule="auto"/>
        <w:ind w:firstLine="709"/>
        <w:jc w:val="right"/>
        <w:rPr>
          <w:color w:val="000000"/>
          <w:sz w:val="28"/>
          <w:szCs w:val="28"/>
          <w:lang w:val="uk-UA"/>
        </w:rPr>
      </w:pPr>
    </w:p>
    <w:p w:rsidR="00920458" w:rsidRPr="0001764C" w:rsidRDefault="00920458" w:rsidP="00920458">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r>
        <w:rPr>
          <w:color w:val="000000"/>
          <w:sz w:val="28"/>
          <w:szCs w:val="28"/>
          <w:lang w:val="uk-UA"/>
        </w:rPr>
        <w:t>Таблиця 3.2</w:t>
      </w:r>
      <w:r w:rsidRPr="0001764C">
        <w:rPr>
          <w:color w:val="000000"/>
          <w:sz w:val="28"/>
          <w:szCs w:val="28"/>
          <w:lang w:val="uk-UA"/>
        </w:rPr>
        <w:t xml:space="preserve"> - Кошторис </w:t>
      </w:r>
      <w:r w:rsidR="009908A5">
        <w:rPr>
          <w:color w:val="000000"/>
          <w:sz w:val="28"/>
          <w:szCs w:val="28"/>
          <w:lang w:val="en-US"/>
        </w:rPr>
        <w:t>PR</w:t>
      </w:r>
      <w:r w:rsidRPr="0001764C">
        <w:rPr>
          <w:color w:val="000000"/>
          <w:sz w:val="28"/>
          <w:szCs w:val="28"/>
          <w:lang w:val="uk-UA"/>
        </w:rPr>
        <w:t>-заходів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4786"/>
      </w:tblGrid>
      <w:tr w:rsidR="00920458" w:rsidRPr="000E5FF7" w:rsidTr="006505CF">
        <w:trPr>
          <w:jc w:val="center"/>
        </w:trPr>
        <w:tc>
          <w:tcPr>
            <w:tcW w:w="4077" w:type="dxa"/>
            <w:vAlign w:val="center"/>
          </w:tcPr>
          <w:p w:rsidR="00920458" w:rsidRPr="00636A24" w:rsidRDefault="00920458" w:rsidP="006505CF">
            <w:pPr>
              <w:pStyle w:val="a3"/>
              <w:shd w:val="clear" w:color="000000" w:fill="auto"/>
              <w:tabs>
                <w:tab w:val="num" w:pos="-360"/>
              </w:tabs>
              <w:suppressAutoHyphens/>
              <w:spacing w:before="0" w:beforeAutospacing="0" w:after="0" w:afterAutospacing="0" w:line="360" w:lineRule="auto"/>
              <w:jc w:val="center"/>
              <w:rPr>
                <w:color w:val="000000"/>
                <w:lang w:val="uk-UA"/>
              </w:rPr>
            </w:pPr>
            <w:r w:rsidRPr="00636A24">
              <w:rPr>
                <w:color w:val="000000"/>
                <w:lang w:val="uk-UA"/>
              </w:rPr>
              <w:t>Параметр витрат</w:t>
            </w:r>
          </w:p>
        </w:tc>
        <w:tc>
          <w:tcPr>
            <w:tcW w:w="4786" w:type="dxa"/>
            <w:vAlign w:val="center"/>
          </w:tcPr>
          <w:p w:rsidR="00920458" w:rsidRPr="00636A24" w:rsidRDefault="00920458" w:rsidP="006505CF">
            <w:pPr>
              <w:pStyle w:val="a3"/>
              <w:shd w:val="clear" w:color="000000" w:fill="auto"/>
              <w:tabs>
                <w:tab w:val="num" w:pos="-360"/>
              </w:tabs>
              <w:suppressAutoHyphens/>
              <w:spacing w:before="0" w:beforeAutospacing="0" w:after="0" w:afterAutospacing="0" w:line="360" w:lineRule="auto"/>
              <w:jc w:val="center"/>
              <w:rPr>
                <w:color w:val="000000"/>
                <w:lang w:val="uk-UA"/>
              </w:rPr>
            </w:pPr>
            <w:r w:rsidRPr="00636A24">
              <w:rPr>
                <w:color w:val="000000"/>
                <w:lang w:val="uk-UA"/>
              </w:rPr>
              <w:t>Характеристика витрат</w:t>
            </w:r>
          </w:p>
        </w:tc>
      </w:tr>
      <w:tr w:rsidR="00920458" w:rsidRPr="000E5FF7" w:rsidTr="006505CF">
        <w:trPr>
          <w:jc w:val="center"/>
        </w:trPr>
        <w:tc>
          <w:tcPr>
            <w:tcW w:w="4077" w:type="dxa"/>
            <w:vAlign w:val="center"/>
          </w:tcPr>
          <w:p w:rsidR="00B41303" w:rsidRPr="00636A24" w:rsidRDefault="00920458" w:rsidP="00920458">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 xml:space="preserve">Затрати </w:t>
            </w:r>
            <w:r>
              <w:rPr>
                <w:color w:val="000000"/>
                <w:lang w:val="uk-UA"/>
              </w:rPr>
              <w:t xml:space="preserve">на публікацію у журналі </w:t>
            </w:r>
            <w:r w:rsidRPr="00FE7985">
              <w:t>«</w:t>
            </w:r>
            <w:r w:rsidRPr="00FE7985">
              <w:rPr>
                <w:lang w:val="uk-UA"/>
              </w:rPr>
              <w:t>Хмельницкій</w:t>
            </w:r>
            <w:r w:rsidRPr="00FE7985">
              <w:t>»</w:t>
            </w:r>
            <w:r w:rsidR="00B41303">
              <w:rPr>
                <w:color w:val="000000"/>
                <w:lang w:val="uk-UA"/>
              </w:rPr>
              <w:t xml:space="preserve"> (2000грн/стр).</w:t>
            </w:r>
          </w:p>
        </w:tc>
        <w:tc>
          <w:tcPr>
            <w:tcW w:w="4786" w:type="dxa"/>
            <w:vAlign w:val="center"/>
          </w:tcPr>
          <w:p w:rsidR="00920458" w:rsidRPr="00636A24" w:rsidRDefault="00B41303" w:rsidP="006505CF">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Будемо публікувати матеріал, який займає 2 сторінкі і тому загальні витрати складуть 4000грн.</w:t>
            </w:r>
          </w:p>
        </w:tc>
      </w:tr>
      <w:tr w:rsidR="00920458" w:rsidRPr="000E5FF7" w:rsidTr="006505CF">
        <w:trPr>
          <w:jc w:val="center"/>
        </w:trPr>
        <w:tc>
          <w:tcPr>
            <w:tcW w:w="4077" w:type="dxa"/>
            <w:vAlign w:val="center"/>
          </w:tcPr>
          <w:p w:rsidR="00920458" w:rsidRPr="00636A24" w:rsidRDefault="00B41303" w:rsidP="006505CF">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 xml:space="preserve">Затрати </w:t>
            </w:r>
            <w:r>
              <w:rPr>
                <w:color w:val="000000"/>
                <w:lang w:val="uk-UA"/>
              </w:rPr>
              <w:t xml:space="preserve">на публікацію у журналі </w:t>
            </w:r>
            <w:r w:rsidRPr="00FE7985">
              <w:t>«</w:t>
            </w:r>
            <w:r w:rsidRPr="00FE7985">
              <w:rPr>
                <w:lang w:val="en-US"/>
              </w:rPr>
              <w:t>UAPress</w:t>
            </w:r>
            <w:r w:rsidRPr="00FE7985">
              <w:t>»</w:t>
            </w:r>
            <w:r>
              <w:rPr>
                <w:color w:val="000000"/>
                <w:lang w:val="uk-UA"/>
              </w:rPr>
              <w:t xml:space="preserve"> (3500грн/стр).</w:t>
            </w:r>
          </w:p>
        </w:tc>
        <w:tc>
          <w:tcPr>
            <w:tcW w:w="4786" w:type="dxa"/>
            <w:vAlign w:val="center"/>
          </w:tcPr>
          <w:p w:rsidR="00920458" w:rsidRPr="00636A24" w:rsidRDefault="00B41303" w:rsidP="006505CF">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У цьому журналі буде публікація більш стисла, з самой основною інформацією. Публікація займе одну сторінку і коштуватиме 3500грн.</w:t>
            </w:r>
          </w:p>
        </w:tc>
      </w:tr>
      <w:tr w:rsidR="00920458" w:rsidRPr="000E5FF7" w:rsidTr="006505CF">
        <w:trPr>
          <w:jc w:val="center"/>
        </w:trPr>
        <w:tc>
          <w:tcPr>
            <w:tcW w:w="4077" w:type="dxa"/>
            <w:vAlign w:val="center"/>
          </w:tcPr>
          <w:p w:rsidR="00920458" w:rsidRPr="00636A24" w:rsidRDefault="00B41303" w:rsidP="00B41303">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 xml:space="preserve">Затрати </w:t>
            </w:r>
            <w:r>
              <w:rPr>
                <w:color w:val="000000"/>
                <w:lang w:val="uk-UA"/>
              </w:rPr>
              <w:t xml:space="preserve">на публікацію у журналі </w:t>
            </w:r>
            <w:r w:rsidRPr="00FE7985">
              <w:t>«</w:t>
            </w:r>
            <w:r w:rsidRPr="00FE7985">
              <w:rPr>
                <w:lang w:val="en-US"/>
              </w:rPr>
              <w:t>UkrProduct</w:t>
            </w:r>
            <w:r w:rsidRPr="00FE7985">
              <w:t xml:space="preserve"> </w:t>
            </w:r>
            <w:r w:rsidRPr="00FE7985">
              <w:rPr>
                <w:lang w:val="en-US"/>
              </w:rPr>
              <w:t>Group</w:t>
            </w:r>
            <w:r w:rsidRPr="00FE7985">
              <w:t>»</w:t>
            </w:r>
            <w:r>
              <w:rPr>
                <w:color w:val="000000"/>
                <w:lang w:val="uk-UA"/>
              </w:rPr>
              <w:t xml:space="preserve"> (4000грн/стр).</w:t>
            </w:r>
          </w:p>
        </w:tc>
        <w:tc>
          <w:tcPr>
            <w:tcW w:w="4786" w:type="dxa"/>
            <w:vAlign w:val="center"/>
          </w:tcPr>
          <w:p w:rsidR="00920458" w:rsidRPr="00636A24" w:rsidRDefault="00B41303" w:rsidP="00B41303">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Тут також будемо публікувати одну сторінку. Затрати -</w:t>
            </w:r>
            <w:r w:rsidR="00920458">
              <w:rPr>
                <w:color w:val="000000"/>
                <w:lang w:val="uk-UA"/>
              </w:rPr>
              <w:t xml:space="preserve"> </w:t>
            </w:r>
            <w:r>
              <w:rPr>
                <w:color w:val="000000"/>
                <w:lang w:val="uk-UA"/>
              </w:rPr>
              <w:t>4000</w:t>
            </w:r>
            <w:r w:rsidR="00920458" w:rsidRPr="00636A24">
              <w:rPr>
                <w:color w:val="000000"/>
                <w:lang w:val="uk-UA"/>
              </w:rPr>
              <w:t xml:space="preserve"> гривень.</w:t>
            </w:r>
          </w:p>
        </w:tc>
      </w:tr>
      <w:tr w:rsidR="00920458" w:rsidRPr="000E5FF7" w:rsidTr="006505CF">
        <w:trPr>
          <w:jc w:val="center"/>
        </w:trPr>
        <w:tc>
          <w:tcPr>
            <w:tcW w:w="4077" w:type="dxa"/>
            <w:vAlign w:val="center"/>
          </w:tcPr>
          <w:p w:rsidR="00920458" w:rsidRPr="00636A24" w:rsidRDefault="00920458" w:rsidP="006505CF">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 xml:space="preserve">Загальна сума </w:t>
            </w:r>
          </w:p>
        </w:tc>
        <w:tc>
          <w:tcPr>
            <w:tcW w:w="4786" w:type="dxa"/>
            <w:vAlign w:val="center"/>
          </w:tcPr>
          <w:p w:rsidR="00920458" w:rsidRPr="00636A24" w:rsidRDefault="00920458" w:rsidP="006505CF">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1</w:t>
            </w:r>
            <w:r w:rsidR="00B41303">
              <w:rPr>
                <w:color w:val="000000"/>
                <w:lang w:val="uk-UA"/>
              </w:rPr>
              <w:t>15</w:t>
            </w:r>
            <w:r w:rsidRPr="00636A24">
              <w:rPr>
                <w:color w:val="000000"/>
                <w:lang w:val="uk-UA"/>
              </w:rPr>
              <w:t xml:space="preserve">00 </w:t>
            </w:r>
          </w:p>
        </w:tc>
      </w:tr>
    </w:tbl>
    <w:p w:rsidR="00920458" w:rsidRDefault="00920458" w:rsidP="00920458">
      <w:pPr>
        <w:pStyle w:val="a3"/>
        <w:shd w:val="clear" w:color="000000" w:fill="auto"/>
        <w:tabs>
          <w:tab w:val="num" w:pos="-360"/>
        </w:tabs>
        <w:suppressAutoHyphens/>
        <w:spacing w:before="0" w:beforeAutospacing="0" w:after="0" w:afterAutospacing="0" w:line="360" w:lineRule="auto"/>
        <w:ind w:firstLine="709"/>
        <w:jc w:val="center"/>
        <w:rPr>
          <w:color w:val="000000"/>
          <w:sz w:val="28"/>
          <w:szCs w:val="28"/>
          <w:lang w:val="uk-UA"/>
        </w:rPr>
      </w:pPr>
    </w:p>
    <w:p w:rsidR="00B41303" w:rsidRPr="000E5FF7" w:rsidRDefault="00B41303" w:rsidP="00B41303">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r>
        <w:rPr>
          <w:color w:val="000000"/>
          <w:sz w:val="28"/>
          <w:szCs w:val="28"/>
          <w:lang w:val="uk-UA"/>
        </w:rPr>
        <w:t>Кошторис</w:t>
      </w:r>
      <w:r w:rsidRPr="000E5FF7">
        <w:rPr>
          <w:color w:val="000000"/>
          <w:sz w:val="28"/>
          <w:szCs w:val="28"/>
          <w:lang w:val="uk-UA"/>
        </w:rPr>
        <w:t xml:space="preserve"> склав </w:t>
      </w:r>
      <w:r>
        <w:rPr>
          <w:color w:val="000000"/>
          <w:sz w:val="28"/>
          <w:szCs w:val="28"/>
          <w:lang w:val="uk-UA"/>
        </w:rPr>
        <w:t>115</w:t>
      </w:r>
      <w:r w:rsidRPr="000E5FF7">
        <w:rPr>
          <w:color w:val="000000"/>
          <w:sz w:val="28"/>
          <w:szCs w:val="28"/>
          <w:lang w:val="uk-UA"/>
        </w:rPr>
        <w:t xml:space="preserve">00 гривень, у ці гроші враховано </w:t>
      </w:r>
      <w:r>
        <w:rPr>
          <w:color w:val="000000"/>
          <w:sz w:val="28"/>
          <w:szCs w:val="28"/>
          <w:lang w:val="uk-UA"/>
        </w:rPr>
        <w:t xml:space="preserve">публікація у трьох журналах посеред </w:t>
      </w:r>
      <w:r>
        <w:rPr>
          <w:color w:val="000000"/>
          <w:sz w:val="28"/>
          <w:szCs w:val="28"/>
          <w:lang w:val="en-US"/>
        </w:rPr>
        <w:t>PR</w:t>
      </w:r>
      <w:r w:rsidRPr="00B41303">
        <w:rPr>
          <w:color w:val="000000"/>
          <w:sz w:val="28"/>
          <w:szCs w:val="28"/>
          <w:lang w:val="uk-UA"/>
        </w:rPr>
        <w:t>-</w:t>
      </w:r>
      <w:r>
        <w:rPr>
          <w:color w:val="000000"/>
          <w:sz w:val="28"/>
          <w:szCs w:val="28"/>
          <w:lang w:val="uk-UA"/>
        </w:rPr>
        <w:t>кампанії</w:t>
      </w:r>
      <w:r w:rsidRPr="000E5FF7">
        <w:rPr>
          <w:color w:val="000000"/>
          <w:sz w:val="28"/>
          <w:szCs w:val="28"/>
          <w:lang w:val="uk-UA"/>
        </w:rPr>
        <w:t xml:space="preserve"> (згідно з календарним планом, а саме </w:t>
      </w:r>
      <w:r>
        <w:rPr>
          <w:color w:val="000000"/>
          <w:sz w:val="28"/>
          <w:szCs w:val="28"/>
          <w:lang w:val="uk-UA"/>
        </w:rPr>
        <w:t>у вересні, жовтні і січні</w:t>
      </w:r>
      <w:r w:rsidRPr="000E5FF7">
        <w:rPr>
          <w:color w:val="000000"/>
          <w:sz w:val="28"/>
          <w:szCs w:val="28"/>
          <w:lang w:val="uk-UA"/>
        </w:rPr>
        <w:t>).</w:t>
      </w:r>
    </w:p>
    <w:p w:rsidR="00B41303" w:rsidRPr="000E5FF7" w:rsidRDefault="00B41303" w:rsidP="00B41303">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r>
        <w:rPr>
          <w:color w:val="000000"/>
          <w:sz w:val="28"/>
          <w:szCs w:val="28"/>
          <w:lang w:val="uk-UA"/>
        </w:rPr>
        <w:lastRenderedPageBreak/>
        <w:t>Публікація у галузевих та інформаційних журналах</w:t>
      </w:r>
      <w:r w:rsidRPr="000E5FF7">
        <w:rPr>
          <w:color w:val="000000"/>
          <w:sz w:val="28"/>
          <w:szCs w:val="28"/>
          <w:lang w:val="uk-UA"/>
        </w:rPr>
        <w:t xml:space="preserve"> підвищать рівень зовнішнього ПР, а також рівень продажу продукції Галичина. Оскільки </w:t>
      </w:r>
      <w:r>
        <w:rPr>
          <w:color w:val="000000"/>
          <w:sz w:val="28"/>
          <w:szCs w:val="28"/>
          <w:lang w:val="uk-UA"/>
        </w:rPr>
        <w:t>багато людей, які покупають або підписані на ці видання журналів, зможуть дізнатися більше інформації про підприємство.</w:t>
      </w:r>
    </w:p>
    <w:p w:rsidR="00920458" w:rsidRPr="00FC2585" w:rsidRDefault="00B41303" w:rsidP="00FC2585">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Запропон</w:t>
      </w:r>
      <w:r w:rsidR="00FC2585">
        <w:rPr>
          <w:color w:val="000000"/>
          <w:sz w:val="28"/>
          <w:szCs w:val="28"/>
          <w:lang w:val="uk-UA"/>
        </w:rPr>
        <w:t>ований ПР-захід буде ефективним, тому що охоплює велику аудиторію.</w:t>
      </w:r>
      <w:r w:rsidRPr="000E5FF7">
        <w:rPr>
          <w:color w:val="000000"/>
          <w:sz w:val="28"/>
          <w:szCs w:val="28"/>
          <w:lang w:val="uk-UA"/>
        </w:rPr>
        <w:t xml:space="preserve"> </w:t>
      </w:r>
    </w:p>
    <w:p w:rsidR="00FE7985" w:rsidRPr="00FE7985" w:rsidRDefault="00FE7985" w:rsidP="00FE7985">
      <w:pPr>
        <w:suppressAutoHyphens/>
        <w:spacing w:line="360" w:lineRule="auto"/>
        <w:ind w:firstLine="709"/>
        <w:jc w:val="both"/>
        <w:rPr>
          <w:sz w:val="28"/>
          <w:szCs w:val="28"/>
          <w:lang w:val="uk-UA"/>
        </w:rPr>
      </w:pPr>
      <w:r w:rsidRPr="00FE7985">
        <w:rPr>
          <w:sz w:val="28"/>
          <w:szCs w:val="28"/>
          <w:lang w:val="uk-UA"/>
        </w:rPr>
        <w:t>Місцеве телебачення і радіо всупереч загальновизнаною лідируючої позиції, як джерела інформації, у міському масштабі не мають високих рейтингів.</w:t>
      </w:r>
    </w:p>
    <w:p w:rsidR="00FE7985" w:rsidRPr="009A0FE2" w:rsidRDefault="00FE7985" w:rsidP="00FE7985">
      <w:pPr>
        <w:suppressAutoHyphens/>
        <w:spacing w:line="360" w:lineRule="auto"/>
        <w:ind w:firstLine="709"/>
        <w:jc w:val="both"/>
        <w:rPr>
          <w:sz w:val="28"/>
          <w:szCs w:val="28"/>
          <w:lang w:val="uk-UA"/>
        </w:rPr>
      </w:pPr>
      <w:r w:rsidRPr="009A0FE2">
        <w:rPr>
          <w:sz w:val="28"/>
          <w:szCs w:val="28"/>
          <w:lang w:val="uk-UA"/>
        </w:rPr>
        <w:t xml:space="preserve">Наступним кроком в організації </w:t>
      </w:r>
      <w:r w:rsidRPr="00F079C3">
        <w:rPr>
          <w:sz w:val="28"/>
          <w:szCs w:val="28"/>
          <w:lang w:val="en-US"/>
        </w:rPr>
        <w:t>PR</w:t>
      </w:r>
      <w:r w:rsidR="009908A5">
        <w:rPr>
          <w:sz w:val="28"/>
          <w:szCs w:val="28"/>
          <w:lang w:val="uk-UA"/>
        </w:rPr>
        <w:t>-кампанії</w:t>
      </w:r>
      <w:r w:rsidRPr="009A0FE2">
        <w:rPr>
          <w:sz w:val="28"/>
          <w:szCs w:val="28"/>
          <w:lang w:val="uk-UA"/>
        </w:rPr>
        <w:t xml:space="preserve"> </w:t>
      </w:r>
      <w:r w:rsidR="009908A5" w:rsidRPr="000E5FF7">
        <w:rPr>
          <w:color w:val="000000"/>
          <w:sz w:val="28"/>
          <w:szCs w:val="28"/>
          <w:lang w:val="uk-UA"/>
        </w:rPr>
        <w:t>ЗАТ «Галичина»</w:t>
      </w:r>
      <w:r w:rsidRPr="009A0FE2">
        <w:rPr>
          <w:sz w:val="28"/>
          <w:szCs w:val="28"/>
          <w:lang w:val="uk-UA"/>
        </w:rPr>
        <w:t xml:space="preserve"> є підбір взаємопов'язаних заходів, які необхідно прийняти в рамках програми для забезпечення найбільшого охоплення цільових аудиторій і для досягнення поставлених стратегічних цілей.</w:t>
      </w:r>
    </w:p>
    <w:p w:rsidR="00FE7985" w:rsidRPr="00FC2585" w:rsidRDefault="00FE7985" w:rsidP="001B793C">
      <w:pPr>
        <w:suppressAutoHyphens/>
        <w:spacing w:line="360" w:lineRule="auto"/>
        <w:ind w:firstLine="709"/>
        <w:jc w:val="both"/>
        <w:rPr>
          <w:sz w:val="28"/>
          <w:szCs w:val="28"/>
          <w:lang w:val="uk-UA"/>
        </w:rPr>
      </w:pPr>
      <w:r w:rsidRPr="009A0FE2">
        <w:rPr>
          <w:sz w:val="28"/>
          <w:szCs w:val="28"/>
          <w:lang w:val="uk-UA"/>
        </w:rPr>
        <w:t xml:space="preserve">Маючи на увазі специфіку компанії, можна сказати, що в інформаційному полі не завжди вистачає серйозних новинних приводів, тому ми пропонуємо використовувати спеціальні </w:t>
      </w:r>
      <w:r>
        <w:rPr>
          <w:sz w:val="28"/>
          <w:szCs w:val="28"/>
          <w:lang w:val="en-US"/>
        </w:rPr>
        <w:t>PR</w:t>
      </w:r>
      <w:r w:rsidRPr="009A0FE2">
        <w:rPr>
          <w:sz w:val="28"/>
          <w:szCs w:val="28"/>
          <w:lang w:val="uk-UA"/>
        </w:rPr>
        <w:t xml:space="preserve">-заходи, покликані штучно створити ефективну новина, здатну додатково привернути увагу ЗМІ і цільових аудиторій до діяльності </w:t>
      </w:r>
      <w:r w:rsidR="009908A5" w:rsidRPr="000E5FF7">
        <w:rPr>
          <w:color w:val="000000"/>
          <w:sz w:val="28"/>
          <w:szCs w:val="28"/>
          <w:lang w:val="uk-UA"/>
        </w:rPr>
        <w:t>ЗАТ «Галичина»</w:t>
      </w:r>
      <w:r w:rsidRPr="009A0FE2">
        <w:rPr>
          <w:sz w:val="28"/>
          <w:szCs w:val="28"/>
          <w:lang w:val="uk-UA"/>
        </w:rPr>
        <w:t xml:space="preserve">. </w:t>
      </w:r>
      <w:r w:rsidR="001B793C">
        <w:rPr>
          <w:sz w:val="28"/>
          <w:szCs w:val="28"/>
          <w:lang w:val="uk-UA"/>
        </w:rPr>
        <w:t>Тому</w:t>
      </w:r>
      <w:r w:rsidRPr="00D67375">
        <w:rPr>
          <w:sz w:val="28"/>
          <w:szCs w:val="28"/>
        </w:rPr>
        <w:t xml:space="preserve"> слід підкріплювати періодичними розсилками рекламно-інформаційних листівок про діяльність ЗАТ </w:t>
      </w:r>
      <w:r w:rsidRPr="00335259">
        <w:rPr>
          <w:sz w:val="28"/>
          <w:szCs w:val="28"/>
          <w:lang w:val="uk-UA"/>
        </w:rPr>
        <w:t>«Галичина»</w:t>
      </w:r>
      <w:r w:rsidRPr="00D67375">
        <w:rPr>
          <w:sz w:val="28"/>
          <w:szCs w:val="28"/>
        </w:rPr>
        <w:t>. У даній листівці слід вказати основні види продукції компанії, контактну інформацію</w:t>
      </w:r>
      <w:r w:rsidRPr="00D67375">
        <w:rPr>
          <w:sz w:val="28"/>
          <w:szCs w:val="28"/>
          <w:lang w:val="uk-UA"/>
        </w:rPr>
        <w:t>.</w:t>
      </w:r>
    </w:p>
    <w:p w:rsidR="00AD5B8F" w:rsidRPr="000E5FF7" w:rsidRDefault="009E5492" w:rsidP="00AD5B8F">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 xml:space="preserve">Було розроблено </w:t>
      </w:r>
      <w:r w:rsidR="00C04AFD">
        <w:rPr>
          <w:color w:val="000000"/>
          <w:sz w:val="28"/>
          <w:szCs w:val="28"/>
          <w:lang w:val="uk-UA"/>
        </w:rPr>
        <w:t>дві</w:t>
      </w:r>
      <w:r w:rsidRPr="000E5FF7">
        <w:rPr>
          <w:color w:val="000000"/>
          <w:sz w:val="28"/>
          <w:szCs w:val="28"/>
          <w:lang w:val="uk-UA"/>
        </w:rPr>
        <w:t xml:space="preserve"> р</w:t>
      </w:r>
      <w:r w:rsidR="0022332A" w:rsidRPr="000E5FF7">
        <w:rPr>
          <w:color w:val="000000"/>
          <w:sz w:val="28"/>
          <w:szCs w:val="28"/>
          <w:lang w:val="uk-UA"/>
        </w:rPr>
        <w:t xml:space="preserve">екламні листівки на кольоровому фоні і </w:t>
      </w:r>
      <w:r w:rsidRPr="000E5FF7">
        <w:rPr>
          <w:color w:val="000000"/>
          <w:sz w:val="28"/>
          <w:szCs w:val="28"/>
          <w:lang w:val="uk-UA"/>
        </w:rPr>
        <w:t xml:space="preserve">з використанням гами різних кольорів. У цих рекламних листівка подана інформація щодо сучасних акцій, які стосуються продукції компанії </w:t>
      </w:r>
      <w:r w:rsidR="009908A5" w:rsidRPr="000E5FF7">
        <w:rPr>
          <w:color w:val="000000"/>
          <w:sz w:val="28"/>
          <w:szCs w:val="28"/>
          <w:lang w:val="uk-UA"/>
        </w:rPr>
        <w:t>ЗАТ «Галичина»</w:t>
      </w:r>
      <w:r w:rsidRPr="000E5FF7">
        <w:rPr>
          <w:color w:val="000000"/>
          <w:sz w:val="28"/>
          <w:szCs w:val="28"/>
          <w:lang w:val="uk-UA"/>
        </w:rPr>
        <w:t>. Таким чином жителі міста Івано-Франківськ ознайомляться із цими заходами і більшість з них все таки стануть його учасниками. Листівки роздаватимуться промоутерами у центрі міста та інших найбільших місцях купчення людей.</w:t>
      </w:r>
      <w:r w:rsidR="00260D36" w:rsidRPr="000E5FF7">
        <w:rPr>
          <w:color w:val="000000"/>
          <w:sz w:val="28"/>
          <w:szCs w:val="28"/>
          <w:lang w:val="uk-UA"/>
        </w:rPr>
        <w:t xml:space="preserve"> Хоча розповсюдити інформацію про </w:t>
      </w:r>
      <w:r w:rsidR="003B5D00">
        <w:rPr>
          <w:color w:val="000000"/>
          <w:sz w:val="28"/>
          <w:szCs w:val="28"/>
          <w:lang w:val="en-US"/>
        </w:rPr>
        <w:t>PR</w:t>
      </w:r>
      <w:r w:rsidR="00260D36" w:rsidRPr="000E5FF7">
        <w:rPr>
          <w:color w:val="000000"/>
          <w:sz w:val="28"/>
          <w:szCs w:val="28"/>
          <w:lang w:val="uk-UA"/>
        </w:rPr>
        <w:t xml:space="preserve">-акції, дегустації та новітню продукцію можна за допомогою засобів масової інформації </w:t>
      </w:r>
      <w:r w:rsidR="00260D36" w:rsidRPr="000E5FF7">
        <w:rPr>
          <w:color w:val="000000"/>
          <w:sz w:val="28"/>
          <w:szCs w:val="28"/>
          <w:lang w:val="uk-UA"/>
        </w:rPr>
        <w:lastRenderedPageBreak/>
        <w:t xml:space="preserve">(найефективнішим з яких є телебачення), але такий вид реалізації буде </w:t>
      </w:r>
      <w:r w:rsidR="00B6621D" w:rsidRPr="000E5FF7">
        <w:rPr>
          <w:color w:val="000000"/>
          <w:sz w:val="28"/>
          <w:szCs w:val="28"/>
          <w:lang w:val="uk-UA"/>
        </w:rPr>
        <w:t>витратнішим і менш продуктивним</w:t>
      </w:r>
      <w:r w:rsidR="00260D36" w:rsidRPr="000E5FF7">
        <w:rPr>
          <w:color w:val="000000"/>
          <w:sz w:val="28"/>
          <w:szCs w:val="28"/>
          <w:lang w:val="uk-UA"/>
        </w:rPr>
        <w:t>.</w:t>
      </w:r>
    </w:p>
    <w:p w:rsidR="00236572" w:rsidRPr="000E5FF7" w:rsidRDefault="009E5492" w:rsidP="00AD5B8F">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 xml:space="preserve">Для реалізації запропонованої </w:t>
      </w:r>
      <w:r w:rsidR="003B5D00">
        <w:rPr>
          <w:color w:val="000000"/>
          <w:sz w:val="28"/>
          <w:szCs w:val="28"/>
          <w:lang w:val="en-US"/>
        </w:rPr>
        <w:t>PR</w:t>
      </w:r>
      <w:r w:rsidR="003B5D00">
        <w:rPr>
          <w:color w:val="000000"/>
          <w:sz w:val="28"/>
          <w:szCs w:val="28"/>
          <w:lang w:val="uk-UA"/>
        </w:rPr>
        <w:t>-заходу,</w:t>
      </w:r>
      <w:r w:rsidRPr="000E5FF7">
        <w:rPr>
          <w:color w:val="000000"/>
          <w:sz w:val="28"/>
          <w:szCs w:val="28"/>
          <w:lang w:val="uk-UA"/>
        </w:rPr>
        <w:t xml:space="preserve"> щодо виготовлення і розповсюдження листівок потрібно</w:t>
      </w:r>
      <w:r w:rsidR="00636A24">
        <w:rPr>
          <w:color w:val="000000"/>
          <w:sz w:val="28"/>
          <w:szCs w:val="28"/>
          <w:lang w:val="uk-UA"/>
        </w:rPr>
        <w:t xml:space="preserve"> скласти календарний план (</w:t>
      </w:r>
      <w:r w:rsidRPr="000E5FF7">
        <w:rPr>
          <w:color w:val="000000"/>
          <w:sz w:val="28"/>
          <w:szCs w:val="28"/>
          <w:lang w:val="uk-UA"/>
        </w:rPr>
        <w:t xml:space="preserve">таблиця </w:t>
      </w:r>
      <w:r w:rsidR="00636A24">
        <w:rPr>
          <w:color w:val="000000"/>
          <w:sz w:val="28"/>
          <w:szCs w:val="28"/>
          <w:lang w:val="uk-UA"/>
        </w:rPr>
        <w:t>3.</w:t>
      </w:r>
      <w:r w:rsidR="00FC2585">
        <w:rPr>
          <w:color w:val="000000"/>
          <w:sz w:val="28"/>
          <w:szCs w:val="28"/>
          <w:lang w:val="uk-UA"/>
        </w:rPr>
        <w:t>3</w:t>
      </w:r>
      <w:r w:rsidRPr="000E5FF7">
        <w:rPr>
          <w:color w:val="000000"/>
          <w:sz w:val="28"/>
          <w:szCs w:val="28"/>
          <w:lang w:val="uk-UA"/>
        </w:rPr>
        <w:t>).</w:t>
      </w:r>
    </w:p>
    <w:p w:rsidR="0001764C" w:rsidRDefault="0001764C" w:rsidP="00636A24">
      <w:pPr>
        <w:pStyle w:val="a3"/>
        <w:shd w:val="clear" w:color="000000" w:fill="auto"/>
        <w:tabs>
          <w:tab w:val="num" w:pos="-360"/>
        </w:tabs>
        <w:suppressAutoHyphens/>
        <w:spacing w:before="0" w:beforeAutospacing="0" w:after="0" w:afterAutospacing="0" w:line="360" w:lineRule="auto"/>
        <w:ind w:firstLine="709"/>
        <w:jc w:val="center"/>
        <w:rPr>
          <w:color w:val="000000"/>
          <w:sz w:val="28"/>
          <w:szCs w:val="28"/>
          <w:lang w:val="uk-UA"/>
        </w:rPr>
      </w:pPr>
    </w:p>
    <w:p w:rsidR="00721F2B" w:rsidRPr="0001764C" w:rsidRDefault="00721F2B" w:rsidP="00636A24">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r w:rsidRPr="0001764C">
        <w:rPr>
          <w:color w:val="000000"/>
          <w:sz w:val="28"/>
          <w:szCs w:val="28"/>
          <w:lang w:val="uk-UA"/>
        </w:rPr>
        <w:t xml:space="preserve">Таблиця </w:t>
      </w:r>
      <w:r w:rsidR="00636A24">
        <w:rPr>
          <w:color w:val="000000"/>
          <w:sz w:val="28"/>
          <w:szCs w:val="28"/>
          <w:lang w:val="uk-UA"/>
        </w:rPr>
        <w:t>3.</w:t>
      </w:r>
      <w:r w:rsidR="00FC2585">
        <w:rPr>
          <w:color w:val="000000"/>
          <w:sz w:val="28"/>
          <w:szCs w:val="28"/>
          <w:lang w:val="uk-UA"/>
        </w:rPr>
        <w:t>3</w:t>
      </w:r>
      <w:r w:rsidR="0001764C" w:rsidRPr="0001764C">
        <w:rPr>
          <w:color w:val="000000"/>
          <w:sz w:val="28"/>
          <w:szCs w:val="28"/>
          <w:lang w:val="uk-UA"/>
        </w:rPr>
        <w:t xml:space="preserve"> - </w:t>
      </w:r>
      <w:r w:rsidRPr="0001764C">
        <w:rPr>
          <w:color w:val="000000"/>
          <w:sz w:val="28"/>
          <w:szCs w:val="28"/>
          <w:lang w:val="uk-UA"/>
        </w:rPr>
        <w:t>Календарний план ПР-заходів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54"/>
        <w:gridCol w:w="2019"/>
      </w:tblGrid>
      <w:tr w:rsidR="009E5492" w:rsidRPr="000E5FF7" w:rsidTr="00636A24">
        <w:trPr>
          <w:jc w:val="center"/>
        </w:trPr>
        <w:tc>
          <w:tcPr>
            <w:tcW w:w="6054" w:type="dxa"/>
            <w:vAlign w:val="center"/>
          </w:tcPr>
          <w:p w:rsidR="009E5492" w:rsidRPr="00636A24" w:rsidRDefault="009E5492" w:rsidP="00AC7A78">
            <w:pPr>
              <w:pStyle w:val="a3"/>
              <w:shd w:val="clear" w:color="000000" w:fill="auto"/>
              <w:tabs>
                <w:tab w:val="num" w:pos="-360"/>
              </w:tabs>
              <w:suppressAutoHyphens/>
              <w:spacing w:before="0" w:beforeAutospacing="0" w:after="0" w:afterAutospacing="0" w:line="360" w:lineRule="auto"/>
              <w:jc w:val="center"/>
              <w:rPr>
                <w:color w:val="000000"/>
                <w:lang w:val="uk-UA"/>
              </w:rPr>
            </w:pPr>
            <w:r w:rsidRPr="00636A24">
              <w:rPr>
                <w:color w:val="000000"/>
                <w:lang w:val="uk-UA"/>
              </w:rPr>
              <w:t>ПР-захід</w:t>
            </w:r>
          </w:p>
        </w:tc>
        <w:tc>
          <w:tcPr>
            <w:tcW w:w="2019" w:type="dxa"/>
            <w:vAlign w:val="center"/>
          </w:tcPr>
          <w:p w:rsidR="009E5492" w:rsidRPr="00636A24" w:rsidRDefault="009E5492" w:rsidP="00AC7A78">
            <w:pPr>
              <w:pStyle w:val="a3"/>
              <w:shd w:val="clear" w:color="000000" w:fill="auto"/>
              <w:tabs>
                <w:tab w:val="num" w:pos="-360"/>
              </w:tabs>
              <w:suppressAutoHyphens/>
              <w:spacing w:before="0" w:beforeAutospacing="0" w:after="0" w:afterAutospacing="0" w:line="360" w:lineRule="auto"/>
              <w:jc w:val="center"/>
              <w:rPr>
                <w:color w:val="000000"/>
                <w:lang w:val="uk-UA"/>
              </w:rPr>
            </w:pPr>
            <w:r w:rsidRPr="00636A24">
              <w:rPr>
                <w:color w:val="000000"/>
                <w:lang w:val="uk-UA"/>
              </w:rPr>
              <w:t>Час проведення</w:t>
            </w:r>
          </w:p>
        </w:tc>
      </w:tr>
      <w:tr w:rsidR="009E5492" w:rsidRPr="000E5FF7" w:rsidTr="00636A24">
        <w:trPr>
          <w:jc w:val="center"/>
        </w:trPr>
        <w:tc>
          <w:tcPr>
            <w:tcW w:w="6054" w:type="dxa"/>
            <w:vAlign w:val="center"/>
          </w:tcPr>
          <w:p w:rsidR="009E5492" w:rsidRPr="00636A24" w:rsidRDefault="009E5492" w:rsidP="00AC7A78">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Розповсюдження першої</w:t>
            </w:r>
            <w:r w:rsidR="00AC7A78">
              <w:rPr>
                <w:color w:val="000000"/>
                <w:lang w:val="uk-UA"/>
              </w:rPr>
              <w:t xml:space="preserve"> </w:t>
            </w:r>
            <w:r w:rsidRPr="00636A24">
              <w:rPr>
                <w:color w:val="000000"/>
                <w:lang w:val="uk-UA"/>
              </w:rPr>
              <w:t>листівки</w:t>
            </w:r>
          </w:p>
        </w:tc>
        <w:tc>
          <w:tcPr>
            <w:tcW w:w="2019" w:type="dxa"/>
            <w:vAlign w:val="center"/>
          </w:tcPr>
          <w:p w:rsidR="009E5492" w:rsidRPr="00636A24" w:rsidRDefault="00C04AFD" w:rsidP="000E5FF7">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Червень</w:t>
            </w:r>
          </w:p>
        </w:tc>
      </w:tr>
      <w:tr w:rsidR="009E5492" w:rsidRPr="000E5FF7" w:rsidTr="00636A24">
        <w:trPr>
          <w:jc w:val="center"/>
        </w:trPr>
        <w:tc>
          <w:tcPr>
            <w:tcW w:w="6054" w:type="dxa"/>
            <w:vAlign w:val="center"/>
          </w:tcPr>
          <w:p w:rsidR="009E5492" w:rsidRPr="00636A24" w:rsidRDefault="009E5492" w:rsidP="00AC7A78">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Розповсюдження другої листівки</w:t>
            </w:r>
          </w:p>
        </w:tc>
        <w:tc>
          <w:tcPr>
            <w:tcW w:w="2019" w:type="dxa"/>
            <w:vAlign w:val="center"/>
          </w:tcPr>
          <w:p w:rsidR="009E5492" w:rsidRPr="00636A24" w:rsidRDefault="00C04AFD" w:rsidP="000E5FF7">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Липень</w:t>
            </w:r>
          </w:p>
        </w:tc>
      </w:tr>
      <w:tr w:rsidR="009E5492" w:rsidRPr="000E5FF7" w:rsidTr="00636A24">
        <w:trPr>
          <w:jc w:val="center"/>
        </w:trPr>
        <w:tc>
          <w:tcPr>
            <w:tcW w:w="6054" w:type="dxa"/>
            <w:vAlign w:val="center"/>
          </w:tcPr>
          <w:p w:rsidR="00C04AFD" w:rsidRPr="00636A24" w:rsidRDefault="009E5492" w:rsidP="00C04AFD">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 xml:space="preserve">Розповсюдження </w:t>
            </w:r>
            <w:r w:rsidR="00C04AFD">
              <w:rPr>
                <w:color w:val="000000"/>
                <w:lang w:val="uk-UA"/>
              </w:rPr>
              <w:t>першої</w:t>
            </w:r>
            <w:r w:rsidRPr="00636A24">
              <w:rPr>
                <w:color w:val="000000"/>
                <w:lang w:val="uk-UA"/>
              </w:rPr>
              <w:t xml:space="preserve"> листівки</w:t>
            </w:r>
          </w:p>
        </w:tc>
        <w:tc>
          <w:tcPr>
            <w:tcW w:w="2019" w:type="dxa"/>
            <w:vAlign w:val="center"/>
          </w:tcPr>
          <w:p w:rsidR="009E5492" w:rsidRPr="00636A24" w:rsidRDefault="00C04AFD" w:rsidP="000E5FF7">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Вересень</w:t>
            </w:r>
          </w:p>
        </w:tc>
      </w:tr>
      <w:tr w:rsidR="00C04AFD" w:rsidRPr="000E5FF7" w:rsidTr="00636A24">
        <w:trPr>
          <w:jc w:val="center"/>
        </w:trPr>
        <w:tc>
          <w:tcPr>
            <w:tcW w:w="6054" w:type="dxa"/>
            <w:vAlign w:val="center"/>
          </w:tcPr>
          <w:p w:rsidR="00C04AFD" w:rsidRPr="00636A24" w:rsidRDefault="00C04AFD" w:rsidP="00C04AFD">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Розповсюдження другої листівки</w:t>
            </w:r>
          </w:p>
        </w:tc>
        <w:tc>
          <w:tcPr>
            <w:tcW w:w="2019" w:type="dxa"/>
            <w:vAlign w:val="center"/>
          </w:tcPr>
          <w:p w:rsidR="00C04AFD" w:rsidRPr="00636A24" w:rsidRDefault="00C04AFD" w:rsidP="000E5FF7">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Жовтень</w:t>
            </w:r>
          </w:p>
        </w:tc>
      </w:tr>
      <w:tr w:rsidR="00C04AFD" w:rsidRPr="000E5FF7" w:rsidTr="00636A24">
        <w:trPr>
          <w:jc w:val="center"/>
        </w:trPr>
        <w:tc>
          <w:tcPr>
            <w:tcW w:w="6054" w:type="dxa"/>
            <w:vAlign w:val="center"/>
          </w:tcPr>
          <w:p w:rsidR="00C04AFD" w:rsidRPr="00636A24" w:rsidRDefault="00C04AFD" w:rsidP="000E5FF7">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Розповсюдження першої</w:t>
            </w:r>
            <w:r>
              <w:rPr>
                <w:color w:val="000000"/>
                <w:lang w:val="uk-UA"/>
              </w:rPr>
              <w:t xml:space="preserve"> </w:t>
            </w:r>
            <w:r w:rsidRPr="00636A24">
              <w:rPr>
                <w:color w:val="000000"/>
                <w:lang w:val="uk-UA"/>
              </w:rPr>
              <w:t>листівки</w:t>
            </w:r>
          </w:p>
        </w:tc>
        <w:tc>
          <w:tcPr>
            <w:tcW w:w="2019" w:type="dxa"/>
            <w:vAlign w:val="center"/>
          </w:tcPr>
          <w:p w:rsidR="00C04AFD" w:rsidRPr="00636A24" w:rsidRDefault="00C04AFD" w:rsidP="000E5FF7">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Грудень</w:t>
            </w:r>
          </w:p>
        </w:tc>
      </w:tr>
      <w:tr w:rsidR="00C04AFD" w:rsidRPr="000E5FF7" w:rsidTr="00636A24">
        <w:trPr>
          <w:jc w:val="center"/>
        </w:trPr>
        <w:tc>
          <w:tcPr>
            <w:tcW w:w="6054" w:type="dxa"/>
            <w:vAlign w:val="center"/>
          </w:tcPr>
          <w:p w:rsidR="00C04AFD" w:rsidRPr="00636A24" w:rsidRDefault="00BD2874" w:rsidP="00BD2874">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Розповсюдження першої</w:t>
            </w:r>
            <w:r>
              <w:rPr>
                <w:color w:val="000000"/>
                <w:lang w:val="uk-UA"/>
              </w:rPr>
              <w:t xml:space="preserve"> </w:t>
            </w:r>
            <w:r w:rsidRPr="00636A24">
              <w:rPr>
                <w:color w:val="000000"/>
                <w:lang w:val="uk-UA"/>
              </w:rPr>
              <w:t>листівки</w:t>
            </w:r>
          </w:p>
        </w:tc>
        <w:tc>
          <w:tcPr>
            <w:tcW w:w="2019" w:type="dxa"/>
            <w:vAlign w:val="center"/>
          </w:tcPr>
          <w:p w:rsidR="00C04AFD" w:rsidRPr="00636A24" w:rsidRDefault="00C04AFD" w:rsidP="000E5FF7">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Січень</w:t>
            </w:r>
          </w:p>
        </w:tc>
      </w:tr>
      <w:tr w:rsidR="00C04AFD" w:rsidRPr="000E5FF7" w:rsidTr="00636A24">
        <w:trPr>
          <w:jc w:val="center"/>
        </w:trPr>
        <w:tc>
          <w:tcPr>
            <w:tcW w:w="6054" w:type="dxa"/>
            <w:vAlign w:val="center"/>
          </w:tcPr>
          <w:p w:rsidR="00C04AFD" w:rsidRPr="00636A24" w:rsidRDefault="00BD2874" w:rsidP="000E5FF7">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Розповсюдження другої листівки</w:t>
            </w:r>
          </w:p>
        </w:tc>
        <w:tc>
          <w:tcPr>
            <w:tcW w:w="2019" w:type="dxa"/>
            <w:vAlign w:val="center"/>
          </w:tcPr>
          <w:p w:rsidR="00C04AFD" w:rsidRPr="00636A24" w:rsidRDefault="003B5D00" w:rsidP="000E5FF7">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Березень</w:t>
            </w:r>
          </w:p>
        </w:tc>
      </w:tr>
      <w:tr w:rsidR="00C04AFD" w:rsidRPr="000E5FF7" w:rsidTr="00636A24">
        <w:trPr>
          <w:jc w:val="center"/>
        </w:trPr>
        <w:tc>
          <w:tcPr>
            <w:tcW w:w="6054" w:type="dxa"/>
            <w:vAlign w:val="center"/>
          </w:tcPr>
          <w:p w:rsidR="00C04AFD" w:rsidRPr="00636A24" w:rsidRDefault="00C04AFD" w:rsidP="000E5FF7">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Розповсюдження другої листівки</w:t>
            </w:r>
          </w:p>
        </w:tc>
        <w:tc>
          <w:tcPr>
            <w:tcW w:w="2019" w:type="dxa"/>
            <w:vAlign w:val="center"/>
          </w:tcPr>
          <w:p w:rsidR="00C04AFD" w:rsidRDefault="00C04AFD" w:rsidP="000E5FF7">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Квітень</w:t>
            </w:r>
          </w:p>
        </w:tc>
      </w:tr>
    </w:tbl>
    <w:p w:rsidR="00145742" w:rsidRPr="000E5FF7" w:rsidRDefault="00145742" w:rsidP="00AD5B8F">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p>
    <w:p w:rsidR="001B793C" w:rsidRDefault="00721F2B" w:rsidP="006505CF">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З вищепода</w:t>
      </w:r>
      <w:r w:rsidR="003B5D00">
        <w:rPr>
          <w:color w:val="000000"/>
          <w:sz w:val="28"/>
          <w:szCs w:val="28"/>
          <w:lang w:val="uk-UA"/>
        </w:rPr>
        <w:t>ної таблиці можна побачити, що</w:t>
      </w:r>
      <w:r w:rsidRPr="000E5FF7">
        <w:rPr>
          <w:color w:val="000000"/>
          <w:sz w:val="28"/>
          <w:szCs w:val="28"/>
          <w:lang w:val="uk-UA"/>
        </w:rPr>
        <w:t xml:space="preserve"> листівки </w:t>
      </w:r>
      <w:r w:rsidR="003B5D00">
        <w:rPr>
          <w:color w:val="000000"/>
          <w:sz w:val="28"/>
          <w:szCs w:val="28"/>
          <w:lang w:val="uk-UA"/>
        </w:rPr>
        <w:t>будуть розповсюджуватися в перших двох місяцях кожного кварталу</w:t>
      </w:r>
      <w:r w:rsidRPr="000E5FF7">
        <w:rPr>
          <w:color w:val="000000"/>
          <w:sz w:val="28"/>
          <w:szCs w:val="28"/>
          <w:lang w:val="uk-UA"/>
        </w:rPr>
        <w:t xml:space="preserve">. </w:t>
      </w:r>
      <w:r w:rsidR="003B5D00">
        <w:rPr>
          <w:color w:val="000000"/>
          <w:sz w:val="28"/>
          <w:szCs w:val="28"/>
          <w:lang w:val="uk-UA"/>
        </w:rPr>
        <w:t>Розрахунки</w:t>
      </w:r>
      <w:r w:rsidRPr="000E5FF7">
        <w:rPr>
          <w:color w:val="000000"/>
          <w:sz w:val="28"/>
          <w:szCs w:val="28"/>
          <w:lang w:val="uk-UA"/>
        </w:rPr>
        <w:t xml:space="preserve"> з</w:t>
      </w:r>
      <w:r w:rsidR="003B5D00">
        <w:rPr>
          <w:color w:val="000000"/>
          <w:sz w:val="28"/>
          <w:szCs w:val="28"/>
          <w:lang w:val="uk-UA"/>
        </w:rPr>
        <w:t>апропонованного</w:t>
      </w:r>
      <w:r w:rsidR="00636A24">
        <w:rPr>
          <w:color w:val="000000"/>
          <w:sz w:val="28"/>
          <w:szCs w:val="28"/>
          <w:lang w:val="uk-UA"/>
        </w:rPr>
        <w:t xml:space="preserve"> </w:t>
      </w:r>
      <w:r w:rsidR="003B5D00">
        <w:rPr>
          <w:color w:val="000000"/>
          <w:sz w:val="28"/>
          <w:szCs w:val="28"/>
          <w:lang w:val="en-US"/>
        </w:rPr>
        <w:t>PR</w:t>
      </w:r>
      <w:r w:rsidR="003B5D00" w:rsidRPr="001A17C0">
        <w:rPr>
          <w:color w:val="000000"/>
          <w:sz w:val="28"/>
          <w:szCs w:val="28"/>
        </w:rPr>
        <w:t>-</w:t>
      </w:r>
      <w:r w:rsidR="003B5D00">
        <w:rPr>
          <w:color w:val="000000"/>
          <w:sz w:val="28"/>
          <w:szCs w:val="28"/>
        </w:rPr>
        <w:t xml:space="preserve">заходу </w:t>
      </w:r>
      <w:r w:rsidR="003B5D00">
        <w:rPr>
          <w:color w:val="000000"/>
          <w:sz w:val="28"/>
          <w:szCs w:val="28"/>
          <w:lang w:val="uk-UA"/>
        </w:rPr>
        <w:t>представлені у таблиці</w:t>
      </w:r>
      <w:r w:rsidR="00636A24">
        <w:rPr>
          <w:color w:val="000000"/>
          <w:sz w:val="28"/>
          <w:szCs w:val="28"/>
          <w:lang w:val="uk-UA"/>
        </w:rPr>
        <w:t xml:space="preserve"> 3.</w:t>
      </w:r>
      <w:r w:rsidR="00FC2585">
        <w:rPr>
          <w:color w:val="000000"/>
          <w:sz w:val="28"/>
          <w:szCs w:val="28"/>
          <w:lang w:val="uk-UA"/>
        </w:rPr>
        <w:t>4</w:t>
      </w:r>
      <w:r w:rsidRPr="000E5FF7">
        <w:rPr>
          <w:color w:val="000000"/>
          <w:sz w:val="28"/>
          <w:szCs w:val="28"/>
          <w:lang w:val="uk-UA"/>
        </w:rPr>
        <w:t>.</w:t>
      </w:r>
    </w:p>
    <w:p w:rsidR="006505CF" w:rsidRPr="000E5FF7" w:rsidRDefault="006505CF" w:rsidP="006505CF">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721F2B" w:rsidRPr="0001764C" w:rsidRDefault="00636A24" w:rsidP="00636A24">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r>
        <w:rPr>
          <w:color w:val="000000"/>
          <w:sz w:val="28"/>
          <w:szCs w:val="28"/>
          <w:lang w:val="uk-UA"/>
        </w:rPr>
        <w:t>Таблиця 3.</w:t>
      </w:r>
      <w:r w:rsidR="00FC2585">
        <w:rPr>
          <w:color w:val="000000"/>
          <w:sz w:val="28"/>
          <w:szCs w:val="28"/>
          <w:lang w:val="uk-UA"/>
        </w:rPr>
        <w:t>4</w:t>
      </w:r>
      <w:r w:rsidR="0001764C" w:rsidRPr="0001764C">
        <w:rPr>
          <w:color w:val="000000"/>
          <w:sz w:val="28"/>
          <w:szCs w:val="28"/>
          <w:lang w:val="uk-UA"/>
        </w:rPr>
        <w:t xml:space="preserve"> - </w:t>
      </w:r>
      <w:r w:rsidR="00721F2B" w:rsidRPr="0001764C">
        <w:rPr>
          <w:color w:val="000000"/>
          <w:sz w:val="28"/>
          <w:szCs w:val="28"/>
          <w:lang w:val="uk-UA"/>
        </w:rPr>
        <w:t>Кошторис ПР-заходів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4786"/>
      </w:tblGrid>
      <w:tr w:rsidR="00721F2B" w:rsidRPr="000E5FF7" w:rsidTr="00636A24">
        <w:trPr>
          <w:jc w:val="center"/>
        </w:trPr>
        <w:tc>
          <w:tcPr>
            <w:tcW w:w="4077" w:type="dxa"/>
            <w:vAlign w:val="center"/>
          </w:tcPr>
          <w:p w:rsidR="00721F2B" w:rsidRPr="00636A24" w:rsidRDefault="00721F2B" w:rsidP="00636A24">
            <w:pPr>
              <w:pStyle w:val="a3"/>
              <w:shd w:val="clear" w:color="000000" w:fill="auto"/>
              <w:tabs>
                <w:tab w:val="num" w:pos="-360"/>
              </w:tabs>
              <w:suppressAutoHyphens/>
              <w:spacing w:before="0" w:beforeAutospacing="0" w:after="0" w:afterAutospacing="0" w:line="360" w:lineRule="auto"/>
              <w:jc w:val="center"/>
              <w:rPr>
                <w:color w:val="000000"/>
                <w:lang w:val="uk-UA"/>
              </w:rPr>
            </w:pPr>
            <w:r w:rsidRPr="00636A24">
              <w:rPr>
                <w:color w:val="000000"/>
                <w:lang w:val="uk-UA"/>
              </w:rPr>
              <w:t>Параметр витрат</w:t>
            </w:r>
          </w:p>
        </w:tc>
        <w:tc>
          <w:tcPr>
            <w:tcW w:w="4786" w:type="dxa"/>
            <w:vAlign w:val="center"/>
          </w:tcPr>
          <w:p w:rsidR="00721F2B" w:rsidRPr="00636A24" w:rsidRDefault="00C55204" w:rsidP="00636A24">
            <w:pPr>
              <w:pStyle w:val="a3"/>
              <w:shd w:val="clear" w:color="000000" w:fill="auto"/>
              <w:tabs>
                <w:tab w:val="num" w:pos="-360"/>
              </w:tabs>
              <w:suppressAutoHyphens/>
              <w:spacing w:before="0" w:beforeAutospacing="0" w:after="0" w:afterAutospacing="0" w:line="360" w:lineRule="auto"/>
              <w:jc w:val="center"/>
              <w:rPr>
                <w:color w:val="000000"/>
                <w:lang w:val="uk-UA"/>
              </w:rPr>
            </w:pPr>
            <w:r w:rsidRPr="00636A24">
              <w:rPr>
                <w:color w:val="000000"/>
                <w:lang w:val="uk-UA"/>
              </w:rPr>
              <w:t>Характеристика витрат</w:t>
            </w:r>
          </w:p>
        </w:tc>
      </w:tr>
      <w:tr w:rsidR="00721F2B" w:rsidRPr="000E5FF7" w:rsidTr="000E5FF7">
        <w:trPr>
          <w:jc w:val="center"/>
        </w:trPr>
        <w:tc>
          <w:tcPr>
            <w:tcW w:w="4077" w:type="dxa"/>
            <w:vAlign w:val="center"/>
          </w:tcPr>
          <w:p w:rsidR="00721F2B" w:rsidRPr="00636A24" w:rsidRDefault="00721F2B" w:rsidP="000E5FF7">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 xml:space="preserve">Затрати </w:t>
            </w:r>
            <w:r w:rsidR="00C04AFD">
              <w:rPr>
                <w:color w:val="000000"/>
                <w:lang w:val="uk-UA"/>
              </w:rPr>
              <w:t>на виготовлення 4000 штук на два види листівок, тобто 8</w:t>
            </w:r>
            <w:r w:rsidRPr="00636A24">
              <w:rPr>
                <w:color w:val="000000"/>
                <w:lang w:val="uk-UA"/>
              </w:rPr>
              <w:t>000 шт.</w:t>
            </w:r>
          </w:p>
        </w:tc>
        <w:tc>
          <w:tcPr>
            <w:tcW w:w="4786" w:type="dxa"/>
            <w:vAlign w:val="center"/>
          </w:tcPr>
          <w:p w:rsidR="00721F2B" w:rsidRPr="00636A24" w:rsidRDefault="00C04AFD" w:rsidP="000E5FF7">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У центрі друку 8000 листівок вартуватиме 15 0</w:t>
            </w:r>
            <w:r w:rsidR="00721F2B" w:rsidRPr="00636A24">
              <w:rPr>
                <w:color w:val="000000"/>
                <w:lang w:val="uk-UA"/>
              </w:rPr>
              <w:t>00 гривень</w:t>
            </w:r>
          </w:p>
        </w:tc>
      </w:tr>
      <w:tr w:rsidR="00721F2B" w:rsidRPr="000E5FF7" w:rsidTr="000E5FF7">
        <w:trPr>
          <w:jc w:val="center"/>
        </w:trPr>
        <w:tc>
          <w:tcPr>
            <w:tcW w:w="4077" w:type="dxa"/>
            <w:vAlign w:val="center"/>
          </w:tcPr>
          <w:p w:rsidR="00721F2B" w:rsidRPr="00636A24" w:rsidRDefault="00721F2B" w:rsidP="00BD2874">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Затрати на роботу промоутурів (</w:t>
            </w:r>
            <w:r w:rsidR="00BD2874">
              <w:rPr>
                <w:color w:val="000000"/>
                <w:lang w:val="uk-UA"/>
              </w:rPr>
              <w:t>три</w:t>
            </w:r>
            <w:r w:rsidRPr="00636A24">
              <w:rPr>
                <w:color w:val="000000"/>
                <w:lang w:val="uk-UA"/>
              </w:rPr>
              <w:t xml:space="preserve"> раз</w:t>
            </w:r>
            <w:r w:rsidR="00C55204" w:rsidRPr="00636A24">
              <w:rPr>
                <w:color w:val="000000"/>
                <w:lang w:val="uk-UA"/>
              </w:rPr>
              <w:t>и</w:t>
            </w:r>
            <w:r w:rsidRPr="00636A24">
              <w:rPr>
                <w:color w:val="000000"/>
                <w:lang w:val="uk-UA"/>
              </w:rPr>
              <w:t xml:space="preserve"> на тиждень)</w:t>
            </w:r>
            <w:r w:rsidR="00145742" w:rsidRPr="00636A24">
              <w:rPr>
                <w:color w:val="000000"/>
                <w:lang w:val="uk-UA"/>
              </w:rPr>
              <w:t xml:space="preserve"> на </w:t>
            </w:r>
            <w:r w:rsidR="00BD2874">
              <w:rPr>
                <w:color w:val="000000"/>
                <w:lang w:val="uk-UA"/>
              </w:rPr>
              <w:t>червень і липень</w:t>
            </w:r>
          </w:p>
        </w:tc>
        <w:tc>
          <w:tcPr>
            <w:tcW w:w="4786" w:type="dxa"/>
            <w:vAlign w:val="center"/>
          </w:tcPr>
          <w:p w:rsidR="00721F2B" w:rsidRPr="00636A24" w:rsidRDefault="00C55204" w:rsidP="00BD2874">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 xml:space="preserve">Промоутери отримують за кожний робочий день </w:t>
            </w:r>
            <w:r w:rsidR="00145742" w:rsidRPr="00636A24">
              <w:rPr>
                <w:color w:val="000000"/>
                <w:lang w:val="uk-UA"/>
              </w:rPr>
              <w:t>4</w:t>
            </w:r>
            <w:r w:rsidRPr="00636A24">
              <w:rPr>
                <w:color w:val="000000"/>
                <w:lang w:val="uk-UA"/>
              </w:rPr>
              <w:t>0 грн. Оскільки таких робочих днів буде</w:t>
            </w:r>
            <w:r w:rsidR="00145742" w:rsidRPr="00636A24">
              <w:rPr>
                <w:color w:val="000000"/>
                <w:lang w:val="uk-UA"/>
              </w:rPr>
              <w:t xml:space="preserve"> </w:t>
            </w:r>
            <w:r w:rsidR="00BD2874">
              <w:rPr>
                <w:color w:val="000000"/>
                <w:lang w:val="uk-UA"/>
              </w:rPr>
              <w:t>15</w:t>
            </w:r>
            <w:r w:rsidRPr="00636A24">
              <w:rPr>
                <w:color w:val="000000"/>
                <w:lang w:val="uk-UA"/>
              </w:rPr>
              <w:t xml:space="preserve"> (</w:t>
            </w:r>
            <w:r w:rsidR="00BD2874">
              <w:rPr>
                <w:color w:val="000000"/>
                <w:lang w:val="uk-UA"/>
              </w:rPr>
              <w:t>три</w:t>
            </w:r>
            <w:r w:rsidRPr="00636A24">
              <w:rPr>
                <w:color w:val="000000"/>
                <w:lang w:val="uk-UA"/>
              </w:rPr>
              <w:t xml:space="preserve"> рази на тиждень), тоді загальна сума складатиме</w:t>
            </w:r>
            <w:r w:rsidR="00BD2874">
              <w:rPr>
                <w:color w:val="000000"/>
                <w:lang w:val="uk-UA"/>
              </w:rPr>
              <w:t xml:space="preserve"> 6</w:t>
            </w:r>
            <w:r w:rsidR="00145742" w:rsidRPr="00636A24">
              <w:rPr>
                <w:color w:val="000000"/>
                <w:lang w:val="uk-UA"/>
              </w:rPr>
              <w:t>00</w:t>
            </w:r>
            <w:r w:rsidRPr="00636A24">
              <w:rPr>
                <w:color w:val="000000"/>
                <w:lang w:val="uk-UA"/>
              </w:rPr>
              <w:t xml:space="preserve"> гривень. Але таких промоутерів буде </w:t>
            </w:r>
            <w:r w:rsidR="00145742" w:rsidRPr="00636A24">
              <w:rPr>
                <w:color w:val="000000"/>
                <w:lang w:val="uk-UA"/>
              </w:rPr>
              <w:t>2</w:t>
            </w:r>
            <w:r w:rsidRPr="00636A24">
              <w:rPr>
                <w:color w:val="000000"/>
                <w:lang w:val="uk-UA"/>
              </w:rPr>
              <w:t xml:space="preserve">, тоді ця сума складе </w:t>
            </w:r>
            <w:r w:rsidR="00BD2874">
              <w:rPr>
                <w:color w:val="000000"/>
                <w:lang w:val="uk-UA"/>
              </w:rPr>
              <w:t>12</w:t>
            </w:r>
            <w:r w:rsidR="00145742" w:rsidRPr="00636A24">
              <w:rPr>
                <w:color w:val="000000"/>
                <w:lang w:val="uk-UA"/>
              </w:rPr>
              <w:t>00</w:t>
            </w:r>
            <w:r w:rsidRPr="00636A24">
              <w:rPr>
                <w:color w:val="000000"/>
                <w:lang w:val="uk-UA"/>
              </w:rPr>
              <w:t xml:space="preserve"> гривень</w:t>
            </w:r>
            <w:r w:rsidR="001D2F51" w:rsidRPr="00636A24">
              <w:rPr>
                <w:color w:val="000000"/>
                <w:lang w:val="uk-UA"/>
              </w:rPr>
              <w:t>.</w:t>
            </w:r>
          </w:p>
        </w:tc>
      </w:tr>
      <w:tr w:rsidR="00145742" w:rsidRPr="000E5FF7" w:rsidTr="000E5FF7">
        <w:trPr>
          <w:jc w:val="center"/>
        </w:trPr>
        <w:tc>
          <w:tcPr>
            <w:tcW w:w="4077" w:type="dxa"/>
            <w:vAlign w:val="center"/>
          </w:tcPr>
          <w:p w:rsidR="00145742" w:rsidRPr="00636A24" w:rsidRDefault="00145742" w:rsidP="00BD2874">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Затрати на роботу промоутура (</w:t>
            </w:r>
            <w:r w:rsidR="00BD2874">
              <w:rPr>
                <w:color w:val="000000"/>
                <w:lang w:val="uk-UA"/>
              </w:rPr>
              <w:t>три</w:t>
            </w:r>
            <w:r w:rsidRPr="00636A24">
              <w:rPr>
                <w:color w:val="000000"/>
                <w:lang w:val="uk-UA"/>
              </w:rPr>
              <w:t xml:space="preserve"> рази на тиждень) на </w:t>
            </w:r>
            <w:r w:rsidR="00BD2874">
              <w:rPr>
                <w:color w:val="000000"/>
                <w:lang w:val="uk-UA"/>
              </w:rPr>
              <w:t>вересень і жовтень</w:t>
            </w:r>
          </w:p>
        </w:tc>
        <w:tc>
          <w:tcPr>
            <w:tcW w:w="4786" w:type="dxa"/>
            <w:vAlign w:val="center"/>
          </w:tcPr>
          <w:p w:rsidR="00145742" w:rsidRPr="00636A24" w:rsidRDefault="00BD2874" w:rsidP="000E5FF7">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З</w:t>
            </w:r>
            <w:r w:rsidRPr="00636A24">
              <w:rPr>
                <w:color w:val="000000"/>
                <w:lang w:val="uk-UA"/>
              </w:rPr>
              <w:t xml:space="preserve">агальна сума </w:t>
            </w:r>
            <w:r>
              <w:rPr>
                <w:color w:val="000000"/>
                <w:lang w:val="uk-UA"/>
              </w:rPr>
              <w:t xml:space="preserve">затрат </w:t>
            </w:r>
            <w:r w:rsidRPr="00636A24">
              <w:rPr>
                <w:color w:val="000000"/>
                <w:lang w:val="uk-UA"/>
              </w:rPr>
              <w:t>складатиме</w:t>
            </w:r>
            <w:r>
              <w:rPr>
                <w:color w:val="000000"/>
                <w:lang w:val="uk-UA"/>
              </w:rPr>
              <w:t xml:space="preserve"> також 12</w:t>
            </w:r>
            <w:r w:rsidRPr="00636A24">
              <w:rPr>
                <w:color w:val="000000"/>
                <w:lang w:val="uk-UA"/>
              </w:rPr>
              <w:t>00 гривень.</w:t>
            </w:r>
          </w:p>
        </w:tc>
      </w:tr>
    </w:tbl>
    <w:p w:rsidR="003B5D00" w:rsidRPr="003B5D00" w:rsidRDefault="003B5D00" w:rsidP="003B5D00">
      <w:pPr>
        <w:spacing w:line="360" w:lineRule="auto"/>
        <w:ind w:firstLine="709"/>
        <w:jc w:val="both"/>
        <w:rPr>
          <w:sz w:val="28"/>
          <w:szCs w:val="28"/>
          <w:lang w:val="uk-UA"/>
        </w:rPr>
      </w:pPr>
      <w:r w:rsidRPr="003B5D00">
        <w:rPr>
          <w:sz w:val="28"/>
          <w:szCs w:val="28"/>
          <w:lang w:val="uk-UA"/>
        </w:rPr>
        <w:lastRenderedPageBreak/>
        <w:t>Продовження таблиці 3.4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4786"/>
      </w:tblGrid>
      <w:tr w:rsidR="00C55204" w:rsidRPr="000E5FF7" w:rsidTr="000E5FF7">
        <w:trPr>
          <w:jc w:val="center"/>
        </w:trPr>
        <w:tc>
          <w:tcPr>
            <w:tcW w:w="4077" w:type="dxa"/>
            <w:vAlign w:val="center"/>
          </w:tcPr>
          <w:p w:rsidR="00C55204" w:rsidRPr="00636A24" w:rsidRDefault="00BD2874" w:rsidP="00BD2874">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 xml:space="preserve">Затрати на роботу промоутура (два рази на тиждень) на </w:t>
            </w:r>
            <w:r>
              <w:rPr>
                <w:color w:val="000000"/>
                <w:lang w:val="uk-UA"/>
              </w:rPr>
              <w:t>грудень і січень</w:t>
            </w:r>
          </w:p>
        </w:tc>
        <w:tc>
          <w:tcPr>
            <w:tcW w:w="4786" w:type="dxa"/>
            <w:vAlign w:val="center"/>
          </w:tcPr>
          <w:p w:rsidR="00C55204" w:rsidRPr="00636A24" w:rsidRDefault="00BD2874" w:rsidP="000E5FF7">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 xml:space="preserve">Тут потрібна робоча сила лиш одного промоутера, адже роздаватиметься один вид листівок (а </w:t>
            </w:r>
            <w:r>
              <w:rPr>
                <w:color w:val="000000"/>
                <w:lang w:val="uk-UA"/>
              </w:rPr>
              <w:t>саме перший). Тоді затрати на 10 робочих днів (два</w:t>
            </w:r>
            <w:r w:rsidRPr="00636A24">
              <w:rPr>
                <w:color w:val="000000"/>
                <w:lang w:val="uk-UA"/>
              </w:rPr>
              <w:t xml:space="preserve"> рази на тиждень) становитимуть 400 гривень.</w:t>
            </w:r>
          </w:p>
        </w:tc>
      </w:tr>
      <w:tr w:rsidR="00BD2874" w:rsidRPr="000E5FF7" w:rsidTr="000E5FF7">
        <w:trPr>
          <w:jc w:val="center"/>
        </w:trPr>
        <w:tc>
          <w:tcPr>
            <w:tcW w:w="4077" w:type="dxa"/>
            <w:vAlign w:val="center"/>
          </w:tcPr>
          <w:p w:rsidR="00BD2874" w:rsidRPr="00636A24" w:rsidRDefault="00BD2874" w:rsidP="003B5D00">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 xml:space="preserve">Затрати на роботу промоутура (два рази на тиждень) на </w:t>
            </w:r>
            <w:r w:rsidR="003B5D00">
              <w:rPr>
                <w:color w:val="000000"/>
                <w:lang w:val="uk-UA"/>
              </w:rPr>
              <w:t>березень</w:t>
            </w:r>
            <w:r>
              <w:rPr>
                <w:color w:val="000000"/>
                <w:lang w:val="uk-UA"/>
              </w:rPr>
              <w:t xml:space="preserve"> і квітень</w:t>
            </w:r>
          </w:p>
        </w:tc>
        <w:tc>
          <w:tcPr>
            <w:tcW w:w="4786" w:type="dxa"/>
            <w:vAlign w:val="center"/>
          </w:tcPr>
          <w:p w:rsidR="00BD2874" w:rsidRPr="00636A24" w:rsidRDefault="00BD2874" w:rsidP="00BD2874">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Тут вже будуть раздаватися один ид листівок (другий). Потрібен лише один промоутер. Загальні затрати складатимуть 400 гривень.</w:t>
            </w:r>
          </w:p>
        </w:tc>
      </w:tr>
      <w:tr w:rsidR="00BD2874" w:rsidRPr="000E5FF7" w:rsidTr="000E5FF7">
        <w:trPr>
          <w:jc w:val="center"/>
        </w:trPr>
        <w:tc>
          <w:tcPr>
            <w:tcW w:w="4077" w:type="dxa"/>
            <w:vAlign w:val="center"/>
          </w:tcPr>
          <w:p w:rsidR="00BD2874" w:rsidRPr="00636A24" w:rsidRDefault="00BD2874" w:rsidP="000E5FF7">
            <w:pPr>
              <w:pStyle w:val="a3"/>
              <w:shd w:val="clear" w:color="000000" w:fill="auto"/>
              <w:tabs>
                <w:tab w:val="num" w:pos="-360"/>
              </w:tabs>
              <w:suppressAutoHyphens/>
              <w:spacing w:before="0" w:beforeAutospacing="0" w:after="0" w:afterAutospacing="0" w:line="360" w:lineRule="auto"/>
              <w:rPr>
                <w:color w:val="000000"/>
                <w:lang w:val="uk-UA"/>
              </w:rPr>
            </w:pPr>
            <w:r w:rsidRPr="00636A24">
              <w:rPr>
                <w:color w:val="000000"/>
                <w:lang w:val="uk-UA"/>
              </w:rPr>
              <w:t xml:space="preserve">Загальна сума </w:t>
            </w:r>
          </w:p>
        </w:tc>
        <w:tc>
          <w:tcPr>
            <w:tcW w:w="4786" w:type="dxa"/>
            <w:vAlign w:val="center"/>
          </w:tcPr>
          <w:p w:rsidR="00BD2874" w:rsidRPr="00636A24" w:rsidRDefault="00BD2874" w:rsidP="000E5FF7">
            <w:pPr>
              <w:pStyle w:val="a3"/>
              <w:shd w:val="clear" w:color="000000" w:fill="auto"/>
              <w:tabs>
                <w:tab w:val="num" w:pos="-360"/>
              </w:tabs>
              <w:suppressAutoHyphens/>
              <w:spacing w:before="0" w:beforeAutospacing="0" w:after="0" w:afterAutospacing="0" w:line="360" w:lineRule="auto"/>
              <w:rPr>
                <w:color w:val="000000"/>
                <w:lang w:val="uk-UA"/>
              </w:rPr>
            </w:pPr>
            <w:r>
              <w:rPr>
                <w:color w:val="000000"/>
                <w:lang w:val="uk-UA"/>
              </w:rPr>
              <w:t>1</w:t>
            </w:r>
            <w:r w:rsidRPr="00636A24">
              <w:rPr>
                <w:color w:val="000000"/>
                <w:lang w:val="uk-UA"/>
              </w:rPr>
              <w:t>8</w:t>
            </w:r>
            <w:r>
              <w:rPr>
                <w:color w:val="000000"/>
                <w:lang w:val="uk-UA"/>
              </w:rPr>
              <w:t>2</w:t>
            </w:r>
            <w:r w:rsidRPr="00636A24">
              <w:rPr>
                <w:color w:val="000000"/>
                <w:lang w:val="uk-UA"/>
              </w:rPr>
              <w:t xml:space="preserve">00 </w:t>
            </w:r>
          </w:p>
        </w:tc>
      </w:tr>
    </w:tbl>
    <w:p w:rsidR="00721F2B" w:rsidRPr="000E5FF7" w:rsidRDefault="00721F2B" w:rsidP="00AD5B8F">
      <w:pPr>
        <w:pStyle w:val="a3"/>
        <w:shd w:val="clear" w:color="000000" w:fill="auto"/>
        <w:tabs>
          <w:tab w:val="num" w:pos="-360"/>
        </w:tabs>
        <w:suppressAutoHyphens/>
        <w:spacing w:before="0" w:beforeAutospacing="0" w:after="0" w:afterAutospacing="0" w:line="360" w:lineRule="auto"/>
        <w:ind w:firstLine="709"/>
        <w:jc w:val="center"/>
        <w:rPr>
          <w:color w:val="000000"/>
          <w:sz w:val="28"/>
          <w:szCs w:val="28"/>
          <w:lang w:val="uk-UA"/>
        </w:rPr>
      </w:pPr>
    </w:p>
    <w:p w:rsidR="00AD5B8F" w:rsidRPr="000E5FF7" w:rsidRDefault="00C55204" w:rsidP="00AD5B8F">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 xml:space="preserve">Таким чином, кошторис склав </w:t>
      </w:r>
      <w:r w:rsidR="00BD2874">
        <w:rPr>
          <w:color w:val="000000"/>
          <w:sz w:val="28"/>
          <w:szCs w:val="28"/>
          <w:lang w:val="uk-UA"/>
        </w:rPr>
        <w:t>1</w:t>
      </w:r>
      <w:r w:rsidRPr="000E5FF7">
        <w:rPr>
          <w:color w:val="000000"/>
          <w:sz w:val="28"/>
          <w:szCs w:val="28"/>
          <w:lang w:val="uk-UA"/>
        </w:rPr>
        <w:t>8</w:t>
      </w:r>
      <w:r w:rsidR="00BD2874">
        <w:rPr>
          <w:color w:val="000000"/>
          <w:sz w:val="28"/>
          <w:szCs w:val="28"/>
          <w:lang w:val="uk-UA"/>
        </w:rPr>
        <w:t>2</w:t>
      </w:r>
      <w:r w:rsidR="001D2F51" w:rsidRPr="000E5FF7">
        <w:rPr>
          <w:color w:val="000000"/>
          <w:sz w:val="28"/>
          <w:szCs w:val="28"/>
          <w:lang w:val="uk-UA"/>
        </w:rPr>
        <w:t>00</w:t>
      </w:r>
      <w:r w:rsidRPr="000E5FF7">
        <w:rPr>
          <w:color w:val="000000"/>
          <w:sz w:val="28"/>
          <w:szCs w:val="28"/>
          <w:lang w:val="uk-UA"/>
        </w:rPr>
        <w:t xml:space="preserve"> гривень, у ці гроші враховано виготовлення </w:t>
      </w:r>
      <w:r w:rsidR="00BD2874">
        <w:rPr>
          <w:color w:val="000000"/>
          <w:sz w:val="28"/>
          <w:szCs w:val="28"/>
          <w:lang w:val="uk-UA"/>
        </w:rPr>
        <w:t>двох</w:t>
      </w:r>
      <w:r w:rsidRPr="000E5FF7">
        <w:rPr>
          <w:color w:val="000000"/>
          <w:sz w:val="28"/>
          <w:szCs w:val="28"/>
          <w:lang w:val="uk-UA"/>
        </w:rPr>
        <w:t xml:space="preserve"> інформативних листівок та роботу промоутерів за </w:t>
      </w:r>
      <w:r w:rsidR="001D2F51" w:rsidRPr="000E5FF7">
        <w:rPr>
          <w:color w:val="000000"/>
          <w:sz w:val="28"/>
          <w:szCs w:val="28"/>
          <w:lang w:val="uk-UA"/>
        </w:rPr>
        <w:t>різними періодами роботи</w:t>
      </w:r>
      <w:r w:rsidRPr="000E5FF7">
        <w:rPr>
          <w:color w:val="000000"/>
          <w:sz w:val="28"/>
          <w:szCs w:val="28"/>
          <w:lang w:val="uk-UA"/>
        </w:rPr>
        <w:t xml:space="preserve"> (згідно з календарним планом, а саме </w:t>
      </w:r>
      <w:r w:rsidR="00C04AFD">
        <w:rPr>
          <w:color w:val="000000"/>
          <w:sz w:val="28"/>
          <w:szCs w:val="28"/>
          <w:lang w:val="uk-UA"/>
        </w:rPr>
        <w:t xml:space="preserve">у червні, липні, вересні, жовтні, грудені, січені, </w:t>
      </w:r>
      <w:r w:rsidR="003B5D00">
        <w:rPr>
          <w:color w:val="000000"/>
          <w:sz w:val="28"/>
          <w:szCs w:val="28"/>
          <w:lang w:val="uk-UA"/>
        </w:rPr>
        <w:t>березні</w:t>
      </w:r>
      <w:r w:rsidR="00C04AFD">
        <w:rPr>
          <w:color w:val="000000"/>
          <w:sz w:val="28"/>
          <w:szCs w:val="28"/>
          <w:lang w:val="uk-UA"/>
        </w:rPr>
        <w:t xml:space="preserve"> і квітні</w:t>
      </w:r>
      <w:r w:rsidRPr="000E5FF7">
        <w:rPr>
          <w:color w:val="000000"/>
          <w:sz w:val="28"/>
          <w:szCs w:val="28"/>
          <w:lang w:val="uk-UA"/>
        </w:rPr>
        <w:t xml:space="preserve"> місяців).</w:t>
      </w:r>
    </w:p>
    <w:p w:rsidR="00AD5B8F" w:rsidRPr="000E5FF7" w:rsidRDefault="00C55204" w:rsidP="00AD5B8F">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 xml:space="preserve">Виготовлені листівки підвищать рівень зовнішнього </w:t>
      </w:r>
      <w:r w:rsidR="003B5D00">
        <w:rPr>
          <w:color w:val="000000"/>
          <w:sz w:val="28"/>
          <w:szCs w:val="28"/>
          <w:lang w:val="en-US"/>
        </w:rPr>
        <w:t>PR</w:t>
      </w:r>
      <w:r w:rsidRPr="000E5FF7">
        <w:rPr>
          <w:color w:val="000000"/>
          <w:sz w:val="28"/>
          <w:szCs w:val="28"/>
          <w:lang w:val="uk-UA"/>
        </w:rPr>
        <w:t xml:space="preserve">, а також рівень продажу продукції </w:t>
      </w:r>
      <w:r w:rsidR="003B5D00" w:rsidRPr="000E5FF7">
        <w:rPr>
          <w:color w:val="000000"/>
          <w:sz w:val="28"/>
          <w:szCs w:val="28"/>
          <w:lang w:val="uk-UA"/>
        </w:rPr>
        <w:t>ЗАТ «Галичина»</w:t>
      </w:r>
      <w:r w:rsidRPr="000E5FF7">
        <w:rPr>
          <w:color w:val="000000"/>
          <w:sz w:val="28"/>
          <w:szCs w:val="28"/>
          <w:lang w:val="uk-UA"/>
        </w:rPr>
        <w:t>.</w:t>
      </w:r>
      <w:r w:rsidR="00145742" w:rsidRPr="000E5FF7">
        <w:rPr>
          <w:color w:val="000000"/>
          <w:sz w:val="28"/>
          <w:szCs w:val="28"/>
          <w:lang w:val="uk-UA"/>
        </w:rPr>
        <w:t xml:space="preserve"> Оскільки люди не можуть завжди слідкувати за новинками, заходами, акціями компанії в Інтернеті чи інших ЗМІ, тому тепер громадяни міста зможуть дізнаватися про це безпосередньо на вулицях</w:t>
      </w:r>
      <w:r w:rsidR="00AD5B8F" w:rsidRPr="000E5FF7">
        <w:rPr>
          <w:color w:val="000000"/>
          <w:sz w:val="28"/>
          <w:szCs w:val="28"/>
          <w:lang w:val="uk-UA"/>
        </w:rPr>
        <w:t xml:space="preserve"> </w:t>
      </w:r>
      <w:r w:rsidR="00145742" w:rsidRPr="000E5FF7">
        <w:rPr>
          <w:color w:val="000000"/>
          <w:sz w:val="28"/>
          <w:szCs w:val="28"/>
          <w:lang w:val="uk-UA"/>
        </w:rPr>
        <w:t>свого міста.</w:t>
      </w:r>
    </w:p>
    <w:p w:rsidR="00AD5B8F" w:rsidRDefault="001D2F51" w:rsidP="00AD5B8F">
      <w:pPr>
        <w:pStyle w:val="a3"/>
        <w:shd w:val="clear" w:color="000000" w:fill="auto"/>
        <w:tabs>
          <w:tab w:val="num" w:pos="-360"/>
        </w:tabs>
        <w:suppressAutoHyphens/>
        <w:spacing w:before="0" w:beforeAutospacing="0" w:after="0" w:afterAutospacing="0" w:line="360" w:lineRule="auto"/>
        <w:ind w:firstLine="709"/>
        <w:jc w:val="both"/>
        <w:rPr>
          <w:color w:val="000000"/>
          <w:sz w:val="28"/>
          <w:szCs w:val="28"/>
          <w:lang w:val="uk-UA"/>
        </w:rPr>
      </w:pPr>
      <w:r w:rsidRPr="000E5FF7">
        <w:rPr>
          <w:color w:val="000000"/>
          <w:sz w:val="28"/>
          <w:szCs w:val="28"/>
          <w:lang w:val="uk-UA"/>
        </w:rPr>
        <w:t xml:space="preserve">Запропонований </w:t>
      </w:r>
      <w:r w:rsidR="003B5D00">
        <w:rPr>
          <w:color w:val="000000"/>
          <w:sz w:val="28"/>
          <w:szCs w:val="28"/>
          <w:lang w:val="en-US"/>
        </w:rPr>
        <w:t>PR</w:t>
      </w:r>
      <w:r w:rsidRPr="000E5FF7">
        <w:rPr>
          <w:color w:val="000000"/>
          <w:sz w:val="28"/>
          <w:szCs w:val="28"/>
          <w:lang w:val="uk-UA"/>
        </w:rPr>
        <w:t>-захід буде ефективним, адже громадяни плекатимуть себе думкою, що якщо їх повідомили і витратили на це немалі гроші, тоді вони їм</w:t>
      </w:r>
      <w:r w:rsidR="00C93627" w:rsidRPr="000E5FF7">
        <w:rPr>
          <w:color w:val="000000"/>
          <w:sz w:val="28"/>
          <w:szCs w:val="28"/>
          <w:lang w:val="uk-UA"/>
        </w:rPr>
        <w:t xml:space="preserve"> небайдужі.</w:t>
      </w:r>
    </w:p>
    <w:p w:rsidR="006505CF" w:rsidRPr="000E5FF7" w:rsidRDefault="006505CF" w:rsidP="006505CF">
      <w:pPr>
        <w:suppressAutoHyphens/>
        <w:spacing w:line="360" w:lineRule="auto"/>
        <w:ind w:firstLine="709"/>
        <w:jc w:val="both"/>
        <w:rPr>
          <w:sz w:val="28"/>
          <w:szCs w:val="28"/>
        </w:rPr>
      </w:pPr>
      <w:r w:rsidRPr="00F079C3">
        <w:rPr>
          <w:sz w:val="28"/>
          <w:szCs w:val="28"/>
          <w:lang w:val="uk-UA"/>
        </w:rPr>
        <w:t>Підсумки всіх заходів повинні підбиватися через цільові ЗМ</w:t>
      </w:r>
      <w:r>
        <w:rPr>
          <w:sz w:val="28"/>
          <w:szCs w:val="28"/>
          <w:lang w:val="uk-UA"/>
        </w:rPr>
        <w:t>І, за допомогою розсилання прес</w:t>
      </w:r>
      <w:r w:rsidRPr="00F079C3">
        <w:rPr>
          <w:sz w:val="28"/>
          <w:szCs w:val="28"/>
          <w:lang w:val="uk-UA"/>
        </w:rPr>
        <w:t xml:space="preserve">-релізів, бекграундом. </w:t>
      </w:r>
      <w:r w:rsidRPr="000E5FF7">
        <w:rPr>
          <w:sz w:val="28"/>
          <w:szCs w:val="28"/>
        </w:rPr>
        <w:t>Необхідно підвищити якість повідомлень про компанії, зробити їх більш цікавими та орієнтованими на конкретну групу, до якої адресовано дане видання .</w:t>
      </w:r>
    </w:p>
    <w:p w:rsidR="006505CF" w:rsidRPr="006505CF" w:rsidRDefault="006505CF" w:rsidP="006505CF">
      <w:pPr>
        <w:suppressAutoHyphens/>
        <w:spacing w:line="360" w:lineRule="auto"/>
        <w:ind w:firstLine="709"/>
        <w:jc w:val="both"/>
        <w:rPr>
          <w:color w:val="FF0000"/>
          <w:sz w:val="28"/>
          <w:szCs w:val="28"/>
          <w:lang w:val="uk-UA"/>
        </w:rPr>
      </w:pPr>
      <w:r w:rsidRPr="000E5FF7">
        <w:rPr>
          <w:sz w:val="28"/>
          <w:szCs w:val="28"/>
        </w:rPr>
        <w:t>Таким чином, формування іміджу організації, як о</w:t>
      </w:r>
      <w:r w:rsidR="003B5D00">
        <w:rPr>
          <w:sz w:val="28"/>
          <w:szCs w:val="28"/>
        </w:rPr>
        <w:t>сновного напрямку діяльності PR</w:t>
      </w:r>
      <w:r w:rsidRPr="000E5FF7">
        <w:rPr>
          <w:sz w:val="28"/>
          <w:szCs w:val="28"/>
        </w:rPr>
        <w:t xml:space="preserve">-служби ЗАТ "Галичина" відбуватиметься в роботі з основною цільовою аудиторією. </w:t>
      </w:r>
      <w:r w:rsidRPr="00AD13E5">
        <w:rPr>
          <w:sz w:val="28"/>
          <w:szCs w:val="28"/>
        </w:rPr>
        <w:t xml:space="preserve">Головна мета даного напрямку роботи - </w:t>
      </w:r>
      <w:r w:rsidRPr="00AD13E5">
        <w:rPr>
          <w:sz w:val="28"/>
          <w:szCs w:val="28"/>
        </w:rPr>
        <w:lastRenderedPageBreak/>
        <w:t>проінформувати цільові аудиторії про те, що компанія активно діє в сучасних умовах.</w:t>
      </w:r>
    </w:p>
    <w:p w:rsidR="001B793C" w:rsidRPr="00AD13E5" w:rsidRDefault="001B793C" w:rsidP="001B793C">
      <w:pPr>
        <w:suppressAutoHyphens/>
        <w:spacing w:line="360" w:lineRule="auto"/>
        <w:ind w:firstLine="709"/>
        <w:jc w:val="both"/>
        <w:rPr>
          <w:sz w:val="28"/>
          <w:szCs w:val="28"/>
        </w:rPr>
      </w:pPr>
      <w:r w:rsidRPr="000E5FF7">
        <w:rPr>
          <w:sz w:val="28"/>
          <w:szCs w:val="28"/>
        </w:rPr>
        <w:t xml:space="preserve">Важливим чинником у подальшому розвитку та просуванні компанії виявляється наявність власного корпоративного видання, найчастіше web -сайту. </w:t>
      </w:r>
      <w:r w:rsidRPr="00AD13E5">
        <w:rPr>
          <w:sz w:val="28"/>
          <w:szCs w:val="28"/>
        </w:rPr>
        <w:t xml:space="preserve">На даний момент у компанії ЗАТ " Галичина" є тільки загальний сайт, розрахований на всі регіони. У цьому світлі найбільш актуальним завданням на сьогоднішній день є </w:t>
      </w:r>
      <w:r w:rsidR="008D2EDF">
        <w:rPr>
          <w:sz w:val="28"/>
          <w:szCs w:val="28"/>
          <w:lang w:val="uk-UA"/>
        </w:rPr>
        <w:t>вдосконалення</w:t>
      </w:r>
      <w:r w:rsidRPr="00AD13E5">
        <w:rPr>
          <w:sz w:val="28"/>
          <w:szCs w:val="28"/>
        </w:rPr>
        <w:t xml:space="preserve"> власного регіонального сайту компанії, який надасть можливість клієнтам отримувати детальну інформацію про компанію, поточних пропозиціях, цінах, інших умовах укладання контрактів.</w:t>
      </w:r>
    </w:p>
    <w:p w:rsidR="001B793C" w:rsidRDefault="001B793C" w:rsidP="001B793C">
      <w:pPr>
        <w:suppressAutoHyphens/>
        <w:spacing w:line="360" w:lineRule="auto"/>
        <w:ind w:firstLine="709"/>
        <w:jc w:val="both"/>
        <w:rPr>
          <w:sz w:val="28"/>
          <w:szCs w:val="28"/>
          <w:lang w:val="uk-UA"/>
        </w:rPr>
      </w:pPr>
      <w:r>
        <w:rPr>
          <w:sz w:val="28"/>
          <w:szCs w:val="28"/>
          <w:lang w:val="uk-UA"/>
        </w:rPr>
        <w:t xml:space="preserve">Треба зробити новий, сучасний </w:t>
      </w:r>
      <w:r>
        <w:rPr>
          <w:sz w:val="28"/>
          <w:szCs w:val="28"/>
        </w:rPr>
        <w:t>web-сайт</w:t>
      </w:r>
      <w:r>
        <w:rPr>
          <w:sz w:val="28"/>
          <w:szCs w:val="28"/>
          <w:lang w:val="uk-UA"/>
        </w:rPr>
        <w:t xml:space="preserve">, за для зручності цільової аудиторії та журналістів. Для цього </w:t>
      </w:r>
      <w:r w:rsidR="008D2EDF">
        <w:rPr>
          <w:sz w:val="28"/>
          <w:szCs w:val="28"/>
          <w:lang w:val="uk-UA"/>
        </w:rPr>
        <w:t>вдосконалити иснуючий</w:t>
      </w:r>
      <w:r>
        <w:rPr>
          <w:sz w:val="28"/>
          <w:szCs w:val="28"/>
          <w:lang w:val="uk-UA"/>
        </w:rPr>
        <w:t xml:space="preserve"> </w:t>
      </w:r>
      <w:r>
        <w:rPr>
          <w:sz w:val="28"/>
          <w:szCs w:val="28"/>
        </w:rPr>
        <w:t>web-сайт</w:t>
      </w:r>
      <w:r w:rsidR="008D2EDF">
        <w:rPr>
          <w:sz w:val="28"/>
          <w:szCs w:val="28"/>
          <w:lang w:val="uk-UA"/>
        </w:rPr>
        <w:t>. Затрати складуть 8</w:t>
      </w:r>
      <w:r>
        <w:rPr>
          <w:sz w:val="28"/>
          <w:szCs w:val="28"/>
          <w:lang w:val="uk-UA"/>
        </w:rPr>
        <w:t>000 грн і це потрібно виконати на початку кампанії у червні.</w:t>
      </w:r>
    </w:p>
    <w:p w:rsidR="001B793C" w:rsidRPr="001B793C" w:rsidRDefault="001B793C" w:rsidP="001B793C">
      <w:pPr>
        <w:suppressAutoHyphens/>
        <w:spacing w:line="360" w:lineRule="auto"/>
        <w:ind w:firstLine="709"/>
        <w:jc w:val="both"/>
        <w:rPr>
          <w:sz w:val="28"/>
          <w:szCs w:val="28"/>
          <w:lang w:val="uk-UA"/>
        </w:rPr>
      </w:pPr>
      <w:r w:rsidRPr="001B793C">
        <w:rPr>
          <w:sz w:val="28"/>
          <w:szCs w:val="28"/>
          <w:lang w:val="uk-UA"/>
        </w:rPr>
        <w:t xml:space="preserve">Більш ефективне використання комп'ютерних мереж </w:t>
      </w:r>
      <w:r w:rsidRPr="000E5FF7">
        <w:rPr>
          <w:sz w:val="28"/>
          <w:szCs w:val="28"/>
        </w:rPr>
        <w:t>Internet</w:t>
      </w:r>
      <w:r w:rsidRPr="001B793C">
        <w:rPr>
          <w:sz w:val="28"/>
          <w:szCs w:val="28"/>
          <w:lang w:val="uk-UA"/>
        </w:rPr>
        <w:t xml:space="preserve"> і </w:t>
      </w:r>
      <w:r w:rsidRPr="000E5FF7">
        <w:rPr>
          <w:sz w:val="28"/>
          <w:szCs w:val="28"/>
        </w:rPr>
        <w:t>Intranet</w:t>
      </w:r>
      <w:r w:rsidRPr="001B793C">
        <w:rPr>
          <w:sz w:val="28"/>
          <w:szCs w:val="28"/>
          <w:lang w:val="uk-UA"/>
        </w:rPr>
        <w:t xml:space="preserve"> сприяє налагодженню двостороннього зв'язку, поширенню інформації про організацію та її співробітників.</w:t>
      </w:r>
    </w:p>
    <w:p w:rsidR="006505CF" w:rsidRPr="000E5FF7" w:rsidRDefault="006505CF" w:rsidP="00FC2585">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FC2585" w:rsidRPr="00296918" w:rsidRDefault="00FC2585" w:rsidP="00296918">
      <w:pPr>
        <w:pStyle w:val="3"/>
        <w:spacing w:line="360" w:lineRule="auto"/>
        <w:ind w:firstLine="709"/>
        <w:jc w:val="both"/>
        <w:rPr>
          <w:lang w:val="uk-UA"/>
        </w:rPr>
      </w:pPr>
      <w:bookmarkStart w:id="14" w:name="_Toc451251267"/>
      <w:r w:rsidRPr="00296918">
        <w:rPr>
          <w:lang w:val="uk-UA"/>
        </w:rPr>
        <w:t xml:space="preserve">3.2.2 Розробка програми </w:t>
      </w:r>
      <w:r w:rsidRPr="00296918">
        <w:t>PR</w:t>
      </w:r>
      <w:r w:rsidRPr="00296918">
        <w:rPr>
          <w:lang w:val="uk-UA"/>
        </w:rPr>
        <w:t>-кампанії для внутрішньої цільової аудиторії</w:t>
      </w:r>
      <w:bookmarkEnd w:id="14"/>
    </w:p>
    <w:p w:rsidR="00C916F0" w:rsidRPr="006505CF" w:rsidRDefault="00C916F0" w:rsidP="00C916F0">
      <w:pPr>
        <w:suppressAutoHyphens/>
        <w:spacing w:line="360" w:lineRule="auto"/>
        <w:ind w:firstLine="709"/>
        <w:jc w:val="both"/>
        <w:rPr>
          <w:sz w:val="28"/>
          <w:szCs w:val="28"/>
          <w:lang w:val="uk-UA"/>
        </w:rPr>
      </w:pPr>
      <w:r w:rsidRPr="006505CF">
        <w:rPr>
          <w:sz w:val="28"/>
          <w:szCs w:val="28"/>
          <w:lang w:val="uk-UA"/>
        </w:rPr>
        <w:t>В якості проведення зах</w:t>
      </w:r>
      <w:r w:rsidR="007E65B0" w:rsidRPr="006505CF">
        <w:rPr>
          <w:sz w:val="28"/>
          <w:szCs w:val="28"/>
          <w:lang w:val="uk-UA"/>
        </w:rPr>
        <w:t xml:space="preserve">одів внутрішнього характеру, </w:t>
      </w:r>
      <w:r w:rsidR="007E65B0">
        <w:rPr>
          <w:sz w:val="28"/>
          <w:szCs w:val="28"/>
        </w:rPr>
        <w:t>PR</w:t>
      </w:r>
      <w:r w:rsidRPr="006505CF">
        <w:rPr>
          <w:sz w:val="28"/>
          <w:szCs w:val="28"/>
          <w:lang w:val="uk-UA"/>
        </w:rPr>
        <w:t xml:space="preserve">-служба </w:t>
      </w:r>
      <w:r w:rsidR="008D2EDF" w:rsidRPr="000E5FF7">
        <w:rPr>
          <w:color w:val="000000"/>
          <w:sz w:val="28"/>
          <w:szCs w:val="28"/>
          <w:lang w:val="uk-UA"/>
        </w:rPr>
        <w:t>ЗАТ «Галичина»</w:t>
      </w:r>
      <w:r w:rsidRPr="006505CF">
        <w:rPr>
          <w:sz w:val="28"/>
          <w:szCs w:val="28"/>
          <w:lang w:val="uk-UA"/>
        </w:rPr>
        <w:t>, в першу чергу, повинна виділити такий напрямок роботи як опитування співробітників з метою виявлення проблем спілкування, взаємодії всередині колективу, з клієнтами, колегами, підлеглими і начальством.</w:t>
      </w:r>
    </w:p>
    <w:p w:rsidR="00C916F0" w:rsidRPr="000E5FF7" w:rsidRDefault="00C916F0" w:rsidP="00C916F0">
      <w:pPr>
        <w:suppressAutoHyphens/>
        <w:spacing w:line="360" w:lineRule="auto"/>
        <w:ind w:firstLine="709"/>
        <w:jc w:val="both"/>
        <w:rPr>
          <w:sz w:val="28"/>
          <w:szCs w:val="28"/>
        </w:rPr>
      </w:pPr>
      <w:r w:rsidRPr="000E5FF7">
        <w:rPr>
          <w:sz w:val="28"/>
          <w:szCs w:val="28"/>
        </w:rPr>
        <w:t>В якості головного критерію аналізу анкет можна взяти показник, що характеризує число респондентів, що відповіли з того чи іншого питання від загального числа анкетованих.</w:t>
      </w:r>
    </w:p>
    <w:p w:rsidR="00C916F0" w:rsidRPr="000E5FF7" w:rsidRDefault="00C916F0" w:rsidP="00C916F0">
      <w:pPr>
        <w:suppressAutoHyphens/>
        <w:spacing w:line="360" w:lineRule="auto"/>
        <w:ind w:firstLine="709"/>
        <w:jc w:val="both"/>
        <w:rPr>
          <w:sz w:val="28"/>
          <w:szCs w:val="28"/>
        </w:rPr>
      </w:pPr>
      <w:r w:rsidRPr="000E5FF7">
        <w:rPr>
          <w:sz w:val="28"/>
          <w:szCs w:val="28"/>
        </w:rPr>
        <w:t xml:space="preserve">Проведення опитування складається з чотирьох основних етапів: </w:t>
      </w:r>
    </w:p>
    <w:p w:rsidR="00C916F0" w:rsidRPr="000E5FF7" w:rsidRDefault="00C916F0" w:rsidP="00C916F0">
      <w:pPr>
        <w:suppressAutoHyphens/>
        <w:spacing w:line="360" w:lineRule="auto"/>
        <w:ind w:firstLine="709"/>
        <w:jc w:val="both"/>
        <w:rPr>
          <w:sz w:val="28"/>
          <w:szCs w:val="28"/>
        </w:rPr>
      </w:pPr>
      <w:r w:rsidRPr="000E5FF7">
        <w:rPr>
          <w:sz w:val="28"/>
          <w:szCs w:val="28"/>
        </w:rPr>
        <w:t xml:space="preserve">1) аналіз вибірки; </w:t>
      </w:r>
    </w:p>
    <w:p w:rsidR="00C916F0" w:rsidRPr="000E5FF7" w:rsidRDefault="00C916F0" w:rsidP="00C916F0">
      <w:pPr>
        <w:suppressAutoHyphens/>
        <w:spacing w:line="360" w:lineRule="auto"/>
        <w:ind w:firstLine="709"/>
        <w:jc w:val="both"/>
        <w:rPr>
          <w:sz w:val="28"/>
          <w:szCs w:val="28"/>
        </w:rPr>
      </w:pPr>
      <w:r w:rsidRPr="000E5FF7">
        <w:rPr>
          <w:sz w:val="28"/>
          <w:szCs w:val="28"/>
        </w:rPr>
        <w:lastRenderedPageBreak/>
        <w:t xml:space="preserve">2) підготовка анкети; </w:t>
      </w:r>
    </w:p>
    <w:p w:rsidR="00C916F0" w:rsidRPr="000E5FF7" w:rsidRDefault="00C916F0" w:rsidP="00C916F0">
      <w:pPr>
        <w:suppressAutoHyphens/>
        <w:spacing w:line="360" w:lineRule="auto"/>
        <w:ind w:firstLine="709"/>
        <w:jc w:val="both"/>
        <w:rPr>
          <w:sz w:val="28"/>
          <w:szCs w:val="28"/>
        </w:rPr>
      </w:pPr>
      <w:r w:rsidRPr="000E5FF7">
        <w:rPr>
          <w:sz w:val="28"/>
          <w:szCs w:val="28"/>
        </w:rPr>
        <w:t xml:space="preserve">3) заповнення респондентами анкети; </w:t>
      </w:r>
    </w:p>
    <w:p w:rsidR="00C916F0" w:rsidRPr="000E5FF7" w:rsidRDefault="00C916F0" w:rsidP="00C916F0">
      <w:pPr>
        <w:suppressAutoHyphens/>
        <w:spacing w:line="360" w:lineRule="auto"/>
        <w:ind w:firstLine="709"/>
        <w:jc w:val="both"/>
        <w:rPr>
          <w:sz w:val="28"/>
          <w:szCs w:val="28"/>
        </w:rPr>
      </w:pPr>
      <w:r w:rsidRPr="000E5FF7">
        <w:rPr>
          <w:sz w:val="28"/>
          <w:szCs w:val="28"/>
        </w:rPr>
        <w:t xml:space="preserve">4) оцінка результатів. </w:t>
      </w:r>
    </w:p>
    <w:p w:rsidR="00C916F0" w:rsidRPr="000E5FF7" w:rsidRDefault="00C916F0" w:rsidP="00C916F0">
      <w:pPr>
        <w:suppressAutoHyphens/>
        <w:spacing w:line="360" w:lineRule="auto"/>
        <w:ind w:firstLine="709"/>
        <w:jc w:val="both"/>
        <w:rPr>
          <w:sz w:val="28"/>
          <w:szCs w:val="28"/>
        </w:rPr>
      </w:pPr>
      <w:r w:rsidRPr="000E5FF7">
        <w:rPr>
          <w:sz w:val="28"/>
          <w:szCs w:val="28"/>
        </w:rPr>
        <w:t>Використовувати можна напівзакритий варіант питань, в якому залишається місце для додаткових зауважень і коментарів. Опитування повинно бути анонімним.</w:t>
      </w:r>
    </w:p>
    <w:p w:rsidR="00C916F0" w:rsidRPr="000E5FF7" w:rsidRDefault="00C916F0" w:rsidP="00C916F0">
      <w:pPr>
        <w:suppressAutoHyphens/>
        <w:spacing w:line="360" w:lineRule="auto"/>
        <w:ind w:firstLine="709"/>
        <w:jc w:val="both"/>
        <w:rPr>
          <w:sz w:val="28"/>
          <w:szCs w:val="28"/>
        </w:rPr>
      </w:pPr>
      <w:r w:rsidRPr="000E5FF7">
        <w:rPr>
          <w:sz w:val="28"/>
          <w:szCs w:val="28"/>
        </w:rPr>
        <w:t>Таке опитування допоможе виявити різні сторони роботи, загальної взаємодії колективу:</w:t>
      </w:r>
    </w:p>
    <w:p w:rsidR="00C916F0" w:rsidRPr="000E5FF7" w:rsidRDefault="00C916F0" w:rsidP="00C916F0">
      <w:pPr>
        <w:suppressAutoHyphens/>
        <w:spacing w:line="360" w:lineRule="auto"/>
        <w:ind w:firstLine="709"/>
        <w:jc w:val="both"/>
        <w:rPr>
          <w:sz w:val="28"/>
          <w:szCs w:val="28"/>
        </w:rPr>
      </w:pPr>
      <w:r w:rsidRPr="000E5FF7">
        <w:rPr>
          <w:sz w:val="28"/>
          <w:szCs w:val="28"/>
        </w:rPr>
        <w:t>- Психологічний клімат;</w:t>
      </w:r>
    </w:p>
    <w:p w:rsidR="00C916F0" w:rsidRPr="000E5FF7" w:rsidRDefault="00C916F0" w:rsidP="00C916F0">
      <w:pPr>
        <w:suppressAutoHyphens/>
        <w:spacing w:line="360" w:lineRule="auto"/>
        <w:ind w:firstLine="709"/>
        <w:jc w:val="both"/>
        <w:rPr>
          <w:sz w:val="28"/>
          <w:szCs w:val="28"/>
        </w:rPr>
      </w:pPr>
      <w:r w:rsidRPr="000E5FF7">
        <w:rPr>
          <w:sz w:val="28"/>
          <w:szCs w:val="28"/>
        </w:rPr>
        <w:t>- Спілкування всередині колективу;</w:t>
      </w:r>
    </w:p>
    <w:p w:rsidR="00C916F0" w:rsidRPr="000E5FF7" w:rsidRDefault="00C916F0" w:rsidP="00C916F0">
      <w:pPr>
        <w:suppressAutoHyphens/>
        <w:spacing w:line="360" w:lineRule="auto"/>
        <w:ind w:firstLine="709"/>
        <w:jc w:val="both"/>
        <w:rPr>
          <w:sz w:val="28"/>
          <w:szCs w:val="28"/>
        </w:rPr>
      </w:pPr>
      <w:r w:rsidRPr="000E5FF7">
        <w:rPr>
          <w:sz w:val="28"/>
          <w:szCs w:val="28"/>
        </w:rPr>
        <w:t>- Спілкування з клієнтами;</w:t>
      </w:r>
    </w:p>
    <w:p w:rsidR="00C916F0" w:rsidRPr="000E5FF7" w:rsidRDefault="00C916F0" w:rsidP="00C916F0">
      <w:pPr>
        <w:suppressAutoHyphens/>
        <w:spacing w:line="360" w:lineRule="auto"/>
        <w:ind w:firstLine="709"/>
        <w:jc w:val="both"/>
        <w:rPr>
          <w:sz w:val="28"/>
          <w:szCs w:val="28"/>
        </w:rPr>
      </w:pPr>
      <w:r w:rsidRPr="000E5FF7">
        <w:rPr>
          <w:sz w:val="28"/>
          <w:szCs w:val="28"/>
        </w:rPr>
        <w:t>- Відношення до професіоналізму;</w:t>
      </w:r>
    </w:p>
    <w:p w:rsidR="00C916F0" w:rsidRPr="000E5FF7" w:rsidRDefault="00C916F0" w:rsidP="00C916F0">
      <w:pPr>
        <w:suppressAutoHyphens/>
        <w:spacing w:line="360" w:lineRule="auto"/>
        <w:ind w:firstLine="709"/>
        <w:jc w:val="both"/>
        <w:rPr>
          <w:sz w:val="28"/>
          <w:szCs w:val="28"/>
        </w:rPr>
      </w:pPr>
      <w:r w:rsidRPr="000E5FF7">
        <w:rPr>
          <w:sz w:val="28"/>
          <w:szCs w:val="28"/>
        </w:rPr>
        <w:t>- Відношення до обсягів роботи;</w:t>
      </w:r>
    </w:p>
    <w:p w:rsidR="00C916F0" w:rsidRPr="000E5FF7" w:rsidRDefault="00C916F0" w:rsidP="00C916F0">
      <w:pPr>
        <w:suppressAutoHyphens/>
        <w:spacing w:line="360" w:lineRule="auto"/>
        <w:ind w:firstLine="709"/>
        <w:jc w:val="both"/>
        <w:rPr>
          <w:sz w:val="28"/>
          <w:szCs w:val="28"/>
        </w:rPr>
      </w:pPr>
      <w:r w:rsidRPr="000E5FF7">
        <w:rPr>
          <w:sz w:val="28"/>
          <w:szCs w:val="28"/>
        </w:rPr>
        <w:t>- Спілкування з підлеглими;</w:t>
      </w:r>
    </w:p>
    <w:p w:rsidR="00C916F0" w:rsidRPr="000E5FF7" w:rsidRDefault="00C916F0" w:rsidP="00C916F0">
      <w:pPr>
        <w:suppressAutoHyphens/>
        <w:spacing w:line="360" w:lineRule="auto"/>
        <w:ind w:firstLine="709"/>
        <w:jc w:val="both"/>
        <w:rPr>
          <w:sz w:val="28"/>
          <w:szCs w:val="28"/>
        </w:rPr>
      </w:pPr>
      <w:r w:rsidRPr="000E5FF7">
        <w:rPr>
          <w:sz w:val="28"/>
          <w:szCs w:val="28"/>
        </w:rPr>
        <w:t>- Спілкування з начальством;</w:t>
      </w:r>
    </w:p>
    <w:p w:rsidR="00C916F0" w:rsidRPr="000E5FF7" w:rsidRDefault="00C916F0" w:rsidP="00C916F0">
      <w:pPr>
        <w:suppressAutoHyphens/>
        <w:spacing w:line="360" w:lineRule="auto"/>
        <w:ind w:firstLine="709"/>
        <w:jc w:val="both"/>
        <w:rPr>
          <w:sz w:val="28"/>
          <w:szCs w:val="28"/>
        </w:rPr>
      </w:pPr>
      <w:r w:rsidRPr="000E5FF7">
        <w:rPr>
          <w:sz w:val="28"/>
          <w:szCs w:val="28"/>
        </w:rPr>
        <w:t>- Відношення до грошей.</w:t>
      </w:r>
    </w:p>
    <w:p w:rsidR="00C916F0" w:rsidRPr="000E5FF7" w:rsidRDefault="00C916F0" w:rsidP="00C916F0">
      <w:pPr>
        <w:suppressAutoHyphens/>
        <w:spacing w:line="360" w:lineRule="auto"/>
        <w:ind w:firstLine="709"/>
        <w:jc w:val="both"/>
        <w:rPr>
          <w:sz w:val="28"/>
          <w:szCs w:val="28"/>
        </w:rPr>
      </w:pPr>
      <w:r w:rsidRPr="000E5FF7">
        <w:rPr>
          <w:sz w:val="28"/>
          <w:szCs w:val="28"/>
        </w:rPr>
        <w:t>Таким чином, можна буде зробити певні висновки з опитування з точки зору взаємодії всередині колективу: чи справді тепла атмосфе</w:t>
      </w:r>
      <w:r w:rsidR="00636A24">
        <w:rPr>
          <w:sz w:val="28"/>
          <w:szCs w:val="28"/>
        </w:rPr>
        <w:t>ра, чи добре колеги спілкуються</w:t>
      </w:r>
      <w:r w:rsidRPr="000E5FF7">
        <w:rPr>
          <w:sz w:val="28"/>
          <w:szCs w:val="28"/>
        </w:rPr>
        <w:t xml:space="preserve">, </w:t>
      </w:r>
      <w:r w:rsidR="00636A24">
        <w:rPr>
          <w:sz w:val="28"/>
          <w:szCs w:val="28"/>
        </w:rPr>
        <w:t>яким шляхом знаходять компроміс</w:t>
      </w:r>
      <w:r w:rsidRPr="000E5FF7">
        <w:rPr>
          <w:sz w:val="28"/>
          <w:szCs w:val="28"/>
        </w:rPr>
        <w:t>, чи ефективно проходить робота з клієнтами.</w:t>
      </w:r>
    </w:p>
    <w:p w:rsidR="00C916F0" w:rsidRPr="000E5FF7" w:rsidRDefault="008D2EDF" w:rsidP="00C916F0">
      <w:pPr>
        <w:suppressAutoHyphens/>
        <w:spacing w:line="360" w:lineRule="auto"/>
        <w:ind w:firstLine="709"/>
        <w:jc w:val="both"/>
        <w:rPr>
          <w:sz w:val="28"/>
          <w:szCs w:val="28"/>
        </w:rPr>
      </w:pPr>
      <w:r>
        <w:rPr>
          <w:sz w:val="28"/>
          <w:szCs w:val="28"/>
        </w:rPr>
        <w:t>Після проведення програми PR</w:t>
      </w:r>
      <w:r>
        <w:rPr>
          <w:sz w:val="28"/>
          <w:szCs w:val="28"/>
          <w:lang w:val="uk-UA"/>
        </w:rPr>
        <w:t>-</w:t>
      </w:r>
      <w:r w:rsidR="00C916F0" w:rsidRPr="000E5FF7">
        <w:rPr>
          <w:sz w:val="28"/>
          <w:szCs w:val="28"/>
        </w:rPr>
        <w:t>заходів заключним етапом є аналіз оцінки ефективності.</w:t>
      </w:r>
    </w:p>
    <w:p w:rsidR="00C916F0" w:rsidRPr="000E5FF7" w:rsidRDefault="008D2EDF" w:rsidP="00C916F0">
      <w:pPr>
        <w:suppressAutoHyphens/>
        <w:spacing w:line="360" w:lineRule="auto"/>
        <w:ind w:firstLine="709"/>
        <w:jc w:val="both"/>
        <w:rPr>
          <w:sz w:val="28"/>
          <w:szCs w:val="28"/>
        </w:rPr>
      </w:pPr>
      <w:r>
        <w:rPr>
          <w:sz w:val="28"/>
          <w:szCs w:val="28"/>
        </w:rPr>
        <w:t>Для оцінки ефективності PR-</w:t>
      </w:r>
      <w:r w:rsidR="00C916F0" w:rsidRPr="000E5FF7">
        <w:rPr>
          <w:sz w:val="28"/>
          <w:szCs w:val="28"/>
        </w:rPr>
        <w:t>діяльності можна скористатися якісними і кількісними методами оцінювання, а також методом комунікаційного аудиту:</w:t>
      </w:r>
    </w:p>
    <w:p w:rsidR="00C916F0" w:rsidRPr="000E5FF7" w:rsidRDefault="00C916F0" w:rsidP="00C916F0">
      <w:pPr>
        <w:suppressAutoHyphens/>
        <w:spacing w:line="360" w:lineRule="auto"/>
        <w:ind w:firstLine="709"/>
        <w:jc w:val="both"/>
        <w:rPr>
          <w:sz w:val="28"/>
          <w:szCs w:val="28"/>
        </w:rPr>
      </w:pPr>
      <w:r w:rsidRPr="000E5FF7">
        <w:rPr>
          <w:sz w:val="28"/>
          <w:szCs w:val="28"/>
        </w:rPr>
        <w:t xml:space="preserve">- Наскільки зросли продажі і збільшилося число клієнтів; </w:t>
      </w:r>
    </w:p>
    <w:p w:rsidR="00C916F0" w:rsidRPr="000E5FF7" w:rsidRDefault="00C916F0" w:rsidP="00C916F0">
      <w:pPr>
        <w:suppressAutoHyphens/>
        <w:spacing w:line="360" w:lineRule="auto"/>
        <w:ind w:firstLine="709"/>
        <w:jc w:val="both"/>
        <w:rPr>
          <w:sz w:val="28"/>
          <w:szCs w:val="28"/>
        </w:rPr>
      </w:pPr>
      <w:r w:rsidRPr="000E5FF7">
        <w:rPr>
          <w:sz w:val="28"/>
          <w:szCs w:val="28"/>
        </w:rPr>
        <w:t xml:space="preserve">- Динаміка плинності кадрів в компанії; </w:t>
      </w:r>
    </w:p>
    <w:p w:rsidR="00C916F0" w:rsidRPr="000E5FF7" w:rsidRDefault="00C916F0" w:rsidP="00C916F0">
      <w:pPr>
        <w:suppressAutoHyphens/>
        <w:spacing w:line="360" w:lineRule="auto"/>
        <w:ind w:firstLine="709"/>
        <w:jc w:val="both"/>
        <w:rPr>
          <w:sz w:val="28"/>
          <w:szCs w:val="28"/>
        </w:rPr>
      </w:pPr>
      <w:r w:rsidRPr="000E5FF7">
        <w:rPr>
          <w:sz w:val="28"/>
          <w:szCs w:val="28"/>
        </w:rPr>
        <w:t>- Кількість публікацій у ЗМІ і т.д.</w:t>
      </w:r>
    </w:p>
    <w:p w:rsidR="00C916F0" w:rsidRPr="000E5FF7" w:rsidRDefault="00C916F0" w:rsidP="00DF3250">
      <w:pPr>
        <w:suppressAutoHyphens/>
        <w:spacing w:line="360" w:lineRule="auto"/>
        <w:ind w:firstLine="709"/>
        <w:jc w:val="both"/>
        <w:rPr>
          <w:sz w:val="28"/>
          <w:szCs w:val="28"/>
        </w:rPr>
      </w:pPr>
      <w:r w:rsidRPr="000E5FF7">
        <w:rPr>
          <w:sz w:val="28"/>
          <w:szCs w:val="28"/>
        </w:rPr>
        <w:t xml:space="preserve">Таким чином, розроблена нами програма PR-заходів </w:t>
      </w:r>
      <w:r w:rsidR="008D2EDF" w:rsidRPr="000E5FF7">
        <w:rPr>
          <w:color w:val="000000"/>
          <w:sz w:val="28"/>
          <w:szCs w:val="28"/>
          <w:lang w:val="uk-UA"/>
        </w:rPr>
        <w:t>ЗАТ «Галичина»</w:t>
      </w:r>
      <w:r w:rsidRPr="000E5FF7">
        <w:rPr>
          <w:sz w:val="28"/>
          <w:szCs w:val="28"/>
        </w:rPr>
        <w:t xml:space="preserve"> включає в себе чотири основних етапи: </w:t>
      </w:r>
      <w:r w:rsidRPr="00AD13E5">
        <w:rPr>
          <w:sz w:val="28"/>
          <w:szCs w:val="28"/>
        </w:rPr>
        <w:t xml:space="preserve">цілепокладання і встановлення цільових аудиторій, планування заходів, визначення бюджету, оцінка </w:t>
      </w:r>
      <w:r w:rsidRPr="00AD13E5">
        <w:rPr>
          <w:sz w:val="28"/>
          <w:szCs w:val="28"/>
        </w:rPr>
        <w:lastRenderedPageBreak/>
        <w:t>ефективності. Програми інформаційної підтримки можуть бути короткостроковими, середньостроковими і довгостроковими. При плануванні програми інформаційної підтримки дуже важливо продумувати альтернативні сценарії, а так само ретельно визначати відрізки інтенсивного ведення кампанії.</w:t>
      </w:r>
    </w:p>
    <w:p w:rsidR="00C916F0" w:rsidRPr="00AD13E5" w:rsidRDefault="00AD13E5" w:rsidP="00AD13E5">
      <w:pPr>
        <w:spacing w:line="360" w:lineRule="auto"/>
        <w:ind w:firstLine="720"/>
        <w:jc w:val="both"/>
        <w:rPr>
          <w:sz w:val="28"/>
          <w:szCs w:val="28"/>
          <w:lang w:val="uk-UA"/>
        </w:rPr>
      </w:pPr>
      <w:r>
        <w:rPr>
          <w:sz w:val="28"/>
          <w:szCs w:val="28"/>
          <w:lang w:val="uk-UA"/>
        </w:rPr>
        <w:t>Отже, к</w:t>
      </w:r>
      <w:r w:rsidR="00C916F0" w:rsidRPr="000E5FF7">
        <w:rPr>
          <w:sz w:val="28"/>
          <w:szCs w:val="28"/>
        </w:rPr>
        <w:t>орпоративна політика компанії орієнтується на постійне підтримання високих стандартів виробництва.</w:t>
      </w:r>
    </w:p>
    <w:p w:rsidR="00C916F0" w:rsidRPr="000E5FF7" w:rsidRDefault="008D2EDF" w:rsidP="00C916F0">
      <w:pPr>
        <w:suppressAutoHyphens/>
        <w:spacing w:line="360" w:lineRule="auto"/>
        <w:ind w:firstLine="709"/>
        <w:jc w:val="both"/>
        <w:rPr>
          <w:sz w:val="28"/>
          <w:szCs w:val="28"/>
        </w:rPr>
      </w:pPr>
      <w:r w:rsidRPr="000E5FF7">
        <w:rPr>
          <w:color w:val="000000"/>
          <w:sz w:val="28"/>
          <w:szCs w:val="28"/>
          <w:lang w:val="uk-UA"/>
        </w:rPr>
        <w:t>ЗАТ «Галичина»</w:t>
      </w:r>
      <w:r w:rsidR="00C916F0" w:rsidRPr="000E5FF7">
        <w:rPr>
          <w:sz w:val="28"/>
          <w:szCs w:val="28"/>
        </w:rPr>
        <w:t xml:space="preserve"> має свій дружний і злагоджений колектив.</w:t>
      </w:r>
    </w:p>
    <w:p w:rsidR="00C916F0" w:rsidRPr="000E5FF7" w:rsidRDefault="00C916F0" w:rsidP="00C916F0">
      <w:pPr>
        <w:suppressAutoHyphens/>
        <w:spacing w:line="360" w:lineRule="auto"/>
        <w:ind w:firstLine="709"/>
        <w:jc w:val="both"/>
        <w:rPr>
          <w:color w:val="FF0000"/>
          <w:sz w:val="28"/>
          <w:szCs w:val="28"/>
        </w:rPr>
      </w:pPr>
      <w:r w:rsidRPr="000E5FF7">
        <w:rPr>
          <w:sz w:val="28"/>
          <w:szCs w:val="28"/>
        </w:rPr>
        <w:t>За під</w:t>
      </w:r>
      <w:r w:rsidR="00FE7985">
        <w:rPr>
          <w:sz w:val="28"/>
          <w:szCs w:val="28"/>
        </w:rPr>
        <w:t>сумками проведеного аналізу PR-</w:t>
      </w:r>
      <w:r w:rsidRPr="000E5FF7">
        <w:rPr>
          <w:sz w:val="28"/>
          <w:szCs w:val="28"/>
        </w:rPr>
        <w:t xml:space="preserve">технологій, що використовуються </w:t>
      </w:r>
      <w:r w:rsidR="008D2EDF" w:rsidRPr="000E5FF7">
        <w:rPr>
          <w:color w:val="000000"/>
          <w:sz w:val="28"/>
          <w:szCs w:val="28"/>
          <w:lang w:val="uk-UA"/>
        </w:rPr>
        <w:t>ЗАТ «Галичина»</w:t>
      </w:r>
      <w:r w:rsidRPr="000E5FF7">
        <w:rPr>
          <w:sz w:val="28"/>
          <w:szCs w:val="28"/>
        </w:rPr>
        <w:t xml:space="preserve">, видно, що головними напрямками PR- діяльності в </w:t>
      </w:r>
      <w:r w:rsidR="008D2EDF" w:rsidRPr="000E5FF7">
        <w:rPr>
          <w:color w:val="000000"/>
          <w:sz w:val="28"/>
          <w:szCs w:val="28"/>
          <w:lang w:val="uk-UA"/>
        </w:rPr>
        <w:t>ЗАТ «Галичина»</w:t>
      </w:r>
      <w:r w:rsidRPr="00AD13E5">
        <w:rPr>
          <w:sz w:val="28"/>
          <w:szCs w:val="28"/>
        </w:rPr>
        <w:t xml:space="preserve"> є спеціальні заходи, робота з сайтом, внутрішньокорпоративний PR, пряма робота з потенційними клієнтами. Самим нерозвиненим напрямком залишається взаємодія зі ЗМІ. Варто відзначити, що загальний інформаційний фон в пресі (особливо на регіональному рівні) дуже низький.</w:t>
      </w:r>
    </w:p>
    <w:p w:rsidR="00DF3250" w:rsidRPr="000E5FF7" w:rsidRDefault="00C916F0" w:rsidP="00AD5B8F">
      <w:pPr>
        <w:pStyle w:val="a3"/>
        <w:shd w:val="clear" w:color="000000" w:fill="auto"/>
        <w:tabs>
          <w:tab w:val="num" w:pos="-360"/>
        </w:tabs>
        <w:suppressAutoHyphens/>
        <w:spacing w:before="0" w:beforeAutospacing="0" w:after="0" w:afterAutospacing="0" w:line="360" w:lineRule="auto"/>
        <w:ind w:firstLine="709"/>
        <w:jc w:val="both"/>
        <w:rPr>
          <w:sz w:val="28"/>
          <w:szCs w:val="28"/>
        </w:rPr>
      </w:pPr>
      <w:r w:rsidRPr="000E5FF7">
        <w:rPr>
          <w:sz w:val="28"/>
          <w:szCs w:val="28"/>
        </w:rPr>
        <w:t>Для того щоб удосконалити PR-діяльність в компанії, нами був запропонований річний план PR-заходів, спрямований на підвищення іміджу компанії в середовищі потенційних покупців молочних продуктів.</w:t>
      </w:r>
    </w:p>
    <w:p w:rsidR="00DA38C1" w:rsidRDefault="00DA38C1" w:rsidP="000E5FF7">
      <w:pPr>
        <w:pStyle w:val="a3"/>
        <w:shd w:val="clear" w:color="000000" w:fill="auto"/>
        <w:tabs>
          <w:tab w:val="num" w:pos="-360"/>
        </w:tabs>
        <w:suppressAutoHyphens/>
        <w:spacing w:before="0" w:beforeAutospacing="0" w:after="0" w:afterAutospacing="0" w:line="360" w:lineRule="auto"/>
        <w:jc w:val="both"/>
        <w:rPr>
          <w:sz w:val="28"/>
          <w:szCs w:val="28"/>
          <w:lang w:val="uk-UA"/>
        </w:rPr>
      </w:pPr>
    </w:p>
    <w:p w:rsidR="006505CF" w:rsidRDefault="006505CF" w:rsidP="000E5FF7">
      <w:pPr>
        <w:pStyle w:val="a3"/>
        <w:shd w:val="clear" w:color="000000" w:fill="auto"/>
        <w:tabs>
          <w:tab w:val="num" w:pos="-360"/>
        </w:tabs>
        <w:suppressAutoHyphens/>
        <w:spacing w:before="0" w:beforeAutospacing="0" w:after="0" w:afterAutospacing="0" w:line="360" w:lineRule="auto"/>
        <w:jc w:val="both"/>
        <w:rPr>
          <w:sz w:val="28"/>
          <w:szCs w:val="28"/>
          <w:lang w:val="uk-UA"/>
        </w:rPr>
      </w:pPr>
    </w:p>
    <w:p w:rsidR="006505CF" w:rsidRDefault="006505CF" w:rsidP="000E5FF7">
      <w:pPr>
        <w:pStyle w:val="a3"/>
        <w:shd w:val="clear" w:color="000000" w:fill="auto"/>
        <w:tabs>
          <w:tab w:val="num" w:pos="-360"/>
        </w:tabs>
        <w:suppressAutoHyphens/>
        <w:spacing w:before="0" w:beforeAutospacing="0" w:after="0" w:afterAutospacing="0" w:line="360" w:lineRule="auto"/>
        <w:jc w:val="both"/>
        <w:rPr>
          <w:sz w:val="28"/>
          <w:szCs w:val="28"/>
          <w:lang w:val="uk-UA"/>
        </w:rPr>
      </w:pPr>
    </w:p>
    <w:p w:rsidR="008D2EDF" w:rsidRDefault="008D2EDF" w:rsidP="000E5FF7">
      <w:pPr>
        <w:pStyle w:val="a3"/>
        <w:shd w:val="clear" w:color="000000" w:fill="auto"/>
        <w:tabs>
          <w:tab w:val="num" w:pos="-360"/>
        </w:tabs>
        <w:suppressAutoHyphens/>
        <w:spacing w:before="0" w:beforeAutospacing="0" w:after="0" w:afterAutospacing="0" w:line="360" w:lineRule="auto"/>
        <w:jc w:val="both"/>
        <w:rPr>
          <w:sz w:val="28"/>
          <w:szCs w:val="28"/>
          <w:lang w:val="uk-UA"/>
        </w:rPr>
      </w:pPr>
    </w:p>
    <w:p w:rsidR="008D2EDF" w:rsidRDefault="008D2EDF" w:rsidP="000E5FF7">
      <w:pPr>
        <w:pStyle w:val="a3"/>
        <w:shd w:val="clear" w:color="000000" w:fill="auto"/>
        <w:tabs>
          <w:tab w:val="num" w:pos="-360"/>
        </w:tabs>
        <w:suppressAutoHyphens/>
        <w:spacing w:before="0" w:beforeAutospacing="0" w:after="0" w:afterAutospacing="0" w:line="360" w:lineRule="auto"/>
        <w:jc w:val="both"/>
        <w:rPr>
          <w:sz w:val="28"/>
          <w:szCs w:val="28"/>
          <w:lang w:val="uk-UA"/>
        </w:rPr>
      </w:pPr>
    </w:p>
    <w:p w:rsidR="008D2EDF" w:rsidRDefault="008D2EDF" w:rsidP="000E5FF7">
      <w:pPr>
        <w:pStyle w:val="a3"/>
        <w:shd w:val="clear" w:color="000000" w:fill="auto"/>
        <w:tabs>
          <w:tab w:val="num" w:pos="-360"/>
        </w:tabs>
        <w:suppressAutoHyphens/>
        <w:spacing w:before="0" w:beforeAutospacing="0" w:after="0" w:afterAutospacing="0" w:line="360" w:lineRule="auto"/>
        <w:jc w:val="both"/>
        <w:rPr>
          <w:sz w:val="28"/>
          <w:szCs w:val="28"/>
          <w:lang w:val="uk-UA"/>
        </w:rPr>
      </w:pPr>
    </w:p>
    <w:p w:rsidR="008D2EDF" w:rsidRDefault="008D2EDF" w:rsidP="000E5FF7">
      <w:pPr>
        <w:pStyle w:val="a3"/>
        <w:shd w:val="clear" w:color="000000" w:fill="auto"/>
        <w:tabs>
          <w:tab w:val="num" w:pos="-360"/>
        </w:tabs>
        <w:suppressAutoHyphens/>
        <w:spacing w:before="0" w:beforeAutospacing="0" w:after="0" w:afterAutospacing="0" w:line="360" w:lineRule="auto"/>
        <w:jc w:val="both"/>
        <w:rPr>
          <w:sz w:val="28"/>
          <w:szCs w:val="28"/>
          <w:lang w:val="uk-UA"/>
        </w:rPr>
      </w:pPr>
    </w:p>
    <w:p w:rsidR="008D2EDF" w:rsidRDefault="008D2EDF" w:rsidP="000E5FF7">
      <w:pPr>
        <w:pStyle w:val="a3"/>
        <w:shd w:val="clear" w:color="000000" w:fill="auto"/>
        <w:tabs>
          <w:tab w:val="num" w:pos="-360"/>
        </w:tabs>
        <w:suppressAutoHyphens/>
        <w:spacing w:before="0" w:beforeAutospacing="0" w:after="0" w:afterAutospacing="0" w:line="360" w:lineRule="auto"/>
        <w:jc w:val="both"/>
        <w:rPr>
          <w:sz w:val="28"/>
          <w:szCs w:val="28"/>
          <w:lang w:val="uk-UA"/>
        </w:rPr>
      </w:pPr>
    </w:p>
    <w:p w:rsidR="008D2EDF" w:rsidRDefault="008D2EDF" w:rsidP="000E5FF7">
      <w:pPr>
        <w:pStyle w:val="a3"/>
        <w:shd w:val="clear" w:color="000000" w:fill="auto"/>
        <w:tabs>
          <w:tab w:val="num" w:pos="-360"/>
        </w:tabs>
        <w:suppressAutoHyphens/>
        <w:spacing w:before="0" w:beforeAutospacing="0" w:after="0" w:afterAutospacing="0" w:line="360" w:lineRule="auto"/>
        <w:jc w:val="both"/>
        <w:rPr>
          <w:sz w:val="28"/>
          <w:szCs w:val="28"/>
          <w:lang w:val="uk-UA"/>
        </w:rPr>
      </w:pPr>
    </w:p>
    <w:p w:rsidR="008D2EDF" w:rsidRDefault="008D2EDF" w:rsidP="000E5FF7">
      <w:pPr>
        <w:pStyle w:val="a3"/>
        <w:shd w:val="clear" w:color="000000" w:fill="auto"/>
        <w:tabs>
          <w:tab w:val="num" w:pos="-360"/>
        </w:tabs>
        <w:suppressAutoHyphens/>
        <w:spacing w:before="0" w:beforeAutospacing="0" w:after="0" w:afterAutospacing="0" w:line="360" w:lineRule="auto"/>
        <w:jc w:val="both"/>
        <w:rPr>
          <w:sz w:val="28"/>
          <w:szCs w:val="28"/>
          <w:lang w:val="uk-UA"/>
        </w:rPr>
      </w:pPr>
    </w:p>
    <w:p w:rsidR="008D2EDF" w:rsidRDefault="008D2EDF" w:rsidP="000E5FF7">
      <w:pPr>
        <w:pStyle w:val="a3"/>
        <w:shd w:val="clear" w:color="000000" w:fill="auto"/>
        <w:tabs>
          <w:tab w:val="num" w:pos="-360"/>
        </w:tabs>
        <w:suppressAutoHyphens/>
        <w:spacing w:before="0" w:beforeAutospacing="0" w:after="0" w:afterAutospacing="0" w:line="360" w:lineRule="auto"/>
        <w:jc w:val="both"/>
        <w:rPr>
          <w:sz w:val="28"/>
          <w:szCs w:val="28"/>
          <w:lang w:val="uk-UA"/>
        </w:rPr>
      </w:pPr>
    </w:p>
    <w:p w:rsidR="008D2EDF" w:rsidRPr="00DA38C1" w:rsidRDefault="008D2EDF" w:rsidP="000E5FF7">
      <w:pPr>
        <w:pStyle w:val="a3"/>
        <w:shd w:val="clear" w:color="000000" w:fill="auto"/>
        <w:tabs>
          <w:tab w:val="num" w:pos="-360"/>
        </w:tabs>
        <w:suppressAutoHyphens/>
        <w:spacing w:before="0" w:beforeAutospacing="0" w:after="0" w:afterAutospacing="0" w:line="360" w:lineRule="auto"/>
        <w:jc w:val="both"/>
        <w:rPr>
          <w:sz w:val="28"/>
          <w:szCs w:val="28"/>
          <w:lang w:val="uk-UA"/>
        </w:rPr>
      </w:pPr>
    </w:p>
    <w:p w:rsidR="000E5FF7" w:rsidRPr="000E5FF7" w:rsidRDefault="000E5FF7" w:rsidP="00296918">
      <w:pPr>
        <w:pStyle w:val="11"/>
        <w:spacing w:line="480" w:lineRule="auto"/>
        <w:outlineLvl w:val="0"/>
      </w:pPr>
      <w:bookmarkStart w:id="15" w:name="_Toc359387681"/>
      <w:bookmarkStart w:id="16" w:name="_Toc451251268"/>
      <w:r w:rsidRPr="000E5FF7">
        <w:lastRenderedPageBreak/>
        <w:t>4 ОХОРОНА ПРАЦІ ТА НАВКОЛИШНЬОГО СЕРЕДОВИЩА</w:t>
      </w:r>
      <w:bookmarkEnd w:id="15"/>
      <w:bookmarkEnd w:id="16"/>
    </w:p>
    <w:p w:rsidR="00F764E4" w:rsidRPr="000E5FF7" w:rsidRDefault="000E5FF7" w:rsidP="00296918">
      <w:pPr>
        <w:pStyle w:val="21"/>
        <w:outlineLvl w:val="1"/>
      </w:pPr>
      <w:bookmarkStart w:id="17" w:name="_Toc359387682"/>
      <w:bookmarkStart w:id="18" w:name="_Toc451251269"/>
      <w:r w:rsidRPr="000E5FF7">
        <w:t>4.1 Загальні положення про охорону праці</w:t>
      </w:r>
      <w:bookmarkEnd w:id="17"/>
      <w:bookmarkEnd w:id="18"/>
    </w:p>
    <w:p w:rsidR="000E5FF7" w:rsidRPr="000E5FF7" w:rsidRDefault="000E5FF7" w:rsidP="000E5FF7">
      <w:pPr>
        <w:spacing w:line="360" w:lineRule="auto"/>
        <w:ind w:firstLine="709"/>
        <w:jc w:val="both"/>
        <w:rPr>
          <w:sz w:val="28"/>
          <w:szCs w:val="28"/>
          <w:lang w:val="uk-UA"/>
        </w:rPr>
      </w:pPr>
      <w:r w:rsidRPr="000E5FF7">
        <w:rPr>
          <w:sz w:val="28"/>
          <w:szCs w:val="28"/>
          <w:lang w:val="uk-UA"/>
        </w:rPr>
        <w:t>Охорона праці є системою правових актів, соціально-економічних, організаційно-технічних, санітарно-гігієнічних і лікувально-профілактичних заходів, а також засобів, що забезпечують безпеку життя, здоров’я, працездатності людини в</w:t>
      </w:r>
      <w:r w:rsidR="0036271C">
        <w:rPr>
          <w:sz w:val="28"/>
          <w:szCs w:val="28"/>
          <w:lang w:val="uk-UA"/>
        </w:rPr>
        <w:t xml:space="preserve"> процесі трудової діяльності [23</w:t>
      </w:r>
      <w:r w:rsidRPr="000E5FF7">
        <w:rPr>
          <w:sz w:val="28"/>
          <w:szCs w:val="28"/>
          <w:lang w:val="uk-UA"/>
        </w:rPr>
        <w:t>].</w:t>
      </w:r>
    </w:p>
    <w:p w:rsidR="000E5FF7" w:rsidRPr="000E5FF7" w:rsidRDefault="000E5FF7" w:rsidP="000E5FF7">
      <w:pPr>
        <w:spacing w:line="360" w:lineRule="auto"/>
        <w:ind w:firstLine="709"/>
        <w:jc w:val="both"/>
        <w:rPr>
          <w:sz w:val="28"/>
          <w:szCs w:val="28"/>
          <w:lang w:val="uk-UA"/>
        </w:rPr>
      </w:pPr>
      <w:r w:rsidRPr="000E5FF7">
        <w:rPr>
          <w:sz w:val="28"/>
          <w:szCs w:val="28"/>
          <w:lang w:val="uk-UA"/>
        </w:rPr>
        <w:t>Закон України «Про охорону праці» визначає основні положення по реалізації конституційного права громадян на охорону їх життя і здоров’я в процесі трудової діяльності.</w:t>
      </w:r>
    </w:p>
    <w:p w:rsidR="000E5FF7" w:rsidRPr="000E5FF7" w:rsidRDefault="000E5FF7" w:rsidP="000E5FF7">
      <w:pPr>
        <w:spacing w:line="360" w:lineRule="auto"/>
        <w:ind w:firstLine="709"/>
        <w:jc w:val="both"/>
        <w:rPr>
          <w:sz w:val="28"/>
          <w:szCs w:val="28"/>
          <w:lang w:val="uk-UA"/>
        </w:rPr>
      </w:pPr>
      <w:r w:rsidRPr="000E5FF7">
        <w:rPr>
          <w:sz w:val="28"/>
          <w:szCs w:val="28"/>
          <w:lang w:val="uk-UA"/>
        </w:rPr>
        <w:t xml:space="preserve">У даному розділі розглядаються питання охорони праці і навколишнього середовища стосовно </w:t>
      </w:r>
      <w:r w:rsidRPr="00DA38C1">
        <w:rPr>
          <w:sz w:val="28"/>
          <w:szCs w:val="28"/>
          <w:lang w:val="uk-UA"/>
        </w:rPr>
        <w:t xml:space="preserve">приміщення </w:t>
      </w:r>
      <w:r w:rsidR="00AD13E5" w:rsidRPr="00DA38C1">
        <w:rPr>
          <w:rStyle w:val="1955B678-76E9-4D62-8DD0-5B1777D14BF8"/>
          <w:b w:val="0"/>
          <w:bCs/>
          <w:i w:val="0"/>
          <w:iCs/>
          <w:color w:val="000000"/>
          <w:sz w:val="28"/>
          <w:szCs w:val="28"/>
          <w:u w:val="none"/>
          <w:lang w:val="uk-UA" w:eastAsia="uk-UA"/>
        </w:rPr>
        <w:t xml:space="preserve">бухгалтерського </w:t>
      </w:r>
      <w:r w:rsidRPr="00DA38C1">
        <w:rPr>
          <w:sz w:val="28"/>
          <w:szCs w:val="28"/>
          <w:lang w:val="uk-UA"/>
        </w:rPr>
        <w:t xml:space="preserve">відділу бакалаврського проекту на тему: </w:t>
      </w:r>
      <w:r w:rsidRPr="00DA38C1">
        <w:rPr>
          <w:rStyle w:val="1955B678-76E9-4D62-8DD0-5B1777D14BF8"/>
          <w:b w:val="0"/>
          <w:bCs/>
          <w:i w:val="0"/>
          <w:iCs/>
          <w:color w:val="000000"/>
          <w:sz w:val="28"/>
          <w:szCs w:val="28"/>
          <w:u w:val="none"/>
          <w:lang w:val="uk-UA" w:eastAsia="uk-UA"/>
        </w:rPr>
        <w:t>«</w:t>
      </w:r>
      <w:r w:rsidR="00F764E4" w:rsidRPr="00DA38C1">
        <w:rPr>
          <w:rStyle w:val="1955B678-76E9-4D62-8DD0-5B1777D14BF8"/>
          <w:b w:val="0"/>
          <w:bCs/>
          <w:i w:val="0"/>
          <w:iCs/>
          <w:color w:val="000000"/>
          <w:sz w:val="28"/>
          <w:szCs w:val="28"/>
          <w:u w:val="none"/>
          <w:lang w:val="uk-UA" w:eastAsia="uk-UA"/>
        </w:rPr>
        <w:t xml:space="preserve">Організація </w:t>
      </w:r>
      <w:r w:rsidR="00F764E4" w:rsidRPr="00DA38C1">
        <w:rPr>
          <w:rStyle w:val="1955B678-76E9-4D62-8DD0-5B1777D14BF8"/>
          <w:b w:val="0"/>
          <w:bCs/>
          <w:i w:val="0"/>
          <w:iCs/>
          <w:color w:val="000000"/>
          <w:sz w:val="28"/>
          <w:szCs w:val="28"/>
          <w:u w:val="none"/>
          <w:lang w:val="en-US" w:eastAsia="uk-UA"/>
        </w:rPr>
        <w:t>PR</w:t>
      </w:r>
      <w:r w:rsidR="00F764E4" w:rsidRPr="00DA38C1">
        <w:rPr>
          <w:rStyle w:val="1955B678-76E9-4D62-8DD0-5B1777D14BF8"/>
          <w:b w:val="0"/>
          <w:bCs/>
          <w:i w:val="0"/>
          <w:iCs/>
          <w:color w:val="000000"/>
          <w:sz w:val="28"/>
          <w:szCs w:val="28"/>
          <w:u w:val="none"/>
          <w:lang w:val="uk-UA" w:eastAsia="uk-UA"/>
        </w:rPr>
        <w:t xml:space="preserve">- кампанії на підприємстві ЗАТ </w:t>
      </w:r>
      <w:r w:rsidR="00DA38C1" w:rsidRPr="00335259">
        <w:rPr>
          <w:sz w:val="28"/>
          <w:szCs w:val="28"/>
          <w:lang w:val="uk-UA"/>
        </w:rPr>
        <w:t>«Галичина»</w:t>
      </w:r>
      <w:r w:rsidRPr="00DA38C1">
        <w:rPr>
          <w:rStyle w:val="1955B678-76E9-4D62-8DD0-5B1777D14BF8"/>
          <w:b w:val="0"/>
          <w:bCs/>
          <w:i w:val="0"/>
          <w:iCs/>
          <w:color w:val="000000"/>
          <w:sz w:val="28"/>
          <w:szCs w:val="28"/>
          <w:u w:val="none"/>
          <w:lang w:val="uk-UA" w:eastAsia="uk-UA"/>
        </w:rPr>
        <w:t>».</w:t>
      </w:r>
    </w:p>
    <w:p w:rsidR="000E5FF7" w:rsidRPr="000E5FF7" w:rsidRDefault="000E5FF7" w:rsidP="000E5FF7">
      <w:pPr>
        <w:spacing w:line="360" w:lineRule="auto"/>
        <w:ind w:firstLine="709"/>
        <w:jc w:val="both"/>
        <w:rPr>
          <w:sz w:val="28"/>
          <w:szCs w:val="28"/>
          <w:lang w:val="uk-UA"/>
        </w:rPr>
      </w:pPr>
      <w:r w:rsidRPr="000E5FF7">
        <w:rPr>
          <w:sz w:val="28"/>
          <w:szCs w:val="28"/>
          <w:lang w:val="uk-UA"/>
        </w:rPr>
        <w:t>Все устаткування, що використовується у фінансовому відділі є споживачем однофазної мережі змінного струму з частотою 50 Гц, напругою 380/220 В. Потужність споживання від мережі змінного струму не перевищує 100 КВт.</w:t>
      </w:r>
    </w:p>
    <w:p w:rsidR="000E5FF7" w:rsidRPr="000E5FF7" w:rsidRDefault="000E5FF7" w:rsidP="000E5FF7">
      <w:pPr>
        <w:spacing w:line="360" w:lineRule="auto"/>
        <w:ind w:firstLine="709"/>
        <w:jc w:val="both"/>
        <w:rPr>
          <w:sz w:val="28"/>
          <w:szCs w:val="28"/>
          <w:lang w:val="uk-UA"/>
        </w:rPr>
      </w:pPr>
      <w:r w:rsidRPr="000E5FF7">
        <w:rPr>
          <w:sz w:val="28"/>
          <w:szCs w:val="28"/>
          <w:lang w:val="uk-UA"/>
        </w:rPr>
        <w:t>Комп’ютер – прилад закритого типу, ступінь захисту 1, тобто має робочу ізоляцію, елемент заземлення і дріт без заземлюючої жили для приєднання до джерела живлення, згідно ПУЕ-87 [</w:t>
      </w:r>
      <w:r w:rsidR="0036271C">
        <w:rPr>
          <w:rStyle w:val="af0"/>
          <w:szCs w:val="28"/>
          <w:lang w:val="uk-UA"/>
        </w:rPr>
        <w:t>24</w:t>
      </w:r>
      <w:r w:rsidRPr="000E5FF7">
        <w:rPr>
          <w:rStyle w:val="af0"/>
          <w:szCs w:val="28"/>
          <w:lang w:val="uk-UA"/>
        </w:rPr>
        <w:t>]</w:t>
      </w:r>
      <w:r w:rsidRPr="000E5FF7">
        <w:rPr>
          <w:sz w:val="28"/>
          <w:szCs w:val="28"/>
          <w:lang w:val="uk-UA"/>
        </w:rPr>
        <w:t xml:space="preserve"> і ГОСТ 12.2.007.0-75* [</w:t>
      </w:r>
      <w:r w:rsidRPr="000E5FF7">
        <w:rPr>
          <w:rStyle w:val="af0"/>
          <w:szCs w:val="28"/>
          <w:lang w:val="uk-UA"/>
        </w:rPr>
        <w:t>2</w:t>
      </w:r>
      <w:r w:rsidR="0036271C">
        <w:rPr>
          <w:rStyle w:val="af0"/>
          <w:szCs w:val="28"/>
          <w:lang w:val="uk-UA"/>
        </w:rPr>
        <w:t>5</w:t>
      </w:r>
      <w:r w:rsidRPr="000E5FF7">
        <w:rPr>
          <w:sz w:val="28"/>
          <w:szCs w:val="28"/>
          <w:lang w:val="uk-UA"/>
        </w:rPr>
        <w:t xml:space="preserve">]. Фінансовий відділ знаходиться на </w:t>
      </w:r>
      <w:r w:rsidR="00AD13E5">
        <w:rPr>
          <w:sz w:val="28"/>
          <w:szCs w:val="28"/>
          <w:lang w:val="uk-UA"/>
        </w:rPr>
        <w:t>третьому</w:t>
      </w:r>
      <w:r w:rsidRPr="000E5FF7">
        <w:rPr>
          <w:sz w:val="28"/>
          <w:szCs w:val="28"/>
          <w:lang w:val="uk-UA"/>
        </w:rPr>
        <w:t xml:space="preserve"> поверсі </w:t>
      </w:r>
      <w:r w:rsidR="00AD13E5">
        <w:rPr>
          <w:sz w:val="28"/>
          <w:szCs w:val="28"/>
          <w:lang w:val="uk-UA"/>
        </w:rPr>
        <w:t>трьох</w:t>
      </w:r>
      <w:r w:rsidRPr="000E5FF7">
        <w:rPr>
          <w:sz w:val="28"/>
          <w:szCs w:val="28"/>
          <w:lang w:val="uk-UA"/>
        </w:rPr>
        <w:t xml:space="preserve">поверхової будівлі, її площа складає 5*4 = </w:t>
      </w:r>
      <w:smartTag w:uri="urn:schemas-microsoft-com:office:smarttags" w:element="metricconverter">
        <w:smartTagPr>
          <w:attr w:name="ProductID" w:val="20 м2"/>
        </w:smartTagPr>
        <w:r w:rsidRPr="000E5FF7">
          <w:rPr>
            <w:sz w:val="28"/>
            <w:szCs w:val="28"/>
            <w:lang w:val="uk-UA"/>
          </w:rPr>
          <w:t>20 м</w:t>
        </w:r>
        <w:r w:rsidRPr="000E5FF7">
          <w:rPr>
            <w:sz w:val="28"/>
            <w:szCs w:val="28"/>
            <w:vertAlign w:val="superscript"/>
            <w:lang w:val="uk-UA"/>
          </w:rPr>
          <w:t>2</w:t>
        </w:r>
      </w:smartTag>
      <w:r w:rsidRPr="000E5FF7">
        <w:rPr>
          <w:sz w:val="28"/>
          <w:szCs w:val="28"/>
          <w:lang w:val="uk-UA"/>
        </w:rPr>
        <w:t xml:space="preserve">. </w:t>
      </w:r>
      <w:r w:rsidR="00AD13E5" w:rsidRPr="00F764E4">
        <w:rPr>
          <w:rStyle w:val="1955B678-76E9-4D62-8DD0-5B1777D14BF8"/>
          <w:b w:val="0"/>
          <w:bCs/>
          <w:i w:val="0"/>
          <w:iCs/>
          <w:color w:val="000000"/>
          <w:sz w:val="28"/>
          <w:szCs w:val="28"/>
          <w:u w:val="none"/>
          <w:lang w:val="uk-UA" w:eastAsia="uk-UA"/>
        </w:rPr>
        <w:t>Бухгалтерський відділ</w:t>
      </w:r>
      <w:r w:rsidRPr="000E5FF7">
        <w:rPr>
          <w:sz w:val="28"/>
          <w:szCs w:val="28"/>
          <w:lang w:val="uk-UA"/>
        </w:rPr>
        <w:t>, де знаходиться багато енергоємного устаткування, відноситься до класу приміщень з підвищеною небезпекою поразки людини електричним струмом ПУЕ-87 [</w:t>
      </w:r>
      <w:r w:rsidR="0036271C">
        <w:rPr>
          <w:sz w:val="28"/>
          <w:szCs w:val="28"/>
          <w:lang w:val="uk-UA"/>
        </w:rPr>
        <w:t>24</w:t>
      </w:r>
      <w:r w:rsidRPr="000E5FF7">
        <w:rPr>
          <w:sz w:val="28"/>
          <w:szCs w:val="28"/>
          <w:lang w:val="uk-UA"/>
        </w:rPr>
        <w:t>].</w:t>
      </w:r>
    </w:p>
    <w:p w:rsidR="000E5FF7" w:rsidRPr="000E5FF7" w:rsidRDefault="000E5FF7" w:rsidP="000E5FF7">
      <w:pPr>
        <w:spacing w:line="360" w:lineRule="auto"/>
        <w:ind w:firstLine="709"/>
        <w:jc w:val="both"/>
        <w:rPr>
          <w:sz w:val="28"/>
          <w:szCs w:val="28"/>
          <w:lang w:val="uk-UA"/>
        </w:rPr>
      </w:pPr>
      <w:r w:rsidRPr="000E5FF7">
        <w:rPr>
          <w:sz w:val="28"/>
          <w:szCs w:val="28"/>
          <w:lang w:val="uk-UA"/>
        </w:rPr>
        <w:t xml:space="preserve">Будівля, де знаходиться </w:t>
      </w:r>
      <w:r w:rsidR="00F764E4" w:rsidRPr="00F764E4">
        <w:rPr>
          <w:rStyle w:val="1955B678-76E9-4D62-8DD0-5B1777D14BF8"/>
          <w:b w:val="0"/>
          <w:bCs/>
          <w:i w:val="0"/>
          <w:iCs/>
          <w:color w:val="000000"/>
          <w:sz w:val="28"/>
          <w:szCs w:val="28"/>
          <w:u w:val="none"/>
          <w:lang w:val="uk-UA" w:eastAsia="uk-UA"/>
        </w:rPr>
        <w:t>бухгалтерський</w:t>
      </w:r>
      <w:r w:rsidRPr="00F764E4">
        <w:rPr>
          <w:sz w:val="28"/>
          <w:szCs w:val="28"/>
          <w:lang w:val="uk-UA"/>
        </w:rPr>
        <w:t>,</w:t>
      </w:r>
      <w:r w:rsidRPr="000E5FF7">
        <w:rPr>
          <w:sz w:val="28"/>
          <w:szCs w:val="28"/>
          <w:lang w:val="uk-UA"/>
        </w:rPr>
        <w:t xml:space="preserve"> по пожежній і вибухово-пожежній небезпеці відноситься до категорії В (в ній знаходяться тверді матеріали і речовини, що згоряють), згідно НАПБ Б.03.002-</w:t>
      </w:r>
      <w:r w:rsidR="00965130">
        <w:rPr>
          <w:sz w:val="28"/>
          <w:szCs w:val="28"/>
          <w:lang w:val="uk-UA"/>
        </w:rPr>
        <w:t>2011</w:t>
      </w:r>
      <w:r w:rsidRPr="000E5FF7">
        <w:rPr>
          <w:sz w:val="28"/>
          <w:szCs w:val="28"/>
          <w:lang w:val="uk-UA"/>
        </w:rPr>
        <w:t xml:space="preserve"> [</w:t>
      </w:r>
      <w:r w:rsidRPr="000E5FF7">
        <w:rPr>
          <w:rStyle w:val="af0"/>
          <w:szCs w:val="28"/>
          <w:lang w:val="uk-UA"/>
        </w:rPr>
        <w:t>2</w:t>
      </w:r>
      <w:r w:rsidR="0036271C">
        <w:rPr>
          <w:rStyle w:val="af0"/>
          <w:szCs w:val="28"/>
          <w:lang w:val="uk-UA"/>
        </w:rPr>
        <w:t>6</w:t>
      </w:r>
      <w:r w:rsidRPr="000E5FF7">
        <w:rPr>
          <w:sz w:val="28"/>
          <w:szCs w:val="28"/>
          <w:lang w:val="uk-UA"/>
        </w:rPr>
        <w:t>].</w:t>
      </w:r>
    </w:p>
    <w:p w:rsidR="000E5FF7" w:rsidRPr="000E5FF7" w:rsidRDefault="000E5FF7" w:rsidP="000E5FF7">
      <w:pPr>
        <w:spacing w:line="360" w:lineRule="auto"/>
        <w:ind w:firstLine="709"/>
        <w:jc w:val="both"/>
        <w:rPr>
          <w:sz w:val="28"/>
          <w:szCs w:val="28"/>
          <w:lang w:val="uk-UA"/>
        </w:rPr>
      </w:pPr>
      <w:r w:rsidRPr="000E5FF7">
        <w:rPr>
          <w:sz w:val="28"/>
          <w:szCs w:val="28"/>
          <w:lang w:val="uk-UA" w:eastAsia="uk-UA"/>
        </w:rPr>
        <w:t>Конструкція будівлі по ступеню вогнестійкості відноситься до II (конструкції виконані з матеріалів, що не згоряють) відповідно до ДБН В.1.1.-7-2002 [</w:t>
      </w:r>
      <w:r w:rsidRPr="000E5FF7">
        <w:rPr>
          <w:rStyle w:val="af0"/>
          <w:szCs w:val="28"/>
          <w:lang w:eastAsia="uk-UA"/>
        </w:rPr>
        <w:t>2</w:t>
      </w:r>
      <w:r w:rsidR="0036271C">
        <w:rPr>
          <w:rStyle w:val="af0"/>
          <w:szCs w:val="28"/>
          <w:lang w:eastAsia="uk-UA"/>
        </w:rPr>
        <w:t>7</w:t>
      </w:r>
      <w:r w:rsidRPr="000E5FF7">
        <w:rPr>
          <w:rStyle w:val="af0"/>
          <w:szCs w:val="28"/>
          <w:lang w:eastAsia="uk-UA"/>
        </w:rPr>
        <w:t>]</w:t>
      </w:r>
      <w:r w:rsidRPr="000E5FF7">
        <w:rPr>
          <w:sz w:val="28"/>
          <w:szCs w:val="28"/>
          <w:lang w:val="uk-UA" w:eastAsia="uk-UA"/>
        </w:rPr>
        <w:t>.</w:t>
      </w:r>
    </w:p>
    <w:p w:rsidR="000E5FF7" w:rsidRPr="000E5FF7" w:rsidRDefault="000E5FF7" w:rsidP="000E5FF7">
      <w:pPr>
        <w:spacing w:line="360" w:lineRule="auto"/>
        <w:ind w:firstLine="709"/>
        <w:jc w:val="both"/>
        <w:rPr>
          <w:sz w:val="28"/>
          <w:szCs w:val="28"/>
          <w:lang w:val="uk-UA" w:eastAsia="uk-UA"/>
        </w:rPr>
      </w:pPr>
      <w:r w:rsidRPr="000E5FF7">
        <w:rPr>
          <w:sz w:val="28"/>
          <w:szCs w:val="28"/>
          <w:lang w:val="uk-UA" w:eastAsia="uk-UA"/>
        </w:rPr>
        <w:lastRenderedPageBreak/>
        <w:t>Згідно НПАОП 40.1-1.32-01 [</w:t>
      </w:r>
      <w:r w:rsidR="0036271C">
        <w:rPr>
          <w:rStyle w:val="af0"/>
          <w:szCs w:val="28"/>
          <w:lang w:eastAsia="uk-UA"/>
        </w:rPr>
        <w:t>28</w:t>
      </w:r>
      <w:r w:rsidRPr="000E5FF7">
        <w:rPr>
          <w:sz w:val="28"/>
          <w:szCs w:val="28"/>
          <w:lang w:val="uk-UA" w:eastAsia="uk-UA"/>
        </w:rPr>
        <w:t xml:space="preserve">] в зоні класу П-ІІ, П-ІІа допускається електроустаткування закритого виконання. </w:t>
      </w:r>
    </w:p>
    <w:p w:rsidR="000E5FF7" w:rsidRPr="000E5FF7" w:rsidRDefault="000E5FF7" w:rsidP="000E5FF7">
      <w:pPr>
        <w:spacing w:line="360" w:lineRule="auto"/>
        <w:ind w:firstLine="709"/>
        <w:jc w:val="both"/>
        <w:rPr>
          <w:sz w:val="28"/>
          <w:szCs w:val="28"/>
          <w:lang w:val="uk-UA"/>
        </w:rPr>
      </w:pPr>
      <w:r w:rsidRPr="000E5FF7">
        <w:rPr>
          <w:sz w:val="28"/>
          <w:szCs w:val="28"/>
          <w:lang w:val="uk-UA"/>
        </w:rPr>
        <w:t>Приміщення відділу відносяться до класу нормальних, оскільки в ньому відсутні ознаки, які властиві жарким, запиленим приміщенням, і приміщенням з хімічним активним середовищем.</w:t>
      </w:r>
      <w:bookmarkStart w:id="19" w:name="bookmark0"/>
    </w:p>
    <w:p w:rsidR="000E5FF7" w:rsidRPr="000E5FF7" w:rsidRDefault="000E5FF7" w:rsidP="000E5FF7">
      <w:pPr>
        <w:pStyle w:val="ac"/>
        <w:ind w:firstLine="709"/>
        <w:rPr>
          <w:szCs w:val="28"/>
          <w:lang w:val="uk-UA"/>
        </w:rPr>
      </w:pPr>
    </w:p>
    <w:p w:rsidR="000E5FF7" w:rsidRPr="000E5FF7" w:rsidRDefault="000E5FF7" w:rsidP="00296918">
      <w:pPr>
        <w:pStyle w:val="21"/>
        <w:outlineLvl w:val="1"/>
      </w:pPr>
      <w:bookmarkStart w:id="20" w:name="_Toc359387683"/>
      <w:bookmarkStart w:id="21" w:name="_Toc451251270"/>
      <w:r w:rsidRPr="000E5FF7">
        <w:t>4.2 Небезпечні і шкідливі виробничі чинники</w:t>
      </w:r>
      <w:bookmarkEnd w:id="19"/>
      <w:bookmarkEnd w:id="20"/>
      <w:bookmarkEnd w:id="21"/>
    </w:p>
    <w:p w:rsidR="000E5FF7" w:rsidRPr="000E5FF7" w:rsidRDefault="000E5FF7" w:rsidP="000E5FF7">
      <w:pPr>
        <w:pStyle w:val="ac"/>
        <w:ind w:firstLine="709"/>
        <w:rPr>
          <w:szCs w:val="28"/>
          <w:lang w:val="uk-UA"/>
        </w:rPr>
      </w:pPr>
      <w:r w:rsidRPr="000E5FF7">
        <w:rPr>
          <w:szCs w:val="28"/>
          <w:lang w:val="uk-UA"/>
        </w:rPr>
        <w:t xml:space="preserve">Продуктивність праці багато в чому залежить від умов на виробництві. Робітники </w:t>
      </w:r>
      <w:r w:rsidR="00AD13E5">
        <w:rPr>
          <w:szCs w:val="28"/>
          <w:lang w:val="uk-UA"/>
        </w:rPr>
        <w:t>бухгалтерського</w:t>
      </w:r>
      <w:r w:rsidRPr="000E5FF7">
        <w:rPr>
          <w:szCs w:val="28"/>
          <w:lang w:val="uk-UA"/>
        </w:rPr>
        <w:t xml:space="preserve"> відділу піддаються дії шкідливих і небезпечних чинників виробничого середовища: неякісне освітлення, склад повітря, підвищений рівень шуму, шкідливі випромінювання, пожежна небезпека. Ці чинники по окремості і в комплексі впливають на організм людини, визначаючи його самопочуття.</w:t>
      </w:r>
    </w:p>
    <w:p w:rsidR="000E5FF7" w:rsidRPr="000E5FF7" w:rsidRDefault="000E5FF7" w:rsidP="000E5FF7">
      <w:pPr>
        <w:pStyle w:val="ac"/>
        <w:ind w:firstLine="709"/>
        <w:rPr>
          <w:szCs w:val="28"/>
          <w:lang w:val="uk-UA"/>
        </w:rPr>
      </w:pPr>
      <w:r w:rsidRPr="000E5FF7">
        <w:rPr>
          <w:szCs w:val="28"/>
          <w:lang w:val="uk-UA"/>
        </w:rPr>
        <w:t>У таблиці 4.1 приведено перелік шкідливих і небезпечних чинників, що впливають на людину при роботі з електронно-обчислювальною технікою в бухгалтерії, згідно ГОСТ 12.0.003-74* [</w:t>
      </w:r>
      <w:r w:rsidR="0036271C">
        <w:rPr>
          <w:rStyle w:val="af0"/>
          <w:szCs w:val="28"/>
        </w:rPr>
        <w:t>29</w:t>
      </w:r>
      <w:r w:rsidRPr="000E5FF7">
        <w:rPr>
          <w:szCs w:val="28"/>
          <w:lang w:val="uk-UA"/>
        </w:rPr>
        <w:t xml:space="preserve">]. </w:t>
      </w:r>
    </w:p>
    <w:p w:rsidR="000E5FF7" w:rsidRPr="000E5FF7" w:rsidRDefault="000E5FF7" w:rsidP="000E5FF7">
      <w:pPr>
        <w:spacing w:line="360" w:lineRule="auto"/>
        <w:ind w:firstLine="709"/>
        <w:jc w:val="both"/>
        <w:rPr>
          <w:sz w:val="28"/>
          <w:szCs w:val="28"/>
        </w:rPr>
      </w:pPr>
    </w:p>
    <w:p w:rsidR="000E5FF7" w:rsidRPr="000E5FF7" w:rsidRDefault="000E5FF7" w:rsidP="000E5FF7">
      <w:pPr>
        <w:spacing w:line="360" w:lineRule="auto"/>
        <w:ind w:firstLine="709"/>
        <w:jc w:val="both"/>
        <w:rPr>
          <w:sz w:val="28"/>
          <w:szCs w:val="28"/>
          <w:lang w:val="uk-UA"/>
        </w:rPr>
      </w:pPr>
      <w:r w:rsidRPr="000E5FF7">
        <w:rPr>
          <w:sz w:val="28"/>
          <w:szCs w:val="28"/>
          <w:lang w:val="uk-UA"/>
        </w:rPr>
        <w:t xml:space="preserve">Таблиця </w:t>
      </w:r>
      <w:r w:rsidR="00F764E4">
        <w:rPr>
          <w:sz w:val="28"/>
          <w:szCs w:val="28"/>
          <w:lang w:val="uk-UA"/>
        </w:rPr>
        <w:t>4.1</w:t>
      </w:r>
      <w:r w:rsidRPr="000E5FF7">
        <w:rPr>
          <w:sz w:val="28"/>
          <w:szCs w:val="28"/>
          <w:lang w:val="uk-UA"/>
        </w:rPr>
        <w:t>- Небезпечні і шкідливі чинники при роботі на ПК</w:t>
      </w:r>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706"/>
        <w:gridCol w:w="1976"/>
        <w:gridCol w:w="2161"/>
        <w:gridCol w:w="2518"/>
      </w:tblGrid>
      <w:tr w:rsidR="000E5FF7" w:rsidRPr="000E5FF7" w:rsidTr="00DA38C1">
        <w:trPr>
          <w:trHeight w:val="1019"/>
          <w:jc w:val="center"/>
        </w:trPr>
        <w:tc>
          <w:tcPr>
            <w:tcW w:w="2706"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Найменування</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чинника</w:t>
            </w:r>
          </w:p>
        </w:tc>
        <w:tc>
          <w:tcPr>
            <w:tcW w:w="1976"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Джерело</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виникнення</w:t>
            </w:r>
          </w:p>
        </w:tc>
        <w:tc>
          <w:tcPr>
            <w:tcW w:w="2161"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Нормовані</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параметри</w:t>
            </w:r>
          </w:p>
        </w:tc>
        <w:tc>
          <w:tcPr>
            <w:tcW w:w="2518"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Нормативний</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документ</w:t>
            </w:r>
          </w:p>
        </w:tc>
      </w:tr>
      <w:tr w:rsidR="000E5FF7" w:rsidRPr="000E5FF7" w:rsidTr="00DA38C1">
        <w:trPr>
          <w:trHeight w:val="191"/>
          <w:jc w:val="center"/>
        </w:trPr>
        <w:tc>
          <w:tcPr>
            <w:tcW w:w="2706"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rPr>
              <w:t>1</w:t>
            </w:r>
          </w:p>
        </w:tc>
        <w:tc>
          <w:tcPr>
            <w:tcW w:w="1976"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rPr>
              <w:t>2</w:t>
            </w:r>
          </w:p>
        </w:tc>
        <w:tc>
          <w:tcPr>
            <w:tcW w:w="2161" w:type="dxa"/>
            <w:shd w:val="clear" w:color="auto" w:fill="FFFFFF"/>
            <w:vAlign w:val="center"/>
          </w:tcPr>
          <w:p w:rsidR="000E5FF7" w:rsidRPr="000E5FF7" w:rsidRDefault="000E5FF7" w:rsidP="009627B8">
            <w:pPr>
              <w:pStyle w:val="32"/>
              <w:shd w:val="clear" w:color="auto" w:fill="auto"/>
              <w:spacing w:line="240" w:lineRule="auto"/>
              <w:jc w:val="center"/>
              <w:rPr>
                <w:sz w:val="24"/>
                <w:szCs w:val="24"/>
                <w:lang w:val="uk-UA"/>
              </w:rPr>
            </w:pPr>
            <w:r w:rsidRPr="000E5FF7">
              <w:rPr>
                <w:sz w:val="24"/>
                <w:szCs w:val="24"/>
                <w:lang w:val="uk-UA"/>
              </w:rPr>
              <w:t>3</w:t>
            </w:r>
          </w:p>
        </w:tc>
        <w:tc>
          <w:tcPr>
            <w:tcW w:w="2518"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rPr>
              <w:t>4</w:t>
            </w:r>
          </w:p>
        </w:tc>
      </w:tr>
      <w:tr w:rsidR="000E5FF7" w:rsidRPr="000E5FF7" w:rsidTr="00DA38C1">
        <w:trPr>
          <w:trHeight w:val="1106"/>
          <w:jc w:val="center"/>
        </w:trPr>
        <w:tc>
          <w:tcPr>
            <w:tcW w:w="2706" w:type="dxa"/>
            <w:shd w:val="clear" w:color="auto" w:fill="FFFFFF"/>
            <w:vAlign w:val="center"/>
          </w:tcPr>
          <w:p w:rsidR="000E5FF7" w:rsidRPr="000E5FF7" w:rsidRDefault="000E5FF7" w:rsidP="009627B8">
            <w:pPr>
              <w:pStyle w:val="ac"/>
              <w:spacing w:line="240" w:lineRule="auto"/>
              <w:ind w:left="194" w:right="203"/>
              <w:rPr>
                <w:sz w:val="24"/>
                <w:szCs w:val="24"/>
                <w:lang w:val="uk-UA" w:eastAsia="uk-UA"/>
              </w:rPr>
            </w:pPr>
            <w:r w:rsidRPr="000E5FF7">
              <w:rPr>
                <w:sz w:val="24"/>
                <w:szCs w:val="24"/>
                <w:lang w:val="uk-UA" w:eastAsia="uk-UA"/>
              </w:rPr>
              <w:t>Фізичний</w:t>
            </w:r>
          </w:p>
          <w:p w:rsidR="000E5FF7" w:rsidRPr="000E5FF7" w:rsidRDefault="000E5FF7" w:rsidP="009627B8">
            <w:pPr>
              <w:pStyle w:val="ac"/>
              <w:spacing w:line="240" w:lineRule="auto"/>
              <w:ind w:left="194" w:right="203"/>
              <w:rPr>
                <w:sz w:val="24"/>
                <w:szCs w:val="24"/>
                <w:lang w:val="uk-UA" w:eastAsia="uk-UA"/>
              </w:rPr>
            </w:pPr>
            <w:r w:rsidRPr="000E5FF7">
              <w:rPr>
                <w:sz w:val="24"/>
                <w:szCs w:val="24"/>
                <w:lang w:val="uk-UA" w:eastAsia="uk-UA"/>
              </w:rPr>
              <w:t>Небезпечна поразка</w:t>
            </w:r>
          </w:p>
          <w:p w:rsidR="000E5FF7" w:rsidRPr="000E5FF7" w:rsidRDefault="000E5FF7" w:rsidP="009627B8">
            <w:pPr>
              <w:pStyle w:val="ac"/>
              <w:spacing w:line="240" w:lineRule="auto"/>
              <w:ind w:left="194" w:right="203"/>
              <w:rPr>
                <w:sz w:val="24"/>
                <w:szCs w:val="24"/>
                <w:lang w:val="uk-UA"/>
              </w:rPr>
            </w:pPr>
            <w:r w:rsidRPr="000E5FF7">
              <w:rPr>
                <w:sz w:val="24"/>
                <w:szCs w:val="24"/>
                <w:lang w:val="uk-UA" w:eastAsia="uk-UA"/>
              </w:rPr>
              <w:t>електричного ланцюга</w:t>
            </w:r>
          </w:p>
        </w:tc>
        <w:tc>
          <w:tcPr>
            <w:tcW w:w="1976"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Живляча електрична</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мережа</w:t>
            </w:r>
          </w:p>
        </w:tc>
        <w:tc>
          <w:tcPr>
            <w:tcW w:w="2161" w:type="dxa"/>
            <w:shd w:val="clear" w:color="auto" w:fill="FFFFFF"/>
            <w:vAlign w:val="center"/>
          </w:tcPr>
          <w:p w:rsidR="000E5FF7" w:rsidRPr="000E5FF7" w:rsidRDefault="000E5FF7" w:rsidP="009627B8">
            <w:pPr>
              <w:pStyle w:val="ac"/>
              <w:spacing w:line="240" w:lineRule="auto"/>
              <w:jc w:val="center"/>
              <w:rPr>
                <w:sz w:val="24"/>
                <w:szCs w:val="24"/>
                <w:lang w:val="uk-UA" w:eastAsia="uk-UA"/>
              </w:rPr>
            </w:pPr>
            <w:r w:rsidRPr="000E5FF7">
              <w:rPr>
                <w:sz w:val="24"/>
                <w:szCs w:val="24"/>
                <w:lang w:val="uk-UA" w:eastAsia="en-US"/>
              </w:rPr>
              <w:t>U</w:t>
            </w:r>
            <w:r w:rsidRPr="000E5FF7">
              <w:rPr>
                <w:sz w:val="24"/>
                <w:szCs w:val="24"/>
                <w:vertAlign w:val="subscript"/>
                <w:lang w:val="uk-UA"/>
              </w:rPr>
              <w:t>пр</w:t>
            </w:r>
            <w:r w:rsidRPr="000E5FF7">
              <w:rPr>
                <w:sz w:val="24"/>
                <w:szCs w:val="24"/>
                <w:lang w:val="uk-UA" w:eastAsia="uk-UA"/>
              </w:rPr>
              <w:t xml:space="preserve">= 36 В </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І = 0,6 µА</w:t>
            </w:r>
          </w:p>
        </w:tc>
        <w:tc>
          <w:tcPr>
            <w:tcW w:w="2518" w:type="dxa"/>
            <w:shd w:val="clear" w:color="auto" w:fill="FFFFFF"/>
            <w:vAlign w:val="center"/>
          </w:tcPr>
          <w:p w:rsidR="000E5FF7" w:rsidRPr="000E5FF7" w:rsidRDefault="000E5FF7" w:rsidP="0036271C">
            <w:pPr>
              <w:pStyle w:val="ac"/>
              <w:spacing w:line="240" w:lineRule="auto"/>
              <w:jc w:val="center"/>
              <w:rPr>
                <w:sz w:val="24"/>
                <w:szCs w:val="24"/>
                <w:lang w:val="uk-UA"/>
              </w:rPr>
            </w:pPr>
            <w:r w:rsidRPr="000E5FF7">
              <w:rPr>
                <w:sz w:val="24"/>
                <w:szCs w:val="24"/>
                <w:lang w:val="uk-UA" w:eastAsia="uk-UA"/>
              </w:rPr>
              <w:t>ДСТУ ГОСТ 12.1.038:2008 [</w:t>
            </w:r>
            <w:r w:rsidRPr="000E5FF7">
              <w:rPr>
                <w:rStyle w:val="af0"/>
                <w:sz w:val="24"/>
                <w:szCs w:val="24"/>
                <w:lang w:val="en-US" w:eastAsia="uk-UA"/>
              </w:rPr>
              <w:t>3</w:t>
            </w:r>
            <w:r w:rsidR="0036271C">
              <w:rPr>
                <w:sz w:val="24"/>
                <w:szCs w:val="24"/>
                <w:lang w:eastAsia="uk-UA"/>
              </w:rPr>
              <w:t>0</w:t>
            </w:r>
            <w:r w:rsidRPr="000E5FF7">
              <w:rPr>
                <w:sz w:val="24"/>
                <w:szCs w:val="24"/>
                <w:lang w:val="uk-UA" w:eastAsia="uk-UA"/>
              </w:rPr>
              <w:t>]</w:t>
            </w:r>
          </w:p>
        </w:tc>
      </w:tr>
      <w:tr w:rsidR="000E5FF7" w:rsidRPr="000E5FF7" w:rsidTr="00DA38C1">
        <w:trPr>
          <w:trHeight w:val="1066"/>
          <w:jc w:val="center"/>
        </w:trPr>
        <w:tc>
          <w:tcPr>
            <w:tcW w:w="2706" w:type="dxa"/>
            <w:shd w:val="clear" w:color="auto" w:fill="FFFFFF"/>
            <w:vAlign w:val="center"/>
          </w:tcPr>
          <w:p w:rsidR="000E5FF7" w:rsidRPr="000E5FF7" w:rsidRDefault="000E5FF7" w:rsidP="009627B8">
            <w:pPr>
              <w:pStyle w:val="ac"/>
              <w:spacing w:line="240" w:lineRule="auto"/>
              <w:ind w:left="194" w:right="203"/>
              <w:rPr>
                <w:sz w:val="24"/>
                <w:szCs w:val="24"/>
                <w:lang w:val="uk-UA"/>
              </w:rPr>
            </w:pPr>
            <w:r w:rsidRPr="000E5FF7">
              <w:rPr>
                <w:sz w:val="24"/>
                <w:szCs w:val="24"/>
                <w:lang w:val="uk-UA" w:eastAsia="uk-UA"/>
              </w:rPr>
              <w:t>Підвищений</w:t>
            </w:r>
          </w:p>
          <w:p w:rsidR="000E5FF7" w:rsidRPr="000E5FF7" w:rsidRDefault="000E5FF7" w:rsidP="009627B8">
            <w:pPr>
              <w:pStyle w:val="ac"/>
              <w:spacing w:line="240" w:lineRule="auto"/>
              <w:ind w:left="194" w:right="203"/>
              <w:rPr>
                <w:sz w:val="24"/>
                <w:szCs w:val="24"/>
                <w:lang w:val="uk-UA"/>
              </w:rPr>
            </w:pPr>
            <w:r w:rsidRPr="000E5FF7">
              <w:rPr>
                <w:sz w:val="24"/>
                <w:szCs w:val="24"/>
                <w:lang w:val="uk-UA" w:eastAsia="uk-UA"/>
              </w:rPr>
              <w:t>потенціал статичної</w:t>
            </w:r>
          </w:p>
          <w:p w:rsidR="000E5FF7" w:rsidRPr="000E5FF7" w:rsidRDefault="000E5FF7" w:rsidP="009627B8">
            <w:pPr>
              <w:pStyle w:val="ac"/>
              <w:spacing w:line="240" w:lineRule="auto"/>
              <w:ind w:left="194" w:right="203"/>
              <w:rPr>
                <w:sz w:val="24"/>
                <w:szCs w:val="24"/>
                <w:lang w:val="uk-UA"/>
              </w:rPr>
            </w:pPr>
            <w:r w:rsidRPr="000E5FF7">
              <w:rPr>
                <w:sz w:val="24"/>
                <w:szCs w:val="24"/>
                <w:lang w:val="uk-UA" w:eastAsia="uk-UA"/>
              </w:rPr>
              <w:t>електрики</w:t>
            </w:r>
          </w:p>
        </w:tc>
        <w:tc>
          <w:tcPr>
            <w:tcW w:w="1976"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Монітор</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комп'ютера</w:t>
            </w:r>
          </w:p>
        </w:tc>
        <w:tc>
          <w:tcPr>
            <w:tcW w:w="2161"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Е = 20 кВ/м</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Напряжність</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електричного</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поля</w:t>
            </w:r>
          </w:p>
        </w:tc>
        <w:tc>
          <w:tcPr>
            <w:tcW w:w="2518"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ГОСТ 12.1.045-</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84[</w:t>
            </w:r>
            <w:r w:rsidRPr="000E5FF7">
              <w:rPr>
                <w:rStyle w:val="af0"/>
                <w:sz w:val="24"/>
                <w:szCs w:val="24"/>
                <w:lang w:val="en-US" w:eastAsia="uk-UA"/>
              </w:rPr>
              <w:t>3</w:t>
            </w:r>
            <w:r w:rsidR="0036271C">
              <w:rPr>
                <w:sz w:val="24"/>
                <w:szCs w:val="24"/>
                <w:lang w:eastAsia="uk-UA"/>
              </w:rPr>
              <w:t>1</w:t>
            </w:r>
            <w:r w:rsidRPr="000E5FF7">
              <w:rPr>
                <w:sz w:val="24"/>
                <w:szCs w:val="24"/>
                <w:lang w:val="uk-UA" w:eastAsia="uk-UA"/>
              </w:rPr>
              <w:t>]</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ДСанПіН 3.3.2-</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007-98 [</w:t>
            </w:r>
            <w:r w:rsidRPr="000E5FF7">
              <w:rPr>
                <w:rStyle w:val="af0"/>
                <w:sz w:val="24"/>
                <w:szCs w:val="24"/>
                <w:lang w:val="en-US" w:eastAsia="uk-UA"/>
              </w:rPr>
              <w:t>3</w:t>
            </w:r>
            <w:r w:rsidR="0036271C">
              <w:rPr>
                <w:rStyle w:val="af0"/>
                <w:sz w:val="24"/>
                <w:szCs w:val="24"/>
                <w:lang w:eastAsia="uk-UA"/>
              </w:rPr>
              <w:t>2</w:t>
            </w:r>
            <w:r w:rsidRPr="000E5FF7">
              <w:rPr>
                <w:sz w:val="24"/>
                <w:szCs w:val="24"/>
                <w:lang w:val="uk-UA" w:eastAsia="uk-UA"/>
              </w:rPr>
              <w:t>]</w:t>
            </w:r>
          </w:p>
        </w:tc>
      </w:tr>
      <w:tr w:rsidR="000E5FF7" w:rsidRPr="000E5FF7" w:rsidTr="00DA38C1">
        <w:trPr>
          <w:trHeight w:val="708"/>
          <w:jc w:val="center"/>
        </w:trPr>
        <w:tc>
          <w:tcPr>
            <w:tcW w:w="2706" w:type="dxa"/>
            <w:shd w:val="clear" w:color="auto" w:fill="FFFFFF"/>
            <w:vAlign w:val="center"/>
          </w:tcPr>
          <w:p w:rsidR="000E5FF7" w:rsidRPr="000E5FF7" w:rsidRDefault="000E5FF7" w:rsidP="009627B8">
            <w:pPr>
              <w:pStyle w:val="ac"/>
              <w:spacing w:line="240" w:lineRule="auto"/>
              <w:ind w:left="194" w:right="203"/>
              <w:rPr>
                <w:sz w:val="24"/>
                <w:szCs w:val="24"/>
                <w:lang w:val="uk-UA" w:eastAsia="uk-UA"/>
              </w:rPr>
            </w:pPr>
            <w:r w:rsidRPr="000E5FF7">
              <w:rPr>
                <w:sz w:val="24"/>
                <w:szCs w:val="24"/>
                <w:lang w:val="uk-UA" w:eastAsia="uk-UA"/>
              </w:rPr>
              <w:t>Коефіцієнт пульсації газорозрядних ламп</w:t>
            </w:r>
          </w:p>
        </w:tc>
        <w:tc>
          <w:tcPr>
            <w:tcW w:w="1976"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Неповна</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розфазірівка</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світильників</w:t>
            </w:r>
          </w:p>
        </w:tc>
        <w:tc>
          <w:tcPr>
            <w:tcW w:w="2161"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Кп = 5%</w:t>
            </w:r>
          </w:p>
        </w:tc>
        <w:tc>
          <w:tcPr>
            <w:tcW w:w="2518" w:type="dxa"/>
            <w:shd w:val="clear" w:color="auto" w:fill="FFFFFF"/>
            <w:vAlign w:val="center"/>
          </w:tcPr>
          <w:p w:rsidR="000E5FF7" w:rsidRPr="000E5FF7" w:rsidRDefault="000E5FF7" w:rsidP="009627B8">
            <w:pPr>
              <w:pStyle w:val="ac"/>
              <w:spacing w:line="240" w:lineRule="auto"/>
              <w:jc w:val="center"/>
              <w:rPr>
                <w:sz w:val="24"/>
                <w:szCs w:val="24"/>
                <w:lang w:val="en-US"/>
              </w:rPr>
            </w:pPr>
            <w:r w:rsidRPr="000E5FF7">
              <w:rPr>
                <w:sz w:val="24"/>
                <w:szCs w:val="24"/>
                <w:lang w:val="uk-UA" w:eastAsia="uk-UA"/>
              </w:rPr>
              <w:t>ДБН В. 2.5-28- 2006 [</w:t>
            </w:r>
            <w:r w:rsidR="0036271C">
              <w:rPr>
                <w:rStyle w:val="af0"/>
                <w:sz w:val="24"/>
                <w:szCs w:val="24"/>
                <w:lang w:val="en-US" w:eastAsia="uk-UA"/>
              </w:rPr>
              <w:t>3</w:t>
            </w:r>
            <w:r w:rsidR="0036271C">
              <w:rPr>
                <w:rStyle w:val="af0"/>
                <w:sz w:val="24"/>
                <w:szCs w:val="24"/>
                <w:lang w:eastAsia="uk-UA"/>
              </w:rPr>
              <w:t>3</w:t>
            </w:r>
            <w:r w:rsidRPr="000E5FF7">
              <w:rPr>
                <w:rStyle w:val="af0"/>
                <w:sz w:val="24"/>
                <w:szCs w:val="24"/>
                <w:lang w:val="en-US" w:eastAsia="uk-UA"/>
              </w:rPr>
              <w:t>]</w:t>
            </w:r>
          </w:p>
        </w:tc>
      </w:tr>
    </w:tbl>
    <w:p w:rsidR="00DA38C1" w:rsidRDefault="00DA38C1">
      <w:pPr>
        <w:rPr>
          <w:lang w:val="uk-UA"/>
        </w:rPr>
      </w:pPr>
    </w:p>
    <w:p w:rsidR="00DA38C1" w:rsidRDefault="00DA38C1">
      <w:pPr>
        <w:rPr>
          <w:lang w:val="uk-UA"/>
        </w:rPr>
      </w:pPr>
    </w:p>
    <w:p w:rsidR="00DA38C1" w:rsidRDefault="00DA38C1">
      <w:pPr>
        <w:rPr>
          <w:lang w:val="uk-UA"/>
        </w:rPr>
      </w:pPr>
    </w:p>
    <w:p w:rsidR="00DA38C1" w:rsidRDefault="00DA38C1">
      <w:pPr>
        <w:rPr>
          <w:lang w:val="uk-UA"/>
        </w:rPr>
      </w:pPr>
    </w:p>
    <w:p w:rsidR="00DA38C1" w:rsidRDefault="00DA38C1">
      <w:pPr>
        <w:rPr>
          <w:lang w:val="uk-UA"/>
        </w:rPr>
      </w:pPr>
    </w:p>
    <w:p w:rsidR="00DA38C1" w:rsidRPr="00DA38C1" w:rsidRDefault="00963F98" w:rsidP="00DA38C1">
      <w:pPr>
        <w:spacing w:line="360" w:lineRule="auto"/>
        <w:ind w:firstLine="709"/>
        <w:jc w:val="both"/>
        <w:rPr>
          <w:sz w:val="28"/>
          <w:szCs w:val="28"/>
          <w:lang w:val="uk-UA"/>
        </w:rPr>
      </w:pPr>
      <w:r>
        <w:rPr>
          <w:sz w:val="28"/>
          <w:szCs w:val="28"/>
          <w:lang w:val="uk-UA"/>
        </w:rPr>
        <w:lastRenderedPageBreak/>
        <w:t>Продовження</w:t>
      </w:r>
      <w:r w:rsidR="00DA38C1" w:rsidRPr="00DA38C1">
        <w:rPr>
          <w:sz w:val="28"/>
          <w:szCs w:val="28"/>
          <w:lang w:val="uk-UA"/>
        </w:rPr>
        <w:t xml:space="preserve"> таблиці 4.1</w:t>
      </w:r>
    </w:p>
    <w:tbl>
      <w:tblPr>
        <w:tblW w:w="93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
        <w:gridCol w:w="2706"/>
        <w:gridCol w:w="18"/>
        <w:gridCol w:w="1958"/>
        <w:gridCol w:w="2161"/>
        <w:gridCol w:w="2512"/>
        <w:gridCol w:w="6"/>
        <w:gridCol w:w="7"/>
      </w:tblGrid>
      <w:tr w:rsidR="000E5FF7" w:rsidRPr="000E5FF7" w:rsidTr="00DA38C1">
        <w:trPr>
          <w:gridBefore w:val="1"/>
          <w:gridAfter w:val="1"/>
          <w:wBefore w:w="13" w:type="dxa"/>
          <w:wAfter w:w="7" w:type="dxa"/>
          <w:trHeight w:val="214"/>
          <w:jc w:val="center"/>
        </w:trPr>
        <w:tc>
          <w:tcPr>
            <w:tcW w:w="2706" w:type="dxa"/>
            <w:shd w:val="clear" w:color="auto" w:fill="FFFFFF"/>
          </w:tcPr>
          <w:p w:rsidR="000E5FF7" w:rsidRPr="000E5FF7" w:rsidRDefault="000E5FF7" w:rsidP="009627B8">
            <w:pPr>
              <w:ind w:left="194" w:right="203"/>
              <w:jc w:val="center"/>
              <w:rPr>
                <w:lang w:val="uk-UA"/>
              </w:rPr>
            </w:pPr>
            <w:r w:rsidRPr="000E5FF7">
              <w:rPr>
                <w:lang w:val="uk-UA"/>
              </w:rPr>
              <w:t>1</w:t>
            </w:r>
          </w:p>
        </w:tc>
        <w:tc>
          <w:tcPr>
            <w:tcW w:w="1976" w:type="dxa"/>
            <w:gridSpan w:val="2"/>
            <w:shd w:val="clear" w:color="auto" w:fill="FFFFFF"/>
          </w:tcPr>
          <w:p w:rsidR="000E5FF7" w:rsidRPr="000E5FF7" w:rsidRDefault="000E5FF7" w:rsidP="009627B8">
            <w:pPr>
              <w:jc w:val="center"/>
              <w:rPr>
                <w:lang w:val="uk-UA"/>
              </w:rPr>
            </w:pPr>
            <w:r w:rsidRPr="000E5FF7">
              <w:rPr>
                <w:lang w:val="uk-UA"/>
              </w:rPr>
              <w:t>2</w:t>
            </w:r>
          </w:p>
        </w:tc>
        <w:tc>
          <w:tcPr>
            <w:tcW w:w="2161" w:type="dxa"/>
            <w:shd w:val="clear" w:color="auto" w:fill="FFFFFF"/>
          </w:tcPr>
          <w:p w:rsidR="000E5FF7" w:rsidRPr="000E5FF7" w:rsidRDefault="000E5FF7" w:rsidP="009627B8">
            <w:pPr>
              <w:jc w:val="center"/>
              <w:rPr>
                <w:lang w:val="uk-UA"/>
              </w:rPr>
            </w:pPr>
            <w:r w:rsidRPr="000E5FF7">
              <w:rPr>
                <w:lang w:val="uk-UA"/>
              </w:rPr>
              <w:t>3</w:t>
            </w:r>
          </w:p>
        </w:tc>
        <w:tc>
          <w:tcPr>
            <w:tcW w:w="2518" w:type="dxa"/>
            <w:gridSpan w:val="2"/>
            <w:shd w:val="clear" w:color="auto" w:fill="FFFFFF"/>
          </w:tcPr>
          <w:p w:rsidR="000E5FF7" w:rsidRPr="000E5FF7" w:rsidRDefault="000E5FF7" w:rsidP="009627B8">
            <w:pPr>
              <w:jc w:val="center"/>
              <w:rPr>
                <w:lang w:val="uk-UA"/>
              </w:rPr>
            </w:pPr>
            <w:r w:rsidRPr="000E5FF7">
              <w:rPr>
                <w:lang w:val="uk-UA"/>
              </w:rPr>
              <w:t>4</w:t>
            </w:r>
          </w:p>
        </w:tc>
      </w:tr>
      <w:tr w:rsidR="000E5FF7" w:rsidRPr="000E5FF7" w:rsidTr="00DA38C1">
        <w:tblPrEx>
          <w:jc w:val="left"/>
        </w:tblPrEx>
        <w:trPr>
          <w:gridBefore w:val="1"/>
          <w:wBefore w:w="13" w:type="dxa"/>
          <w:trHeight w:val="1058"/>
        </w:trPr>
        <w:tc>
          <w:tcPr>
            <w:tcW w:w="2706" w:type="dxa"/>
            <w:shd w:val="clear" w:color="auto" w:fill="FFFFFF"/>
            <w:vAlign w:val="center"/>
          </w:tcPr>
          <w:p w:rsidR="000E5FF7" w:rsidRPr="000E5FF7" w:rsidRDefault="000E5FF7" w:rsidP="009627B8">
            <w:pPr>
              <w:pStyle w:val="ac"/>
              <w:spacing w:line="240" w:lineRule="auto"/>
              <w:ind w:left="194" w:right="203"/>
              <w:rPr>
                <w:sz w:val="24"/>
                <w:szCs w:val="24"/>
                <w:lang w:val="uk-UA"/>
              </w:rPr>
            </w:pPr>
            <w:r w:rsidRPr="000E5FF7">
              <w:rPr>
                <w:sz w:val="24"/>
                <w:szCs w:val="24"/>
                <w:lang w:val="uk-UA" w:eastAsia="uk-UA"/>
              </w:rPr>
              <w:t>Наявність відблисків</w:t>
            </w:r>
          </w:p>
        </w:tc>
        <w:tc>
          <w:tcPr>
            <w:tcW w:w="1976" w:type="dxa"/>
            <w:gridSpan w:val="2"/>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Монітор комп'ютера</w:t>
            </w:r>
          </w:p>
        </w:tc>
        <w:tc>
          <w:tcPr>
            <w:tcW w:w="2161"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en-US"/>
              </w:rPr>
              <w:t>L</w:t>
            </w:r>
            <w:r w:rsidRPr="000E5FF7">
              <w:rPr>
                <w:sz w:val="24"/>
                <w:szCs w:val="24"/>
                <w:lang w:val="uk-UA" w:eastAsia="uk-UA"/>
              </w:rPr>
              <w:t xml:space="preserve"> = 40 кд/м</w:t>
            </w:r>
            <w:r w:rsidRPr="000E5FF7">
              <w:rPr>
                <w:sz w:val="24"/>
                <w:szCs w:val="24"/>
                <w:vertAlign w:val="superscript"/>
                <w:lang w:val="uk-UA" w:eastAsia="uk-UA"/>
              </w:rPr>
              <w:t>2</w:t>
            </w:r>
          </w:p>
        </w:tc>
        <w:tc>
          <w:tcPr>
            <w:tcW w:w="2525" w:type="dxa"/>
            <w:gridSpan w:val="3"/>
            <w:shd w:val="clear" w:color="auto" w:fill="FFFFFF"/>
            <w:vAlign w:val="center"/>
          </w:tcPr>
          <w:p w:rsidR="000E5FF7" w:rsidRPr="000E5FF7" w:rsidRDefault="000E5FF7" w:rsidP="009627B8">
            <w:pPr>
              <w:jc w:val="center"/>
              <w:rPr>
                <w:lang w:val="uk-UA"/>
              </w:rPr>
            </w:pPr>
            <w:r w:rsidRPr="000E5FF7">
              <w:rPr>
                <w:lang w:val="uk-UA"/>
              </w:rPr>
              <w:t>НПАОП  0.00-1.28-2010 [</w:t>
            </w:r>
            <w:r w:rsidRPr="000E5FF7">
              <w:rPr>
                <w:rStyle w:val="af0"/>
                <w:lang w:val="uk-UA"/>
              </w:rPr>
              <w:t>3</w:t>
            </w:r>
            <w:r w:rsidR="0036271C">
              <w:rPr>
                <w:rStyle w:val="af0"/>
                <w:lang w:val="uk-UA"/>
              </w:rPr>
              <w:t>4</w:t>
            </w:r>
            <w:r w:rsidRPr="000E5FF7">
              <w:rPr>
                <w:lang w:val="uk-UA"/>
              </w:rPr>
              <w:t>]</w:t>
            </w:r>
          </w:p>
          <w:p w:rsidR="000E5FF7" w:rsidRPr="000E5FF7" w:rsidRDefault="0036271C" w:rsidP="009627B8">
            <w:pPr>
              <w:jc w:val="center"/>
              <w:rPr>
                <w:lang w:val="en-US"/>
              </w:rPr>
            </w:pPr>
            <w:r>
              <w:rPr>
                <w:lang w:val="uk-UA" w:eastAsia="uk-UA"/>
              </w:rPr>
              <w:t>ДСанПіН 3.3.2- 007-98[32</w:t>
            </w:r>
            <w:r w:rsidR="000E5FF7" w:rsidRPr="000E5FF7">
              <w:rPr>
                <w:lang w:val="en-US" w:eastAsia="uk-UA"/>
              </w:rPr>
              <w:t>]</w:t>
            </w:r>
          </w:p>
        </w:tc>
      </w:tr>
      <w:tr w:rsidR="000E5FF7" w:rsidRPr="000E5FF7" w:rsidTr="00DA38C1">
        <w:tblPrEx>
          <w:jc w:val="left"/>
        </w:tblPrEx>
        <w:trPr>
          <w:gridBefore w:val="1"/>
          <w:wBefore w:w="13" w:type="dxa"/>
          <w:trHeight w:val="839"/>
        </w:trPr>
        <w:tc>
          <w:tcPr>
            <w:tcW w:w="2706" w:type="dxa"/>
            <w:shd w:val="clear" w:color="auto" w:fill="FFFFFF"/>
            <w:vAlign w:val="center"/>
          </w:tcPr>
          <w:p w:rsidR="000E5FF7" w:rsidRPr="000E5FF7" w:rsidRDefault="000E5FF7" w:rsidP="009627B8">
            <w:pPr>
              <w:pStyle w:val="ac"/>
              <w:spacing w:line="240" w:lineRule="auto"/>
              <w:ind w:left="194" w:right="203"/>
              <w:rPr>
                <w:sz w:val="24"/>
                <w:szCs w:val="24"/>
                <w:lang w:val="uk-UA"/>
              </w:rPr>
            </w:pPr>
            <w:r w:rsidRPr="000E5FF7">
              <w:rPr>
                <w:sz w:val="24"/>
                <w:szCs w:val="24"/>
                <w:lang w:val="uk-UA" w:eastAsia="uk-UA"/>
              </w:rPr>
              <w:t>Підвищений рівень шуму</w:t>
            </w:r>
          </w:p>
        </w:tc>
        <w:tc>
          <w:tcPr>
            <w:tcW w:w="1976" w:type="dxa"/>
            <w:gridSpan w:val="2"/>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Принтер,</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вентилятор,</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комп'ютер</w:t>
            </w:r>
          </w:p>
        </w:tc>
        <w:tc>
          <w:tcPr>
            <w:tcW w:w="2161"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en-US"/>
              </w:rPr>
              <w:t>L</w:t>
            </w:r>
            <w:r w:rsidRPr="000E5FF7">
              <w:rPr>
                <w:sz w:val="24"/>
                <w:szCs w:val="24"/>
                <w:vertAlign w:val="subscript"/>
                <w:lang w:val="uk-UA" w:eastAsia="uk-UA"/>
              </w:rPr>
              <w:t xml:space="preserve">А </w:t>
            </w:r>
            <w:r w:rsidRPr="000E5FF7">
              <w:rPr>
                <w:sz w:val="24"/>
                <w:szCs w:val="24"/>
                <w:lang w:val="uk-UA" w:eastAsia="uk-UA"/>
              </w:rPr>
              <w:t>= 50дБА</w:t>
            </w:r>
          </w:p>
        </w:tc>
        <w:tc>
          <w:tcPr>
            <w:tcW w:w="2525" w:type="dxa"/>
            <w:gridSpan w:val="3"/>
            <w:shd w:val="clear" w:color="auto" w:fill="FFFFFF"/>
            <w:vAlign w:val="center"/>
          </w:tcPr>
          <w:p w:rsidR="000E5FF7" w:rsidRPr="000E5FF7" w:rsidRDefault="000E5FF7" w:rsidP="009627B8">
            <w:pPr>
              <w:pStyle w:val="ac"/>
              <w:spacing w:line="240" w:lineRule="auto"/>
              <w:jc w:val="center"/>
              <w:rPr>
                <w:sz w:val="24"/>
                <w:szCs w:val="24"/>
                <w:lang w:val="en-US"/>
              </w:rPr>
            </w:pPr>
            <w:r w:rsidRPr="000E5FF7">
              <w:rPr>
                <w:sz w:val="24"/>
                <w:szCs w:val="24"/>
                <w:lang w:val="uk-UA" w:eastAsia="uk-UA"/>
              </w:rPr>
              <w:t>ДСН 3.3.6.037-99 [</w:t>
            </w:r>
            <w:r w:rsidRPr="000E5FF7">
              <w:rPr>
                <w:rStyle w:val="af0"/>
                <w:sz w:val="24"/>
                <w:szCs w:val="24"/>
                <w:lang w:val="uk-UA"/>
              </w:rPr>
              <w:t>3</w:t>
            </w:r>
            <w:r w:rsidR="0036271C">
              <w:rPr>
                <w:sz w:val="24"/>
                <w:szCs w:val="24"/>
              </w:rPr>
              <w:t>5</w:t>
            </w:r>
            <w:r w:rsidRPr="000E5FF7">
              <w:rPr>
                <w:sz w:val="24"/>
                <w:szCs w:val="24"/>
                <w:lang w:val="en-US"/>
              </w:rPr>
              <w:t>]</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ГОСТ 12.1.003- 83* [</w:t>
            </w:r>
            <w:r w:rsidRPr="000E5FF7">
              <w:rPr>
                <w:rStyle w:val="af0"/>
                <w:sz w:val="24"/>
                <w:szCs w:val="24"/>
                <w:lang w:val="uk-UA"/>
              </w:rPr>
              <w:t>3</w:t>
            </w:r>
            <w:r w:rsidR="0036271C">
              <w:rPr>
                <w:sz w:val="24"/>
                <w:szCs w:val="24"/>
              </w:rPr>
              <w:t>6</w:t>
            </w:r>
            <w:r w:rsidRPr="000E5FF7">
              <w:rPr>
                <w:sz w:val="24"/>
                <w:szCs w:val="24"/>
                <w:lang w:val="en-US"/>
              </w:rPr>
              <w:t>]</w:t>
            </w:r>
          </w:p>
        </w:tc>
      </w:tr>
      <w:tr w:rsidR="000E5FF7" w:rsidRPr="000E5FF7" w:rsidTr="00DA38C1">
        <w:tblPrEx>
          <w:jc w:val="left"/>
        </w:tblPrEx>
        <w:trPr>
          <w:gridBefore w:val="1"/>
          <w:wBefore w:w="13" w:type="dxa"/>
          <w:trHeight w:val="1578"/>
        </w:trPr>
        <w:tc>
          <w:tcPr>
            <w:tcW w:w="2706" w:type="dxa"/>
            <w:shd w:val="clear" w:color="auto" w:fill="FFFFFF"/>
            <w:vAlign w:val="center"/>
          </w:tcPr>
          <w:p w:rsidR="000E5FF7" w:rsidRPr="000E5FF7" w:rsidRDefault="000E5FF7" w:rsidP="009627B8">
            <w:pPr>
              <w:pStyle w:val="ac"/>
              <w:spacing w:line="240" w:lineRule="auto"/>
              <w:ind w:left="194" w:right="203"/>
              <w:rPr>
                <w:sz w:val="24"/>
                <w:szCs w:val="24"/>
                <w:lang w:val="uk-UA"/>
              </w:rPr>
            </w:pPr>
            <w:r w:rsidRPr="000E5FF7">
              <w:rPr>
                <w:sz w:val="24"/>
                <w:szCs w:val="24"/>
                <w:lang w:val="uk-UA" w:eastAsia="uk-UA"/>
              </w:rPr>
              <w:t>Інфрачервоне випромінювання</w:t>
            </w:r>
          </w:p>
        </w:tc>
        <w:tc>
          <w:tcPr>
            <w:tcW w:w="1976" w:type="dxa"/>
            <w:gridSpan w:val="2"/>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Монітор комп'ютера</w:t>
            </w:r>
          </w:p>
        </w:tc>
        <w:tc>
          <w:tcPr>
            <w:tcW w:w="2161" w:type="dxa"/>
            <w:shd w:val="clear" w:color="auto" w:fill="FFFFFF"/>
            <w:vAlign w:val="center"/>
          </w:tcPr>
          <w:p w:rsidR="000E5FF7" w:rsidRPr="000E5FF7" w:rsidRDefault="000E5FF7" w:rsidP="009627B8">
            <w:pPr>
              <w:pStyle w:val="ac"/>
              <w:spacing w:line="240" w:lineRule="auto"/>
              <w:jc w:val="center"/>
              <w:rPr>
                <w:sz w:val="24"/>
                <w:szCs w:val="24"/>
                <w:vertAlign w:val="superscript"/>
                <w:lang w:val="uk-UA" w:eastAsia="uk-UA"/>
              </w:rPr>
            </w:pPr>
            <w:r w:rsidRPr="000E5FF7">
              <w:rPr>
                <w:sz w:val="24"/>
                <w:szCs w:val="24"/>
                <w:lang w:val="uk-UA" w:eastAsia="uk-UA"/>
              </w:rPr>
              <w:t>50% поверхні тіла – 35 Вт/м</w:t>
            </w:r>
            <w:r w:rsidRPr="000E5FF7">
              <w:rPr>
                <w:sz w:val="24"/>
                <w:szCs w:val="24"/>
                <w:vertAlign w:val="superscript"/>
                <w:lang w:val="uk-UA" w:eastAsia="uk-UA"/>
              </w:rPr>
              <w:t xml:space="preserve">2 </w:t>
            </w:r>
          </w:p>
          <w:p w:rsidR="000E5FF7" w:rsidRPr="000E5FF7" w:rsidRDefault="000E5FF7" w:rsidP="009627B8">
            <w:pPr>
              <w:pStyle w:val="ac"/>
              <w:spacing w:line="240" w:lineRule="auto"/>
              <w:jc w:val="center"/>
              <w:rPr>
                <w:sz w:val="24"/>
                <w:szCs w:val="24"/>
                <w:lang w:val="uk-UA" w:eastAsia="uk-UA"/>
              </w:rPr>
            </w:pPr>
            <w:r w:rsidRPr="000E5FF7">
              <w:rPr>
                <w:sz w:val="24"/>
                <w:szCs w:val="24"/>
                <w:lang w:val="uk-UA" w:eastAsia="uk-UA"/>
              </w:rPr>
              <w:t>25-50% поверхні тіла – 70 Вт/м</w:t>
            </w:r>
            <w:r w:rsidRPr="000E5FF7">
              <w:rPr>
                <w:sz w:val="24"/>
                <w:szCs w:val="24"/>
                <w:vertAlign w:val="superscript"/>
                <w:lang w:val="uk-UA" w:eastAsia="uk-UA"/>
              </w:rPr>
              <w:t>2</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Менше 25% поверхні тіла –  100 Вт/м</w:t>
            </w:r>
            <w:r w:rsidRPr="000E5FF7">
              <w:rPr>
                <w:sz w:val="24"/>
                <w:szCs w:val="24"/>
                <w:vertAlign w:val="superscript"/>
                <w:lang w:val="uk-UA" w:eastAsia="uk-UA"/>
              </w:rPr>
              <w:t>2</w:t>
            </w:r>
          </w:p>
        </w:tc>
        <w:tc>
          <w:tcPr>
            <w:tcW w:w="2525" w:type="dxa"/>
            <w:gridSpan w:val="3"/>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ГОСТ 12-1.005-88 [</w:t>
            </w:r>
            <w:r w:rsidRPr="000E5FF7">
              <w:rPr>
                <w:rStyle w:val="af0"/>
                <w:sz w:val="24"/>
                <w:szCs w:val="24"/>
                <w:lang w:val="uk-UA"/>
              </w:rPr>
              <w:t>3</w:t>
            </w:r>
            <w:r w:rsidR="0036271C">
              <w:rPr>
                <w:sz w:val="24"/>
                <w:szCs w:val="24"/>
              </w:rPr>
              <w:t>7</w:t>
            </w:r>
            <w:r w:rsidRPr="000E5FF7">
              <w:rPr>
                <w:sz w:val="24"/>
                <w:szCs w:val="24"/>
                <w:lang w:val="en-US"/>
              </w:rPr>
              <w:t>]</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ДСанПіН 3.3.2- 007-98[</w:t>
            </w:r>
            <w:r w:rsidR="0036271C">
              <w:rPr>
                <w:sz w:val="24"/>
                <w:szCs w:val="24"/>
                <w:lang w:val="en-US" w:eastAsia="uk-UA"/>
              </w:rPr>
              <w:t>3</w:t>
            </w:r>
            <w:r w:rsidR="0036271C">
              <w:rPr>
                <w:sz w:val="24"/>
                <w:szCs w:val="24"/>
                <w:lang w:eastAsia="uk-UA"/>
              </w:rPr>
              <w:t>2</w:t>
            </w:r>
            <w:r w:rsidRPr="000E5FF7">
              <w:rPr>
                <w:sz w:val="24"/>
                <w:szCs w:val="24"/>
                <w:lang w:val="uk-UA" w:eastAsia="uk-UA"/>
              </w:rPr>
              <w:t>]</w:t>
            </w:r>
          </w:p>
        </w:tc>
      </w:tr>
      <w:tr w:rsidR="000E5FF7" w:rsidRPr="000E5FF7" w:rsidTr="00DA38C1">
        <w:tblPrEx>
          <w:jc w:val="left"/>
        </w:tblPrEx>
        <w:trPr>
          <w:gridBefore w:val="1"/>
          <w:wBefore w:w="13" w:type="dxa"/>
          <w:trHeight w:val="1902"/>
        </w:trPr>
        <w:tc>
          <w:tcPr>
            <w:tcW w:w="2706" w:type="dxa"/>
            <w:shd w:val="clear" w:color="auto" w:fill="FFFFFF"/>
            <w:vAlign w:val="center"/>
          </w:tcPr>
          <w:p w:rsidR="000E5FF7" w:rsidRPr="000E5FF7" w:rsidRDefault="000E5FF7" w:rsidP="009627B8">
            <w:pPr>
              <w:pStyle w:val="ac"/>
              <w:spacing w:line="240" w:lineRule="auto"/>
              <w:ind w:left="194" w:right="203"/>
              <w:rPr>
                <w:sz w:val="24"/>
                <w:szCs w:val="24"/>
                <w:lang w:val="uk-UA"/>
              </w:rPr>
            </w:pPr>
            <w:r w:rsidRPr="000E5FF7">
              <w:rPr>
                <w:sz w:val="24"/>
                <w:szCs w:val="24"/>
                <w:lang w:val="uk-UA" w:eastAsia="uk-UA"/>
              </w:rPr>
              <w:t>Наявність пилу, озону, оксидів азоту і аероіонізації</w:t>
            </w:r>
          </w:p>
        </w:tc>
        <w:tc>
          <w:tcPr>
            <w:tcW w:w="1976" w:type="dxa"/>
            <w:gridSpan w:val="2"/>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Електронно- променева трубка монітора</w:t>
            </w:r>
          </w:p>
        </w:tc>
        <w:tc>
          <w:tcPr>
            <w:tcW w:w="2161"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Озон = 0,1 мг/м</w:t>
            </w:r>
            <w:r w:rsidRPr="000E5FF7">
              <w:rPr>
                <w:sz w:val="24"/>
                <w:szCs w:val="24"/>
                <w:vertAlign w:val="superscript"/>
                <w:lang w:val="uk-UA" w:eastAsia="uk-UA"/>
              </w:rPr>
              <w:t xml:space="preserve">3 </w:t>
            </w:r>
            <w:r w:rsidRPr="000E5FF7">
              <w:rPr>
                <w:sz w:val="24"/>
                <w:szCs w:val="24"/>
                <w:lang w:val="uk-UA" w:eastAsia="uk-UA"/>
              </w:rPr>
              <w:t xml:space="preserve">Оксид </w:t>
            </w:r>
            <w:r w:rsidRPr="000E5FF7">
              <w:rPr>
                <w:sz w:val="24"/>
                <w:szCs w:val="24"/>
                <w:lang w:val="uk-UA" w:eastAsia="en-US"/>
              </w:rPr>
              <w:t xml:space="preserve"> </w:t>
            </w:r>
            <w:r w:rsidRPr="000E5FF7">
              <w:rPr>
                <w:sz w:val="24"/>
                <w:szCs w:val="24"/>
                <w:lang w:val="uk-UA" w:eastAsia="uk-UA"/>
              </w:rPr>
              <w:t>азоту = 5 мг/м</w:t>
            </w:r>
            <w:r w:rsidRPr="000E5FF7">
              <w:rPr>
                <w:sz w:val="24"/>
                <w:szCs w:val="24"/>
                <w:vertAlign w:val="superscript"/>
                <w:lang w:val="uk-UA" w:eastAsia="uk-UA"/>
              </w:rPr>
              <w:t>3</w:t>
            </w:r>
          </w:p>
          <w:p w:rsidR="000E5FF7" w:rsidRPr="000E5FF7" w:rsidRDefault="000E5FF7" w:rsidP="009627B8">
            <w:pPr>
              <w:pStyle w:val="ac"/>
              <w:spacing w:line="240" w:lineRule="auto"/>
              <w:jc w:val="center"/>
              <w:rPr>
                <w:sz w:val="24"/>
                <w:szCs w:val="24"/>
                <w:lang w:val="uk-UA" w:eastAsia="uk-UA"/>
              </w:rPr>
            </w:pPr>
            <w:r w:rsidRPr="000E5FF7">
              <w:rPr>
                <w:sz w:val="24"/>
                <w:szCs w:val="24"/>
                <w:lang w:val="uk-UA" w:eastAsia="uk-UA"/>
              </w:rPr>
              <w:t xml:space="preserve">Пил = 4 мг/м </w:t>
            </w:r>
          </w:p>
          <w:p w:rsidR="000E5FF7" w:rsidRPr="000E5FF7" w:rsidRDefault="000E5FF7" w:rsidP="009627B8">
            <w:pPr>
              <w:pStyle w:val="ac"/>
              <w:spacing w:line="240" w:lineRule="auto"/>
              <w:jc w:val="center"/>
              <w:rPr>
                <w:sz w:val="24"/>
                <w:szCs w:val="24"/>
                <w:lang w:val="uk-UA" w:eastAsia="uk-UA"/>
              </w:rPr>
            </w:pPr>
            <w:r w:rsidRPr="000E5FF7">
              <w:rPr>
                <w:sz w:val="24"/>
                <w:szCs w:val="24"/>
                <w:lang w:val="uk-UA" w:eastAsia="uk-UA"/>
              </w:rPr>
              <w:t>Рівень іонізації</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П + (1500-3000 іонів)</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П - (3000-1500 іонів)</w:t>
            </w:r>
          </w:p>
        </w:tc>
        <w:tc>
          <w:tcPr>
            <w:tcW w:w="2525" w:type="dxa"/>
            <w:gridSpan w:val="3"/>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ГОСТ 12.1.005-88 [</w:t>
            </w:r>
            <w:r w:rsidR="0036271C">
              <w:rPr>
                <w:sz w:val="24"/>
                <w:szCs w:val="24"/>
                <w:lang w:eastAsia="uk-UA"/>
              </w:rPr>
              <w:t>38</w:t>
            </w:r>
            <w:r w:rsidRPr="000E5FF7">
              <w:rPr>
                <w:sz w:val="24"/>
                <w:szCs w:val="24"/>
                <w:lang w:val="uk-UA" w:eastAsia="uk-UA"/>
              </w:rPr>
              <w:t>]</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ДНАОП 0.03-3.06- 80 [</w:t>
            </w:r>
            <w:r w:rsidR="0036271C">
              <w:rPr>
                <w:rStyle w:val="af0"/>
                <w:sz w:val="24"/>
                <w:szCs w:val="24"/>
              </w:rPr>
              <w:t>39</w:t>
            </w:r>
            <w:r w:rsidRPr="000E5FF7">
              <w:rPr>
                <w:sz w:val="24"/>
                <w:szCs w:val="24"/>
                <w:lang w:val="en-US"/>
              </w:rPr>
              <w:t>]</w:t>
            </w:r>
          </w:p>
        </w:tc>
      </w:tr>
      <w:tr w:rsidR="000E5FF7" w:rsidRPr="000E5FF7" w:rsidTr="00DA38C1">
        <w:trPr>
          <w:gridAfter w:val="2"/>
          <w:wAfter w:w="13" w:type="dxa"/>
          <w:trHeight w:val="870"/>
          <w:jc w:val="center"/>
        </w:trPr>
        <w:tc>
          <w:tcPr>
            <w:tcW w:w="2737" w:type="dxa"/>
            <w:gridSpan w:val="3"/>
            <w:shd w:val="clear" w:color="auto" w:fill="FFFFFF"/>
            <w:vAlign w:val="center"/>
          </w:tcPr>
          <w:p w:rsidR="000E5FF7" w:rsidRPr="000E5FF7" w:rsidRDefault="000E5FF7" w:rsidP="009627B8">
            <w:pPr>
              <w:pStyle w:val="ac"/>
              <w:spacing w:line="240" w:lineRule="auto"/>
              <w:ind w:left="194" w:right="203"/>
              <w:rPr>
                <w:sz w:val="24"/>
                <w:szCs w:val="24"/>
                <w:lang w:val="uk-UA"/>
              </w:rPr>
            </w:pPr>
            <w:r w:rsidRPr="000E5FF7">
              <w:rPr>
                <w:sz w:val="24"/>
                <w:szCs w:val="24"/>
                <w:lang w:val="uk-UA" w:eastAsia="uk-UA"/>
              </w:rPr>
              <w:t>Ергономічна</w:t>
            </w:r>
          </w:p>
          <w:p w:rsidR="000E5FF7" w:rsidRPr="000E5FF7" w:rsidRDefault="000E5FF7" w:rsidP="009627B8">
            <w:pPr>
              <w:pStyle w:val="ac"/>
              <w:spacing w:line="240" w:lineRule="auto"/>
              <w:ind w:left="194" w:right="203"/>
              <w:rPr>
                <w:sz w:val="24"/>
                <w:szCs w:val="24"/>
                <w:lang w:val="uk-UA"/>
              </w:rPr>
            </w:pPr>
            <w:r w:rsidRPr="000E5FF7">
              <w:rPr>
                <w:sz w:val="24"/>
                <w:szCs w:val="24"/>
                <w:lang w:val="uk-UA" w:eastAsia="uk-UA"/>
              </w:rPr>
              <w:t>яскравість</w:t>
            </w:r>
          </w:p>
          <w:p w:rsidR="000E5FF7" w:rsidRPr="000E5FF7" w:rsidRDefault="000E5FF7" w:rsidP="009627B8">
            <w:pPr>
              <w:pStyle w:val="ac"/>
              <w:spacing w:line="240" w:lineRule="auto"/>
              <w:ind w:left="194" w:right="203"/>
              <w:rPr>
                <w:sz w:val="24"/>
                <w:szCs w:val="24"/>
                <w:lang w:val="uk-UA"/>
              </w:rPr>
            </w:pPr>
            <w:r w:rsidRPr="000E5FF7">
              <w:rPr>
                <w:sz w:val="24"/>
                <w:szCs w:val="24"/>
                <w:lang w:val="uk-UA" w:eastAsia="uk-UA"/>
              </w:rPr>
              <w:t>світильників</w:t>
            </w:r>
          </w:p>
        </w:tc>
        <w:tc>
          <w:tcPr>
            <w:tcW w:w="1958"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Екран монітора ПЕВМ</w:t>
            </w:r>
          </w:p>
        </w:tc>
        <w:tc>
          <w:tcPr>
            <w:tcW w:w="2161"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en-US"/>
              </w:rPr>
              <w:t>L</w:t>
            </w:r>
            <w:r w:rsidRPr="000E5FF7">
              <w:rPr>
                <w:sz w:val="24"/>
                <w:szCs w:val="24"/>
                <w:lang w:val="uk-UA" w:eastAsia="uk-UA"/>
              </w:rPr>
              <w:t xml:space="preserve"> = 200 кд/м</w:t>
            </w:r>
            <w:r w:rsidRPr="000E5FF7">
              <w:rPr>
                <w:sz w:val="24"/>
                <w:szCs w:val="24"/>
                <w:vertAlign w:val="superscript"/>
                <w:lang w:val="uk-UA" w:eastAsia="uk-UA"/>
              </w:rPr>
              <w:t>2</w:t>
            </w:r>
          </w:p>
        </w:tc>
        <w:tc>
          <w:tcPr>
            <w:tcW w:w="2512"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ВДОП 2.08-5.04- 96 [</w:t>
            </w:r>
            <w:r w:rsidR="0036271C">
              <w:rPr>
                <w:rStyle w:val="af0"/>
                <w:sz w:val="24"/>
                <w:szCs w:val="24"/>
              </w:rPr>
              <w:t>39</w:t>
            </w:r>
            <w:r w:rsidRPr="000E5FF7">
              <w:rPr>
                <w:sz w:val="24"/>
                <w:szCs w:val="24"/>
                <w:lang w:val="en-US"/>
              </w:rPr>
              <w:t>]</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ДСанПіН 3.3.2- 007-98[</w:t>
            </w:r>
            <w:r w:rsidR="0036271C">
              <w:rPr>
                <w:sz w:val="24"/>
                <w:szCs w:val="24"/>
                <w:lang w:val="en-US" w:eastAsia="uk-UA"/>
              </w:rPr>
              <w:t>3</w:t>
            </w:r>
            <w:r w:rsidR="0036271C">
              <w:rPr>
                <w:sz w:val="24"/>
                <w:szCs w:val="24"/>
                <w:lang w:eastAsia="uk-UA"/>
              </w:rPr>
              <w:t>2</w:t>
            </w:r>
            <w:r w:rsidRPr="000E5FF7">
              <w:rPr>
                <w:sz w:val="24"/>
                <w:szCs w:val="24"/>
                <w:lang w:val="uk-UA" w:eastAsia="uk-UA"/>
              </w:rPr>
              <w:t>]</w:t>
            </w:r>
          </w:p>
        </w:tc>
      </w:tr>
      <w:tr w:rsidR="000E5FF7" w:rsidRPr="000E5FF7" w:rsidTr="00DA38C1">
        <w:trPr>
          <w:gridAfter w:val="2"/>
          <w:wAfter w:w="13" w:type="dxa"/>
          <w:trHeight w:val="889"/>
          <w:jc w:val="center"/>
        </w:trPr>
        <w:tc>
          <w:tcPr>
            <w:tcW w:w="2737" w:type="dxa"/>
            <w:gridSpan w:val="3"/>
            <w:shd w:val="clear" w:color="auto" w:fill="FFFFFF"/>
            <w:vAlign w:val="center"/>
          </w:tcPr>
          <w:p w:rsidR="000E5FF7" w:rsidRPr="000E5FF7" w:rsidRDefault="000E5FF7" w:rsidP="009627B8">
            <w:pPr>
              <w:pStyle w:val="ac"/>
              <w:spacing w:line="240" w:lineRule="auto"/>
              <w:ind w:left="194" w:right="203"/>
              <w:rPr>
                <w:sz w:val="24"/>
                <w:szCs w:val="24"/>
                <w:lang w:val="uk-UA"/>
              </w:rPr>
            </w:pPr>
            <w:r w:rsidRPr="000E5FF7">
              <w:rPr>
                <w:sz w:val="24"/>
                <w:szCs w:val="24"/>
                <w:lang w:val="uk-UA" w:eastAsia="uk-UA"/>
              </w:rPr>
              <w:t>Нервово-психологічна напруженість праці</w:t>
            </w:r>
          </w:p>
        </w:tc>
        <w:tc>
          <w:tcPr>
            <w:tcW w:w="1958"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Відповідальність,</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трудність</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завдання</w:t>
            </w:r>
          </w:p>
        </w:tc>
        <w:tc>
          <w:tcPr>
            <w:tcW w:w="2161"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Режим роботи, розумова напруга</w:t>
            </w:r>
          </w:p>
        </w:tc>
        <w:tc>
          <w:tcPr>
            <w:tcW w:w="2512"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ДСанПіН 3.3.2- 007-98[</w:t>
            </w:r>
            <w:r w:rsidR="0036271C">
              <w:rPr>
                <w:sz w:val="24"/>
                <w:szCs w:val="24"/>
                <w:lang w:val="en-US" w:eastAsia="uk-UA"/>
              </w:rPr>
              <w:t>3</w:t>
            </w:r>
            <w:r w:rsidR="0036271C">
              <w:rPr>
                <w:sz w:val="24"/>
                <w:szCs w:val="24"/>
                <w:lang w:eastAsia="uk-UA"/>
              </w:rPr>
              <w:t>2</w:t>
            </w:r>
            <w:r w:rsidRPr="000E5FF7">
              <w:rPr>
                <w:sz w:val="24"/>
                <w:szCs w:val="24"/>
                <w:lang w:val="uk-UA" w:eastAsia="uk-UA"/>
              </w:rPr>
              <w:t>]</w:t>
            </w:r>
          </w:p>
        </w:tc>
      </w:tr>
      <w:tr w:rsidR="000E5FF7" w:rsidRPr="000E5FF7" w:rsidTr="00DA38C1">
        <w:trPr>
          <w:gridAfter w:val="2"/>
          <w:wAfter w:w="13" w:type="dxa"/>
          <w:trHeight w:val="894"/>
          <w:jc w:val="center"/>
        </w:trPr>
        <w:tc>
          <w:tcPr>
            <w:tcW w:w="2737" w:type="dxa"/>
            <w:gridSpan w:val="3"/>
            <w:shd w:val="clear" w:color="auto" w:fill="FFFFFF"/>
            <w:vAlign w:val="center"/>
          </w:tcPr>
          <w:p w:rsidR="000E5FF7" w:rsidRPr="000E5FF7" w:rsidRDefault="000E5FF7" w:rsidP="009627B8">
            <w:pPr>
              <w:pStyle w:val="ac"/>
              <w:spacing w:line="240" w:lineRule="auto"/>
              <w:ind w:left="194" w:right="203"/>
              <w:rPr>
                <w:sz w:val="24"/>
                <w:szCs w:val="24"/>
                <w:lang w:val="uk-UA"/>
              </w:rPr>
            </w:pPr>
            <w:r w:rsidRPr="000E5FF7">
              <w:rPr>
                <w:sz w:val="24"/>
                <w:szCs w:val="24"/>
                <w:lang w:val="uk-UA" w:eastAsia="uk-UA"/>
              </w:rPr>
              <w:t>Вібрація</w:t>
            </w:r>
          </w:p>
          <w:p w:rsidR="000E5FF7" w:rsidRPr="000E5FF7" w:rsidRDefault="000E5FF7" w:rsidP="009627B8">
            <w:pPr>
              <w:pStyle w:val="ac"/>
              <w:spacing w:line="240" w:lineRule="auto"/>
              <w:ind w:left="194" w:right="203"/>
              <w:rPr>
                <w:sz w:val="24"/>
                <w:szCs w:val="24"/>
                <w:lang w:val="uk-UA" w:eastAsia="uk-UA"/>
              </w:rPr>
            </w:pPr>
            <w:r w:rsidRPr="000E5FF7">
              <w:rPr>
                <w:sz w:val="24"/>
                <w:szCs w:val="24"/>
                <w:lang w:val="uk-UA" w:eastAsia="uk-UA"/>
              </w:rPr>
              <w:t xml:space="preserve">(технологічна 3 </w:t>
            </w:r>
          </w:p>
          <w:p w:rsidR="000E5FF7" w:rsidRPr="000E5FF7" w:rsidRDefault="000E5FF7" w:rsidP="009627B8">
            <w:pPr>
              <w:pStyle w:val="ac"/>
              <w:spacing w:line="240" w:lineRule="auto"/>
              <w:ind w:left="194" w:right="203"/>
              <w:rPr>
                <w:sz w:val="24"/>
                <w:szCs w:val="24"/>
                <w:lang w:val="uk-UA"/>
              </w:rPr>
            </w:pPr>
            <w:r w:rsidRPr="000E5FF7">
              <w:rPr>
                <w:sz w:val="24"/>
                <w:szCs w:val="24"/>
                <w:lang w:val="uk-UA" w:eastAsia="uk-UA"/>
              </w:rPr>
              <w:t>«в» комфорт)</w:t>
            </w:r>
          </w:p>
        </w:tc>
        <w:tc>
          <w:tcPr>
            <w:tcW w:w="1958"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Принтер</w:t>
            </w:r>
          </w:p>
        </w:tc>
        <w:tc>
          <w:tcPr>
            <w:tcW w:w="2161"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en-US"/>
              </w:rPr>
              <w:t>L</w:t>
            </w:r>
            <w:r w:rsidRPr="000E5FF7">
              <w:rPr>
                <w:sz w:val="24"/>
                <w:szCs w:val="24"/>
                <w:vertAlign w:val="subscript"/>
                <w:lang w:val="uk-UA" w:eastAsia="en-US"/>
              </w:rPr>
              <w:t>v</w:t>
            </w:r>
            <w:r w:rsidRPr="000E5FF7">
              <w:rPr>
                <w:sz w:val="24"/>
                <w:szCs w:val="24"/>
                <w:lang w:val="uk-UA" w:eastAsia="uk-UA"/>
              </w:rPr>
              <w:t>= 75 дБ</w:t>
            </w:r>
          </w:p>
        </w:tc>
        <w:tc>
          <w:tcPr>
            <w:tcW w:w="2512"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ДСН 3.3.6.039-99 [</w:t>
            </w:r>
            <w:r w:rsidR="0036271C">
              <w:rPr>
                <w:rStyle w:val="af0"/>
                <w:sz w:val="24"/>
                <w:szCs w:val="24"/>
              </w:rPr>
              <w:t>38</w:t>
            </w:r>
            <w:r w:rsidRPr="000E5FF7">
              <w:rPr>
                <w:sz w:val="24"/>
                <w:szCs w:val="24"/>
                <w:lang w:val="uk-UA" w:eastAsia="uk-UA"/>
              </w:rPr>
              <w:t>]</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ДСТУ ГОСТ</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12.1.012:2008 [</w:t>
            </w:r>
            <w:r w:rsidR="0036271C">
              <w:rPr>
                <w:rStyle w:val="af0"/>
                <w:sz w:val="24"/>
                <w:szCs w:val="24"/>
              </w:rPr>
              <w:t>39</w:t>
            </w:r>
            <w:r w:rsidRPr="000E5FF7">
              <w:rPr>
                <w:sz w:val="24"/>
                <w:szCs w:val="24"/>
                <w:lang w:val="uk-UA" w:eastAsia="uk-UA"/>
              </w:rPr>
              <w:t>]</w:t>
            </w:r>
          </w:p>
        </w:tc>
      </w:tr>
      <w:tr w:rsidR="000E5FF7" w:rsidRPr="000E5FF7" w:rsidTr="00DA38C1">
        <w:trPr>
          <w:gridAfter w:val="2"/>
          <w:wAfter w:w="13" w:type="dxa"/>
          <w:trHeight w:val="673"/>
          <w:jc w:val="center"/>
        </w:trPr>
        <w:tc>
          <w:tcPr>
            <w:tcW w:w="2737" w:type="dxa"/>
            <w:gridSpan w:val="3"/>
            <w:shd w:val="clear" w:color="auto" w:fill="FFFFFF"/>
            <w:vAlign w:val="center"/>
          </w:tcPr>
          <w:p w:rsidR="000E5FF7" w:rsidRPr="000E5FF7" w:rsidRDefault="000E5FF7" w:rsidP="009627B8">
            <w:pPr>
              <w:pStyle w:val="ac"/>
              <w:spacing w:line="240" w:lineRule="auto"/>
              <w:ind w:left="194" w:right="203"/>
              <w:rPr>
                <w:sz w:val="24"/>
                <w:szCs w:val="24"/>
                <w:lang w:val="uk-UA"/>
              </w:rPr>
            </w:pPr>
            <w:r w:rsidRPr="000E5FF7">
              <w:rPr>
                <w:sz w:val="24"/>
                <w:szCs w:val="24"/>
                <w:lang w:val="uk-UA" w:eastAsia="uk-UA"/>
              </w:rPr>
              <w:t>Несприятливий мікроклімат</w:t>
            </w:r>
          </w:p>
        </w:tc>
        <w:tc>
          <w:tcPr>
            <w:tcW w:w="1958"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Фінансовий відділ</w:t>
            </w:r>
          </w:p>
        </w:tc>
        <w:tc>
          <w:tcPr>
            <w:tcW w:w="2161"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Див. табл. 4.2</w:t>
            </w:r>
          </w:p>
        </w:tc>
        <w:tc>
          <w:tcPr>
            <w:tcW w:w="2512"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ДСН 3.3.6.039-99 [</w:t>
            </w:r>
            <w:r w:rsidR="0036271C">
              <w:rPr>
                <w:sz w:val="24"/>
                <w:szCs w:val="24"/>
                <w:lang w:eastAsia="uk-UA"/>
              </w:rPr>
              <w:t>39</w:t>
            </w:r>
            <w:r w:rsidRPr="000E5FF7">
              <w:rPr>
                <w:sz w:val="24"/>
                <w:szCs w:val="24"/>
                <w:lang w:val="uk-UA" w:eastAsia="uk-UA"/>
              </w:rPr>
              <w:t>]</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ГОСТ 12.1.005-88 [</w:t>
            </w:r>
            <w:r w:rsidR="0036271C">
              <w:rPr>
                <w:sz w:val="24"/>
                <w:szCs w:val="24"/>
                <w:lang w:val="en-US" w:eastAsia="uk-UA"/>
              </w:rPr>
              <w:t>3</w:t>
            </w:r>
            <w:r w:rsidR="0036271C">
              <w:rPr>
                <w:sz w:val="24"/>
                <w:szCs w:val="24"/>
                <w:lang w:eastAsia="uk-UA"/>
              </w:rPr>
              <w:t>7</w:t>
            </w:r>
            <w:r w:rsidRPr="000E5FF7">
              <w:rPr>
                <w:sz w:val="24"/>
                <w:szCs w:val="24"/>
                <w:lang w:val="uk-UA" w:eastAsia="uk-UA"/>
              </w:rPr>
              <w:t>]</w:t>
            </w:r>
          </w:p>
        </w:tc>
      </w:tr>
      <w:tr w:rsidR="000E5FF7" w:rsidRPr="000E5FF7" w:rsidTr="00DA38C1">
        <w:trPr>
          <w:gridAfter w:val="2"/>
          <w:wAfter w:w="13" w:type="dxa"/>
          <w:trHeight w:val="1005"/>
          <w:jc w:val="center"/>
        </w:trPr>
        <w:tc>
          <w:tcPr>
            <w:tcW w:w="2737" w:type="dxa"/>
            <w:gridSpan w:val="3"/>
            <w:shd w:val="clear" w:color="auto" w:fill="FFFFFF"/>
            <w:vAlign w:val="center"/>
          </w:tcPr>
          <w:p w:rsidR="000E5FF7" w:rsidRPr="000E5FF7" w:rsidRDefault="000E5FF7" w:rsidP="009627B8">
            <w:pPr>
              <w:pStyle w:val="ac"/>
              <w:spacing w:line="240" w:lineRule="auto"/>
              <w:ind w:left="194" w:right="203"/>
              <w:rPr>
                <w:sz w:val="24"/>
                <w:szCs w:val="24"/>
                <w:lang w:val="uk-UA"/>
              </w:rPr>
            </w:pPr>
            <w:r w:rsidRPr="000E5FF7">
              <w:rPr>
                <w:sz w:val="24"/>
                <w:szCs w:val="24"/>
                <w:lang w:val="uk-UA" w:eastAsia="uk-UA"/>
              </w:rPr>
              <w:t>Рентгенівське випромінювання</w:t>
            </w:r>
          </w:p>
        </w:tc>
        <w:tc>
          <w:tcPr>
            <w:tcW w:w="1958"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Електронно-променева трубка монітора</w:t>
            </w:r>
          </w:p>
        </w:tc>
        <w:tc>
          <w:tcPr>
            <w:tcW w:w="2161"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 xml:space="preserve">Еквівалентна доза на відстані </w:t>
            </w:r>
            <w:smartTag w:uri="urn:schemas-microsoft-com:office:smarttags" w:element="metricconverter">
              <w:smartTagPr>
                <w:attr w:name="ProductID" w:val="0,05 м"/>
              </w:smartTagPr>
              <w:r w:rsidRPr="000E5FF7">
                <w:rPr>
                  <w:sz w:val="24"/>
                  <w:szCs w:val="24"/>
                  <w:lang w:val="uk-UA" w:eastAsia="uk-UA"/>
                </w:rPr>
                <w:t>0,05 м</w:t>
              </w:r>
            </w:smartTag>
            <w:r w:rsidRPr="000E5FF7">
              <w:rPr>
                <w:sz w:val="24"/>
                <w:szCs w:val="24"/>
                <w:lang w:val="uk-UA" w:eastAsia="uk-UA"/>
              </w:rPr>
              <w:t xml:space="preserve"> від екрану - 100 мкР/год</w:t>
            </w:r>
          </w:p>
        </w:tc>
        <w:tc>
          <w:tcPr>
            <w:tcW w:w="2512"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НРБУ - 97/Д2000 [</w:t>
            </w:r>
            <w:r w:rsidR="0036271C">
              <w:rPr>
                <w:sz w:val="24"/>
                <w:szCs w:val="24"/>
                <w:lang w:val="en-US" w:eastAsia="uk-UA"/>
              </w:rPr>
              <w:t>4</w:t>
            </w:r>
            <w:r w:rsidR="0036271C">
              <w:rPr>
                <w:sz w:val="24"/>
                <w:szCs w:val="24"/>
                <w:lang w:eastAsia="uk-UA"/>
              </w:rPr>
              <w:t>0</w:t>
            </w:r>
            <w:r w:rsidRPr="000E5FF7">
              <w:rPr>
                <w:sz w:val="24"/>
                <w:szCs w:val="24"/>
                <w:lang w:val="uk-UA" w:eastAsia="uk-UA"/>
              </w:rPr>
              <w:t>]</w:t>
            </w:r>
          </w:p>
        </w:tc>
      </w:tr>
      <w:tr w:rsidR="000E5FF7" w:rsidRPr="000E5FF7" w:rsidTr="00DA38C1">
        <w:trPr>
          <w:gridAfter w:val="2"/>
          <w:wAfter w:w="13" w:type="dxa"/>
          <w:trHeight w:val="859"/>
          <w:jc w:val="center"/>
        </w:trPr>
        <w:tc>
          <w:tcPr>
            <w:tcW w:w="2737" w:type="dxa"/>
            <w:gridSpan w:val="3"/>
            <w:shd w:val="clear" w:color="auto" w:fill="FFFFFF"/>
            <w:vAlign w:val="center"/>
          </w:tcPr>
          <w:p w:rsidR="000E5FF7" w:rsidRPr="000E5FF7" w:rsidRDefault="000E5FF7" w:rsidP="009627B8">
            <w:pPr>
              <w:pStyle w:val="ac"/>
              <w:spacing w:line="240" w:lineRule="auto"/>
              <w:ind w:left="194" w:right="203"/>
              <w:rPr>
                <w:sz w:val="24"/>
                <w:szCs w:val="24"/>
                <w:lang w:val="uk-UA"/>
              </w:rPr>
            </w:pPr>
            <w:r w:rsidRPr="000E5FF7">
              <w:rPr>
                <w:sz w:val="24"/>
                <w:szCs w:val="24"/>
                <w:lang w:val="uk-UA" w:eastAsia="uk-UA"/>
              </w:rPr>
              <w:t>Електромагнітне випромінювання</w:t>
            </w:r>
          </w:p>
        </w:tc>
        <w:tc>
          <w:tcPr>
            <w:tcW w:w="1958"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Електронно-променева трубка монітора</w:t>
            </w:r>
          </w:p>
        </w:tc>
        <w:tc>
          <w:tcPr>
            <w:tcW w:w="2161" w:type="dxa"/>
            <w:shd w:val="clear" w:color="auto" w:fill="FFFFFF"/>
            <w:vAlign w:val="center"/>
          </w:tcPr>
          <w:p w:rsidR="000E5FF7" w:rsidRPr="000E5FF7" w:rsidRDefault="000E5FF7" w:rsidP="009627B8">
            <w:pPr>
              <w:pStyle w:val="ac"/>
              <w:spacing w:line="240" w:lineRule="auto"/>
              <w:jc w:val="center"/>
              <w:rPr>
                <w:sz w:val="24"/>
                <w:szCs w:val="24"/>
                <w:lang w:val="uk-UA" w:eastAsia="uk-UA"/>
              </w:rPr>
            </w:pPr>
            <w:r w:rsidRPr="000E5FF7">
              <w:rPr>
                <w:sz w:val="24"/>
                <w:szCs w:val="24"/>
                <w:lang w:val="uk-UA" w:eastAsia="uk-UA"/>
              </w:rPr>
              <w:t xml:space="preserve">2 кГц - 400 кГц </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2,5 В/м 25 нТл</w:t>
            </w:r>
          </w:p>
        </w:tc>
        <w:tc>
          <w:tcPr>
            <w:tcW w:w="2512" w:type="dxa"/>
            <w:shd w:val="clear" w:color="auto" w:fill="FFFFFF"/>
            <w:vAlign w:val="center"/>
          </w:tcPr>
          <w:p w:rsidR="000E5FF7" w:rsidRPr="000E5FF7" w:rsidRDefault="000E5FF7" w:rsidP="009627B8">
            <w:pPr>
              <w:pStyle w:val="ac"/>
              <w:spacing w:line="240" w:lineRule="auto"/>
              <w:jc w:val="center"/>
              <w:rPr>
                <w:sz w:val="24"/>
                <w:szCs w:val="24"/>
                <w:lang w:val="uk-UA" w:eastAsia="en-US"/>
              </w:rPr>
            </w:pPr>
            <w:r w:rsidRPr="000E5FF7">
              <w:rPr>
                <w:sz w:val="24"/>
                <w:szCs w:val="24"/>
                <w:lang w:val="uk-UA" w:eastAsia="uk-UA"/>
              </w:rPr>
              <w:t>НПАОП 0.00-1.28-2010</w:t>
            </w:r>
            <w:r w:rsidRPr="000E5FF7">
              <w:rPr>
                <w:sz w:val="24"/>
                <w:szCs w:val="24"/>
                <w:lang w:val="uk-UA" w:eastAsia="en-US"/>
              </w:rPr>
              <w:t xml:space="preserve"> [</w:t>
            </w:r>
            <w:r w:rsidR="0036271C">
              <w:rPr>
                <w:sz w:val="24"/>
                <w:szCs w:val="24"/>
                <w:lang w:val="en-US" w:eastAsia="en-US"/>
              </w:rPr>
              <w:t>4</w:t>
            </w:r>
            <w:r w:rsidR="0036271C">
              <w:rPr>
                <w:sz w:val="24"/>
                <w:szCs w:val="24"/>
                <w:lang w:eastAsia="en-US"/>
              </w:rPr>
              <w:t>2</w:t>
            </w:r>
            <w:r w:rsidRPr="000E5FF7">
              <w:rPr>
                <w:sz w:val="24"/>
                <w:szCs w:val="24"/>
                <w:lang w:val="uk-UA" w:eastAsia="en-US"/>
              </w:rPr>
              <w:t xml:space="preserve">] </w:t>
            </w:r>
          </w:p>
          <w:p w:rsidR="000E5FF7" w:rsidRPr="000E5FF7" w:rsidRDefault="000E5FF7" w:rsidP="009627B8">
            <w:pPr>
              <w:pStyle w:val="ac"/>
              <w:spacing w:line="240" w:lineRule="auto"/>
              <w:jc w:val="center"/>
              <w:rPr>
                <w:sz w:val="24"/>
                <w:szCs w:val="24"/>
                <w:lang w:val="uk-UA" w:eastAsia="en-US"/>
              </w:rPr>
            </w:pPr>
            <w:r w:rsidRPr="000E5FF7">
              <w:rPr>
                <w:sz w:val="24"/>
                <w:szCs w:val="24"/>
                <w:lang w:val="uk-UA" w:eastAsia="en-US"/>
              </w:rPr>
              <w:t xml:space="preserve">ДСТУ </w:t>
            </w:r>
            <w:r w:rsidRPr="000E5FF7">
              <w:rPr>
                <w:sz w:val="24"/>
                <w:szCs w:val="24"/>
                <w:lang w:val="uk-UA" w:eastAsia="uk-UA"/>
              </w:rPr>
              <w:t>ГОСТ</w:t>
            </w:r>
          </w:p>
          <w:p w:rsidR="000E5FF7" w:rsidRPr="000E5FF7" w:rsidRDefault="000E5FF7" w:rsidP="009627B8">
            <w:pPr>
              <w:pStyle w:val="ac"/>
              <w:spacing w:line="240" w:lineRule="auto"/>
              <w:jc w:val="center"/>
              <w:rPr>
                <w:sz w:val="24"/>
                <w:szCs w:val="24"/>
                <w:lang w:val="en-US"/>
              </w:rPr>
            </w:pPr>
            <w:r w:rsidRPr="000E5FF7">
              <w:rPr>
                <w:sz w:val="24"/>
                <w:szCs w:val="24"/>
                <w:lang w:val="uk-UA" w:eastAsia="uk-UA"/>
              </w:rPr>
              <w:t>12.1.006:2008</w:t>
            </w:r>
          </w:p>
        </w:tc>
      </w:tr>
      <w:tr w:rsidR="000E5FF7" w:rsidRPr="000E5FF7" w:rsidTr="00DA38C1">
        <w:trPr>
          <w:gridAfter w:val="2"/>
          <w:wAfter w:w="13" w:type="dxa"/>
          <w:trHeight w:val="850"/>
          <w:jc w:val="center"/>
        </w:trPr>
        <w:tc>
          <w:tcPr>
            <w:tcW w:w="2737" w:type="dxa"/>
            <w:gridSpan w:val="3"/>
            <w:shd w:val="clear" w:color="auto" w:fill="FFFFFF"/>
            <w:vAlign w:val="center"/>
          </w:tcPr>
          <w:p w:rsidR="000E5FF7" w:rsidRPr="000E5FF7" w:rsidRDefault="000E5FF7" w:rsidP="009627B8">
            <w:pPr>
              <w:pStyle w:val="ac"/>
              <w:spacing w:line="240" w:lineRule="auto"/>
              <w:ind w:left="194" w:right="203"/>
              <w:rPr>
                <w:sz w:val="24"/>
                <w:szCs w:val="24"/>
                <w:lang w:val="uk-UA"/>
              </w:rPr>
            </w:pPr>
            <w:r w:rsidRPr="000E5FF7">
              <w:rPr>
                <w:sz w:val="24"/>
                <w:szCs w:val="24"/>
                <w:lang w:val="uk-UA" w:eastAsia="uk-UA"/>
              </w:rPr>
              <w:t>Ультрафіолетове випромінювання</w:t>
            </w:r>
          </w:p>
        </w:tc>
        <w:tc>
          <w:tcPr>
            <w:tcW w:w="1958" w:type="dxa"/>
            <w:shd w:val="clear" w:color="auto" w:fill="FFFFFF"/>
            <w:vAlign w:val="center"/>
          </w:tcPr>
          <w:p w:rsidR="000E5FF7" w:rsidRPr="000E5FF7" w:rsidRDefault="000E5FF7" w:rsidP="009627B8">
            <w:pPr>
              <w:pStyle w:val="ac"/>
              <w:spacing w:line="240" w:lineRule="auto"/>
              <w:jc w:val="center"/>
              <w:rPr>
                <w:sz w:val="24"/>
                <w:szCs w:val="24"/>
                <w:lang w:val="uk-UA"/>
              </w:rPr>
            </w:pPr>
            <w:r w:rsidRPr="000E5FF7">
              <w:rPr>
                <w:sz w:val="24"/>
                <w:szCs w:val="24"/>
                <w:lang w:val="uk-UA" w:eastAsia="uk-UA"/>
              </w:rPr>
              <w:t>Монітор комп'ютера</w:t>
            </w:r>
          </w:p>
        </w:tc>
        <w:tc>
          <w:tcPr>
            <w:tcW w:w="2161" w:type="dxa"/>
            <w:shd w:val="clear" w:color="auto" w:fill="FFFFFF"/>
            <w:vAlign w:val="center"/>
          </w:tcPr>
          <w:p w:rsidR="000E5FF7" w:rsidRPr="000E5FF7" w:rsidRDefault="000E5FF7" w:rsidP="009627B8">
            <w:pPr>
              <w:pStyle w:val="ac"/>
              <w:spacing w:line="240" w:lineRule="auto"/>
              <w:jc w:val="center"/>
              <w:rPr>
                <w:sz w:val="24"/>
                <w:szCs w:val="24"/>
                <w:lang w:val="uk-UA" w:eastAsia="uk-UA"/>
              </w:rPr>
            </w:pPr>
            <w:r w:rsidRPr="000E5FF7">
              <w:rPr>
                <w:sz w:val="24"/>
                <w:szCs w:val="24"/>
                <w:lang w:val="uk-UA" w:eastAsia="uk-UA"/>
              </w:rPr>
              <w:t>УФ-</w:t>
            </w:r>
            <w:r w:rsidRPr="000E5FF7">
              <w:rPr>
                <w:sz w:val="24"/>
                <w:szCs w:val="24"/>
                <w:lang w:val="uk-UA" w:eastAsia="en-US"/>
              </w:rPr>
              <w:t>C</w:t>
            </w:r>
            <w:r w:rsidRPr="000E5FF7">
              <w:rPr>
                <w:sz w:val="24"/>
                <w:szCs w:val="24"/>
                <w:lang w:val="uk-UA" w:eastAsia="uk-UA"/>
              </w:rPr>
              <w:t xml:space="preserve"> </w:t>
            </w:r>
          </w:p>
          <w:p w:rsidR="000E5FF7" w:rsidRPr="000E5FF7" w:rsidRDefault="000E5FF7" w:rsidP="009627B8">
            <w:pPr>
              <w:pStyle w:val="ac"/>
              <w:spacing w:line="240" w:lineRule="auto"/>
              <w:jc w:val="center"/>
              <w:rPr>
                <w:sz w:val="24"/>
                <w:szCs w:val="24"/>
                <w:lang w:val="uk-UA" w:eastAsia="uk-UA"/>
              </w:rPr>
            </w:pPr>
            <w:r w:rsidRPr="000E5FF7">
              <w:rPr>
                <w:sz w:val="24"/>
                <w:szCs w:val="24"/>
                <w:lang w:val="uk-UA" w:eastAsia="uk-UA"/>
              </w:rPr>
              <w:t>УФ-В</w:t>
            </w:r>
          </w:p>
          <w:p w:rsidR="000E5FF7" w:rsidRPr="000E5FF7" w:rsidRDefault="000E5FF7" w:rsidP="009627B8">
            <w:pPr>
              <w:pStyle w:val="ac"/>
              <w:spacing w:line="240" w:lineRule="auto"/>
              <w:jc w:val="center"/>
              <w:rPr>
                <w:sz w:val="24"/>
                <w:szCs w:val="24"/>
                <w:lang w:val="uk-UA"/>
              </w:rPr>
            </w:pPr>
            <w:r w:rsidRPr="000E5FF7">
              <w:rPr>
                <w:sz w:val="24"/>
                <w:szCs w:val="24"/>
                <w:lang w:val="uk-UA" w:eastAsia="uk-UA"/>
              </w:rPr>
              <w:t>УФ-А</w:t>
            </w:r>
          </w:p>
        </w:tc>
        <w:tc>
          <w:tcPr>
            <w:tcW w:w="2512" w:type="dxa"/>
            <w:shd w:val="clear" w:color="auto" w:fill="FFFFFF"/>
            <w:vAlign w:val="center"/>
          </w:tcPr>
          <w:p w:rsidR="000E5FF7" w:rsidRPr="000E5FF7" w:rsidRDefault="000E5FF7" w:rsidP="009627B8">
            <w:pPr>
              <w:pStyle w:val="ac"/>
              <w:spacing w:line="240" w:lineRule="auto"/>
              <w:jc w:val="center"/>
              <w:rPr>
                <w:sz w:val="24"/>
                <w:szCs w:val="24"/>
                <w:lang w:val="uk-UA" w:eastAsia="uk-UA"/>
              </w:rPr>
            </w:pPr>
            <w:r w:rsidRPr="000E5FF7">
              <w:rPr>
                <w:sz w:val="24"/>
                <w:szCs w:val="24"/>
                <w:lang w:val="uk-UA" w:eastAsia="uk-UA"/>
              </w:rPr>
              <w:t>ДНАОП 0.03-3.17- 88 [</w:t>
            </w:r>
            <w:r w:rsidR="0036271C">
              <w:rPr>
                <w:sz w:val="24"/>
                <w:szCs w:val="24"/>
                <w:lang w:val="en-US" w:eastAsia="uk-UA"/>
              </w:rPr>
              <w:t>4</w:t>
            </w:r>
            <w:r w:rsidR="0036271C">
              <w:rPr>
                <w:sz w:val="24"/>
                <w:szCs w:val="24"/>
                <w:lang w:eastAsia="uk-UA"/>
              </w:rPr>
              <w:t>2</w:t>
            </w:r>
            <w:r w:rsidRPr="000E5FF7">
              <w:rPr>
                <w:sz w:val="24"/>
                <w:szCs w:val="24"/>
                <w:lang w:val="en-US" w:eastAsia="uk-UA"/>
              </w:rPr>
              <w:t>]</w:t>
            </w:r>
          </w:p>
          <w:p w:rsidR="000E5FF7" w:rsidRPr="000E5FF7" w:rsidRDefault="000E5FF7" w:rsidP="009627B8">
            <w:pPr>
              <w:pStyle w:val="ac"/>
              <w:spacing w:line="240" w:lineRule="auto"/>
              <w:jc w:val="center"/>
              <w:rPr>
                <w:sz w:val="24"/>
                <w:szCs w:val="24"/>
                <w:lang w:val="en-US"/>
              </w:rPr>
            </w:pPr>
            <w:r w:rsidRPr="000E5FF7">
              <w:rPr>
                <w:sz w:val="24"/>
                <w:szCs w:val="24"/>
                <w:lang w:val="uk-UA" w:eastAsia="uk-UA"/>
              </w:rPr>
              <w:t>ДСанПіН 3.3.2-007-98 [</w:t>
            </w:r>
            <w:r w:rsidR="0036271C">
              <w:rPr>
                <w:sz w:val="24"/>
                <w:szCs w:val="24"/>
                <w:lang w:val="en-US" w:eastAsia="uk-UA"/>
              </w:rPr>
              <w:t>3</w:t>
            </w:r>
            <w:r w:rsidR="0036271C">
              <w:rPr>
                <w:sz w:val="24"/>
                <w:szCs w:val="24"/>
                <w:lang w:eastAsia="uk-UA"/>
              </w:rPr>
              <w:t>2</w:t>
            </w:r>
            <w:r w:rsidRPr="000E5FF7">
              <w:rPr>
                <w:sz w:val="24"/>
                <w:szCs w:val="24"/>
                <w:lang w:val="en-US" w:eastAsia="uk-UA"/>
              </w:rPr>
              <w:t>]</w:t>
            </w:r>
          </w:p>
        </w:tc>
      </w:tr>
    </w:tbl>
    <w:p w:rsidR="000E5FF7" w:rsidRPr="000E5FF7" w:rsidRDefault="000E5FF7" w:rsidP="000E5FF7">
      <w:pPr>
        <w:spacing w:line="360" w:lineRule="auto"/>
        <w:rPr>
          <w:b/>
          <w:sz w:val="28"/>
          <w:szCs w:val="28"/>
          <w:lang w:val="uk-UA"/>
        </w:rPr>
        <w:sectPr w:rsidR="000E5FF7" w:rsidRPr="000E5FF7" w:rsidSect="00296918">
          <w:headerReference w:type="default" r:id="rId9"/>
          <w:endnotePr>
            <w:numFmt w:val="decimal"/>
          </w:endnotePr>
          <w:pgSz w:w="11906" w:h="16838"/>
          <w:pgMar w:top="830" w:right="851" w:bottom="1134" w:left="1701" w:header="426" w:footer="709" w:gutter="0"/>
          <w:pgNumType w:start="1"/>
          <w:cols w:space="708"/>
          <w:titlePg/>
          <w:docGrid w:linePitch="381"/>
        </w:sectPr>
      </w:pPr>
    </w:p>
    <w:p w:rsidR="000E5FF7" w:rsidRPr="000E5FF7" w:rsidRDefault="000E5FF7" w:rsidP="00296918">
      <w:pPr>
        <w:pStyle w:val="21"/>
        <w:outlineLvl w:val="1"/>
      </w:pPr>
      <w:bookmarkStart w:id="22" w:name="_Toc359387684"/>
      <w:bookmarkStart w:id="23" w:name="_Toc451251271"/>
      <w:r w:rsidRPr="000E5FF7">
        <w:lastRenderedPageBreak/>
        <w:t>4.3 Промислова санітарія</w:t>
      </w:r>
      <w:bookmarkEnd w:id="22"/>
      <w:bookmarkEnd w:id="23"/>
    </w:p>
    <w:p w:rsidR="000E5FF7" w:rsidRPr="00DA38C1" w:rsidRDefault="000E5FF7" w:rsidP="00296918">
      <w:pPr>
        <w:pStyle w:val="33"/>
        <w:outlineLvl w:val="2"/>
        <w:rPr>
          <w:b/>
        </w:rPr>
      </w:pPr>
      <w:bookmarkStart w:id="24" w:name="_Toc359387685"/>
      <w:bookmarkStart w:id="25" w:name="_Toc451251272"/>
      <w:r w:rsidRPr="00DA38C1">
        <w:rPr>
          <w:b/>
        </w:rPr>
        <w:t>4.3.1 Метеорологічні умови при роботі</w:t>
      </w:r>
      <w:bookmarkEnd w:id="24"/>
      <w:bookmarkEnd w:id="25"/>
    </w:p>
    <w:p w:rsidR="000E5FF7" w:rsidRPr="000E5FF7" w:rsidRDefault="000E5FF7" w:rsidP="000E5FF7">
      <w:pPr>
        <w:spacing w:line="360" w:lineRule="auto"/>
        <w:ind w:firstLine="709"/>
        <w:jc w:val="both"/>
        <w:rPr>
          <w:sz w:val="28"/>
          <w:szCs w:val="28"/>
          <w:lang w:val="uk-UA"/>
        </w:rPr>
      </w:pPr>
      <w:r w:rsidRPr="000E5FF7">
        <w:rPr>
          <w:sz w:val="28"/>
          <w:szCs w:val="28"/>
          <w:lang w:val="uk-UA"/>
        </w:rPr>
        <w:t>Внутрішнє середовище приміщення визначається діючим на організм людини поєднанням температури, відносної вологості і швидкості руху повітря.</w:t>
      </w:r>
    </w:p>
    <w:p w:rsidR="000E5FF7" w:rsidRPr="000E5FF7" w:rsidRDefault="000E5FF7" w:rsidP="000E5FF7">
      <w:pPr>
        <w:spacing w:line="360" w:lineRule="auto"/>
        <w:ind w:firstLine="709"/>
        <w:jc w:val="both"/>
        <w:rPr>
          <w:sz w:val="28"/>
          <w:szCs w:val="28"/>
          <w:lang w:val="uk-UA"/>
        </w:rPr>
      </w:pPr>
      <w:r w:rsidRPr="000E5FF7">
        <w:rPr>
          <w:sz w:val="28"/>
          <w:szCs w:val="28"/>
          <w:lang w:val="uk-UA"/>
        </w:rPr>
        <w:t xml:space="preserve">Виконувана робота відноситься до легкої категорії </w:t>
      </w:r>
      <w:r w:rsidRPr="000E5FF7">
        <w:rPr>
          <w:rFonts w:eastAsia="MS PGothic"/>
          <w:sz w:val="28"/>
          <w:szCs w:val="28"/>
          <w:lang w:val="uk-UA"/>
        </w:rPr>
        <w:t xml:space="preserve">І </w:t>
      </w:r>
      <w:r w:rsidRPr="000E5FF7">
        <w:rPr>
          <w:sz w:val="28"/>
          <w:szCs w:val="28"/>
          <w:lang w:val="uk-UA"/>
        </w:rPr>
        <w:t>а, енерговитрати організму – 90-120 ккал/год. Враховуючи специфіку роботи за комп’ютером, оптимальні параметри</w:t>
      </w:r>
      <w:r w:rsidR="0036271C">
        <w:rPr>
          <w:sz w:val="28"/>
          <w:szCs w:val="28"/>
          <w:lang w:val="uk-UA"/>
        </w:rPr>
        <w:t xml:space="preserve"> вибрані по ГОСТ 12.1.005-88 [36], ДСН 3.3.6.042-99 [34</w:t>
      </w:r>
      <w:r w:rsidRPr="000E5FF7">
        <w:rPr>
          <w:sz w:val="28"/>
          <w:szCs w:val="28"/>
          <w:lang w:val="uk-UA"/>
        </w:rPr>
        <w:t>], які створюють відчуття теплового комфорту і є передумовою збереження високого рівня працездатності, дані приведені в таблиці 1.2.</w:t>
      </w:r>
    </w:p>
    <w:p w:rsidR="000E5FF7" w:rsidRPr="000E5FF7" w:rsidRDefault="000E5FF7" w:rsidP="000E5FF7">
      <w:pPr>
        <w:spacing w:line="360" w:lineRule="auto"/>
        <w:ind w:firstLine="709"/>
        <w:jc w:val="both"/>
        <w:rPr>
          <w:sz w:val="28"/>
          <w:szCs w:val="28"/>
          <w:lang w:val="uk-UA"/>
        </w:rPr>
      </w:pPr>
      <w:r w:rsidRPr="000E5FF7">
        <w:rPr>
          <w:sz w:val="28"/>
          <w:szCs w:val="28"/>
          <w:lang w:val="uk-UA"/>
        </w:rPr>
        <w:t>Для забезпечення вищезгаданих метеорологічних умов в приміщ</w:t>
      </w:r>
      <w:r w:rsidR="0036271C">
        <w:rPr>
          <w:sz w:val="28"/>
          <w:szCs w:val="28"/>
          <w:lang w:val="uk-UA"/>
        </w:rPr>
        <w:t>енні згідно СНіП 2.04.05-91* [45</w:t>
      </w:r>
      <w:r w:rsidRPr="000E5FF7">
        <w:rPr>
          <w:sz w:val="28"/>
          <w:szCs w:val="28"/>
          <w:lang w:val="uk-UA"/>
        </w:rPr>
        <w:t>] передбачена система опалення в холодний період року, природна вентиляція, яка здійснюється у наслідок перепадів тиску зовнішнього і внутрішнього повітря при відкритті квартирки і кондиціонування (кондиціонер БК).</w:t>
      </w:r>
    </w:p>
    <w:p w:rsidR="000E5FF7" w:rsidRPr="000E5FF7" w:rsidRDefault="000E5FF7" w:rsidP="000E5FF7">
      <w:pPr>
        <w:spacing w:line="360" w:lineRule="auto"/>
        <w:ind w:firstLine="709"/>
        <w:jc w:val="both"/>
        <w:rPr>
          <w:sz w:val="28"/>
          <w:szCs w:val="28"/>
          <w:lang w:val="uk-UA"/>
        </w:rPr>
      </w:pPr>
    </w:p>
    <w:p w:rsidR="000E5FF7" w:rsidRPr="000E5FF7" w:rsidRDefault="000E5FF7" w:rsidP="000E5FF7">
      <w:pPr>
        <w:spacing w:line="360" w:lineRule="auto"/>
        <w:ind w:firstLine="709"/>
        <w:jc w:val="both"/>
        <w:rPr>
          <w:sz w:val="28"/>
          <w:szCs w:val="28"/>
          <w:lang w:val="uk-UA"/>
        </w:rPr>
      </w:pPr>
      <w:r w:rsidRPr="000E5FF7">
        <w:rPr>
          <w:sz w:val="28"/>
          <w:szCs w:val="28"/>
          <w:lang w:val="uk-UA"/>
        </w:rPr>
        <w:t>Таблиця 4.2 – Оптимальні параметри мікроклімату у робочій зоні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7"/>
        <w:gridCol w:w="2533"/>
        <w:gridCol w:w="2327"/>
        <w:gridCol w:w="2363"/>
      </w:tblGrid>
      <w:tr w:rsidR="000E5FF7" w:rsidRPr="000E5FF7" w:rsidTr="009627B8">
        <w:tc>
          <w:tcPr>
            <w:tcW w:w="2347" w:type="dxa"/>
            <w:vAlign w:val="center"/>
          </w:tcPr>
          <w:p w:rsidR="000E5FF7" w:rsidRPr="000E5FF7" w:rsidRDefault="000E5FF7" w:rsidP="009627B8">
            <w:pPr>
              <w:spacing w:line="360" w:lineRule="auto"/>
              <w:jc w:val="center"/>
              <w:rPr>
                <w:sz w:val="28"/>
                <w:szCs w:val="28"/>
                <w:lang w:val="uk-UA"/>
              </w:rPr>
            </w:pPr>
            <w:r w:rsidRPr="000E5FF7">
              <w:rPr>
                <w:sz w:val="28"/>
                <w:szCs w:val="28"/>
                <w:lang w:val="uk-UA"/>
              </w:rPr>
              <w:t>Період року</w:t>
            </w:r>
          </w:p>
        </w:tc>
        <w:tc>
          <w:tcPr>
            <w:tcW w:w="2533" w:type="dxa"/>
            <w:vAlign w:val="center"/>
          </w:tcPr>
          <w:p w:rsidR="000E5FF7" w:rsidRPr="000E5FF7" w:rsidRDefault="000E5FF7" w:rsidP="009627B8">
            <w:pPr>
              <w:spacing w:line="360" w:lineRule="auto"/>
              <w:jc w:val="center"/>
              <w:rPr>
                <w:sz w:val="28"/>
                <w:szCs w:val="28"/>
                <w:lang w:val="uk-UA"/>
              </w:rPr>
            </w:pPr>
            <w:r w:rsidRPr="000E5FF7">
              <w:rPr>
                <w:sz w:val="28"/>
                <w:szCs w:val="28"/>
                <w:lang w:val="uk-UA"/>
              </w:rPr>
              <w:t xml:space="preserve">Температура, </w:t>
            </w:r>
            <w:r w:rsidRPr="000E5FF7">
              <w:rPr>
                <w:sz w:val="28"/>
                <w:szCs w:val="28"/>
                <w:vertAlign w:val="superscript"/>
                <w:lang w:val="uk-UA"/>
              </w:rPr>
              <w:t>0</w:t>
            </w:r>
            <w:r w:rsidRPr="000E5FF7">
              <w:rPr>
                <w:sz w:val="28"/>
                <w:szCs w:val="28"/>
                <w:lang w:val="uk-UA"/>
              </w:rPr>
              <w:t>С</w:t>
            </w:r>
          </w:p>
        </w:tc>
        <w:tc>
          <w:tcPr>
            <w:tcW w:w="2327" w:type="dxa"/>
            <w:vAlign w:val="center"/>
          </w:tcPr>
          <w:p w:rsidR="000E5FF7" w:rsidRPr="000E5FF7" w:rsidRDefault="000E5FF7" w:rsidP="009627B8">
            <w:pPr>
              <w:spacing w:line="360" w:lineRule="auto"/>
              <w:jc w:val="center"/>
              <w:rPr>
                <w:sz w:val="28"/>
                <w:szCs w:val="28"/>
                <w:lang w:val="uk-UA"/>
              </w:rPr>
            </w:pPr>
            <w:r w:rsidRPr="000E5FF7">
              <w:rPr>
                <w:sz w:val="28"/>
                <w:szCs w:val="28"/>
                <w:lang w:val="uk-UA"/>
              </w:rPr>
              <w:t>Відносна вологість, %</w:t>
            </w:r>
          </w:p>
        </w:tc>
        <w:tc>
          <w:tcPr>
            <w:tcW w:w="2363" w:type="dxa"/>
            <w:vAlign w:val="center"/>
          </w:tcPr>
          <w:p w:rsidR="000E5FF7" w:rsidRPr="000E5FF7" w:rsidRDefault="000E5FF7" w:rsidP="009627B8">
            <w:pPr>
              <w:spacing w:line="360" w:lineRule="auto"/>
              <w:jc w:val="center"/>
              <w:rPr>
                <w:sz w:val="28"/>
                <w:szCs w:val="28"/>
                <w:lang w:val="uk-UA"/>
              </w:rPr>
            </w:pPr>
            <w:r w:rsidRPr="000E5FF7">
              <w:rPr>
                <w:sz w:val="28"/>
                <w:szCs w:val="28"/>
                <w:lang w:val="uk-UA"/>
              </w:rPr>
              <w:t>Швидкість руху повітря, м/с</w:t>
            </w:r>
          </w:p>
        </w:tc>
      </w:tr>
      <w:tr w:rsidR="000E5FF7" w:rsidRPr="000E5FF7" w:rsidTr="009627B8">
        <w:tc>
          <w:tcPr>
            <w:tcW w:w="2347" w:type="dxa"/>
            <w:vAlign w:val="center"/>
          </w:tcPr>
          <w:p w:rsidR="000E5FF7" w:rsidRPr="000E5FF7" w:rsidRDefault="000E5FF7" w:rsidP="009627B8">
            <w:pPr>
              <w:spacing w:line="360" w:lineRule="auto"/>
              <w:jc w:val="center"/>
              <w:rPr>
                <w:sz w:val="28"/>
                <w:szCs w:val="28"/>
                <w:lang w:val="uk-UA"/>
              </w:rPr>
            </w:pPr>
            <w:r w:rsidRPr="000E5FF7">
              <w:rPr>
                <w:sz w:val="28"/>
                <w:szCs w:val="28"/>
                <w:lang w:val="uk-UA"/>
              </w:rPr>
              <w:t>Холодний</w:t>
            </w:r>
          </w:p>
        </w:tc>
        <w:tc>
          <w:tcPr>
            <w:tcW w:w="2533" w:type="dxa"/>
            <w:vAlign w:val="center"/>
          </w:tcPr>
          <w:p w:rsidR="000E5FF7" w:rsidRPr="000E5FF7" w:rsidRDefault="000E5FF7" w:rsidP="009627B8">
            <w:pPr>
              <w:spacing w:line="360" w:lineRule="auto"/>
              <w:jc w:val="center"/>
              <w:rPr>
                <w:sz w:val="28"/>
                <w:szCs w:val="28"/>
                <w:lang w:val="uk-UA"/>
              </w:rPr>
            </w:pPr>
            <w:r w:rsidRPr="000E5FF7">
              <w:rPr>
                <w:sz w:val="28"/>
                <w:szCs w:val="28"/>
                <w:lang w:val="uk-UA"/>
              </w:rPr>
              <w:t>22-24</w:t>
            </w:r>
          </w:p>
        </w:tc>
        <w:tc>
          <w:tcPr>
            <w:tcW w:w="2327" w:type="dxa"/>
            <w:vAlign w:val="center"/>
          </w:tcPr>
          <w:p w:rsidR="000E5FF7" w:rsidRPr="000E5FF7" w:rsidRDefault="000E5FF7" w:rsidP="009627B8">
            <w:pPr>
              <w:spacing w:line="360" w:lineRule="auto"/>
              <w:jc w:val="center"/>
              <w:rPr>
                <w:sz w:val="28"/>
                <w:szCs w:val="28"/>
                <w:lang w:val="uk-UA"/>
              </w:rPr>
            </w:pPr>
            <w:r w:rsidRPr="000E5FF7">
              <w:rPr>
                <w:sz w:val="28"/>
                <w:szCs w:val="28"/>
                <w:lang w:val="uk-UA"/>
              </w:rPr>
              <w:t>40-60</w:t>
            </w:r>
          </w:p>
        </w:tc>
        <w:tc>
          <w:tcPr>
            <w:tcW w:w="2363" w:type="dxa"/>
            <w:vAlign w:val="center"/>
          </w:tcPr>
          <w:p w:rsidR="000E5FF7" w:rsidRPr="000E5FF7" w:rsidRDefault="000E5FF7" w:rsidP="009627B8">
            <w:pPr>
              <w:spacing w:line="360" w:lineRule="auto"/>
              <w:jc w:val="center"/>
              <w:rPr>
                <w:sz w:val="28"/>
                <w:szCs w:val="28"/>
                <w:lang w:val="uk-UA"/>
              </w:rPr>
            </w:pPr>
            <w:r w:rsidRPr="000E5FF7">
              <w:rPr>
                <w:sz w:val="28"/>
                <w:szCs w:val="28"/>
                <w:lang w:val="uk-UA"/>
              </w:rPr>
              <w:t>0,1</w:t>
            </w:r>
          </w:p>
        </w:tc>
      </w:tr>
      <w:tr w:rsidR="000E5FF7" w:rsidRPr="000E5FF7" w:rsidTr="009627B8">
        <w:tc>
          <w:tcPr>
            <w:tcW w:w="2347" w:type="dxa"/>
            <w:vAlign w:val="center"/>
          </w:tcPr>
          <w:p w:rsidR="000E5FF7" w:rsidRPr="000E5FF7" w:rsidRDefault="000E5FF7" w:rsidP="009627B8">
            <w:pPr>
              <w:spacing w:line="360" w:lineRule="auto"/>
              <w:jc w:val="center"/>
              <w:rPr>
                <w:sz w:val="28"/>
                <w:szCs w:val="28"/>
                <w:lang w:val="uk-UA"/>
              </w:rPr>
            </w:pPr>
            <w:r w:rsidRPr="000E5FF7">
              <w:rPr>
                <w:sz w:val="28"/>
                <w:szCs w:val="28"/>
                <w:lang w:val="uk-UA"/>
              </w:rPr>
              <w:t>Теплий</w:t>
            </w:r>
          </w:p>
        </w:tc>
        <w:tc>
          <w:tcPr>
            <w:tcW w:w="2533" w:type="dxa"/>
            <w:vAlign w:val="center"/>
          </w:tcPr>
          <w:p w:rsidR="000E5FF7" w:rsidRPr="000E5FF7" w:rsidRDefault="000E5FF7" w:rsidP="009627B8">
            <w:pPr>
              <w:spacing w:line="360" w:lineRule="auto"/>
              <w:jc w:val="center"/>
              <w:rPr>
                <w:sz w:val="28"/>
                <w:szCs w:val="28"/>
                <w:lang w:val="uk-UA"/>
              </w:rPr>
            </w:pPr>
            <w:r w:rsidRPr="000E5FF7">
              <w:rPr>
                <w:sz w:val="28"/>
                <w:szCs w:val="28"/>
                <w:lang w:val="uk-UA"/>
              </w:rPr>
              <w:t>23-25</w:t>
            </w:r>
          </w:p>
        </w:tc>
        <w:tc>
          <w:tcPr>
            <w:tcW w:w="2327" w:type="dxa"/>
            <w:vAlign w:val="center"/>
          </w:tcPr>
          <w:p w:rsidR="000E5FF7" w:rsidRPr="000E5FF7" w:rsidRDefault="000E5FF7" w:rsidP="009627B8">
            <w:pPr>
              <w:spacing w:line="360" w:lineRule="auto"/>
              <w:jc w:val="center"/>
              <w:rPr>
                <w:sz w:val="28"/>
                <w:szCs w:val="28"/>
                <w:lang w:val="uk-UA"/>
              </w:rPr>
            </w:pPr>
            <w:r w:rsidRPr="000E5FF7">
              <w:rPr>
                <w:sz w:val="28"/>
                <w:szCs w:val="28"/>
                <w:lang w:val="uk-UA"/>
              </w:rPr>
              <w:t>40-60</w:t>
            </w:r>
          </w:p>
        </w:tc>
        <w:tc>
          <w:tcPr>
            <w:tcW w:w="2363" w:type="dxa"/>
            <w:vAlign w:val="center"/>
          </w:tcPr>
          <w:p w:rsidR="000E5FF7" w:rsidRPr="000E5FF7" w:rsidRDefault="000E5FF7" w:rsidP="009627B8">
            <w:pPr>
              <w:spacing w:line="360" w:lineRule="auto"/>
              <w:jc w:val="center"/>
              <w:rPr>
                <w:sz w:val="28"/>
                <w:szCs w:val="28"/>
                <w:lang w:val="uk-UA"/>
              </w:rPr>
            </w:pPr>
            <w:r w:rsidRPr="000E5FF7">
              <w:rPr>
                <w:sz w:val="28"/>
                <w:szCs w:val="28"/>
                <w:lang w:val="uk-UA"/>
              </w:rPr>
              <w:t>0,1</w:t>
            </w:r>
          </w:p>
        </w:tc>
      </w:tr>
    </w:tbl>
    <w:p w:rsidR="000E5FF7" w:rsidRPr="000E5FF7" w:rsidRDefault="000E5FF7" w:rsidP="000E5FF7">
      <w:pPr>
        <w:spacing w:line="360" w:lineRule="auto"/>
        <w:ind w:firstLine="709"/>
        <w:jc w:val="both"/>
        <w:rPr>
          <w:sz w:val="28"/>
          <w:szCs w:val="28"/>
          <w:lang w:val="uk-UA"/>
        </w:rPr>
      </w:pPr>
    </w:p>
    <w:p w:rsidR="000E5FF7" w:rsidRPr="00DA38C1" w:rsidRDefault="000E5FF7" w:rsidP="00296918">
      <w:pPr>
        <w:pStyle w:val="33"/>
        <w:outlineLvl w:val="2"/>
        <w:rPr>
          <w:b/>
        </w:rPr>
      </w:pPr>
      <w:bookmarkStart w:id="26" w:name="_Toc359387686"/>
      <w:bookmarkStart w:id="27" w:name="_Toc451251273"/>
      <w:r w:rsidRPr="00DA38C1">
        <w:rPr>
          <w:b/>
        </w:rPr>
        <w:t>4.3.2 Освітлення виробничого приміщення</w:t>
      </w:r>
      <w:bookmarkEnd w:id="26"/>
      <w:bookmarkEnd w:id="27"/>
    </w:p>
    <w:p w:rsidR="000E5FF7" w:rsidRPr="000E5FF7" w:rsidRDefault="000E5FF7" w:rsidP="000E5FF7">
      <w:pPr>
        <w:spacing w:line="360" w:lineRule="auto"/>
        <w:ind w:firstLine="709"/>
        <w:jc w:val="both"/>
        <w:rPr>
          <w:sz w:val="28"/>
          <w:szCs w:val="28"/>
          <w:lang w:val="uk-UA"/>
        </w:rPr>
      </w:pPr>
      <w:r w:rsidRPr="000E5FF7">
        <w:rPr>
          <w:sz w:val="28"/>
          <w:szCs w:val="28"/>
          <w:lang w:val="uk-UA"/>
        </w:rPr>
        <w:t>Працездатність багато в чому залежить від освітлення. Незадовільне освітлення кількісно або якісно стомлює не тільки зір, але викликав стомлення організму і цілому, робить вплив на продуктивність праці фінансиста.</w:t>
      </w:r>
    </w:p>
    <w:p w:rsidR="000E5FF7" w:rsidRPr="000E5FF7" w:rsidRDefault="000E5FF7" w:rsidP="000E5FF7">
      <w:pPr>
        <w:spacing w:line="360" w:lineRule="auto"/>
        <w:ind w:firstLine="709"/>
        <w:jc w:val="both"/>
        <w:rPr>
          <w:sz w:val="28"/>
          <w:szCs w:val="28"/>
          <w:lang w:val="uk-UA"/>
        </w:rPr>
      </w:pPr>
      <w:r w:rsidRPr="000E5FF7">
        <w:rPr>
          <w:sz w:val="28"/>
          <w:szCs w:val="28"/>
          <w:lang w:val="uk-UA"/>
        </w:rPr>
        <w:t xml:space="preserve">Для забезпечення нормального освітлення залежно від точності виконуваних робіт фінансовий відділ повинен оснащуватися суміщеним і </w:t>
      </w:r>
      <w:r w:rsidRPr="000E5FF7">
        <w:rPr>
          <w:sz w:val="28"/>
          <w:szCs w:val="28"/>
          <w:lang w:val="uk-UA"/>
        </w:rPr>
        <w:lastRenderedPageBreak/>
        <w:t>штучним освітленням, враховуючи напруженість очного аналізатора, згідно ДБН В.2.5.-28-2006 [4</w:t>
      </w:r>
      <w:r w:rsidR="0036271C">
        <w:rPr>
          <w:sz w:val="28"/>
          <w:szCs w:val="28"/>
          <w:lang w:val="uk-UA"/>
        </w:rPr>
        <w:t>3</w:t>
      </w:r>
      <w:r w:rsidRPr="000E5FF7">
        <w:rPr>
          <w:sz w:val="28"/>
          <w:szCs w:val="28"/>
          <w:lang w:val="uk-UA"/>
        </w:rPr>
        <w:t>].</w:t>
      </w:r>
    </w:p>
    <w:p w:rsidR="000E5FF7" w:rsidRPr="000E5FF7" w:rsidRDefault="000E5FF7" w:rsidP="000E5FF7">
      <w:pPr>
        <w:pStyle w:val="af"/>
        <w:spacing w:line="360" w:lineRule="auto"/>
        <w:ind w:firstLine="709"/>
        <w:jc w:val="both"/>
        <w:rPr>
          <w:rFonts w:ascii="Times New Roman" w:hAnsi="Times New Roman"/>
          <w:sz w:val="28"/>
          <w:szCs w:val="28"/>
          <w:lang w:val="uk-UA" w:eastAsia="ru-RU"/>
        </w:rPr>
      </w:pPr>
      <w:r w:rsidRPr="000E5FF7">
        <w:rPr>
          <w:rFonts w:ascii="Times New Roman" w:hAnsi="Times New Roman"/>
          <w:sz w:val="28"/>
          <w:szCs w:val="28"/>
          <w:lang w:val="uk-UA" w:eastAsia="ru-RU"/>
        </w:rPr>
        <w:t>Згідно ДБН В.2.5.-28-2006 [4</w:t>
      </w:r>
      <w:r w:rsidR="0036271C">
        <w:rPr>
          <w:rFonts w:ascii="Times New Roman" w:hAnsi="Times New Roman"/>
          <w:sz w:val="28"/>
          <w:szCs w:val="28"/>
          <w:lang w:val="uk-UA" w:eastAsia="ru-RU"/>
        </w:rPr>
        <w:t>3</w:t>
      </w:r>
      <w:r w:rsidRPr="000E5FF7">
        <w:rPr>
          <w:rFonts w:ascii="Times New Roman" w:hAnsi="Times New Roman"/>
          <w:sz w:val="28"/>
          <w:szCs w:val="28"/>
          <w:lang w:val="uk-UA" w:eastAsia="ru-RU"/>
        </w:rPr>
        <w:t>] виконувана робота відноситься до розряду високої точності, мінімальний об’єкт розрізнення 0,3-</w:t>
      </w:r>
      <w:smartTag w:uri="urn:schemas-microsoft-com:office:smarttags" w:element="metricconverter">
        <w:smartTagPr>
          <w:attr w:name="ProductID" w:val="0,5 мм"/>
        </w:smartTagPr>
        <w:r w:rsidRPr="000E5FF7">
          <w:rPr>
            <w:rFonts w:ascii="Times New Roman" w:hAnsi="Times New Roman"/>
            <w:sz w:val="28"/>
            <w:szCs w:val="28"/>
            <w:lang w:val="uk-UA" w:eastAsia="ru-RU"/>
          </w:rPr>
          <w:t>0,5 мм</w:t>
        </w:r>
      </w:smartTag>
      <w:r w:rsidRPr="000E5FF7">
        <w:rPr>
          <w:rFonts w:ascii="Times New Roman" w:hAnsi="Times New Roman"/>
          <w:sz w:val="28"/>
          <w:szCs w:val="28"/>
          <w:lang w:val="uk-UA" w:eastAsia="ru-RU"/>
        </w:rPr>
        <w:t>, розряд зорової роботи ІІІ, фон – середній, контраст об’єкту з фоном – середній, підрозряд – в.</w:t>
      </w:r>
    </w:p>
    <w:p w:rsidR="000E5FF7" w:rsidRPr="000E5FF7" w:rsidRDefault="000E5FF7" w:rsidP="000E5FF7">
      <w:pPr>
        <w:pStyle w:val="af"/>
        <w:spacing w:line="360" w:lineRule="auto"/>
        <w:ind w:firstLine="709"/>
        <w:jc w:val="both"/>
        <w:rPr>
          <w:rFonts w:ascii="Times New Roman" w:hAnsi="Times New Roman"/>
          <w:sz w:val="28"/>
          <w:szCs w:val="28"/>
          <w:lang w:val="uk-UA" w:eastAsia="ru-RU"/>
        </w:rPr>
      </w:pPr>
      <w:r w:rsidRPr="000E5FF7">
        <w:rPr>
          <w:rFonts w:ascii="Times New Roman" w:hAnsi="Times New Roman"/>
          <w:sz w:val="28"/>
          <w:szCs w:val="28"/>
          <w:lang w:val="uk-UA" w:eastAsia="ru-RU"/>
        </w:rPr>
        <w:t>Всі виробничі приміщення з постійним знаходженням в них людей, відповідно до санітарних норм і правил, мають природне освітлення.</w:t>
      </w:r>
    </w:p>
    <w:p w:rsidR="000E5FF7" w:rsidRPr="000E5FF7" w:rsidRDefault="000E5FF7" w:rsidP="000E5FF7">
      <w:pPr>
        <w:pStyle w:val="af"/>
        <w:spacing w:line="360" w:lineRule="auto"/>
        <w:ind w:firstLine="709"/>
        <w:jc w:val="both"/>
        <w:rPr>
          <w:rFonts w:ascii="Times New Roman" w:hAnsi="Times New Roman"/>
          <w:sz w:val="28"/>
          <w:szCs w:val="28"/>
          <w:lang w:val="uk-UA" w:eastAsia="ru-RU"/>
        </w:rPr>
      </w:pPr>
      <w:r w:rsidRPr="000E5FF7">
        <w:rPr>
          <w:rFonts w:ascii="Times New Roman" w:hAnsi="Times New Roman"/>
          <w:sz w:val="28"/>
          <w:szCs w:val="28"/>
          <w:lang w:val="uk-UA" w:eastAsia="ru-RU"/>
        </w:rPr>
        <w:t>У даному випадку використовується суміщене освітлення (природнє бокове двостороннє освітлення через віконні отвори в зовнішніх стінах, орієнтованих на південь, та штучне). Суміщене освітлення нормується коефіцієнтом природної освітленості (КПО) по ДБН В.2.5.-28-2006 [</w:t>
      </w:r>
      <w:r w:rsidRPr="000E5FF7">
        <w:rPr>
          <w:rFonts w:ascii="Times New Roman" w:hAnsi="Times New Roman"/>
          <w:sz w:val="28"/>
          <w:szCs w:val="28"/>
          <w:lang w:eastAsia="ru-RU"/>
        </w:rPr>
        <w:t>4</w:t>
      </w:r>
      <w:r w:rsidR="0036271C">
        <w:rPr>
          <w:rFonts w:ascii="Times New Roman" w:hAnsi="Times New Roman"/>
          <w:sz w:val="28"/>
          <w:szCs w:val="28"/>
          <w:lang w:eastAsia="ru-RU"/>
        </w:rPr>
        <w:t>3</w:t>
      </w:r>
      <w:r w:rsidRPr="000E5FF7">
        <w:rPr>
          <w:rFonts w:ascii="Times New Roman" w:hAnsi="Times New Roman"/>
          <w:sz w:val="28"/>
          <w:szCs w:val="28"/>
          <w:lang w:val="uk-UA" w:eastAsia="ru-RU"/>
        </w:rPr>
        <w:t>].</w:t>
      </w:r>
    </w:p>
    <w:p w:rsidR="000E5FF7" w:rsidRPr="000E5FF7" w:rsidRDefault="000E5FF7" w:rsidP="000E5FF7">
      <w:pPr>
        <w:pStyle w:val="af"/>
        <w:spacing w:line="360" w:lineRule="auto"/>
        <w:ind w:firstLine="709"/>
        <w:jc w:val="both"/>
        <w:rPr>
          <w:rFonts w:ascii="Times New Roman" w:hAnsi="Times New Roman"/>
          <w:sz w:val="28"/>
          <w:szCs w:val="28"/>
          <w:lang w:val="uk-UA" w:eastAsia="ru-RU"/>
        </w:rPr>
      </w:pPr>
      <w:r w:rsidRPr="000E5FF7">
        <w:rPr>
          <w:rFonts w:ascii="Times New Roman" w:hAnsi="Times New Roman"/>
          <w:sz w:val="28"/>
          <w:szCs w:val="28"/>
          <w:lang w:val="uk-UA" w:eastAsia="ru-RU"/>
        </w:rPr>
        <w:t>Нормовані значення КПО (е, %) для будівель, розташованих в різних районах визначаються по формулі 4.1:</w:t>
      </w:r>
    </w:p>
    <w:p w:rsidR="000E5FF7" w:rsidRPr="000E5FF7" w:rsidRDefault="000E5FF7" w:rsidP="000E5FF7">
      <w:pPr>
        <w:pStyle w:val="af"/>
        <w:spacing w:line="360" w:lineRule="auto"/>
        <w:ind w:firstLine="709"/>
        <w:jc w:val="both"/>
        <w:rPr>
          <w:rFonts w:ascii="Times New Roman" w:hAnsi="Times New Roman"/>
          <w:sz w:val="28"/>
          <w:szCs w:val="28"/>
          <w:lang w:val="uk-UA" w:eastAsia="ru-RU"/>
        </w:rPr>
      </w:pPr>
    </w:p>
    <w:p w:rsidR="000E5FF7" w:rsidRPr="00F764E4" w:rsidRDefault="000E5FF7" w:rsidP="00F764E4">
      <w:pPr>
        <w:pStyle w:val="af"/>
        <w:spacing w:line="360" w:lineRule="auto"/>
        <w:ind w:firstLine="709"/>
        <w:jc w:val="right"/>
        <w:rPr>
          <w:rFonts w:ascii="Times New Roman" w:hAnsi="Times New Roman"/>
          <w:sz w:val="28"/>
          <w:szCs w:val="28"/>
          <w:lang w:val="uk-UA" w:eastAsia="ru-RU"/>
        </w:rPr>
      </w:pPr>
      <w:r w:rsidRPr="000E5FF7">
        <w:rPr>
          <w:rFonts w:ascii="Times New Roman" w:hAnsi="Times New Roman"/>
          <w:sz w:val="28"/>
          <w:szCs w:val="28"/>
          <w:lang w:val="uk-UA" w:eastAsia="ru-RU"/>
        </w:rPr>
        <w:t>е</w:t>
      </w:r>
      <w:r w:rsidRPr="000E5FF7">
        <w:rPr>
          <w:rFonts w:ascii="Times New Roman" w:hAnsi="Times New Roman"/>
          <w:sz w:val="28"/>
          <w:szCs w:val="28"/>
          <w:vertAlign w:val="subscript"/>
          <w:lang w:val="uk-UA" w:eastAsia="ru-RU"/>
        </w:rPr>
        <w:t>N</w:t>
      </w:r>
      <w:r w:rsidRPr="000E5FF7">
        <w:rPr>
          <w:rFonts w:ascii="Times New Roman" w:hAnsi="Times New Roman"/>
          <w:sz w:val="28"/>
          <w:szCs w:val="28"/>
          <w:lang w:val="uk-UA" w:eastAsia="ru-RU"/>
        </w:rPr>
        <w:t xml:space="preserve"> = е</w:t>
      </w:r>
      <w:r w:rsidRPr="000E5FF7">
        <w:rPr>
          <w:rFonts w:ascii="Times New Roman" w:hAnsi="Times New Roman"/>
          <w:sz w:val="28"/>
          <w:szCs w:val="28"/>
          <w:vertAlign w:val="subscript"/>
          <w:lang w:val="uk-UA" w:eastAsia="ru-RU"/>
        </w:rPr>
        <w:t>Н</w:t>
      </w:r>
      <w:r w:rsidRPr="000E5FF7">
        <w:rPr>
          <w:rFonts w:ascii="Times New Roman" w:hAnsi="Times New Roman"/>
          <w:sz w:val="28"/>
          <w:szCs w:val="28"/>
          <w:lang w:val="uk-UA" w:eastAsia="ru-RU"/>
        </w:rPr>
        <w:t>*m</w:t>
      </w:r>
      <w:r w:rsidRPr="000E5FF7">
        <w:rPr>
          <w:rFonts w:ascii="Times New Roman" w:hAnsi="Times New Roman"/>
          <w:sz w:val="28"/>
          <w:szCs w:val="28"/>
          <w:vertAlign w:val="subscript"/>
          <w:lang w:val="uk-UA" w:eastAsia="ru-RU"/>
        </w:rPr>
        <w:t>N</w:t>
      </w:r>
      <w:r w:rsidRPr="000E5FF7">
        <w:rPr>
          <w:rFonts w:ascii="Times New Roman" w:hAnsi="Times New Roman"/>
          <w:sz w:val="28"/>
          <w:szCs w:val="28"/>
          <w:lang w:val="uk-UA" w:eastAsia="ru-RU"/>
        </w:rPr>
        <w:t>,</w:t>
      </w:r>
      <w:r w:rsidRPr="000E5FF7">
        <w:rPr>
          <w:rFonts w:ascii="Times New Roman" w:hAnsi="Times New Roman"/>
          <w:sz w:val="28"/>
          <w:szCs w:val="28"/>
          <w:lang w:val="uk-UA" w:eastAsia="ru-RU"/>
        </w:rPr>
        <w:tab/>
      </w:r>
      <w:r w:rsidRPr="000E5FF7">
        <w:rPr>
          <w:rFonts w:ascii="Times New Roman" w:hAnsi="Times New Roman"/>
          <w:sz w:val="28"/>
          <w:szCs w:val="28"/>
          <w:lang w:val="uk-UA" w:eastAsia="ru-RU"/>
        </w:rPr>
        <w:tab/>
      </w:r>
      <w:r w:rsidRPr="000E5FF7">
        <w:rPr>
          <w:rFonts w:ascii="Times New Roman" w:hAnsi="Times New Roman"/>
          <w:sz w:val="28"/>
          <w:szCs w:val="28"/>
          <w:lang w:val="uk-UA" w:eastAsia="ru-RU"/>
        </w:rPr>
        <w:tab/>
      </w:r>
      <w:r w:rsidRPr="000E5FF7">
        <w:rPr>
          <w:rFonts w:ascii="Times New Roman" w:hAnsi="Times New Roman"/>
          <w:sz w:val="28"/>
          <w:szCs w:val="28"/>
          <w:lang w:val="uk-UA" w:eastAsia="ru-RU"/>
        </w:rPr>
        <w:tab/>
      </w:r>
      <w:r w:rsidRPr="000E5FF7">
        <w:rPr>
          <w:rFonts w:ascii="Times New Roman" w:hAnsi="Times New Roman"/>
          <w:sz w:val="28"/>
          <w:szCs w:val="28"/>
          <w:lang w:val="uk-UA" w:eastAsia="ru-RU"/>
        </w:rPr>
        <w:tab/>
      </w:r>
      <w:r w:rsidRPr="000E5FF7">
        <w:rPr>
          <w:rFonts w:ascii="Times New Roman" w:hAnsi="Times New Roman"/>
          <w:sz w:val="28"/>
          <w:szCs w:val="28"/>
          <w:lang w:val="uk-UA" w:eastAsia="ru-RU"/>
        </w:rPr>
        <w:tab/>
        <w:t>(4.1).</w:t>
      </w:r>
    </w:p>
    <w:p w:rsidR="000E5FF7" w:rsidRPr="000E5FF7" w:rsidRDefault="000E5FF7" w:rsidP="000E5FF7">
      <w:pPr>
        <w:spacing w:line="360" w:lineRule="auto"/>
        <w:ind w:firstLine="709"/>
        <w:jc w:val="both"/>
        <w:rPr>
          <w:sz w:val="28"/>
          <w:szCs w:val="28"/>
          <w:lang w:val="uk-UA"/>
        </w:rPr>
      </w:pPr>
      <w:r w:rsidRPr="000E5FF7">
        <w:rPr>
          <w:sz w:val="28"/>
          <w:szCs w:val="28"/>
          <w:lang w:val="uk-UA" w:eastAsia="uk-UA"/>
        </w:rPr>
        <w:t xml:space="preserve">де </w:t>
      </w:r>
      <w:r w:rsidRPr="000E5FF7">
        <w:rPr>
          <w:sz w:val="28"/>
          <w:szCs w:val="28"/>
          <w:lang w:val="uk-UA"/>
        </w:rPr>
        <w:t>е</w:t>
      </w:r>
      <w:r w:rsidRPr="000E5FF7">
        <w:rPr>
          <w:sz w:val="28"/>
          <w:szCs w:val="28"/>
          <w:vertAlign w:val="subscript"/>
          <w:lang w:val="uk-UA"/>
        </w:rPr>
        <w:t>N</w:t>
      </w:r>
      <w:r w:rsidRPr="000E5FF7">
        <w:rPr>
          <w:sz w:val="28"/>
          <w:szCs w:val="28"/>
          <w:lang w:val="uk-UA" w:eastAsia="uk-UA"/>
        </w:rPr>
        <w:t xml:space="preserve"> – </w:t>
      </w:r>
      <w:r w:rsidRPr="000E5FF7">
        <w:rPr>
          <w:sz w:val="28"/>
          <w:szCs w:val="28"/>
          <w:lang w:val="uk-UA"/>
        </w:rPr>
        <w:t xml:space="preserve"> </w:t>
      </w:r>
      <w:r w:rsidRPr="000E5FF7">
        <w:rPr>
          <w:sz w:val="28"/>
          <w:szCs w:val="28"/>
          <w:lang w:val="uk-UA" w:eastAsia="uk-UA"/>
        </w:rPr>
        <w:t xml:space="preserve">значення КПО за таблицею </w:t>
      </w:r>
      <w:r w:rsidRPr="000E5FF7">
        <w:rPr>
          <w:sz w:val="28"/>
          <w:szCs w:val="28"/>
          <w:lang w:val="uk-UA"/>
        </w:rPr>
        <w:t xml:space="preserve">1 </w:t>
      </w:r>
      <w:r w:rsidRPr="000E5FF7">
        <w:rPr>
          <w:sz w:val="28"/>
          <w:szCs w:val="28"/>
          <w:lang w:val="uk-UA" w:eastAsia="uk-UA"/>
        </w:rPr>
        <w:t xml:space="preserve">ДБН В.2.5.-28-2006 </w:t>
      </w:r>
      <w:r w:rsidRPr="000E5FF7">
        <w:rPr>
          <w:sz w:val="28"/>
          <w:szCs w:val="28"/>
          <w:lang w:val="uk-UA"/>
        </w:rPr>
        <w:t>[</w:t>
      </w:r>
      <w:r w:rsidRPr="000E5FF7">
        <w:rPr>
          <w:sz w:val="28"/>
          <w:szCs w:val="28"/>
        </w:rPr>
        <w:t>4</w:t>
      </w:r>
      <w:r w:rsidR="0036271C">
        <w:rPr>
          <w:sz w:val="28"/>
          <w:szCs w:val="28"/>
        </w:rPr>
        <w:t>3</w:t>
      </w:r>
      <w:r w:rsidRPr="000E5FF7">
        <w:rPr>
          <w:sz w:val="28"/>
          <w:szCs w:val="28"/>
          <w:lang w:val="uk-UA"/>
        </w:rPr>
        <w:t xml:space="preserve">], </w:t>
      </w:r>
      <w:r w:rsidRPr="000E5FF7">
        <w:rPr>
          <w:sz w:val="28"/>
          <w:szCs w:val="28"/>
          <w:lang w:val="uk-UA" w:eastAsia="uk-UA"/>
        </w:rPr>
        <w:t>дорівнює</w:t>
      </w:r>
      <w:r w:rsidRPr="000E5FF7">
        <w:rPr>
          <w:sz w:val="28"/>
          <w:szCs w:val="28"/>
          <w:lang w:val="uk-UA"/>
        </w:rPr>
        <w:t xml:space="preserve"> 1,2%;</w:t>
      </w:r>
    </w:p>
    <w:p w:rsidR="000E5FF7" w:rsidRPr="000E5FF7" w:rsidRDefault="000E5FF7" w:rsidP="000E5FF7">
      <w:pPr>
        <w:widowControl w:val="0"/>
        <w:spacing w:line="360" w:lineRule="auto"/>
        <w:ind w:firstLine="709"/>
        <w:jc w:val="both"/>
        <w:rPr>
          <w:sz w:val="28"/>
          <w:szCs w:val="28"/>
          <w:lang w:val="uk-UA"/>
        </w:rPr>
      </w:pPr>
      <w:r w:rsidRPr="000E5FF7">
        <w:rPr>
          <w:sz w:val="28"/>
          <w:szCs w:val="28"/>
          <w:lang w:val="uk-UA"/>
        </w:rPr>
        <w:t xml:space="preserve">m – </w:t>
      </w:r>
      <w:r w:rsidRPr="000E5FF7">
        <w:rPr>
          <w:sz w:val="28"/>
          <w:szCs w:val="28"/>
          <w:lang w:val="uk-UA" w:eastAsia="uk-UA"/>
        </w:rPr>
        <w:t xml:space="preserve">коефіцієнт світлового клімату за таблицею </w:t>
      </w:r>
      <w:r w:rsidRPr="000E5FF7">
        <w:rPr>
          <w:sz w:val="28"/>
          <w:szCs w:val="28"/>
          <w:lang w:val="uk-UA"/>
        </w:rPr>
        <w:t xml:space="preserve">4 </w:t>
      </w:r>
      <w:r w:rsidRPr="000E5FF7">
        <w:rPr>
          <w:sz w:val="28"/>
          <w:szCs w:val="28"/>
          <w:lang w:val="uk-UA" w:eastAsia="uk-UA"/>
        </w:rPr>
        <w:t>ДБН В.</w:t>
      </w:r>
      <w:r w:rsidRPr="000E5FF7">
        <w:rPr>
          <w:sz w:val="28"/>
          <w:szCs w:val="28"/>
          <w:lang w:val="uk-UA"/>
        </w:rPr>
        <w:t>2.5.-28-2006 [</w:t>
      </w:r>
      <w:r w:rsidRPr="000E5FF7">
        <w:rPr>
          <w:sz w:val="28"/>
          <w:szCs w:val="28"/>
        </w:rPr>
        <w:t>4</w:t>
      </w:r>
      <w:r w:rsidR="0036271C">
        <w:rPr>
          <w:sz w:val="28"/>
          <w:szCs w:val="28"/>
        </w:rPr>
        <w:t>3</w:t>
      </w:r>
      <w:r w:rsidRPr="000E5FF7">
        <w:rPr>
          <w:sz w:val="28"/>
          <w:szCs w:val="28"/>
          <w:lang w:val="uk-UA"/>
        </w:rPr>
        <w:t xml:space="preserve">], </w:t>
      </w:r>
      <w:r w:rsidRPr="000E5FF7">
        <w:rPr>
          <w:sz w:val="28"/>
          <w:szCs w:val="28"/>
          <w:lang w:val="uk-UA" w:eastAsia="uk-UA"/>
        </w:rPr>
        <w:t xml:space="preserve">дорівнює </w:t>
      </w:r>
      <w:r w:rsidRPr="000E5FF7">
        <w:rPr>
          <w:sz w:val="28"/>
          <w:szCs w:val="28"/>
          <w:lang w:val="uk-UA"/>
        </w:rPr>
        <w:t xml:space="preserve">0,9 </w:t>
      </w:r>
      <w:r w:rsidRPr="000E5FF7">
        <w:rPr>
          <w:sz w:val="28"/>
          <w:szCs w:val="28"/>
          <w:lang w:val="uk-UA" w:eastAsia="uk-UA"/>
        </w:rPr>
        <w:t>(вікна на північ);</w:t>
      </w:r>
    </w:p>
    <w:p w:rsidR="000E5FF7" w:rsidRPr="000E5FF7" w:rsidRDefault="000E5FF7" w:rsidP="000E5FF7">
      <w:pPr>
        <w:spacing w:line="360" w:lineRule="auto"/>
        <w:ind w:firstLine="709"/>
        <w:jc w:val="both"/>
        <w:rPr>
          <w:sz w:val="28"/>
          <w:szCs w:val="28"/>
          <w:lang w:val="uk-UA"/>
        </w:rPr>
      </w:pPr>
      <w:r w:rsidRPr="000E5FF7">
        <w:rPr>
          <w:sz w:val="28"/>
          <w:szCs w:val="28"/>
          <w:lang w:val="uk-UA"/>
        </w:rPr>
        <w:t xml:space="preserve">N - </w:t>
      </w:r>
      <w:r w:rsidRPr="000E5FF7">
        <w:rPr>
          <w:sz w:val="28"/>
          <w:szCs w:val="28"/>
          <w:lang w:val="uk-UA" w:eastAsia="uk-UA"/>
        </w:rPr>
        <w:t xml:space="preserve">номер групи забезпеченості природним світлом за таблицею </w:t>
      </w:r>
      <w:r w:rsidRPr="000E5FF7">
        <w:rPr>
          <w:sz w:val="28"/>
          <w:szCs w:val="28"/>
          <w:lang w:val="uk-UA"/>
        </w:rPr>
        <w:t xml:space="preserve">4 </w:t>
      </w:r>
      <w:r w:rsidRPr="000E5FF7">
        <w:rPr>
          <w:sz w:val="28"/>
          <w:szCs w:val="28"/>
          <w:lang w:val="uk-UA" w:eastAsia="uk-UA"/>
        </w:rPr>
        <w:t>ДБН В.</w:t>
      </w:r>
      <w:r w:rsidRPr="000E5FF7">
        <w:rPr>
          <w:sz w:val="28"/>
          <w:szCs w:val="28"/>
          <w:lang w:val="uk-UA"/>
        </w:rPr>
        <w:t xml:space="preserve">2.5.-28-2006 </w:t>
      </w:r>
      <w:r w:rsidRPr="000E5FF7">
        <w:rPr>
          <w:sz w:val="28"/>
          <w:szCs w:val="28"/>
        </w:rPr>
        <w:t>[4</w:t>
      </w:r>
      <w:r w:rsidR="0036271C">
        <w:rPr>
          <w:sz w:val="28"/>
          <w:szCs w:val="28"/>
        </w:rPr>
        <w:t>3</w:t>
      </w:r>
      <w:r w:rsidRPr="000E5FF7">
        <w:rPr>
          <w:sz w:val="28"/>
          <w:szCs w:val="28"/>
          <w:lang w:val="uk-UA"/>
        </w:rPr>
        <w:t>].</w:t>
      </w:r>
    </w:p>
    <w:p w:rsidR="000E5FF7" w:rsidRPr="000E5FF7" w:rsidRDefault="000E5FF7" w:rsidP="000E5FF7">
      <w:pPr>
        <w:pStyle w:val="af"/>
        <w:spacing w:line="360" w:lineRule="auto"/>
        <w:ind w:firstLine="709"/>
        <w:jc w:val="center"/>
        <w:rPr>
          <w:rFonts w:ascii="Times New Roman" w:hAnsi="Times New Roman"/>
          <w:sz w:val="28"/>
          <w:szCs w:val="28"/>
          <w:lang w:val="uk-UA" w:eastAsia="ru-RU"/>
        </w:rPr>
      </w:pPr>
      <w:r w:rsidRPr="000E5FF7">
        <w:rPr>
          <w:rFonts w:ascii="Times New Roman" w:hAnsi="Times New Roman"/>
          <w:sz w:val="28"/>
          <w:szCs w:val="28"/>
          <w:lang w:val="uk-UA" w:eastAsia="ru-RU"/>
        </w:rPr>
        <w:t>е</w:t>
      </w:r>
      <w:r w:rsidR="008D2EDF" w:rsidRPr="008D2EDF">
        <w:rPr>
          <w:rFonts w:ascii="Times New Roman" w:hAnsi="Times New Roman"/>
          <w:sz w:val="28"/>
          <w:szCs w:val="28"/>
          <w:vertAlign w:val="subscript"/>
          <w:lang w:val="uk-UA" w:eastAsia="ru-RU"/>
        </w:rPr>
        <w:t>N</w:t>
      </w:r>
      <w:r w:rsidRPr="000E5FF7">
        <w:rPr>
          <w:rFonts w:ascii="Times New Roman" w:hAnsi="Times New Roman"/>
          <w:sz w:val="28"/>
          <w:szCs w:val="28"/>
          <w:lang w:val="uk-UA" w:eastAsia="uk-UA"/>
        </w:rPr>
        <w:t xml:space="preserve"> = </w:t>
      </w:r>
      <w:r w:rsidRPr="000E5FF7">
        <w:rPr>
          <w:rFonts w:ascii="Times New Roman" w:hAnsi="Times New Roman"/>
          <w:sz w:val="28"/>
          <w:szCs w:val="28"/>
          <w:lang w:val="uk-UA" w:eastAsia="ru-RU"/>
        </w:rPr>
        <w:t>1,2*0,9= 1,08%</w:t>
      </w:r>
    </w:p>
    <w:p w:rsidR="000E5FF7" w:rsidRPr="000E5FF7" w:rsidRDefault="000E5FF7" w:rsidP="000E5FF7">
      <w:pPr>
        <w:pStyle w:val="af"/>
        <w:spacing w:line="360" w:lineRule="auto"/>
        <w:ind w:firstLine="709"/>
        <w:jc w:val="center"/>
        <w:rPr>
          <w:rFonts w:ascii="Times New Roman" w:hAnsi="Times New Roman"/>
          <w:sz w:val="28"/>
          <w:szCs w:val="28"/>
          <w:lang w:val="uk-UA" w:eastAsia="ru-RU"/>
        </w:rPr>
      </w:pPr>
    </w:p>
    <w:p w:rsidR="000E5FF7" w:rsidRPr="000E5FF7" w:rsidRDefault="000E5FF7" w:rsidP="000E5FF7">
      <w:pPr>
        <w:pStyle w:val="af"/>
        <w:widowControl w:val="0"/>
        <w:spacing w:line="360" w:lineRule="auto"/>
        <w:ind w:firstLine="709"/>
        <w:jc w:val="both"/>
        <w:rPr>
          <w:rFonts w:ascii="Times New Roman" w:hAnsi="Times New Roman"/>
          <w:sz w:val="28"/>
          <w:szCs w:val="28"/>
          <w:lang w:val="uk-UA" w:eastAsia="ru-RU"/>
        </w:rPr>
      </w:pPr>
      <w:r w:rsidRPr="000E5FF7">
        <w:rPr>
          <w:rFonts w:ascii="Times New Roman" w:hAnsi="Times New Roman"/>
          <w:sz w:val="28"/>
          <w:szCs w:val="28"/>
          <w:lang w:val="uk-UA" w:eastAsia="ru-RU"/>
        </w:rPr>
        <w:t>Згідно ДСанПіН 3.3.2-007-98 [</w:t>
      </w:r>
      <w:r w:rsidRPr="000E5FF7">
        <w:rPr>
          <w:rFonts w:ascii="Times New Roman" w:hAnsi="Times New Roman"/>
          <w:sz w:val="28"/>
          <w:szCs w:val="28"/>
          <w:lang w:eastAsia="ru-RU"/>
        </w:rPr>
        <w:t>3</w:t>
      </w:r>
      <w:r w:rsidR="0036271C">
        <w:rPr>
          <w:rFonts w:ascii="Times New Roman" w:hAnsi="Times New Roman"/>
          <w:sz w:val="28"/>
          <w:szCs w:val="28"/>
          <w:lang w:eastAsia="ru-RU"/>
        </w:rPr>
        <w:t>2</w:t>
      </w:r>
      <w:r w:rsidRPr="000E5FF7">
        <w:rPr>
          <w:rFonts w:ascii="Times New Roman" w:hAnsi="Times New Roman"/>
          <w:sz w:val="28"/>
          <w:szCs w:val="28"/>
          <w:lang w:val="uk-UA" w:eastAsia="ru-RU"/>
        </w:rPr>
        <w:t>] значення КПО повинно бути не менше 1,5%.</w:t>
      </w:r>
    </w:p>
    <w:p w:rsidR="000E5FF7" w:rsidRPr="000E5FF7" w:rsidRDefault="000E5FF7" w:rsidP="000E5FF7">
      <w:pPr>
        <w:pStyle w:val="af"/>
        <w:spacing w:line="360" w:lineRule="auto"/>
        <w:ind w:firstLine="709"/>
        <w:jc w:val="both"/>
        <w:rPr>
          <w:rFonts w:ascii="Times New Roman" w:hAnsi="Times New Roman"/>
          <w:sz w:val="28"/>
          <w:szCs w:val="28"/>
          <w:lang w:val="uk-UA"/>
        </w:rPr>
      </w:pPr>
      <w:r w:rsidRPr="000E5FF7">
        <w:rPr>
          <w:rFonts w:ascii="Times New Roman" w:hAnsi="Times New Roman"/>
          <w:sz w:val="28"/>
          <w:szCs w:val="28"/>
          <w:lang w:val="uk-UA"/>
        </w:rPr>
        <w:t>У темний час доби використовується штучне освітлення. Освітлення загальне. Нормоване значення освітленості Е</w:t>
      </w:r>
      <w:r w:rsidRPr="000E5FF7">
        <w:rPr>
          <w:rFonts w:ascii="Times New Roman" w:hAnsi="Times New Roman"/>
          <w:sz w:val="28"/>
          <w:szCs w:val="28"/>
          <w:vertAlign w:val="subscript"/>
          <w:lang w:val="uk-UA"/>
        </w:rPr>
        <w:t>min</w:t>
      </w:r>
      <w:r w:rsidRPr="000E5FF7">
        <w:rPr>
          <w:rFonts w:ascii="Times New Roman" w:hAnsi="Times New Roman"/>
          <w:sz w:val="28"/>
          <w:szCs w:val="28"/>
          <w:lang w:val="uk-UA"/>
        </w:rPr>
        <w:t xml:space="preserve"> = 300 лк для загального освітлення. Враховуючи можливості і вимоги до економії електроенергії, </w:t>
      </w:r>
      <w:r w:rsidRPr="000E5FF7">
        <w:rPr>
          <w:rFonts w:ascii="Times New Roman" w:hAnsi="Times New Roman"/>
          <w:sz w:val="28"/>
          <w:szCs w:val="28"/>
          <w:lang w:val="uk-UA"/>
        </w:rPr>
        <w:lastRenderedPageBreak/>
        <w:t xml:space="preserve">оберемо для загального освітлення відділу – люмінесцентні лампи ЛБ 40-4, люмінесцентні світильники ЛСП 01 2*40. Обраний світильник прямого світла з дифузним віддзеркаленням, із захисним пристроєм, що оберігає від засліплення і відображеного блиску та оснащено захисним пристроєм для регулювання яскравості. Ступінь захисту відповідає класу приміщень П-II, П-IIа, IP 44 для устаткування і IP2Х для світильників. </w:t>
      </w:r>
    </w:p>
    <w:p w:rsidR="000E5FF7" w:rsidRPr="000E5FF7" w:rsidRDefault="000E5FF7" w:rsidP="000E5FF7">
      <w:pPr>
        <w:pStyle w:val="af"/>
        <w:spacing w:line="360" w:lineRule="auto"/>
        <w:ind w:firstLine="709"/>
        <w:jc w:val="both"/>
        <w:rPr>
          <w:rFonts w:ascii="Times New Roman" w:hAnsi="Times New Roman"/>
          <w:sz w:val="28"/>
          <w:szCs w:val="28"/>
          <w:lang w:val="uk-UA"/>
        </w:rPr>
      </w:pPr>
    </w:p>
    <w:p w:rsidR="000E5FF7" w:rsidRPr="000E5FF7" w:rsidRDefault="000E5FF7" w:rsidP="00296918">
      <w:pPr>
        <w:pStyle w:val="33"/>
        <w:jc w:val="left"/>
        <w:outlineLvl w:val="2"/>
        <w:rPr>
          <w:b/>
        </w:rPr>
      </w:pPr>
      <w:bookmarkStart w:id="28" w:name="_Toc359387687"/>
      <w:bookmarkStart w:id="29" w:name="_Toc451251274"/>
      <w:r w:rsidRPr="000E5FF7">
        <w:rPr>
          <w:b/>
        </w:rPr>
        <w:t>4.3.3 Шум і вібрація</w:t>
      </w:r>
      <w:bookmarkEnd w:id="28"/>
      <w:bookmarkEnd w:id="29"/>
    </w:p>
    <w:p w:rsidR="000E5FF7" w:rsidRPr="000E5FF7" w:rsidRDefault="000E5FF7" w:rsidP="000E5FF7">
      <w:pPr>
        <w:pStyle w:val="af"/>
        <w:spacing w:line="360" w:lineRule="auto"/>
        <w:ind w:firstLine="709"/>
        <w:jc w:val="both"/>
        <w:rPr>
          <w:rFonts w:ascii="Times New Roman" w:hAnsi="Times New Roman"/>
          <w:sz w:val="28"/>
          <w:szCs w:val="28"/>
          <w:lang w:val="uk-UA"/>
        </w:rPr>
      </w:pPr>
      <w:r w:rsidRPr="000E5FF7">
        <w:rPr>
          <w:rFonts w:ascii="Times New Roman" w:hAnsi="Times New Roman"/>
          <w:sz w:val="28"/>
          <w:szCs w:val="28"/>
          <w:lang w:val="uk-UA"/>
        </w:rPr>
        <w:t xml:space="preserve">У </w:t>
      </w:r>
      <w:r w:rsidR="00AD13E5">
        <w:rPr>
          <w:rFonts w:ascii="Times New Roman" w:hAnsi="Times New Roman"/>
          <w:sz w:val="28"/>
          <w:szCs w:val="28"/>
          <w:lang w:val="uk-UA"/>
        </w:rPr>
        <w:t>бухгалтерському</w:t>
      </w:r>
      <w:r w:rsidRPr="000E5FF7">
        <w:rPr>
          <w:rFonts w:ascii="Times New Roman" w:hAnsi="Times New Roman"/>
          <w:sz w:val="28"/>
          <w:szCs w:val="28"/>
          <w:lang w:val="uk-UA"/>
        </w:rPr>
        <w:t xml:space="preserve"> відділі найсильнішими джерелами шуму та вібрації є друкуюча техніка, а також вентилятори процесора і блоку живлення, рівень шуму яких в робочих місцях не перевищує L</w:t>
      </w:r>
      <w:r w:rsidRPr="000E5FF7">
        <w:rPr>
          <w:rFonts w:ascii="Times New Roman" w:hAnsi="Times New Roman"/>
          <w:sz w:val="28"/>
          <w:szCs w:val="28"/>
          <w:vertAlign w:val="subscript"/>
          <w:lang w:val="uk-UA"/>
        </w:rPr>
        <w:t>A</w:t>
      </w:r>
      <w:r w:rsidRPr="000E5FF7">
        <w:rPr>
          <w:rFonts w:ascii="Times New Roman" w:hAnsi="Times New Roman"/>
          <w:sz w:val="28"/>
          <w:szCs w:val="28"/>
          <w:lang w:val="uk-UA"/>
        </w:rPr>
        <w:t xml:space="preserve"> = 50дБА, відповідає нормам ГОСТ 12.1.003-83* [3</w:t>
      </w:r>
      <w:r w:rsidR="0036271C">
        <w:rPr>
          <w:rFonts w:ascii="Times New Roman" w:hAnsi="Times New Roman"/>
          <w:sz w:val="28"/>
          <w:szCs w:val="28"/>
          <w:lang w:val="uk-UA"/>
        </w:rPr>
        <w:t>5</w:t>
      </w:r>
      <w:r w:rsidRPr="000E5FF7">
        <w:rPr>
          <w:rFonts w:ascii="Times New Roman" w:hAnsi="Times New Roman"/>
          <w:sz w:val="28"/>
          <w:szCs w:val="28"/>
          <w:lang w:val="uk-UA"/>
        </w:rPr>
        <w:t>], ДСН 3.3.6.037-99 [3</w:t>
      </w:r>
      <w:r w:rsidR="0036271C">
        <w:rPr>
          <w:rFonts w:ascii="Times New Roman" w:hAnsi="Times New Roman"/>
          <w:sz w:val="28"/>
          <w:szCs w:val="28"/>
          <w:lang w:val="uk-UA"/>
        </w:rPr>
        <w:t>4</w:t>
      </w:r>
      <w:r w:rsidRPr="000E5FF7">
        <w:rPr>
          <w:rFonts w:ascii="Times New Roman" w:hAnsi="Times New Roman"/>
          <w:sz w:val="28"/>
          <w:szCs w:val="28"/>
          <w:lang w:val="uk-UA"/>
        </w:rPr>
        <w:t>]. Вібрація в приміщеннях технологічна, категорія 3в «комфорт», рівень віброшвидкості не повинен перевищувати L</w:t>
      </w:r>
      <w:r w:rsidRPr="000E5FF7">
        <w:rPr>
          <w:rFonts w:ascii="Times New Roman" w:hAnsi="Times New Roman"/>
          <w:sz w:val="28"/>
          <w:szCs w:val="28"/>
          <w:vertAlign w:val="subscript"/>
          <w:lang w:val="uk-UA"/>
        </w:rPr>
        <w:t>V</w:t>
      </w:r>
      <w:r w:rsidRPr="000E5FF7">
        <w:rPr>
          <w:rFonts w:ascii="Times New Roman" w:hAnsi="Times New Roman"/>
          <w:sz w:val="28"/>
          <w:szCs w:val="28"/>
          <w:lang w:val="uk-UA"/>
        </w:rPr>
        <w:t xml:space="preserve"> = 75 дБ згідно ДСТУ ГОСТ 12.1.012:2008 [</w:t>
      </w:r>
      <w:r w:rsidRPr="000E5FF7">
        <w:rPr>
          <w:rFonts w:ascii="Times New Roman" w:hAnsi="Times New Roman"/>
          <w:sz w:val="28"/>
          <w:szCs w:val="28"/>
        </w:rPr>
        <w:t>4</w:t>
      </w:r>
      <w:r w:rsidR="0036271C">
        <w:rPr>
          <w:rFonts w:ascii="Times New Roman" w:hAnsi="Times New Roman"/>
          <w:sz w:val="28"/>
          <w:szCs w:val="28"/>
        </w:rPr>
        <w:t>0</w:t>
      </w:r>
      <w:r w:rsidRPr="000E5FF7">
        <w:rPr>
          <w:rFonts w:ascii="Times New Roman" w:hAnsi="Times New Roman"/>
          <w:sz w:val="28"/>
          <w:szCs w:val="28"/>
          <w:lang w:val="uk-UA"/>
        </w:rPr>
        <w:t>], ДСН 3.3.6.039-99 [</w:t>
      </w:r>
      <w:r w:rsidR="0036271C">
        <w:rPr>
          <w:rFonts w:ascii="Times New Roman" w:hAnsi="Times New Roman"/>
          <w:sz w:val="28"/>
          <w:szCs w:val="28"/>
        </w:rPr>
        <w:t>39</w:t>
      </w:r>
      <w:r w:rsidRPr="000E5FF7">
        <w:rPr>
          <w:rFonts w:ascii="Times New Roman" w:hAnsi="Times New Roman"/>
          <w:sz w:val="28"/>
          <w:szCs w:val="28"/>
          <w:lang w:val="uk-UA"/>
        </w:rPr>
        <w:t xml:space="preserve">]. </w:t>
      </w:r>
    </w:p>
    <w:p w:rsidR="000E5FF7" w:rsidRPr="000E5FF7" w:rsidRDefault="000E5FF7" w:rsidP="000E5FF7">
      <w:pPr>
        <w:pStyle w:val="af"/>
        <w:spacing w:line="360" w:lineRule="auto"/>
        <w:ind w:firstLine="709"/>
        <w:jc w:val="both"/>
        <w:rPr>
          <w:rFonts w:ascii="Times New Roman" w:hAnsi="Times New Roman"/>
          <w:sz w:val="28"/>
          <w:szCs w:val="28"/>
          <w:lang w:val="uk-UA"/>
        </w:rPr>
      </w:pPr>
      <w:r w:rsidRPr="000E5FF7">
        <w:rPr>
          <w:rFonts w:ascii="Times New Roman" w:hAnsi="Times New Roman"/>
          <w:sz w:val="28"/>
          <w:szCs w:val="28"/>
          <w:lang w:val="uk-UA"/>
        </w:rPr>
        <w:t>Оскільки для джерел шуму і вібрації передбачені конструктивні заходи захисту (виконання в шумовібростійковому варіанті), то додаткові засоби захисту від шуму і вібрації не використовуються. Для зменшення рівня шуму застосовуються демпфуючі матеріали (під принтер підкладається гумова ковдра та інш.).</w:t>
      </w:r>
    </w:p>
    <w:p w:rsidR="000E5FF7" w:rsidRPr="000E5FF7" w:rsidRDefault="000E5FF7" w:rsidP="000E5FF7">
      <w:pPr>
        <w:pStyle w:val="af"/>
        <w:spacing w:line="360" w:lineRule="auto"/>
        <w:ind w:firstLine="709"/>
        <w:rPr>
          <w:rFonts w:ascii="Times New Roman" w:hAnsi="Times New Roman"/>
          <w:sz w:val="28"/>
          <w:szCs w:val="28"/>
          <w:lang w:val="uk-UA" w:eastAsia="ru-RU"/>
        </w:rPr>
      </w:pPr>
    </w:p>
    <w:p w:rsidR="000E5FF7" w:rsidRPr="000E5FF7" w:rsidRDefault="000E5FF7" w:rsidP="00296918">
      <w:pPr>
        <w:pStyle w:val="21"/>
        <w:jc w:val="left"/>
        <w:outlineLvl w:val="1"/>
      </w:pPr>
      <w:bookmarkStart w:id="30" w:name="_Toc359387688"/>
      <w:bookmarkStart w:id="31" w:name="_Toc451251275"/>
      <w:r w:rsidRPr="000E5FF7">
        <w:t>4.4 Пожежна безпека</w:t>
      </w:r>
      <w:bookmarkEnd w:id="30"/>
      <w:bookmarkEnd w:id="31"/>
    </w:p>
    <w:p w:rsidR="000E5FF7" w:rsidRPr="000E5FF7" w:rsidRDefault="000E5FF7" w:rsidP="000E5FF7">
      <w:pPr>
        <w:pStyle w:val="af"/>
        <w:spacing w:line="360" w:lineRule="auto"/>
        <w:ind w:firstLine="709"/>
        <w:jc w:val="both"/>
        <w:rPr>
          <w:rFonts w:ascii="Times New Roman" w:hAnsi="Times New Roman"/>
          <w:sz w:val="28"/>
          <w:szCs w:val="28"/>
          <w:lang w:val="uk-UA" w:eastAsia="ru-RU"/>
        </w:rPr>
      </w:pPr>
      <w:r w:rsidRPr="000E5FF7">
        <w:rPr>
          <w:rFonts w:ascii="Times New Roman" w:hAnsi="Times New Roman"/>
          <w:sz w:val="28"/>
          <w:szCs w:val="28"/>
          <w:lang w:val="uk-UA" w:eastAsia="ru-RU"/>
        </w:rPr>
        <w:t>Пожежна безпека - стан об’єкта, при якому з регламентованою імовірністю виключається можливість виникнення і розвитку пожежі, дія на людину небезпечних факторів пожежі, а також забезпечується захист матеріальних цінностей. Причини, що можуть викликати пожежу в розглянутому приміщенні:</w:t>
      </w:r>
    </w:p>
    <w:p w:rsidR="000E5FF7" w:rsidRPr="000E5FF7" w:rsidRDefault="000E5FF7" w:rsidP="007232E1">
      <w:pPr>
        <w:pStyle w:val="af"/>
        <w:numPr>
          <w:ilvl w:val="0"/>
          <w:numId w:val="9"/>
        </w:numPr>
        <w:tabs>
          <w:tab w:val="left" w:pos="993"/>
        </w:tabs>
        <w:spacing w:line="360" w:lineRule="auto"/>
        <w:ind w:left="0" w:firstLine="709"/>
        <w:jc w:val="both"/>
        <w:rPr>
          <w:rFonts w:ascii="Times New Roman" w:hAnsi="Times New Roman"/>
          <w:sz w:val="28"/>
          <w:szCs w:val="28"/>
          <w:lang w:val="uk-UA" w:eastAsia="ru-RU"/>
        </w:rPr>
      </w:pPr>
      <w:r w:rsidRPr="000E5FF7">
        <w:rPr>
          <w:rFonts w:ascii="Times New Roman" w:hAnsi="Times New Roman"/>
          <w:sz w:val="28"/>
          <w:szCs w:val="28"/>
          <w:lang w:val="uk-UA" w:eastAsia="ru-RU"/>
        </w:rPr>
        <w:t>несправність електропроводки і приладів;</w:t>
      </w:r>
    </w:p>
    <w:p w:rsidR="000E5FF7" w:rsidRPr="000E5FF7" w:rsidRDefault="000E5FF7" w:rsidP="007232E1">
      <w:pPr>
        <w:pStyle w:val="af"/>
        <w:numPr>
          <w:ilvl w:val="0"/>
          <w:numId w:val="9"/>
        </w:numPr>
        <w:tabs>
          <w:tab w:val="left" w:pos="993"/>
        </w:tabs>
        <w:spacing w:line="360" w:lineRule="auto"/>
        <w:ind w:left="0" w:firstLine="709"/>
        <w:jc w:val="both"/>
        <w:rPr>
          <w:rFonts w:ascii="Times New Roman" w:hAnsi="Times New Roman"/>
          <w:sz w:val="28"/>
          <w:szCs w:val="28"/>
          <w:lang w:val="uk-UA" w:eastAsia="ru-RU"/>
        </w:rPr>
      </w:pPr>
      <w:r w:rsidRPr="000E5FF7">
        <w:rPr>
          <w:rFonts w:ascii="Times New Roman" w:hAnsi="Times New Roman"/>
          <w:sz w:val="28"/>
          <w:szCs w:val="28"/>
          <w:lang w:val="uk-UA" w:eastAsia="ru-RU"/>
        </w:rPr>
        <w:t>коротке замикання електричних ланцюгів;</w:t>
      </w:r>
    </w:p>
    <w:p w:rsidR="000E5FF7" w:rsidRPr="000E5FF7" w:rsidRDefault="000E5FF7" w:rsidP="007232E1">
      <w:pPr>
        <w:pStyle w:val="af"/>
        <w:numPr>
          <w:ilvl w:val="0"/>
          <w:numId w:val="9"/>
        </w:numPr>
        <w:tabs>
          <w:tab w:val="left" w:pos="993"/>
        </w:tabs>
        <w:spacing w:line="360" w:lineRule="auto"/>
        <w:ind w:left="0" w:firstLine="709"/>
        <w:jc w:val="both"/>
        <w:rPr>
          <w:rFonts w:ascii="Times New Roman" w:hAnsi="Times New Roman"/>
          <w:sz w:val="28"/>
          <w:szCs w:val="28"/>
          <w:lang w:val="uk-UA" w:eastAsia="ru-RU"/>
        </w:rPr>
      </w:pPr>
      <w:r w:rsidRPr="000E5FF7">
        <w:rPr>
          <w:rFonts w:ascii="Times New Roman" w:hAnsi="Times New Roman"/>
          <w:sz w:val="28"/>
          <w:szCs w:val="28"/>
          <w:lang w:val="uk-UA" w:eastAsia="ru-RU"/>
        </w:rPr>
        <w:lastRenderedPageBreak/>
        <w:t>перегрів апаратури;</w:t>
      </w:r>
    </w:p>
    <w:p w:rsidR="000E5FF7" w:rsidRPr="000E5FF7" w:rsidRDefault="000E5FF7" w:rsidP="007232E1">
      <w:pPr>
        <w:pStyle w:val="af"/>
        <w:numPr>
          <w:ilvl w:val="0"/>
          <w:numId w:val="9"/>
        </w:numPr>
        <w:tabs>
          <w:tab w:val="left" w:pos="993"/>
        </w:tabs>
        <w:spacing w:line="360" w:lineRule="auto"/>
        <w:ind w:left="0" w:firstLine="709"/>
        <w:jc w:val="both"/>
        <w:rPr>
          <w:rFonts w:ascii="Times New Roman" w:hAnsi="Times New Roman"/>
          <w:sz w:val="28"/>
          <w:szCs w:val="28"/>
          <w:lang w:val="uk-UA" w:eastAsia="ru-RU"/>
        </w:rPr>
      </w:pPr>
      <w:r w:rsidRPr="000E5FF7">
        <w:rPr>
          <w:rFonts w:ascii="Times New Roman" w:hAnsi="Times New Roman"/>
          <w:sz w:val="28"/>
          <w:szCs w:val="28"/>
          <w:lang w:val="uk-UA" w:eastAsia="ru-RU"/>
        </w:rPr>
        <w:t>блискавка.</w:t>
      </w:r>
    </w:p>
    <w:p w:rsidR="000E5FF7" w:rsidRPr="000E5FF7" w:rsidRDefault="000E5FF7" w:rsidP="000E5FF7">
      <w:pPr>
        <w:spacing w:line="360" w:lineRule="auto"/>
        <w:ind w:firstLine="709"/>
        <w:contextualSpacing/>
        <w:jc w:val="both"/>
        <w:rPr>
          <w:sz w:val="28"/>
          <w:szCs w:val="28"/>
          <w:lang w:val="uk-UA"/>
        </w:rPr>
      </w:pPr>
      <w:r w:rsidRPr="000E5FF7">
        <w:rPr>
          <w:sz w:val="28"/>
          <w:szCs w:val="28"/>
          <w:lang w:val="uk-UA"/>
        </w:rPr>
        <w:t>Класифікація:</w:t>
      </w:r>
    </w:p>
    <w:p w:rsidR="000E5FF7" w:rsidRPr="000E5FF7" w:rsidRDefault="000E5FF7" w:rsidP="007232E1">
      <w:pPr>
        <w:pStyle w:val="ae"/>
        <w:numPr>
          <w:ilvl w:val="0"/>
          <w:numId w:val="12"/>
        </w:numPr>
        <w:tabs>
          <w:tab w:val="left" w:pos="1134"/>
        </w:tabs>
        <w:spacing w:after="0" w:line="360" w:lineRule="auto"/>
        <w:ind w:left="0" w:firstLine="709"/>
        <w:contextualSpacing/>
        <w:jc w:val="both"/>
        <w:rPr>
          <w:rFonts w:ascii="Times New Roman" w:hAnsi="Times New Roman" w:cs="Times New Roman"/>
          <w:sz w:val="28"/>
          <w:szCs w:val="28"/>
        </w:rPr>
      </w:pPr>
      <w:r w:rsidRPr="000E5FF7">
        <w:rPr>
          <w:rFonts w:ascii="Times New Roman" w:hAnsi="Times New Roman" w:cs="Times New Roman"/>
          <w:sz w:val="28"/>
          <w:szCs w:val="28"/>
        </w:rPr>
        <w:t>категорія приміщення по вибуховопожежній та пожежній безпеці в  НАПБ Б.03.002-2007[</w:t>
      </w:r>
      <w:r w:rsidRPr="000E5FF7">
        <w:rPr>
          <w:rFonts w:ascii="Times New Roman" w:hAnsi="Times New Roman" w:cs="Times New Roman"/>
          <w:sz w:val="28"/>
          <w:szCs w:val="28"/>
          <w:lang w:val="ru-RU"/>
        </w:rPr>
        <w:t>2</w:t>
      </w:r>
      <w:r w:rsidR="0036271C">
        <w:rPr>
          <w:rFonts w:ascii="Times New Roman" w:hAnsi="Times New Roman" w:cs="Times New Roman"/>
          <w:sz w:val="28"/>
          <w:szCs w:val="28"/>
          <w:lang w:val="ru-RU"/>
        </w:rPr>
        <w:t>5</w:t>
      </w:r>
      <w:r w:rsidRPr="000E5FF7">
        <w:rPr>
          <w:rFonts w:ascii="Times New Roman" w:hAnsi="Times New Roman" w:cs="Times New Roman"/>
          <w:sz w:val="28"/>
          <w:szCs w:val="28"/>
        </w:rPr>
        <w:t>];</w:t>
      </w:r>
    </w:p>
    <w:p w:rsidR="000E5FF7" w:rsidRPr="000E5FF7" w:rsidRDefault="000E5FF7" w:rsidP="007232E1">
      <w:pPr>
        <w:pStyle w:val="ae"/>
        <w:numPr>
          <w:ilvl w:val="0"/>
          <w:numId w:val="12"/>
        </w:numPr>
        <w:tabs>
          <w:tab w:val="left" w:pos="1134"/>
        </w:tabs>
        <w:spacing w:after="0" w:line="360" w:lineRule="auto"/>
        <w:ind w:left="0" w:firstLine="709"/>
        <w:contextualSpacing/>
        <w:jc w:val="both"/>
        <w:rPr>
          <w:rFonts w:ascii="Times New Roman" w:hAnsi="Times New Roman" w:cs="Times New Roman"/>
          <w:sz w:val="28"/>
          <w:szCs w:val="28"/>
        </w:rPr>
      </w:pPr>
      <w:r w:rsidRPr="000E5FF7">
        <w:rPr>
          <w:rFonts w:ascii="Times New Roman" w:hAnsi="Times New Roman" w:cs="Times New Roman"/>
          <w:sz w:val="28"/>
          <w:szCs w:val="28"/>
        </w:rPr>
        <w:t>клас приміщень по пожежонебезпеці П-II, П-IIа згідно НПАОП</w:t>
      </w:r>
      <w:r w:rsidRPr="000E5FF7">
        <w:rPr>
          <w:rFonts w:ascii="Times New Roman" w:hAnsi="Times New Roman" w:cs="Times New Roman"/>
          <w:sz w:val="28"/>
          <w:szCs w:val="28"/>
          <w:lang w:val="ru-RU"/>
        </w:rPr>
        <w:t xml:space="preserve"> </w:t>
      </w:r>
      <w:r w:rsidRPr="000E5FF7">
        <w:rPr>
          <w:rFonts w:ascii="Times New Roman" w:hAnsi="Times New Roman" w:cs="Times New Roman"/>
          <w:sz w:val="28"/>
          <w:szCs w:val="28"/>
        </w:rPr>
        <w:t>40.1.-1.32.-01[</w:t>
      </w:r>
      <w:r w:rsidRPr="000E5FF7">
        <w:rPr>
          <w:rFonts w:ascii="Times New Roman" w:hAnsi="Times New Roman" w:cs="Times New Roman"/>
          <w:sz w:val="28"/>
          <w:szCs w:val="28"/>
          <w:lang w:val="ru-RU"/>
        </w:rPr>
        <w:t>4</w:t>
      </w:r>
      <w:r w:rsidR="0036271C">
        <w:rPr>
          <w:rFonts w:ascii="Times New Roman" w:hAnsi="Times New Roman" w:cs="Times New Roman"/>
          <w:sz w:val="28"/>
          <w:szCs w:val="28"/>
          <w:lang w:val="ru-RU"/>
        </w:rPr>
        <w:t>7</w:t>
      </w:r>
      <w:r w:rsidRPr="000E5FF7">
        <w:rPr>
          <w:rFonts w:ascii="Times New Roman" w:hAnsi="Times New Roman" w:cs="Times New Roman"/>
          <w:sz w:val="28"/>
          <w:szCs w:val="28"/>
        </w:rPr>
        <w:t>].</w:t>
      </w:r>
    </w:p>
    <w:p w:rsidR="000E5FF7" w:rsidRPr="000E5FF7" w:rsidRDefault="000E5FF7" w:rsidP="000E5FF7">
      <w:pPr>
        <w:spacing w:line="360" w:lineRule="auto"/>
        <w:ind w:firstLine="709"/>
        <w:contextualSpacing/>
        <w:jc w:val="both"/>
        <w:rPr>
          <w:sz w:val="28"/>
          <w:szCs w:val="28"/>
          <w:lang w:val="uk-UA"/>
        </w:rPr>
      </w:pPr>
      <w:r w:rsidRPr="000E5FF7">
        <w:rPr>
          <w:sz w:val="28"/>
          <w:szCs w:val="28"/>
          <w:lang w:val="uk-UA"/>
        </w:rPr>
        <w:t>Ступінь вогнестійкості будинку – II згідно ДБН В.1.1-72002 [2</w:t>
      </w:r>
      <w:r w:rsidR="0036271C">
        <w:rPr>
          <w:sz w:val="28"/>
          <w:szCs w:val="28"/>
          <w:lang w:val="uk-UA"/>
        </w:rPr>
        <w:t>6</w:t>
      </w:r>
      <w:r w:rsidRPr="000E5FF7">
        <w:rPr>
          <w:sz w:val="28"/>
          <w:szCs w:val="28"/>
          <w:lang w:val="uk-UA"/>
        </w:rPr>
        <w:t>], (будинок з несучими конструкціями ,що обгороджують ,із природних,штучних,кам’яних матеріалів .У покриттях будинків допускається застосовувати незахищені сталеві конструкції).</w:t>
      </w:r>
    </w:p>
    <w:p w:rsidR="000E5FF7" w:rsidRPr="000E5FF7" w:rsidRDefault="000E5FF7" w:rsidP="000E5FF7">
      <w:pPr>
        <w:spacing w:line="360" w:lineRule="auto"/>
        <w:ind w:firstLine="709"/>
        <w:contextualSpacing/>
        <w:jc w:val="both"/>
        <w:rPr>
          <w:sz w:val="28"/>
          <w:szCs w:val="28"/>
          <w:lang w:val="uk-UA"/>
        </w:rPr>
      </w:pPr>
      <w:r w:rsidRPr="000E5FF7">
        <w:rPr>
          <w:sz w:val="28"/>
          <w:szCs w:val="28"/>
          <w:lang w:val="uk-UA"/>
        </w:rPr>
        <w:t>Пожежна безпека відповідно до ГОСТ 12.1.004-91* [</w:t>
      </w:r>
      <w:r w:rsidRPr="000E5FF7">
        <w:rPr>
          <w:sz w:val="28"/>
          <w:szCs w:val="28"/>
        </w:rPr>
        <w:t>4</w:t>
      </w:r>
      <w:r w:rsidR="0036271C">
        <w:rPr>
          <w:sz w:val="28"/>
          <w:szCs w:val="28"/>
        </w:rPr>
        <w:t>6</w:t>
      </w:r>
      <w:r w:rsidRPr="000E5FF7">
        <w:rPr>
          <w:sz w:val="28"/>
          <w:szCs w:val="28"/>
          <w:lang w:val="uk-UA"/>
        </w:rPr>
        <w:t>] забезпечується системами запобігання пожежі,протипожежного захисту, організаційно-технічними заходами.</w:t>
      </w:r>
    </w:p>
    <w:p w:rsidR="000E5FF7" w:rsidRPr="000E5FF7" w:rsidRDefault="000E5FF7" w:rsidP="000E5FF7">
      <w:pPr>
        <w:spacing w:line="360" w:lineRule="auto"/>
        <w:ind w:firstLine="709"/>
        <w:contextualSpacing/>
        <w:jc w:val="both"/>
        <w:rPr>
          <w:sz w:val="28"/>
          <w:szCs w:val="28"/>
          <w:lang w:val="uk-UA"/>
        </w:rPr>
      </w:pPr>
      <w:r w:rsidRPr="000E5FF7">
        <w:rPr>
          <w:sz w:val="28"/>
          <w:szCs w:val="28"/>
          <w:lang w:val="uk-UA"/>
        </w:rPr>
        <w:t>Міри систем і запобігання пожежі:</w:t>
      </w:r>
    </w:p>
    <w:p w:rsidR="000E5FF7" w:rsidRPr="000E5FF7" w:rsidRDefault="000E5FF7" w:rsidP="007232E1">
      <w:pPr>
        <w:pStyle w:val="ae"/>
        <w:numPr>
          <w:ilvl w:val="0"/>
          <w:numId w:val="10"/>
        </w:numPr>
        <w:tabs>
          <w:tab w:val="left" w:pos="1134"/>
        </w:tabs>
        <w:spacing w:after="0" w:line="360" w:lineRule="auto"/>
        <w:ind w:left="0" w:firstLine="709"/>
        <w:contextualSpacing/>
        <w:jc w:val="both"/>
        <w:rPr>
          <w:rFonts w:ascii="Times New Roman" w:hAnsi="Times New Roman" w:cs="Times New Roman"/>
          <w:sz w:val="28"/>
          <w:szCs w:val="28"/>
        </w:rPr>
      </w:pPr>
      <w:r w:rsidRPr="000E5FF7">
        <w:rPr>
          <w:rFonts w:ascii="Times New Roman" w:hAnsi="Times New Roman" w:cs="Times New Roman"/>
          <w:sz w:val="28"/>
          <w:szCs w:val="28"/>
        </w:rPr>
        <w:t>контроль і профілактика ізоляції;</w:t>
      </w:r>
    </w:p>
    <w:p w:rsidR="000E5FF7" w:rsidRPr="000E5FF7" w:rsidRDefault="000E5FF7" w:rsidP="007232E1">
      <w:pPr>
        <w:pStyle w:val="ae"/>
        <w:numPr>
          <w:ilvl w:val="0"/>
          <w:numId w:val="10"/>
        </w:numPr>
        <w:tabs>
          <w:tab w:val="left" w:pos="1134"/>
        </w:tabs>
        <w:spacing w:after="0" w:line="360" w:lineRule="auto"/>
        <w:ind w:left="0" w:firstLine="709"/>
        <w:contextualSpacing/>
        <w:jc w:val="both"/>
        <w:rPr>
          <w:rFonts w:ascii="Times New Roman" w:hAnsi="Times New Roman" w:cs="Times New Roman"/>
          <w:sz w:val="28"/>
          <w:szCs w:val="28"/>
        </w:rPr>
      </w:pPr>
      <w:r w:rsidRPr="000E5FF7">
        <w:rPr>
          <w:rFonts w:ascii="Times New Roman" w:hAnsi="Times New Roman" w:cs="Times New Roman"/>
          <w:sz w:val="28"/>
          <w:szCs w:val="28"/>
        </w:rPr>
        <w:t>наявність плавких вставок і запобіжників в устаткуванні;</w:t>
      </w:r>
    </w:p>
    <w:p w:rsidR="000E5FF7" w:rsidRPr="000E5FF7" w:rsidRDefault="000E5FF7" w:rsidP="007232E1">
      <w:pPr>
        <w:pStyle w:val="ae"/>
        <w:numPr>
          <w:ilvl w:val="0"/>
          <w:numId w:val="10"/>
        </w:numPr>
        <w:tabs>
          <w:tab w:val="left" w:pos="1134"/>
        </w:tabs>
        <w:spacing w:after="0" w:line="360" w:lineRule="auto"/>
        <w:ind w:left="0" w:firstLine="709"/>
        <w:contextualSpacing/>
        <w:jc w:val="both"/>
        <w:rPr>
          <w:rFonts w:ascii="Times New Roman" w:hAnsi="Times New Roman" w:cs="Times New Roman"/>
          <w:sz w:val="28"/>
          <w:szCs w:val="28"/>
        </w:rPr>
      </w:pPr>
      <w:r w:rsidRPr="000E5FF7">
        <w:rPr>
          <w:rFonts w:ascii="Times New Roman" w:hAnsi="Times New Roman" w:cs="Times New Roman"/>
          <w:sz w:val="28"/>
          <w:szCs w:val="28"/>
        </w:rPr>
        <w:t>для захисту від статичної електрики використовується захисне заземлення згідно НПАОП 0.00-1.29-97 [</w:t>
      </w:r>
      <w:r w:rsidRPr="000E5FF7">
        <w:rPr>
          <w:rFonts w:ascii="Times New Roman" w:hAnsi="Times New Roman" w:cs="Times New Roman"/>
          <w:sz w:val="28"/>
          <w:szCs w:val="28"/>
          <w:lang w:val="ru-RU"/>
        </w:rPr>
        <w:t>3</w:t>
      </w:r>
      <w:r w:rsidR="0036271C">
        <w:rPr>
          <w:rFonts w:ascii="Times New Roman" w:hAnsi="Times New Roman" w:cs="Times New Roman"/>
          <w:sz w:val="28"/>
          <w:szCs w:val="28"/>
          <w:lang w:val="ru-RU"/>
        </w:rPr>
        <w:t>3</w:t>
      </w:r>
      <w:r w:rsidRPr="000E5FF7">
        <w:rPr>
          <w:rFonts w:ascii="Times New Roman" w:hAnsi="Times New Roman" w:cs="Times New Roman"/>
          <w:sz w:val="28"/>
          <w:szCs w:val="28"/>
        </w:rPr>
        <w:t>];</w:t>
      </w:r>
    </w:p>
    <w:p w:rsidR="000E5FF7" w:rsidRPr="000E5FF7" w:rsidRDefault="000E5FF7" w:rsidP="007232E1">
      <w:pPr>
        <w:pStyle w:val="ae"/>
        <w:numPr>
          <w:ilvl w:val="0"/>
          <w:numId w:val="10"/>
        </w:numPr>
        <w:tabs>
          <w:tab w:val="left" w:pos="1134"/>
        </w:tabs>
        <w:spacing w:after="0" w:line="360" w:lineRule="auto"/>
        <w:ind w:left="0" w:firstLine="709"/>
        <w:contextualSpacing/>
        <w:jc w:val="both"/>
        <w:rPr>
          <w:rFonts w:ascii="Times New Roman" w:hAnsi="Times New Roman" w:cs="Times New Roman"/>
          <w:sz w:val="28"/>
          <w:szCs w:val="28"/>
        </w:rPr>
      </w:pPr>
      <w:r w:rsidRPr="000E5FF7">
        <w:rPr>
          <w:rFonts w:ascii="Times New Roman" w:hAnsi="Times New Roman" w:cs="Times New Roman"/>
          <w:sz w:val="28"/>
          <w:szCs w:val="28"/>
        </w:rPr>
        <w:t>захист від блискавки будинку згідно ДСТУ Б В.2.-5-38:2008 [</w:t>
      </w:r>
      <w:r w:rsidR="0036271C">
        <w:rPr>
          <w:rFonts w:ascii="Times New Roman" w:hAnsi="Times New Roman" w:cs="Times New Roman"/>
          <w:sz w:val="28"/>
          <w:szCs w:val="28"/>
          <w:lang w:val="ru-RU"/>
        </w:rPr>
        <w:t>48</w:t>
      </w:r>
      <w:r w:rsidRPr="000E5FF7">
        <w:rPr>
          <w:rFonts w:ascii="Times New Roman" w:hAnsi="Times New Roman" w:cs="Times New Roman"/>
          <w:sz w:val="28"/>
          <w:szCs w:val="28"/>
        </w:rPr>
        <w:t>].</w:t>
      </w:r>
    </w:p>
    <w:p w:rsidR="000E5FF7" w:rsidRPr="000E5FF7" w:rsidRDefault="000E5FF7" w:rsidP="000E5FF7">
      <w:pPr>
        <w:spacing w:line="360" w:lineRule="auto"/>
        <w:ind w:firstLine="709"/>
        <w:contextualSpacing/>
        <w:jc w:val="both"/>
        <w:rPr>
          <w:sz w:val="28"/>
          <w:szCs w:val="28"/>
          <w:lang w:val="uk-UA"/>
        </w:rPr>
      </w:pPr>
      <w:r w:rsidRPr="000E5FF7">
        <w:rPr>
          <w:sz w:val="28"/>
          <w:szCs w:val="28"/>
          <w:lang w:val="uk-UA"/>
        </w:rPr>
        <w:t>Для даного класу будинків з урахуванням кількості грозових годин у році установлюється III категорія захисту приміщення (клас зон: П-IIа, П-II; ступінь захисту : для устаткування IР 44, для світильників IР2Х).</w:t>
      </w:r>
    </w:p>
    <w:p w:rsidR="000E5FF7" w:rsidRPr="000E5FF7" w:rsidRDefault="000E5FF7" w:rsidP="000E5FF7">
      <w:pPr>
        <w:spacing w:line="360" w:lineRule="auto"/>
        <w:ind w:firstLine="709"/>
        <w:contextualSpacing/>
        <w:jc w:val="both"/>
        <w:rPr>
          <w:sz w:val="28"/>
          <w:szCs w:val="28"/>
          <w:lang w:val="uk-UA"/>
        </w:rPr>
      </w:pPr>
      <w:r w:rsidRPr="000E5FF7">
        <w:rPr>
          <w:sz w:val="28"/>
          <w:szCs w:val="28"/>
          <w:lang w:val="uk-UA"/>
        </w:rPr>
        <w:t xml:space="preserve">Система протипожежного захисту: </w:t>
      </w:r>
    </w:p>
    <w:p w:rsidR="000E5FF7" w:rsidRPr="000E5FF7" w:rsidRDefault="000E5FF7" w:rsidP="007232E1">
      <w:pPr>
        <w:numPr>
          <w:ilvl w:val="0"/>
          <w:numId w:val="13"/>
        </w:numPr>
        <w:tabs>
          <w:tab w:val="left" w:pos="1134"/>
          <w:tab w:val="num" w:pos="1440"/>
        </w:tabs>
        <w:spacing w:line="360" w:lineRule="auto"/>
        <w:ind w:left="0" w:firstLine="709"/>
        <w:contextualSpacing/>
        <w:jc w:val="both"/>
        <w:rPr>
          <w:sz w:val="28"/>
          <w:szCs w:val="28"/>
          <w:lang w:val="uk-UA"/>
        </w:rPr>
      </w:pPr>
      <w:r w:rsidRPr="000E5FF7">
        <w:rPr>
          <w:sz w:val="28"/>
          <w:szCs w:val="28"/>
          <w:lang w:val="uk-UA"/>
        </w:rPr>
        <w:t xml:space="preserve">система електричної пожежної сигналізації оснащена димовими сповіщувачами; </w:t>
      </w:r>
    </w:p>
    <w:p w:rsidR="000E5FF7" w:rsidRDefault="000E5FF7" w:rsidP="007232E1">
      <w:pPr>
        <w:numPr>
          <w:ilvl w:val="0"/>
          <w:numId w:val="13"/>
        </w:numPr>
        <w:tabs>
          <w:tab w:val="clear" w:pos="2053"/>
          <w:tab w:val="left" w:pos="1134"/>
          <w:tab w:val="num" w:pos="1440"/>
        </w:tabs>
        <w:spacing w:line="360" w:lineRule="auto"/>
        <w:ind w:left="0" w:firstLine="709"/>
        <w:contextualSpacing/>
        <w:jc w:val="both"/>
        <w:rPr>
          <w:sz w:val="28"/>
          <w:szCs w:val="28"/>
          <w:lang w:val="uk-UA"/>
        </w:rPr>
      </w:pPr>
      <w:r w:rsidRPr="000E5FF7">
        <w:rPr>
          <w:sz w:val="28"/>
          <w:szCs w:val="28"/>
          <w:lang w:val="uk-UA"/>
        </w:rPr>
        <w:t xml:space="preserve">приміщення оснащене вуглекислотними вогнегасниками ВВК-5 у розрахунку 2 шт. на </w:t>
      </w:r>
      <w:smartTag w:uri="urn:schemas-microsoft-com:office:smarttags" w:element="metricconverter">
        <w:smartTagPr>
          <w:attr w:name="ProductID" w:val="20 м2"/>
        </w:smartTagPr>
        <w:r w:rsidRPr="000E5FF7">
          <w:rPr>
            <w:sz w:val="28"/>
            <w:szCs w:val="28"/>
            <w:lang w:val="uk-UA"/>
          </w:rPr>
          <w:t>20 м</w:t>
        </w:r>
        <w:r w:rsidRPr="000E5FF7">
          <w:rPr>
            <w:sz w:val="28"/>
            <w:szCs w:val="28"/>
            <w:vertAlign w:val="superscript"/>
            <w:lang w:val="uk-UA"/>
          </w:rPr>
          <w:t>2</w:t>
        </w:r>
      </w:smartTag>
      <w:r w:rsidRPr="000E5FF7">
        <w:rPr>
          <w:sz w:val="28"/>
          <w:szCs w:val="28"/>
          <w:lang w:val="uk-UA"/>
        </w:rPr>
        <w:t>.</w:t>
      </w:r>
    </w:p>
    <w:p w:rsidR="00DA38C1" w:rsidRPr="000E5FF7" w:rsidRDefault="00DA38C1" w:rsidP="00DA38C1">
      <w:pPr>
        <w:tabs>
          <w:tab w:val="left" w:pos="1134"/>
        </w:tabs>
        <w:spacing w:line="360" w:lineRule="auto"/>
        <w:ind w:left="709"/>
        <w:contextualSpacing/>
        <w:jc w:val="both"/>
        <w:rPr>
          <w:sz w:val="28"/>
          <w:szCs w:val="28"/>
          <w:lang w:val="uk-UA"/>
        </w:rPr>
      </w:pPr>
    </w:p>
    <w:p w:rsidR="000E5FF7" w:rsidRPr="000E5FF7" w:rsidRDefault="000E5FF7" w:rsidP="000E5FF7">
      <w:pPr>
        <w:spacing w:line="360" w:lineRule="auto"/>
        <w:ind w:firstLine="709"/>
        <w:contextualSpacing/>
        <w:jc w:val="both"/>
        <w:rPr>
          <w:sz w:val="28"/>
          <w:szCs w:val="28"/>
          <w:lang w:val="uk-UA"/>
        </w:rPr>
      </w:pPr>
      <w:r w:rsidRPr="000E5FF7">
        <w:rPr>
          <w:sz w:val="28"/>
          <w:szCs w:val="28"/>
          <w:lang w:val="uk-UA"/>
        </w:rPr>
        <w:lastRenderedPageBreak/>
        <w:t>Організаційні міри пожежної профілактики :</w:t>
      </w:r>
    </w:p>
    <w:p w:rsidR="000E5FF7" w:rsidRPr="000E5FF7" w:rsidRDefault="000E5FF7" w:rsidP="007232E1">
      <w:pPr>
        <w:pStyle w:val="ae"/>
        <w:numPr>
          <w:ilvl w:val="0"/>
          <w:numId w:val="11"/>
        </w:numPr>
        <w:tabs>
          <w:tab w:val="left" w:pos="993"/>
        </w:tabs>
        <w:spacing w:after="0" w:line="360" w:lineRule="auto"/>
        <w:ind w:left="0" w:firstLine="709"/>
        <w:contextualSpacing/>
        <w:jc w:val="both"/>
        <w:rPr>
          <w:rFonts w:ascii="Times New Roman" w:hAnsi="Times New Roman" w:cs="Times New Roman"/>
          <w:sz w:val="28"/>
          <w:szCs w:val="28"/>
        </w:rPr>
      </w:pPr>
      <w:r w:rsidRPr="000E5FF7">
        <w:rPr>
          <w:rFonts w:ascii="Times New Roman" w:hAnsi="Times New Roman" w:cs="Times New Roman"/>
          <w:sz w:val="28"/>
          <w:szCs w:val="28"/>
        </w:rPr>
        <w:t>навчання персоналу правилам пожежної безпеки;</w:t>
      </w:r>
    </w:p>
    <w:p w:rsidR="000E5FF7" w:rsidRPr="000E5FF7" w:rsidRDefault="000E5FF7" w:rsidP="007232E1">
      <w:pPr>
        <w:pStyle w:val="ae"/>
        <w:numPr>
          <w:ilvl w:val="0"/>
          <w:numId w:val="11"/>
        </w:numPr>
        <w:tabs>
          <w:tab w:val="left" w:pos="993"/>
        </w:tabs>
        <w:spacing w:after="0" w:line="360" w:lineRule="auto"/>
        <w:ind w:left="0" w:firstLine="709"/>
        <w:contextualSpacing/>
        <w:jc w:val="both"/>
        <w:rPr>
          <w:rFonts w:ascii="Times New Roman" w:hAnsi="Times New Roman" w:cs="Times New Roman"/>
          <w:sz w:val="28"/>
          <w:szCs w:val="28"/>
        </w:rPr>
      </w:pPr>
      <w:r w:rsidRPr="000E5FF7">
        <w:rPr>
          <w:rFonts w:ascii="Times New Roman" w:hAnsi="Times New Roman" w:cs="Times New Roman"/>
          <w:sz w:val="28"/>
          <w:szCs w:val="28"/>
        </w:rPr>
        <w:t>видання необхідних інструкцій і плакатів;</w:t>
      </w:r>
    </w:p>
    <w:p w:rsidR="000E5FF7" w:rsidRPr="000E5FF7" w:rsidRDefault="000E5FF7" w:rsidP="007232E1">
      <w:pPr>
        <w:pStyle w:val="ae"/>
        <w:numPr>
          <w:ilvl w:val="0"/>
          <w:numId w:val="11"/>
        </w:numPr>
        <w:tabs>
          <w:tab w:val="left" w:pos="993"/>
        </w:tabs>
        <w:spacing w:after="0" w:line="360" w:lineRule="auto"/>
        <w:ind w:left="0" w:firstLine="709"/>
        <w:contextualSpacing/>
        <w:jc w:val="both"/>
        <w:rPr>
          <w:rFonts w:ascii="Times New Roman" w:hAnsi="Times New Roman" w:cs="Times New Roman"/>
          <w:sz w:val="28"/>
          <w:szCs w:val="28"/>
        </w:rPr>
      </w:pPr>
      <w:r w:rsidRPr="000E5FF7">
        <w:rPr>
          <w:rFonts w:ascii="Times New Roman" w:hAnsi="Times New Roman" w:cs="Times New Roman"/>
          <w:sz w:val="28"/>
          <w:szCs w:val="28"/>
        </w:rPr>
        <w:t>план евакуації персоналу у випадку пожежі.</w:t>
      </w:r>
    </w:p>
    <w:p w:rsidR="000E5FF7" w:rsidRPr="000E5FF7" w:rsidRDefault="000E5FF7" w:rsidP="000E5FF7">
      <w:pPr>
        <w:spacing w:line="360" w:lineRule="auto"/>
        <w:ind w:firstLine="709"/>
        <w:jc w:val="both"/>
        <w:rPr>
          <w:sz w:val="28"/>
          <w:szCs w:val="28"/>
          <w:lang w:val="uk-UA"/>
        </w:rPr>
      </w:pPr>
      <w:r w:rsidRPr="000E5FF7">
        <w:rPr>
          <w:sz w:val="28"/>
          <w:szCs w:val="28"/>
          <w:lang w:val="uk-UA"/>
        </w:rPr>
        <w:t>Для успішної евакуації персоналу двері приміщення мають наступні розміри:</w:t>
      </w:r>
    </w:p>
    <w:p w:rsidR="000E5FF7" w:rsidRPr="000E5FF7" w:rsidRDefault="000E5FF7" w:rsidP="007232E1">
      <w:pPr>
        <w:numPr>
          <w:ilvl w:val="1"/>
          <w:numId w:val="11"/>
        </w:numPr>
        <w:tabs>
          <w:tab w:val="clear" w:pos="1902"/>
          <w:tab w:val="left" w:pos="993"/>
        </w:tabs>
        <w:spacing w:line="360" w:lineRule="auto"/>
        <w:ind w:left="0" w:firstLine="709"/>
        <w:jc w:val="both"/>
        <w:rPr>
          <w:sz w:val="28"/>
          <w:szCs w:val="28"/>
          <w:lang w:val="uk-UA"/>
        </w:rPr>
      </w:pPr>
      <w:r w:rsidRPr="000E5FF7">
        <w:rPr>
          <w:sz w:val="28"/>
          <w:szCs w:val="28"/>
          <w:lang w:val="uk-UA"/>
        </w:rPr>
        <w:t xml:space="preserve">ширина не менш </w:t>
      </w:r>
      <w:smartTag w:uri="urn:schemas-microsoft-com:office:smarttags" w:element="metricconverter">
        <w:smartTagPr>
          <w:attr w:name="ProductID" w:val="1,5 м"/>
        </w:smartTagPr>
        <w:r w:rsidRPr="000E5FF7">
          <w:rPr>
            <w:sz w:val="28"/>
            <w:szCs w:val="28"/>
            <w:lang w:val="uk-UA"/>
          </w:rPr>
          <w:t>1,5 м</w:t>
        </w:r>
      </w:smartTag>
      <w:r w:rsidRPr="000E5FF7">
        <w:rPr>
          <w:sz w:val="28"/>
          <w:szCs w:val="28"/>
          <w:lang w:val="uk-UA"/>
        </w:rPr>
        <w:t xml:space="preserve">; </w:t>
      </w:r>
    </w:p>
    <w:p w:rsidR="000E5FF7" w:rsidRPr="000E5FF7" w:rsidRDefault="000E5FF7" w:rsidP="007232E1">
      <w:pPr>
        <w:numPr>
          <w:ilvl w:val="1"/>
          <w:numId w:val="11"/>
        </w:numPr>
        <w:tabs>
          <w:tab w:val="clear" w:pos="1902"/>
          <w:tab w:val="left" w:pos="993"/>
        </w:tabs>
        <w:spacing w:line="360" w:lineRule="auto"/>
        <w:ind w:left="0" w:firstLine="709"/>
        <w:jc w:val="both"/>
        <w:rPr>
          <w:sz w:val="28"/>
          <w:szCs w:val="28"/>
          <w:lang w:val="uk-UA"/>
        </w:rPr>
      </w:pPr>
      <w:r w:rsidRPr="000E5FF7">
        <w:rPr>
          <w:sz w:val="28"/>
          <w:szCs w:val="28"/>
          <w:lang w:val="uk-UA"/>
        </w:rPr>
        <w:t xml:space="preserve">висота не менш </w:t>
      </w:r>
      <w:smartTag w:uri="urn:schemas-microsoft-com:office:smarttags" w:element="metricconverter">
        <w:smartTagPr>
          <w:attr w:name="ProductID" w:val="2 м"/>
        </w:smartTagPr>
        <w:r w:rsidRPr="000E5FF7">
          <w:rPr>
            <w:sz w:val="28"/>
            <w:szCs w:val="28"/>
            <w:lang w:val="uk-UA"/>
          </w:rPr>
          <w:t>2 м</w:t>
        </w:r>
      </w:smartTag>
      <w:r w:rsidRPr="000E5FF7">
        <w:rPr>
          <w:sz w:val="28"/>
          <w:szCs w:val="28"/>
          <w:lang w:val="uk-UA"/>
        </w:rPr>
        <w:t xml:space="preserve">; </w:t>
      </w:r>
    </w:p>
    <w:p w:rsidR="000E5FF7" w:rsidRPr="000E5FF7" w:rsidRDefault="000E5FF7" w:rsidP="007232E1">
      <w:pPr>
        <w:numPr>
          <w:ilvl w:val="1"/>
          <w:numId w:val="11"/>
        </w:numPr>
        <w:tabs>
          <w:tab w:val="clear" w:pos="1902"/>
          <w:tab w:val="left" w:pos="993"/>
        </w:tabs>
        <w:spacing w:line="360" w:lineRule="auto"/>
        <w:ind w:left="0" w:firstLine="709"/>
        <w:jc w:val="both"/>
        <w:rPr>
          <w:sz w:val="28"/>
          <w:szCs w:val="28"/>
          <w:lang w:val="uk-UA"/>
        </w:rPr>
      </w:pPr>
      <w:r w:rsidRPr="000E5FF7">
        <w:rPr>
          <w:sz w:val="28"/>
          <w:szCs w:val="28"/>
          <w:lang w:val="uk-UA"/>
        </w:rPr>
        <w:t xml:space="preserve">довжина не менш </w:t>
      </w:r>
      <w:smartTag w:uri="urn:schemas-microsoft-com:office:smarttags" w:element="metricconverter">
        <w:smartTagPr>
          <w:attr w:name="ProductID" w:val="1,8 м"/>
        </w:smartTagPr>
        <w:r w:rsidRPr="000E5FF7">
          <w:rPr>
            <w:sz w:val="28"/>
            <w:szCs w:val="28"/>
            <w:lang w:val="uk-UA"/>
          </w:rPr>
          <w:t>1,8 м</w:t>
        </w:r>
      </w:smartTag>
      <w:r w:rsidRPr="000E5FF7">
        <w:rPr>
          <w:sz w:val="28"/>
          <w:szCs w:val="28"/>
          <w:lang w:val="uk-UA"/>
        </w:rPr>
        <w:t>.</w:t>
      </w:r>
    </w:p>
    <w:p w:rsidR="000E5FF7" w:rsidRPr="000E5FF7" w:rsidRDefault="000E5FF7" w:rsidP="000E5FF7">
      <w:pPr>
        <w:tabs>
          <w:tab w:val="left" w:pos="567"/>
          <w:tab w:val="left" w:pos="851"/>
        </w:tabs>
        <w:spacing w:line="360" w:lineRule="auto"/>
        <w:ind w:firstLine="709"/>
        <w:jc w:val="both"/>
        <w:rPr>
          <w:sz w:val="28"/>
          <w:szCs w:val="28"/>
          <w:lang w:val="uk-UA"/>
        </w:rPr>
      </w:pPr>
      <w:r w:rsidRPr="000E5FF7">
        <w:rPr>
          <w:sz w:val="28"/>
          <w:szCs w:val="28"/>
          <w:lang w:val="uk-UA"/>
        </w:rPr>
        <w:t xml:space="preserve">Робоче приміщення повинне мати два виходи. Відстань від найбільш віддаленого робочого місця не повинне перевищувати </w:t>
      </w:r>
      <w:smartTag w:uri="urn:schemas-microsoft-com:office:smarttags" w:element="metricconverter">
        <w:smartTagPr>
          <w:attr w:name="ProductID" w:val="100 м"/>
        </w:smartTagPr>
        <w:r w:rsidRPr="000E5FF7">
          <w:rPr>
            <w:sz w:val="28"/>
            <w:szCs w:val="28"/>
            <w:lang w:val="uk-UA"/>
          </w:rPr>
          <w:t>100 м</w:t>
        </w:r>
      </w:smartTag>
      <w:r w:rsidRPr="000E5FF7">
        <w:rPr>
          <w:sz w:val="28"/>
          <w:szCs w:val="28"/>
          <w:lang w:val="uk-UA"/>
        </w:rPr>
        <w:t>.</w:t>
      </w:r>
    </w:p>
    <w:p w:rsidR="000E5FF7" w:rsidRPr="000E5FF7" w:rsidRDefault="000E5FF7" w:rsidP="000E5FF7">
      <w:pPr>
        <w:spacing w:line="360" w:lineRule="auto"/>
        <w:ind w:firstLine="709"/>
        <w:jc w:val="center"/>
        <w:rPr>
          <w:b/>
          <w:sz w:val="28"/>
          <w:szCs w:val="28"/>
          <w:lang w:val="uk-UA"/>
        </w:rPr>
      </w:pPr>
    </w:p>
    <w:p w:rsidR="000E5FF7" w:rsidRPr="000E5FF7" w:rsidRDefault="000E5FF7" w:rsidP="00296918">
      <w:pPr>
        <w:pStyle w:val="21"/>
        <w:outlineLvl w:val="1"/>
      </w:pPr>
      <w:bookmarkStart w:id="32" w:name="_Toc359387689"/>
      <w:bookmarkStart w:id="33" w:name="_Toc451251276"/>
      <w:r w:rsidRPr="000E5FF7">
        <w:t>4.5 Вимоги до організації робочого місця</w:t>
      </w:r>
      <w:bookmarkEnd w:id="32"/>
      <w:bookmarkEnd w:id="33"/>
    </w:p>
    <w:p w:rsidR="000E5FF7" w:rsidRPr="000E5FF7" w:rsidRDefault="000E5FF7" w:rsidP="000E5FF7">
      <w:pPr>
        <w:tabs>
          <w:tab w:val="left" w:pos="709"/>
        </w:tabs>
        <w:spacing w:line="360" w:lineRule="auto"/>
        <w:ind w:firstLine="709"/>
        <w:jc w:val="both"/>
        <w:rPr>
          <w:sz w:val="28"/>
          <w:szCs w:val="28"/>
          <w:lang w:val="uk-UA"/>
        </w:rPr>
      </w:pPr>
      <w:r w:rsidRPr="000E5FF7">
        <w:rPr>
          <w:sz w:val="28"/>
          <w:szCs w:val="28"/>
          <w:lang w:val="uk-UA"/>
        </w:rPr>
        <w:t>Організація робочого місця по обслуговуванню, ремонту і налагодженню ПК повинна забезпечувати відповідність всіх елементів робочого місця і їхнє розташування ергономіч</w:t>
      </w:r>
      <w:r w:rsidR="0036271C">
        <w:rPr>
          <w:sz w:val="28"/>
          <w:szCs w:val="28"/>
          <w:lang w:val="uk-UA"/>
        </w:rPr>
        <w:t>ним вимогам ГОСТ 12.2.032-78*[49</w:t>
      </w:r>
      <w:r w:rsidRPr="000E5FF7">
        <w:rPr>
          <w:sz w:val="28"/>
          <w:szCs w:val="28"/>
          <w:lang w:val="uk-UA"/>
        </w:rPr>
        <w:t>], характеру і особливостям виконуваної роботи.</w:t>
      </w:r>
    </w:p>
    <w:p w:rsidR="000E5FF7" w:rsidRPr="000E5FF7" w:rsidRDefault="000E5FF7" w:rsidP="000E5FF7">
      <w:pPr>
        <w:tabs>
          <w:tab w:val="left" w:pos="709"/>
        </w:tabs>
        <w:spacing w:line="360" w:lineRule="auto"/>
        <w:ind w:firstLine="709"/>
        <w:jc w:val="both"/>
        <w:rPr>
          <w:sz w:val="28"/>
          <w:szCs w:val="28"/>
          <w:lang w:val="uk-UA"/>
        </w:rPr>
      </w:pPr>
      <w:r w:rsidRPr="000E5FF7">
        <w:rPr>
          <w:sz w:val="28"/>
          <w:szCs w:val="28"/>
          <w:lang w:val="uk-UA"/>
        </w:rPr>
        <w:t xml:space="preserve">Площа робочого місця повинна бути не менше </w:t>
      </w:r>
      <w:smartTag w:uri="urn:schemas-microsoft-com:office:smarttags" w:element="metricconverter">
        <w:smartTagPr>
          <w:attr w:name="ProductID" w:val="6 м²"/>
        </w:smartTagPr>
        <w:r w:rsidRPr="000E5FF7">
          <w:rPr>
            <w:sz w:val="28"/>
            <w:szCs w:val="28"/>
            <w:lang w:val="uk-UA"/>
          </w:rPr>
          <w:t>6 м²</w:t>
        </w:r>
      </w:smartTag>
      <w:r w:rsidRPr="000E5FF7">
        <w:rPr>
          <w:sz w:val="28"/>
          <w:szCs w:val="28"/>
          <w:lang w:val="uk-UA"/>
        </w:rPr>
        <w:t xml:space="preserve"> /чол. і об’ємом не менш 20 м</w:t>
      </w:r>
      <w:r w:rsidRPr="000E5FF7">
        <w:rPr>
          <w:sz w:val="28"/>
          <w:szCs w:val="28"/>
          <w:vertAlign w:val="superscript"/>
          <w:lang w:val="uk-UA"/>
        </w:rPr>
        <w:t>3</w:t>
      </w:r>
      <w:r w:rsidRPr="000E5FF7">
        <w:rPr>
          <w:sz w:val="28"/>
          <w:szCs w:val="28"/>
          <w:lang w:val="uk-UA"/>
        </w:rPr>
        <w:t xml:space="preserve">/чол. та повинно знаходитися на відстані не менш </w:t>
      </w:r>
      <w:smartTag w:uri="urn:schemas-microsoft-com:office:smarttags" w:element="metricconverter">
        <w:smartTagPr>
          <w:attr w:name="ProductID" w:val="1 м"/>
        </w:smartTagPr>
        <w:r w:rsidRPr="000E5FF7">
          <w:rPr>
            <w:sz w:val="28"/>
            <w:szCs w:val="28"/>
            <w:lang w:val="uk-UA"/>
          </w:rPr>
          <w:t>1 м</w:t>
        </w:r>
      </w:smartTag>
      <w:r w:rsidRPr="000E5FF7">
        <w:rPr>
          <w:sz w:val="28"/>
          <w:szCs w:val="28"/>
          <w:lang w:val="uk-UA"/>
        </w:rPr>
        <w:t xml:space="preserve"> від приладів опалення.</w:t>
      </w:r>
    </w:p>
    <w:p w:rsidR="000E5FF7" w:rsidRPr="000E5FF7" w:rsidRDefault="000E5FF7" w:rsidP="000E5FF7">
      <w:pPr>
        <w:spacing w:line="360" w:lineRule="auto"/>
        <w:ind w:firstLine="709"/>
        <w:jc w:val="both"/>
        <w:rPr>
          <w:sz w:val="28"/>
          <w:szCs w:val="28"/>
          <w:lang w:val="uk-UA"/>
        </w:rPr>
      </w:pPr>
      <w:r w:rsidRPr="000E5FF7">
        <w:rPr>
          <w:sz w:val="28"/>
          <w:szCs w:val="28"/>
          <w:lang w:val="uk-UA"/>
        </w:rPr>
        <w:t xml:space="preserve">Ширина і глибина сидіння оператора не повинна бути менш </w:t>
      </w:r>
      <w:smartTag w:uri="urn:schemas-microsoft-com:office:smarttags" w:element="metricconverter">
        <w:smartTagPr>
          <w:attr w:name="ProductID" w:val="400 мм"/>
        </w:smartTagPr>
        <w:r w:rsidRPr="000E5FF7">
          <w:rPr>
            <w:sz w:val="28"/>
            <w:szCs w:val="28"/>
            <w:lang w:val="uk-UA"/>
          </w:rPr>
          <w:t>400 мм</w:t>
        </w:r>
      </w:smartTag>
      <w:r w:rsidRPr="000E5FF7">
        <w:rPr>
          <w:sz w:val="28"/>
          <w:szCs w:val="28"/>
          <w:lang w:val="uk-UA"/>
        </w:rPr>
        <w:t>. Висота поверхні сидіння повинна регулюватися в межах 400-</w:t>
      </w:r>
      <w:smartTag w:uri="urn:schemas-microsoft-com:office:smarttags" w:element="metricconverter">
        <w:smartTagPr>
          <w:attr w:name="ProductID" w:val="500 мм"/>
        </w:smartTagPr>
        <w:r w:rsidRPr="000E5FF7">
          <w:rPr>
            <w:sz w:val="28"/>
            <w:szCs w:val="28"/>
            <w:lang w:val="uk-UA"/>
          </w:rPr>
          <w:t>500 мм</w:t>
        </w:r>
      </w:smartTag>
      <w:r w:rsidRPr="000E5FF7">
        <w:rPr>
          <w:sz w:val="28"/>
          <w:szCs w:val="28"/>
          <w:lang w:val="uk-UA"/>
        </w:rPr>
        <w:t>. а кут нахилу від 150  до 50 назад. Поверхня сидіння повинна бути плоскою, передній екран – закругленим.</w:t>
      </w:r>
    </w:p>
    <w:p w:rsidR="000E5FF7" w:rsidRPr="000E5FF7" w:rsidRDefault="000E5FF7" w:rsidP="000E5FF7">
      <w:pPr>
        <w:tabs>
          <w:tab w:val="left" w:pos="709"/>
        </w:tabs>
        <w:spacing w:line="360" w:lineRule="auto"/>
        <w:ind w:firstLine="709"/>
        <w:jc w:val="both"/>
        <w:rPr>
          <w:sz w:val="28"/>
          <w:szCs w:val="28"/>
          <w:lang w:val="uk-UA"/>
        </w:rPr>
      </w:pPr>
      <w:r w:rsidRPr="000E5FF7">
        <w:rPr>
          <w:sz w:val="28"/>
          <w:szCs w:val="28"/>
          <w:lang w:val="uk-UA"/>
        </w:rPr>
        <w:t xml:space="preserve">Екран відео термінала і клавіатура повинні розташуватися на оптимальній відстані від очей користувача, але не ближче </w:t>
      </w:r>
      <w:smartTag w:uri="urn:schemas-microsoft-com:office:smarttags" w:element="metricconverter">
        <w:smartTagPr>
          <w:attr w:name="ProductID" w:val="600 мм"/>
        </w:smartTagPr>
        <w:r w:rsidRPr="000E5FF7">
          <w:rPr>
            <w:sz w:val="28"/>
            <w:szCs w:val="28"/>
            <w:lang w:val="uk-UA"/>
          </w:rPr>
          <w:t>600 мм</w:t>
        </w:r>
      </w:smartTag>
      <w:r w:rsidRPr="000E5FF7">
        <w:rPr>
          <w:sz w:val="28"/>
          <w:szCs w:val="28"/>
          <w:lang w:val="uk-UA"/>
        </w:rPr>
        <w:t>. з урахуванням розміру алфавітно-цифрових знаків і символів. Відстань від екрана до очей оператора повинна складати при розмірі екрана по діагоналі:</w:t>
      </w:r>
    </w:p>
    <w:p w:rsidR="000E5FF7" w:rsidRPr="000E5FF7" w:rsidRDefault="000E5FF7" w:rsidP="000E5FF7">
      <w:pPr>
        <w:spacing w:line="360" w:lineRule="auto"/>
        <w:ind w:firstLine="709"/>
        <w:jc w:val="both"/>
        <w:rPr>
          <w:sz w:val="28"/>
          <w:szCs w:val="28"/>
          <w:lang w:val="uk-UA"/>
        </w:rPr>
      </w:pPr>
      <w:r w:rsidRPr="000E5FF7">
        <w:rPr>
          <w:sz w:val="28"/>
          <w:szCs w:val="28"/>
          <w:lang w:val="uk-UA"/>
        </w:rPr>
        <w:t>-  14 "/15"- 600-</w:t>
      </w:r>
      <w:smartTag w:uri="urn:schemas-microsoft-com:office:smarttags" w:element="metricconverter">
        <w:smartTagPr>
          <w:attr w:name="ProductID" w:val="700 мм"/>
        </w:smartTagPr>
        <w:r w:rsidRPr="000E5FF7">
          <w:rPr>
            <w:sz w:val="28"/>
            <w:szCs w:val="28"/>
            <w:lang w:val="uk-UA"/>
          </w:rPr>
          <w:t>700 мм</w:t>
        </w:r>
      </w:smartTag>
      <w:r w:rsidRPr="000E5FF7">
        <w:rPr>
          <w:sz w:val="28"/>
          <w:szCs w:val="28"/>
          <w:lang w:val="uk-UA"/>
        </w:rPr>
        <w:t>;</w:t>
      </w:r>
    </w:p>
    <w:p w:rsidR="000E5FF7" w:rsidRPr="000E5FF7" w:rsidRDefault="000E5FF7" w:rsidP="000E5FF7">
      <w:pPr>
        <w:spacing w:line="360" w:lineRule="auto"/>
        <w:ind w:firstLine="709"/>
        <w:jc w:val="both"/>
        <w:rPr>
          <w:sz w:val="28"/>
          <w:szCs w:val="28"/>
          <w:lang w:val="uk-UA"/>
        </w:rPr>
      </w:pPr>
      <w:r w:rsidRPr="000E5FF7">
        <w:rPr>
          <w:sz w:val="28"/>
          <w:szCs w:val="28"/>
          <w:lang w:val="uk-UA"/>
        </w:rPr>
        <w:lastRenderedPageBreak/>
        <w:t xml:space="preserve">-  17" - 700 – </w:t>
      </w:r>
      <w:smartTag w:uri="urn:schemas-microsoft-com:office:smarttags" w:element="metricconverter">
        <w:smartTagPr>
          <w:attr w:name="ProductID" w:val="800 мм"/>
        </w:smartTagPr>
        <w:r w:rsidRPr="000E5FF7">
          <w:rPr>
            <w:sz w:val="28"/>
            <w:szCs w:val="28"/>
            <w:lang w:val="uk-UA"/>
          </w:rPr>
          <w:t>800 мм</w:t>
        </w:r>
      </w:smartTag>
      <w:r w:rsidRPr="000E5FF7">
        <w:rPr>
          <w:sz w:val="28"/>
          <w:szCs w:val="28"/>
          <w:lang w:val="uk-UA"/>
        </w:rPr>
        <w:t>;</w:t>
      </w:r>
    </w:p>
    <w:p w:rsidR="000E5FF7" w:rsidRPr="000E5FF7" w:rsidRDefault="000E5FF7" w:rsidP="000E5FF7">
      <w:pPr>
        <w:spacing w:line="360" w:lineRule="auto"/>
        <w:ind w:firstLine="709"/>
        <w:jc w:val="both"/>
        <w:rPr>
          <w:sz w:val="28"/>
          <w:szCs w:val="28"/>
          <w:lang w:val="uk-UA"/>
        </w:rPr>
      </w:pPr>
      <w:r w:rsidRPr="000E5FF7">
        <w:rPr>
          <w:sz w:val="28"/>
          <w:szCs w:val="28"/>
          <w:lang w:val="uk-UA"/>
        </w:rPr>
        <w:t xml:space="preserve">-  19" - 800 – </w:t>
      </w:r>
      <w:smartTag w:uri="urn:schemas-microsoft-com:office:smarttags" w:element="metricconverter">
        <w:smartTagPr>
          <w:attr w:name="ProductID" w:val="900 мм"/>
        </w:smartTagPr>
        <w:r w:rsidRPr="000E5FF7">
          <w:rPr>
            <w:sz w:val="28"/>
            <w:szCs w:val="28"/>
            <w:lang w:val="uk-UA"/>
          </w:rPr>
          <w:t>900 мм</w:t>
        </w:r>
      </w:smartTag>
      <w:r w:rsidRPr="000E5FF7">
        <w:rPr>
          <w:sz w:val="28"/>
          <w:szCs w:val="28"/>
          <w:lang w:val="uk-UA"/>
        </w:rPr>
        <w:t>;</w:t>
      </w:r>
    </w:p>
    <w:p w:rsidR="000E5FF7" w:rsidRPr="000E5FF7" w:rsidRDefault="000E5FF7" w:rsidP="000E5FF7">
      <w:pPr>
        <w:spacing w:line="360" w:lineRule="auto"/>
        <w:ind w:firstLine="709"/>
        <w:jc w:val="both"/>
        <w:rPr>
          <w:sz w:val="28"/>
          <w:szCs w:val="28"/>
          <w:lang w:val="uk-UA"/>
        </w:rPr>
      </w:pPr>
      <w:r w:rsidRPr="000E5FF7">
        <w:rPr>
          <w:sz w:val="28"/>
          <w:szCs w:val="28"/>
          <w:lang w:val="uk-UA"/>
        </w:rPr>
        <w:t>-  21" - 900 - 1000мм.</w:t>
      </w:r>
    </w:p>
    <w:p w:rsidR="000E5FF7" w:rsidRPr="000E5FF7" w:rsidRDefault="000E5FF7" w:rsidP="000E5FF7">
      <w:pPr>
        <w:tabs>
          <w:tab w:val="left" w:pos="709"/>
        </w:tabs>
        <w:spacing w:line="360" w:lineRule="auto"/>
        <w:ind w:firstLine="709"/>
        <w:jc w:val="both"/>
        <w:rPr>
          <w:sz w:val="28"/>
          <w:szCs w:val="28"/>
          <w:lang w:val="uk-UA"/>
        </w:rPr>
      </w:pPr>
      <w:r w:rsidRPr="000E5FF7">
        <w:rPr>
          <w:sz w:val="28"/>
          <w:szCs w:val="28"/>
          <w:lang w:val="uk-UA"/>
        </w:rPr>
        <w:t>Розташування екрана відеотермінала повинно забезпечувати зручність зорового спостереження у вертикальній площини під кутом  ± 30º  від напрямку погляду оператора.</w:t>
      </w:r>
    </w:p>
    <w:p w:rsidR="000E5FF7" w:rsidRPr="000E5FF7" w:rsidRDefault="000E5FF7" w:rsidP="000E5FF7">
      <w:pPr>
        <w:tabs>
          <w:tab w:val="left" w:pos="709"/>
        </w:tabs>
        <w:spacing w:line="360" w:lineRule="auto"/>
        <w:ind w:firstLine="709"/>
        <w:jc w:val="both"/>
        <w:rPr>
          <w:sz w:val="28"/>
          <w:szCs w:val="28"/>
          <w:lang w:val="uk-UA"/>
        </w:rPr>
      </w:pPr>
      <w:r w:rsidRPr="000E5FF7">
        <w:rPr>
          <w:sz w:val="28"/>
          <w:szCs w:val="28"/>
          <w:lang w:val="uk-UA"/>
        </w:rPr>
        <w:t>Розміщення принтера чи іншого пристрою для уведення висновку інформації на робочому місці повинне забезпечувати гарну видимість екрана відео термінала, зручність ручного керування пристроєм для уведення висновку інформації в зоні досяжності моторного поля чи:</w:t>
      </w:r>
    </w:p>
    <w:p w:rsidR="000E5FF7" w:rsidRPr="000E5FF7" w:rsidRDefault="000E5FF7" w:rsidP="007232E1">
      <w:pPr>
        <w:numPr>
          <w:ilvl w:val="0"/>
          <w:numId w:val="14"/>
        </w:numPr>
        <w:tabs>
          <w:tab w:val="clear" w:pos="1389"/>
          <w:tab w:val="left" w:pos="993"/>
        </w:tabs>
        <w:spacing w:line="360" w:lineRule="auto"/>
        <w:ind w:left="0" w:firstLine="709"/>
        <w:jc w:val="both"/>
        <w:rPr>
          <w:sz w:val="28"/>
          <w:szCs w:val="28"/>
          <w:lang w:val="uk-UA"/>
        </w:rPr>
      </w:pPr>
      <w:r w:rsidRPr="000E5FF7">
        <w:rPr>
          <w:sz w:val="28"/>
          <w:szCs w:val="28"/>
          <w:lang w:val="uk-UA"/>
        </w:rPr>
        <w:t>висота 900-1300мм;</w:t>
      </w:r>
    </w:p>
    <w:p w:rsidR="000E5FF7" w:rsidRPr="00F764E4" w:rsidRDefault="000E5FF7" w:rsidP="007232E1">
      <w:pPr>
        <w:numPr>
          <w:ilvl w:val="0"/>
          <w:numId w:val="14"/>
        </w:numPr>
        <w:tabs>
          <w:tab w:val="clear" w:pos="1389"/>
          <w:tab w:val="left" w:pos="993"/>
        </w:tabs>
        <w:spacing w:line="360" w:lineRule="auto"/>
        <w:ind w:left="0" w:firstLine="709"/>
        <w:jc w:val="both"/>
        <w:rPr>
          <w:sz w:val="28"/>
          <w:szCs w:val="28"/>
          <w:lang w:val="uk-UA"/>
        </w:rPr>
      </w:pPr>
      <w:r w:rsidRPr="000E5FF7">
        <w:rPr>
          <w:sz w:val="28"/>
          <w:szCs w:val="28"/>
          <w:lang w:val="uk-UA"/>
        </w:rPr>
        <w:t>глибина 400-500мм.</w:t>
      </w:r>
    </w:p>
    <w:p w:rsidR="00DA38C1" w:rsidRDefault="00DA38C1" w:rsidP="000E5FF7">
      <w:pPr>
        <w:pStyle w:val="21"/>
      </w:pPr>
      <w:bookmarkStart w:id="34" w:name="_Toc359387690"/>
    </w:p>
    <w:p w:rsidR="000E5FF7" w:rsidRPr="000E5FF7" w:rsidRDefault="000E5FF7" w:rsidP="00296918">
      <w:pPr>
        <w:pStyle w:val="21"/>
        <w:outlineLvl w:val="1"/>
      </w:pPr>
      <w:bookmarkStart w:id="35" w:name="_Toc451251277"/>
      <w:r w:rsidRPr="000E5FF7">
        <w:t>4.6 Охорона навколишнього середовища</w:t>
      </w:r>
      <w:bookmarkEnd w:id="34"/>
      <w:bookmarkEnd w:id="35"/>
    </w:p>
    <w:p w:rsidR="000E5FF7" w:rsidRPr="000E5FF7" w:rsidRDefault="000E5FF7" w:rsidP="000E5FF7">
      <w:pPr>
        <w:spacing w:line="360" w:lineRule="auto"/>
        <w:ind w:firstLine="709"/>
        <w:jc w:val="both"/>
        <w:rPr>
          <w:sz w:val="28"/>
          <w:szCs w:val="28"/>
          <w:lang w:val="uk-UA"/>
        </w:rPr>
      </w:pPr>
      <w:r w:rsidRPr="000E5FF7">
        <w:rPr>
          <w:sz w:val="28"/>
          <w:szCs w:val="28"/>
          <w:lang w:val="uk-UA"/>
        </w:rPr>
        <w:t xml:space="preserve">Закон України «Про охорону навколишнього природного середовища» визначає правові, економічні, соціальні основи охорони навколишнього середовища. Задача Закону полягає в регулюванні відносин в області охорони  природи, використовуванні і відтворюванні природних ресурсів, забезпеченні  екологічної безпеки, попередженні і ліквідації наслідків негативної дії на навколишнє середовище господарської і іншої діяльності людини, збереження природних ресурсів, генетичного фонду нації, ландшафтів і інших природних об’єктів. </w:t>
      </w:r>
    </w:p>
    <w:p w:rsidR="000E5FF7" w:rsidRPr="000E5FF7" w:rsidRDefault="000E5FF7" w:rsidP="000E5FF7">
      <w:pPr>
        <w:spacing w:line="360" w:lineRule="auto"/>
        <w:ind w:firstLine="709"/>
        <w:jc w:val="both"/>
        <w:rPr>
          <w:sz w:val="28"/>
          <w:szCs w:val="28"/>
          <w:lang w:val="uk-UA"/>
        </w:rPr>
      </w:pPr>
      <w:r w:rsidRPr="000E5FF7">
        <w:rPr>
          <w:sz w:val="28"/>
          <w:szCs w:val="28"/>
          <w:lang w:val="uk-UA"/>
        </w:rPr>
        <w:t>На підприємстві упроваджуються спеціальні дні захисту навколишнього середовища. В такі дні робітники прибирають навколишні території, роблять нові насадження.</w:t>
      </w:r>
    </w:p>
    <w:p w:rsidR="000E5FF7" w:rsidRPr="000E5FF7" w:rsidRDefault="000E5FF7" w:rsidP="000E5FF7">
      <w:pPr>
        <w:spacing w:line="360" w:lineRule="auto"/>
        <w:ind w:firstLine="709"/>
        <w:jc w:val="both"/>
        <w:rPr>
          <w:sz w:val="28"/>
          <w:szCs w:val="28"/>
          <w:lang w:val="uk-UA"/>
        </w:rPr>
      </w:pPr>
      <w:r w:rsidRPr="000E5FF7">
        <w:rPr>
          <w:sz w:val="28"/>
          <w:szCs w:val="28"/>
          <w:lang w:val="uk-UA"/>
        </w:rPr>
        <w:t xml:space="preserve">Посилювання вимог до виробництва і матеріалів, а також розробка нових виробничих і утилізаційних технологій дозволяє зменшити антропогенне навантаження на навколишнє середовище. Необхідно </w:t>
      </w:r>
      <w:r w:rsidRPr="000E5FF7">
        <w:rPr>
          <w:sz w:val="28"/>
          <w:szCs w:val="28"/>
          <w:lang w:val="uk-UA"/>
        </w:rPr>
        <w:lastRenderedPageBreak/>
        <w:t>упроваджувати на підприємствах міжнародний стандарт ДСТУ ISO 14001- 97 [</w:t>
      </w:r>
      <w:r w:rsidR="0036271C">
        <w:rPr>
          <w:sz w:val="28"/>
          <w:szCs w:val="28"/>
          <w:lang w:val="uk-UA"/>
        </w:rPr>
        <w:t>50</w:t>
      </w:r>
      <w:r w:rsidRPr="009A0FE2">
        <w:rPr>
          <w:sz w:val="28"/>
          <w:szCs w:val="28"/>
          <w:lang w:val="uk-UA"/>
        </w:rPr>
        <w:t>]</w:t>
      </w:r>
      <w:r w:rsidRPr="000E5FF7">
        <w:rPr>
          <w:sz w:val="28"/>
          <w:szCs w:val="28"/>
          <w:lang w:val="uk-UA"/>
        </w:rPr>
        <w:t xml:space="preserve"> , [</w:t>
      </w:r>
      <w:r w:rsidR="0036271C">
        <w:rPr>
          <w:sz w:val="28"/>
          <w:szCs w:val="28"/>
          <w:lang w:val="uk-UA"/>
        </w:rPr>
        <w:t>51</w:t>
      </w:r>
      <w:r w:rsidRPr="000E5FF7">
        <w:rPr>
          <w:sz w:val="28"/>
          <w:szCs w:val="28"/>
          <w:lang w:val="uk-UA"/>
        </w:rPr>
        <w:t>].</w:t>
      </w:r>
    </w:p>
    <w:p w:rsidR="000E5FF7" w:rsidRDefault="000E5FF7"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DA38C1" w:rsidRDefault="00DA38C1"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DA38C1" w:rsidRPr="00DC3AFB" w:rsidRDefault="00DA38C1"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296918" w:rsidRPr="00DC3AFB" w:rsidRDefault="00296918" w:rsidP="000E5FF7">
      <w:pPr>
        <w:pStyle w:val="a3"/>
        <w:shd w:val="clear" w:color="000000" w:fill="auto"/>
        <w:tabs>
          <w:tab w:val="num" w:pos="-360"/>
        </w:tabs>
        <w:suppressAutoHyphens/>
        <w:spacing w:before="0" w:beforeAutospacing="0" w:after="0" w:afterAutospacing="0" w:line="360" w:lineRule="auto"/>
        <w:jc w:val="both"/>
        <w:rPr>
          <w:color w:val="000000"/>
          <w:sz w:val="28"/>
          <w:szCs w:val="28"/>
          <w:lang w:val="uk-UA"/>
        </w:rPr>
      </w:pPr>
    </w:p>
    <w:p w:rsidR="004E66E7" w:rsidRPr="00DA38C1" w:rsidRDefault="003E4EE5" w:rsidP="00296918">
      <w:pPr>
        <w:pStyle w:val="a3"/>
        <w:shd w:val="clear" w:color="000000" w:fill="auto"/>
        <w:tabs>
          <w:tab w:val="num" w:pos="-360"/>
        </w:tabs>
        <w:suppressAutoHyphens/>
        <w:spacing w:before="0" w:beforeAutospacing="0" w:after="0" w:afterAutospacing="0" w:line="480" w:lineRule="auto"/>
        <w:jc w:val="center"/>
        <w:outlineLvl w:val="0"/>
        <w:rPr>
          <w:color w:val="000000"/>
          <w:sz w:val="28"/>
          <w:szCs w:val="28"/>
          <w:lang w:val="uk-UA"/>
        </w:rPr>
      </w:pPr>
      <w:bookmarkStart w:id="36" w:name="_Toc451251278"/>
      <w:r w:rsidRPr="00DA38C1">
        <w:rPr>
          <w:color w:val="000000"/>
          <w:sz w:val="28"/>
          <w:szCs w:val="28"/>
          <w:lang w:val="uk-UA"/>
        </w:rPr>
        <w:lastRenderedPageBreak/>
        <w:t>ВИСНОВКИ</w:t>
      </w:r>
      <w:bookmarkEnd w:id="36"/>
    </w:p>
    <w:p w:rsidR="008E4361" w:rsidRDefault="008E4361" w:rsidP="008E4361">
      <w:pPr>
        <w:spacing w:line="360" w:lineRule="auto"/>
        <w:ind w:firstLine="720"/>
        <w:jc w:val="both"/>
        <w:rPr>
          <w:sz w:val="28"/>
          <w:szCs w:val="28"/>
          <w:lang w:val="uk-UA"/>
        </w:rPr>
      </w:pPr>
      <w:r>
        <w:rPr>
          <w:sz w:val="28"/>
          <w:szCs w:val="28"/>
          <w:lang w:val="uk-UA"/>
        </w:rPr>
        <w:t xml:space="preserve">Була розроблена </w:t>
      </w:r>
      <w:r>
        <w:rPr>
          <w:sz w:val="28"/>
          <w:szCs w:val="28"/>
          <w:lang w:val="en-US"/>
        </w:rPr>
        <w:t>PR</w:t>
      </w:r>
      <w:r w:rsidRPr="008E4361">
        <w:rPr>
          <w:sz w:val="28"/>
          <w:szCs w:val="28"/>
          <w:lang w:val="uk-UA"/>
        </w:rPr>
        <w:t>-ка</w:t>
      </w:r>
      <w:r>
        <w:rPr>
          <w:sz w:val="28"/>
          <w:szCs w:val="28"/>
          <w:lang w:val="uk-UA"/>
        </w:rPr>
        <w:t xml:space="preserve">мпанія підприємства </w:t>
      </w:r>
      <w:r w:rsidR="0046223F" w:rsidRPr="008E4361">
        <w:rPr>
          <w:sz w:val="28"/>
          <w:szCs w:val="28"/>
          <w:lang w:val="uk-UA"/>
        </w:rPr>
        <w:t xml:space="preserve">ЗАТ </w:t>
      </w:r>
      <w:r w:rsidR="0046223F">
        <w:rPr>
          <w:sz w:val="28"/>
          <w:szCs w:val="28"/>
          <w:lang w:val="uk-UA"/>
        </w:rPr>
        <w:t>«</w:t>
      </w:r>
      <w:r w:rsidR="0046223F" w:rsidRPr="008E4361">
        <w:rPr>
          <w:sz w:val="28"/>
          <w:szCs w:val="28"/>
          <w:lang w:val="uk-UA"/>
        </w:rPr>
        <w:t>Галичина</w:t>
      </w:r>
      <w:r w:rsidR="0046223F">
        <w:rPr>
          <w:sz w:val="28"/>
          <w:szCs w:val="28"/>
          <w:lang w:val="uk-UA"/>
        </w:rPr>
        <w:t>»</w:t>
      </w:r>
      <w:r w:rsidRPr="008E4361">
        <w:rPr>
          <w:sz w:val="28"/>
          <w:szCs w:val="28"/>
          <w:lang w:val="uk-UA"/>
        </w:rPr>
        <w:t xml:space="preserve">, яка була </w:t>
      </w:r>
      <w:r>
        <w:rPr>
          <w:sz w:val="28"/>
          <w:szCs w:val="28"/>
          <w:lang w:val="uk-UA"/>
        </w:rPr>
        <w:t xml:space="preserve">метою даної дипломної роботи, була запропоновувало декілька </w:t>
      </w:r>
      <w:r>
        <w:rPr>
          <w:sz w:val="28"/>
          <w:szCs w:val="28"/>
          <w:lang w:val="en-US"/>
        </w:rPr>
        <w:t>PR</w:t>
      </w:r>
      <w:r w:rsidRPr="008E4361">
        <w:rPr>
          <w:sz w:val="28"/>
          <w:szCs w:val="28"/>
          <w:lang w:val="uk-UA"/>
        </w:rPr>
        <w:t>-захо</w:t>
      </w:r>
      <w:r>
        <w:rPr>
          <w:sz w:val="28"/>
          <w:szCs w:val="28"/>
          <w:lang w:val="uk-UA"/>
        </w:rPr>
        <w:t xml:space="preserve">дів  щодо вдосконалення маркетингової діяльності на підприємстві, а також розрахунок ефективності проведення цих заходів. А саме було: </w:t>
      </w:r>
    </w:p>
    <w:p w:rsidR="008E4361" w:rsidRDefault="008E4361" w:rsidP="008E4361">
      <w:pPr>
        <w:spacing w:line="360" w:lineRule="auto"/>
        <w:ind w:firstLine="720"/>
        <w:jc w:val="both"/>
        <w:rPr>
          <w:sz w:val="28"/>
          <w:szCs w:val="28"/>
          <w:lang w:val="uk-UA"/>
        </w:rPr>
      </w:pPr>
      <w:r>
        <w:rPr>
          <w:sz w:val="28"/>
          <w:szCs w:val="28"/>
          <w:lang w:val="uk-UA"/>
        </w:rPr>
        <w:t xml:space="preserve">1 Проведено літературний огляд основних складових </w:t>
      </w:r>
      <w:r>
        <w:rPr>
          <w:sz w:val="28"/>
          <w:szCs w:val="28"/>
          <w:lang w:val="en-US"/>
        </w:rPr>
        <w:t>PR</w:t>
      </w:r>
      <w:r w:rsidRPr="0046223F">
        <w:rPr>
          <w:sz w:val="28"/>
          <w:szCs w:val="28"/>
        </w:rPr>
        <w:t>,</w:t>
      </w:r>
      <w:r w:rsidR="0046223F">
        <w:rPr>
          <w:sz w:val="28"/>
          <w:szCs w:val="28"/>
          <w:lang w:val="uk-UA"/>
        </w:rPr>
        <w:t xml:space="preserve"> сутність та завдання, які особливості </w:t>
      </w:r>
      <w:r w:rsidR="0046223F">
        <w:rPr>
          <w:sz w:val="28"/>
          <w:szCs w:val="28"/>
          <w:lang w:val="en-US"/>
        </w:rPr>
        <w:t>PR</w:t>
      </w:r>
      <w:r w:rsidR="0046223F">
        <w:rPr>
          <w:sz w:val="28"/>
          <w:szCs w:val="28"/>
          <w:lang w:val="uk-UA"/>
        </w:rPr>
        <w:t xml:space="preserve"> на промислових підприємствах</w:t>
      </w:r>
      <w:r>
        <w:rPr>
          <w:sz w:val="28"/>
          <w:szCs w:val="28"/>
          <w:lang w:val="uk-UA"/>
        </w:rPr>
        <w:t xml:space="preserve">. Розглянуто </w:t>
      </w:r>
      <w:r w:rsidR="0046223F">
        <w:rPr>
          <w:sz w:val="28"/>
          <w:szCs w:val="28"/>
          <w:lang w:val="uk-UA"/>
        </w:rPr>
        <w:t xml:space="preserve">етапи та способи організації </w:t>
      </w:r>
      <w:r w:rsidR="0046223F">
        <w:rPr>
          <w:sz w:val="28"/>
          <w:szCs w:val="28"/>
          <w:lang w:val="en-US"/>
        </w:rPr>
        <w:t>PR</w:t>
      </w:r>
      <w:r w:rsidR="0046223F" w:rsidRPr="0046223F">
        <w:rPr>
          <w:sz w:val="28"/>
          <w:szCs w:val="28"/>
          <w:lang w:val="uk-UA"/>
        </w:rPr>
        <w:t>-ка</w:t>
      </w:r>
      <w:r w:rsidR="0046223F">
        <w:rPr>
          <w:sz w:val="28"/>
          <w:szCs w:val="28"/>
          <w:lang w:val="uk-UA"/>
        </w:rPr>
        <w:t>мпанії</w:t>
      </w:r>
      <w:r>
        <w:rPr>
          <w:sz w:val="28"/>
          <w:szCs w:val="28"/>
          <w:lang w:val="uk-UA"/>
        </w:rPr>
        <w:t>.</w:t>
      </w:r>
    </w:p>
    <w:p w:rsidR="008E4361" w:rsidRDefault="008E4361" w:rsidP="008E4361">
      <w:pPr>
        <w:spacing w:line="360" w:lineRule="auto"/>
        <w:ind w:firstLine="720"/>
        <w:jc w:val="both"/>
        <w:rPr>
          <w:sz w:val="28"/>
          <w:szCs w:val="28"/>
          <w:lang w:val="uk-UA"/>
        </w:rPr>
      </w:pPr>
      <w:r>
        <w:rPr>
          <w:sz w:val="28"/>
          <w:szCs w:val="28"/>
          <w:lang w:val="uk-UA"/>
        </w:rPr>
        <w:t xml:space="preserve">2 Дано загальну характеристику діяльності підприємства </w:t>
      </w:r>
      <w:r w:rsidR="0046223F" w:rsidRPr="008E4361">
        <w:rPr>
          <w:sz w:val="28"/>
          <w:szCs w:val="28"/>
          <w:lang w:val="uk-UA"/>
        </w:rPr>
        <w:t xml:space="preserve">ЗАТ </w:t>
      </w:r>
      <w:r w:rsidR="0046223F">
        <w:rPr>
          <w:sz w:val="28"/>
          <w:szCs w:val="28"/>
          <w:lang w:val="uk-UA"/>
        </w:rPr>
        <w:t>«</w:t>
      </w:r>
      <w:r w:rsidR="0046223F" w:rsidRPr="008E4361">
        <w:rPr>
          <w:sz w:val="28"/>
          <w:szCs w:val="28"/>
          <w:lang w:val="uk-UA"/>
        </w:rPr>
        <w:t>Галичина</w:t>
      </w:r>
      <w:r w:rsidR="0046223F">
        <w:rPr>
          <w:sz w:val="28"/>
          <w:szCs w:val="28"/>
          <w:lang w:val="uk-UA"/>
        </w:rPr>
        <w:t>»</w:t>
      </w:r>
      <w:r>
        <w:rPr>
          <w:sz w:val="28"/>
          <w:szCs w:val="28"/>
          <w:lang w:val="uk-UA"/>
        </w:rPr>
        <w:t>, а саме описані основні напрями діяльності підприємства, якісний та кількісний склад персоналу, мета та цілі роботи підприємства.</w:t>
      </w:r>
    </w:p>
    <w:p w:rsidR="008E4361" w:rsidRDefault="008E4361" w:rsidP="008E4361">
      <w:pPr>
        <w:spacing w:line="360" w:lineRule="auto"/>
        <w:ind w:firstLine="720"/>
        <w:jc w:val="both"/>
        <w:rPr>
          <w:sz w:val="28"/>
          <w:lang w:val="uk-UA"/>
        </w:rPr>
      </w:pPr>
      <w:r>
        <w:rPr>
          <w:sz w:val="28"/>
          <w:szCs w:val="28"/>
          <w:lang w:val="uk-UA"/>
        </w:rPr>
        <w:t xml:space="preserve">3 Проаналізовано фінансово-господарську діяльність підприємства </w:t>
      </w:r>
      <w:r w:rsidR="0046223F" w:rsidRPr="008E4361">
        <w:rPr>
          <w:sz w:val="28"/>
          <w:szCs w:val="28"/>
          <w:lang w:val="uk-UA"/>
        </w:rPr>
        <w:t xml:space="preserve">ЗАТ </w:t>
      </w:r>
      <w:r w:rsidR="0046223F">
        <w:rPr>
          <w:sz w:val="28"/>
          <w:szCs w:val="28"/>
          <w:lang w:val="uk-UA"/>
        </w:rPr>
        <w:t>«</w:t>
      </w:r>
      <w:r w:rsidR="0046223F" w:rsidRPr="008E4361">
        <w:rPr>
          <w:sz w:val="28"/>
          <w:szCs w:val="28"/>
          <w:lang w:val="uk-UA"/>
        </w:rPr>
        <w:t>Галичина</w:t>
      </w:r>
      <w:r w:rsidR="0046223F">
        <w:rPr>
          <w:sz w:val="28"/>
          <w:szCs w:val="28"/>
          <w:lang w:val="uk-UA"/>
        </w:rPr>
        <w:t>»</w:t>
      </w:r>
      <w:r>
        <w:rPr>
          <w:sz w:val="28"/>
          <w:szCs w:val="28"/>
          <w:lang w:val="uk-UA"/>
        </w:rPr>
        <w:t xml:space="preserve">. </w:t>
      </w:r>
      <w:r>
        <w:rPr>
          <w:sz w:val="28"/>
          <w:lang w:val="uk-UA"/>
        </w:rPr>
        <w:t>Аналіз фінансово-господарської діяльності проводився по таким показникам: рентабельність підприємства, ліквідність підприємства, фінансова стійкість підприємства, економічні показники, показники ефективності використання ресурсів, аналіз основних засобів та оборотних активів.</w:t>
      </w:r>
    </w:p>
    <w:p w:rsidR="008E4361" w:rsidRDefault="008E4361" w:rsidP="008E4361">
      <w:pPr>
        <w:spacing w:line="360" w:lineRule="auto"/>
        <w:ind w:firstLine="720"/>
        <w:jc w:val="both"/>
        <w:rPr>
          <w:sz w:val="28"/>
          <w:szCs w:val="28"/>
          <w:lang w:val="uk-UA"/>
        </w:rPr>
      </w:pPr>
      <w:r>
        <w:rPr>
          <w:sz w:val="28"/>
          <w:szCs w:val="28"/>
          <w:lang w:val="uk-UA"/>
        </w:rPr>
        <w:t xml:space="preserve">4 Описано маркетингову діяльність на </w:t>
      </w:r>
      <w:r w:rsidR="0046223F" w:rsidRPr="008E4361">
        <w:rPr>
          <w:sz w:val="28"/>
          <w:szCs w:val="28"/>
          <w:lang w:val="uk-UA"/>
        </w:rPr>
        <w:t xml:space="preserve">ЗАТ </w:t>
      </w:r>
      <w:r w:rsidR="0046223F">
        <w:rPr>
          <w:sz w:val="28"/>
          <w:szCs w:val="28"/>
          <w:lang w:val="uk-UA"/>
        </w:rPr>
        <w:t>«</w:t>
      </w:r>
      <w:r w:rsidR="0046223F" w:rsidRPr="008E4361">
        <w:rPr>
          <w:sz w:val="28"/>
          <w:szCs w:val="28"/>
          <w:lang w:val="uk-UA"/>
        </w:rPr>
        <w:t>Галичина</w:t>
      </w:r>
      <w:r w:rsidR="0046223F">
        <w:rPr>
          <w:sz w:val="28"/>
          <w:szCs w:val="28"/>
          <w:lang w:val="uk-UA"/>
        </w:rPr>
        <w:t>»</w:t>
      </w:r>
      <w:r>
        <w:rPr>
          <w:sz w:val="28"/>
          <w:szCs w:val="28"/>
          <w:lang w:val="uk-UA"/>
        </w:rPr>
        <w:t>, яка організована на підприємстві на сьогоднішній день.</w:t>
      </w:r>
    </w:p>
    <w:p w:rsidR="008E4361" w:rsidRDefault="008E4361" w:rsidP="008E4361">
      <w:pPr>
        <w:spacing w:line="360" w:lineRule="auto"/>
        <w:ind w:firstLine="720"/>
        <w:jc w:val="both"/>
        <w:rPr>
          <w:sz w:val="28"/>
          <w:szCs w:val="28"/>
          <w:lang w:val="uk-UA"/>
        </w:rPr>
      </w:pPr>
      <w:r>
        <w:rPr>
          <w:sz w:val="28"/>
          <w:szCs w:val="28"/>
          <w:lang w:val="uk-UA"/>
        </w:rPr>
        <w:t>5 Розроблено</w:t>
      </w:r>
      <w:r w:rsidRPr="009E2149">
        <w:rPr>
          <w:sz w:val="28"/>
          <w:szCs w:val="28"/>
          <w:lang w:val="uk-UA"/>
        </w:rPr>
        <w:t xml:space="preserve"> </w:t>
      </w:r>
      <w:r w:rsidR="0046223F">
        <w:rPr>
          <w:sz w:val="28"/>
          <w:szCs w:val="28"/>
          <w:lang w:val="en-US"/>
        </w:rPr>
        <w:t>PR</w:t>
      </w:r>
      <w:r w:rsidR="0046223F" w:rsidRPr="008E4361">
        <w:rPr>
          <w:sz w:val="28"/>
          <w:szCs w:val="28"/>
          <w:lang w:val="uk-UA"/>
        </w:rPr>
        <w:t>-</w:t>
      </w:r>
      <w:r w:rsidR="0046223F">
        <w:rPr>
          <w:sz w:val="28"/>
          <w:szCs w:val="28"/>
          <w:lang w:val="uk-UA"/>
        </w:rPr>
        <w:t xml:space="preserve">заходи для покращення іміджу підприємства </w:t>
      </w:r>
      <w:r w:rsidR="0046223F" w:rsidRPr="008E4361">
        <w:rPr>
          <w:sz w:val="28"/>
          <w:szCs w:val="28"/>
          <w:lang w:val="uk-UA"/>
        </w:rPr>
        <w:t xml:space="preserve">ЗАТ </w:t>
      </w:r>
      <w:r w:rsidR="0046223F">
        <w:rPr>
          <w:sz w:val="28"/>
          <w:szCs w:val="28"/>
          <w:lang w:val="uk-UA"/>
        </w:rPr>
        <w:t>«</w:t>
      </w:r>
      <w:r w:rsidR="0046223F" w:rsidRPr="008E4361">
        <w:rPr>
          <w:sz w:val="28"/>
          <w:szCs w:val="28"/>
          <w:lang w:val="uk-UA"/>
        </w:rPr>
        <w:t>Галичина</w:t>
      </w:r>
      <w:r w:rsidR="0046223F">
        <w:rPr>
          <w:sz w:val="28"/>
          <w:szCs w:val="28"/>
          <w:lang w:val="uk-UA"/>
        </w:rPr>
        <w:t>»</w:t>
      </w:r>
      <w:r w:rsidRPr="009E2149">
        <w:rPr>
          <w:sz w:val="28"/>
          <w:szCs w:val="28"/>
          <w:lang w:val="uk-UA"/>
        </w:rPr>
        <w:t>. Запропоновані були такі заходи</w:t>
      </w:r>
      <w:r>
        <w:rPr>
          <w:sz w:val="28"/>
          <w:szCs w:val="28"/>
          <w:lang w:val="uk-UA"/>
        </w:rPr>
        <w:t xml:space="preserve"> для покращення</w:t>
      </w:r>
      <w:r w:rsidRPr="009E2149">
        <w:rPr>
          <w:sz w:val="28"/>
          <w:szCs w:val="28"/>
          <w:lang w:val="uk-UA"/>
        </w:rPr>
        <w:t xml:space="preserve">: </w:t>
      </w:r>
      <w:r w:rsidR="0046223F">
        <w:rPr>
          <w:sz w:val="28"/>
          <w:lang w:val="uk-UA"/>
        </w:rPr>
        <w:t>публікація інформації про підприємство у галузевих на інформаційних журналах</w:t>
      </w:r>
      <w:r>
        <w:rPr>
          <w:sz w:val="28"/>
          <w:lang w:val="uk-UA"/>
        </w:rPr>
        <w:t xml:space="preserve">, </w:t>
      </w:r>
      <w:r w:rsidR="0046223F">
        <w:rPr>
          <w:sz w:val="28"/>
          <w:szCs w:val="28"/>
          <w:lang w:val="uk-UA"/>
        </w:rPr>
        <w:t>розповсюдженна про переваги продукції через листівки</w:t>
      </w:r>
      <w:r>
        <w:rPr>
          <w:sz w:val="28"/>
          <w:szCs w:val="28"/>
          <w:lang w:val="uk-UA"/>
        </w:rPr>
        <w:t>, створення сайту</w:t>
      </w:r>
      <w:r w:rsidR="0046223F">
        <w:rPr>
          <w:sz w:val="28"/>
          <w:szCs w:val="28"/>
          <w:lang w:val="uk-UA"/>
        </w:rPr>
        <w:t>, покращення атмосфери у середині підприємства</w:t>
      </w:r>
      <w:r>
        <w:rPr>
          <w:sz w:val="28"/>
          <w:szCs w:val="28"/>
          <w:lang w:val="uk-UA"/>
        </w:rPr>
        <w:t>.</w:t>
      </w:r>
    </w:p>
    <w:p w:rsidR="008E4361" w:rsidRDefault="008E4361" w:rsidP="008E4361">
      <w:pPr>
        <w:spacing w:line="360" w:lineRule="auto"/>
        <w:ind w:firstLine="720"/>
        <w:jc w:val="both"/>
        <w:rPr>
          <w:sz w:val="28"/>
          <w:szCs w:val="28"/>
          <w:lang w:val="uk-UA"/>
        </w:rPr>
      </w:pPr>
      <w:r>
        <w:rPr>
          <w:sz w:val="28"/>
          <w:szCs w:val="28"/>
          <w:lang w:val="uk-UA"/>
        </w:rPr>
        <w:t xml:space="preserve">6 Розраховано сумарні затрати на заходи </w:t>
      </w:r>
      <w:r w:rsidR="0046223F">
        <w:rPr>
          <w:sz w:val="28"/>
          <w:szCs w:val="28"/>
          <w:lang w:val="en-US"/>
        </w:rPr>
        <w:t>PR</w:t>
      </w:r>
      <w:r w:rsidR="0046223F">
        <w:rPr>
          <w:sz w:val="28"/>
          <w:szCs w:val="28"/>
        </w:rPr>
        <w:t>-</w:t>
      </w:r>
      <w:r w:rsidR="0046223F">
        <w:rPr>
          <w:sz w:val="28"/>
          <w:szCs w:val="28"/>
          <w:lang w:val="uk-UA"/>
        </w:rPr>
        <w:t xml:space="preserve">кампанії </w:t>
      </w:r>
      <w:r>
        <w:rPr>
          <w:sz w:val="28"/>
          <w:szCs w:val="28"/>
          <w:lang w:val="uk-UA"/>
        </w:rPr>
        <w:t xml:space="preserve"> на </w:t>
      </w:r>
      <w:r w:rsidR="0046223F" w:rsidRPr="008E4361">
        <w:rPr>
          <w:sz w:val="28"/>
          <w:szCs w:val="28"/>
          <w:lang w:val="uk-UA"/>
        </w:rPr>
        <w:t xml:space="preserve">ЗАТ </w:t>
      </w:r>
      <w:r w:rsidR="0046223F">
        <w:rPr>
          <w:sz w:val="28"/>
          <w:szCs w:val="28"/>
          <w:lang w:val="uk-UA"/>
        </w:rPr>
        <w:t>«</w:t>
      </w:r>
      <w:r w:rsidR="0046223F" w:rsidRPr="008E4361">
        <w:rPr>
          <w:sz w:val="28"/>
          <w:szCs w:val="28"/>
          <w:lang w:val="uk-UA"/>
        </w:rPr>
        <w:t>Галичина</w:t>
      </w:r>
      <w:r w:rsidR="0046223F">
        <w:rPr>
          <w:sz w:val="28"/>
          <w:szCs w:val="28"/>
          <w:lang w:val="uk-UA"/>
        </w:rPr>
        <w:t>».</w:t>
      </w:r>
    </w:p>
    <w:p w:rsidR="008E4361" w:rsidRDefault="0046223F" w:rsidP="0036271C">
      <w:pPr>
        <w:spacing w:line="360" w:lineRule="auto"/>
        <w:ind w:firstLine="709"/>
        <w:jc w:val="both"/>
        <w:rPr>
          <w:bCs/>
          <w:sz w:val="28"/>
          <w:szCs w:val="28"/>
          <w:lang w:val="uk-UA"/>
        </w:rPr>
      </w:pPr>
      <w:r>
        <w:rPr>
          <w:sz w:val="28"/>
          <w:szCs w:val="28"/>
          <w:lang w:val="uk-UA"/>
        </w:rPr>
        <w:t>7</w:t>
      </w:r>
      <w:r w:rsidR="008E4361">
        <w:rPr>
          <w:sz w:val="28"/>
          <w:szCs w:val="28"/>
          <w:lang w:val="uk-UA"/>
        </w:rPr>
        <w:t xml:space="preserve"> В розділі охорони праці </w:t>
      </w:r>
      <w:r w:rsidR="008E4361">
        <w:rPr>
          <w:bCs/>
          <w:sz w:val="28"/>
          <w:szCs w:val="28"/>
          <w:lang w:val="uk-UA"/>
        </w:rPr>
        <w:t>розглянуто закони і нормативні документи, які контролюють проведення дипломної роботи. Описані нормальні умови праці, які не завдають шкоди здоров’ю при написанні роботи.</w:t>
      </w:r>
    </w:p>
    <w:p w:rsidR="004E66E7" w:rsidRPr="000E5FF7" w:rsidRDefault="004E66E7" w:rsidP="00296918">
      <w:pPr>
        <w:pStyle w:val="1"/>
        <w:spacing w:line="480" w:lineRule="auto"/>
        <w:jc w:val="center"/>
        <w:rPr>
          <w:color w:val="000000"/>
          <w:lang w:val="uk-UA"/>
        </w:rPr>
      </w:pPr>
      <w:r w:rsidRPr="000E5FF7">
        <w:rPr>
          <w:color w:val="000000"/>
          <w:lang w:val="uk-UA"/>
        </w:rPr>
        <w:br w:type="page"/>
      </w:r>
      <w:bookmarkStart w:id="37" w:name="_Toc451251279"/>
      <w:r w:rsidR="00BE132D" w:rsidRPr="0046223F">
        <w:rPr>
          <w:color w:val="000000"/>
          <w:lang w:val="uk-UA"/>
        </w:rPr>
        <w:lastRenderedPageBreak/>
        <w:t>СПИСОК ВИКОРИСТАНИХ ДЖЕРЕЛ</w:t>
      </w:r>
      <w:bookmarkEnd w:id="37"/>
    </w:p>
    <w:p w:rsidR="00BE132D" w:rsidRPr="000E5FF7" w:rsidRDefault="00BE132D" w:rsidP="007232E1">
      <w:pPr>
        <w:numPr>
          <w:ilvl w:val="0"/>
          <w:numId w:val="4"/>
        </w:numPr>
        <w:shd w:val="clear" w:color="000000" w:fill="auto"/>
        <w:suppressAutoHyphens/>
        <w:spacing w:line="360" w:lineRule="auto"/>
        <w:ind w:left="0" w:firstLine="0"/>
        <w:jc w:val="both"/>
        <w:rPr>
          <w:color w:val="000000"/>
          <w:sz w:val="28"/>
          <w:szCs w:val="28"/>
          <w:lang w:val="uk-UA"/>
        </w:rPr>
      </w:pPr>
      <w:r w:rsidRPr="000E5FF7">
        <w:rPr>
          <w:color w:val="000000"/>
          <w:sz w:val="28"/>
          <w:szCs w:val="28"/>
          <w:lang w:val="uk-UA"/>
        </w:rPr>
        <w:t>Алешина И.В. Пабл</w:t>
      </w:r>
      <w:r w:rsidRPr="000E5FF7">
        <w:rPr>
          <w:color w:val="000000"/>
          <w:sz w:val="28"/>
          <w:szCs w:val="28"/>
        </w:rPr>
        <w:t>ик Рилейшнз для менеджеров./И.В.Алешина – М., 2002.-480с.</w:t>
      </w:r>
    </w:p>
    <w:p w:rsidR="00BE132D" w:rsidRPr="000E5FF7" w:rsidRDefault="00BE132D" w:rsidP="007232E1">
      <w:pPr>
        <w:numPr>
          <w:ilvl w:val="0"/>
          <w:numId w:val="4"/>
        </w:numPr>
        <w:shd w:val="clear" w:color="000000" w:fill="auto"/>
        <w:suppressAutoHyphens/>
        <w:spacing w:line="360" w:lineRule="auto"/>
        <w:ind w:left="0" w:firstLine="0"/>
        <w:jc w:val="both"/>
        <w:rPr>
          <w:color w:val="000000"/>
          <w:sz w:val="28"/>
          <w:szCs w:val="28"/>
          <w:lang w:val="uk-UA"/>
        </w:rPr>
      </w:pPr>
      <w:r w:rsidRPr="000E5FF7">
        <w:rPr>
          <w:color w:val="000000"/>
          <w:sz w:val="28"/>
          <w:szCs w:val="28"/>
          <w:lang w:val="uk-UA"/>
        </w:rPr>
        <w:t>Балабанова Л.В. Паблік рилейшнз: навч.посібник / Л.В.Балабанова, К.В.Савельєва. – К.: Професіонал, 2008.-528с.</w:t>
      </w:r>
    </w:p>
    <w:p w:rsidR="00BE132D" w:rsidRPr="000E5FF7" w:rsidRDefault="00BE132D" w:rsidP="007232E1">
      <w:pPr>
        <w:numPr>
          <w:ilvl w:val="0"/>
          <w:numId w:val="4"/>
        </w:numPr>
        <w:shd w:val="clear" w:color="000000" w:fill="auto"/>
        <w:suppressAutoHyphens/>
        <w:spacing w:line="360" w:lineRule="auto"/>
        <w:ind w:left="0" w:firstLine="0"/>
        <w:jc w:val="both"/>
        <w:rPr>
          <w:color w:val="000000"/>
          <w:sz w:val="28"/>
          <w:szCs w:val="28"/>
          <w:lang w:val="uk-UA"/>
        </w:rPr>
      </w:pPr>
      <w:r w:rsidRPr="000E5FF7">
        <w:rPr>
          <w:color w:val="000000"/>
          <w:sz w:val="28"/>
          <w:szCs w:val="28"/>
          <w:lang w:val="uk-UA"/>
        </w:rPr>
        <w:t xml:space="preserve">Баркеро Кабреро Х.Д. </w:t>
      </w:r>
      <w:r w:rsidRPr="000E5FF7">
        <w:rPr>
          <w:color w:val="000000"/>
          <w:sz w:val="28"/>
          <w:szCs w:val="28"/>
        </w:rPr>
        <w:t>Связи с общественностью в мире финансов./Х.Д.Баркеро Кабреро.-М, 1997.-262с.</w:t>
      </w:r>
    </w:p>
    <w:p w:rsidR="00BE132D" w:rsidRPr="000E5FF7" w:rsidRDefault="00BE132D" w:rsidP="007232E1">
      <w:pPr>
        <w:numPr>
          <w:ilvl w:val="0"/>
          <w:numId w:val="4"/>
        </w:numPr>
        <w:shd w:val="clear" w:color="000000" w:fill="auto"/>
        <w:suppressAutoHyphens/>
        <w:spacing w:line="360" w:lineRule="auto"/>
        <w:ind w:left="0" w:firstLine="0"/>
        <w:jc w:val="both"/>
        <w:rPr>
          <w:color w:val="000000"/>
          <w:sz w:val="28"/>
          <w:szCs w:val="28"/>
          <w:lang w:val="uk-UA"/>
        </w:rPr>
      </w:pPr>
      <w:r w:rsidRPr="000E5FF7">
        <w:rPr>
          <w:color w:val="000000"/>
          <w:sz w:val="28"/>
          <w:szCs w:val="28"/>
          <w:lang w:val="uk-UA"/>
        </w:rPr>
        <w:t>Білоус В.С. Зв’язки з громадськістю (паблік рилейшнз) в економічній діяльності: Навч.посібник/ В.С.Білоус – К: КНЕУ, 2005.-275с.</w:t>
      </w:r>
    </w:p>
    <w:p w:rsidR="00BE132D" w:rsidRPr="000E5FF7" w:rsidRDefault="00BE132D" w:rsidP="007232E1">
      <w:pPr>
        <w:numPr>
          <w:ilvl w:val="0"/>
          <w:numId w:val="4"/>
        </w:numPr>
        <w:shd w:val="clear" w:color="000000" w:fill="auto"/>
        <w:suppressAutoHyphens/>
        <w:spacing w:line="360" w:lineRule="auto"/>
        <w:ind w:left="0" w:firstLine="0"/>
        <w:jc w:val="both"/>
        <w:rPr>
          <w:color w:val="000000"/>
          <w:sz w:val="28"/>
          <w:szCs w:val="28"/>
          <w:lang w:val="uk-UA"/>
        </w:rPr>
      </w:pPr>
      <w:r w:rsidRPr="000E5FF7">
        <w:rPr>
          <w:color w:val="000000"/>
          <w:sz w:val="28"/>
          <w:szCs w:val="28"/>
        </w:rPr>
        <w:t>Блэк С. Паблик рилейшнз. Что это такое? / С.Блэк. – М.:Новости, 1990.-370с.</w:t>
      </w:r>
    </w:p>
    <w:p w:rsidR="00AD5B8F" w:rsidRPr="000E5FF7" w:rsidRDefault="00BE132D" w:rsidP="007232E1">
      <w:pPr>
        <w:numPr>
          <w:ilvl w:val="0"/>
          <w:numId w:val="4"/>
        </w:numPr>
        <w:shd w:val="clear" w:color="000000" w:fill="auto"/>
        <w:suppressAutoHyphens/>
        <w:spacing w:line="360" w:lineRule="auto"/>
        <w:ind w:left="0" w:firstLine="0"/>
        <w:jc w:val="both"/>
        <w:rPr>
          <w:color w:val="000000"/>
          <w:sz w:val="28"/>
          <w:szCs w:val="28"/>
          <w:lang w:val="uk-UA"/>
        </w:rPr>
      </w:pPr>
      <w:r w:rsidRPr="000E5FF7">
        <w:rPr>
          <w:color w:val="000000"/>
          <w:sz w:val="28"/>
          <w:szCs w:val="28"/>
        </w:rPr>
        <w:t xml:space="preserve">Владимирська А. </w:t>
      </w:r>
      <w:r w:rsidRPr="000E5FF7">
        <w:rPr>
          <w:color w:val="000000"/>
          <w:sz w:val="28"/>
          <w:szCs w:val="28"/>
          <w:lang w:val="uk-UA"/>
        </w:rPr>
        <w:t>Реклама: Навч.посібник/А.Владимирська. – К.: Кондор, 2009. - 334с.</w:t>
      </w:r>
    </w:p>
    <w:p w:rsidR="00BE132D" w:rsidRPr="000E5FF7" w:rsidRDefault="00BE132D" w:rsidP="007232E1">
      <w:pPr>
        <w:numPr>
          <w:ilvl w:val="0"/>
          <w:numId w:val="4"/>
        </w:numPr>
        <w:shd w:val="clear" w:color="000000" w:fill="auto"/>
        <w:suppressAutoHyphens/>
        <w:spacing w:line="360" w:lineRule="auto"/>
        <w:ind w:left="0" w:firstLine="0"/>
        <w:jc w:val="both"/>
        <w:rPr>
          <w:color w:val="000000"/>
          <w:sz w:val="28"/>
          <w:szCs w:val="28"/>
          <w:lang w:val="uk-UA"/>
        </w:rPr>
      </w:pPr>
      <w:r w:rsidRPr="000E5FF7">
        <w:rPr>
          <w:color w:val="000000"/>
          <w:sz w:val="28"/>
          <w:szCs w:val="28"/>
        </w:rPr>
        <w:t>Джоунс Дж.Ф. Рекламный бизнес: деятельность рекламных агенств, создание рекламы, медиа-планирование / Дж.Ф.Джоунс. -М.: Вильямс, 2005. -784с.</w:t>
      </w:r>
    </w:p>
    <w:p w:rsidR="00BE132D" w:rsidRPr="000E5FF7" w:rsidRDefault="00BE132D" w:rsidP="007232E1">
      <w:pPr>
        <w:numPr>
          <w:ilvl w:val="0"/>
          <w:numId w:val="4"/>
        </w:numPr>
        <w:shd w:val="clear" w:color="000000" w:fill="auto"/>
        <w:suppressAutoHyphens/>
        <w:spacing w:line="360" w:lineRule="auto"/>
        <w:ind w:left="0" w:firstLine="0"/>
        <w:jc w:val="both"/>
        <w:rPr>
          <w:color w:val="000000"/>
          <w:sz w:val="28"/>
          <w:szCs w:val="28"/>
          <w:lang w:val="uk-UA"/>
        </w:rPr>
      </w:pPr>
      <w:r w:rsidRPr="000E5FF7">
        <w:rPr>
          <w:color w:val="000000"/>
          <w:sz w:val="28"/>
          <w:szCs w:val="28"/>
          <w:lang w:val="uk-UA"/>
        </w:rPr>
        <w:t>Королько В.Г. Паблік рилейшнз. Наукові основи, методика, практика: Підручник/В.Г.Королько – К., 2001. – 400с.</w:t>
      </w:r>
    </w:p>
    <w:p w:rsidR="00BE132D" w:rsidRPr="000E5FF7" w:rsidRDefault="00BE132D" w:rsidP="007232E1">
      <w:pPr>
        <w:numPr>
          <w:ilvl w:val="0"/>
          <w:numId w:val="4"/>
        </w:numPr>
        <w:shd w:val="clear" w:color="000000" w:fill="auto"/>
        <w:suppressAutoHyphens/>
        <w:spacing w:line="360" w:lineRule="auto"/>
        <w:ind w:left="0" w:firstLine="0"/>
        <w:jc w:val="both"/>
        <w:rPr>
          <w:color w:val="000000"/>
          <w:sz w:val="28"/>
          <w:szCs w:val="28"/>
          <w:lang w:val="uk-UA"/>
        </w:rPr>
      </w:pPr>
      <w:r w:rsidRPr="000E5FF7">
        <w:rPr>
          <w:color w:val="000000"/>
          <w:sz w:val="28"/>
          <w:szCs w:val="28"/>
          <w:lang w:val="uk-UA"/>
        </w:rPr>
        <w:t>Лебедева Т.Б. Паблик – рилейшнз / Т.Ю.Лебедева. –М.,1999.-340с.</w:t>
      </w:r>
    </w:p>
    <w:p w:rsidR="00BE132D" w:rsidRPr="000E5FF7" w:rsidRDefault="00BE132D" w:rsidP="007232E1">
      <w:pPr>
        <w:numPr>
          <w:ilvl w:val="0"/>
          <w:numId w:val="4"/>
        </w:numPr>
        <w:shd w:val="clear" w:color="000000" w:fill="auto"/>
        <w:suppressAutoHyphens/>
        <w:spacing w:line="360" w:lineRule="auto"/>
        <w:ind w:left="0" w:firstLine="0"/>
        <w:jc w:val="both"/>
        <w:rPr>
          <w:color w:val="000000"/>
          <w:sz w:val="28"/>
          <w:szCs w:val="28"/>
          <w:lang w:val="uk-UA"/>
        </w:rPr>
      </w:pPr>
      <w:r w:rsidRPr="000E5FF7">
        <w:rPr>
          <w:color w:val="000000"/>
          <w:sz w:val="28"/>
          <w:szCs w:val="28"/>
          <w:lang w:val="uk-UA"/>
        </w:rPr>
        <w:t>Мних М.В. Маркетингові дослідження та маркетингова політика у торгівлі/ М.В. Мних // Економіка. Фінанси. Право. – 2004. -№2. – С.12-15.</w:t>
      </w:r>
    </w:p>
    <w:p w:rsidR="00BE132D" w:rsidRPr="000E5FF7" w:rsidRDefault="00BE132D" w:rsidP="007232E1">
      <w:pPr>
        <w:numPr>
          <w:ilvl w:val="0"/>
          <w:numId w:val="4"/>
        </w:numPr>
        <w:shd w:val="clear" w:color="000000" w:fill="auto"/>
        <w:suppressAutoHyphens/>
        <w:spacing w:line="360" w:lineRule="auto"/>
        <w:ind w:left="0" w:firstLine="0"/>
        <w:jc w:val="both"/>
        <w:rPr>
          <w:color w:val="000000"/>
          <w:sz w:val="28"/>
          <w:szCs w:val="28"/>
          <w:lang w:val="uk-UA"/>
        </w:rPr>
      </w:pPr>
      <w:r w:rsidRPr="000E5FF7">
        <w:rPr>
          <w:color w:val="000000"/>
          <w:sz w:val="28"/>
          <w:szCs w:val="28"/>
          <w:lang w:val="uk-UA"/>
        </w:rPr>
        <w:t>Мойсеєв В.А. Паблік рілейшнз. Навчальний посібник / В.А.Мойсеєв – К.: Академвидав, 2007. – 224с.</w:t>
      </w:r>
    </w:p>
    <w:p w:rsidR="00BE132D" w:rsidRPr="000E5FF7" w:rsidRDefault="00BE132D" w:rsidP="007232E1">
      <w:pPr>
        <w:numPr>
          <w:ilvl w:val="0"/>
          <w:numId w:val="4"/>
        </w:numPr>
        <w:shd w:val="clear" w:color="000000" w:fill="auto"/>
        <w:suppressAutoHyphens/>
        <w:spacing w:line="360" w:lineRule="auto"/>
        <w:ind w:left="0" w:firstLine="0"/>
        <w:jc w:val="both"/>
        <w:rPr>
          <w:color w:val="000000"/>
          <w:sz w:val="28"/>
          <w:szCs w:val="28"/>
          <w:lang w:val="uk-UA"/>
        </w:rPr>
      </w:pPr>
      <w:r w:rsidRPr="000E5FF7">
        <w:rPr>
          <w:color w:val="000000"/>
          <w:sz w:val="28"/>
          <w:szCs w:val="28"/>
        </w:rPr>
        <w:t>Моисеев В.А. Паблик рилейшнз – средство социальной коммуникации. Теория и практика/ В.А.Моисеев – К., 2002.- 508с.</w:t>
      </w:r>
    </w:p>
    <w:p w:rsidR="00BE132D" w:rsidRPr="000E5FF7" w:rsidRDefault="00BE132D" w:rsidP="007232E1">
      <w:pPr>
        <w:numPr>
          <w:ilvl w:val="0"/>
          <w:numId w:val="4"/>
        </w:numPr>
        <w:shd w:val="clear" w:color="000000" w:fill="auto"/>
        <w:suppressAutoHyphens/>
        <w:spacing w:line="360" w:lineRule="auto"/>
        <w:ind w:left="0" w:firstLine="0"/>
        <w:jc w:val="both"/>
        <w:rPr>
          <w:color w:val="000000"/>
          <w:sz w:val="28"/>
          <w:szCs w:val="28"/>
          <w:lang w:val="uk-UA"/>
        </w:rPr>
      </w:pPr>
      <w:r w:rsidRPr="000E5FF7">
        <w:rPr>
          <w:color w:val="000000"/>
          <w:sz w:val="28"/>
          <w:szCs w:val="28"/>
          <w:lang w:val="uk-UA"/>
        </w:rPr>
        <w:t>Осадець С.С. Торгівля : Підручник/ С.С.Осадець. – К.: КНЕУ, 20020. – 599с.</w:t>
      </w:r>
    </w:p>
    <w:p w:rsidR="006505CF" w:rsidRPr="00784D21" w:rsidRDefault="00BE132D" w:rsidP="00784D21">
      <w:pPr>
        <w:numPr>
          <w:ilvl w:val="0"/>
          <w:numId w:val="4"/>
        </w:numPr>
        <w:shd w:val="clear" w:color="000000" w:fill="auto"/>
        <w:suppressAutoHyphens/>
        <w:spacing w:line="360" w:lineRule="auto"/>
        <w:ind w:left="0" w:firstLine="0"/>
        <w:jc w:val="both"/>
        <w:rPr>
          <w:color w:val="000000"/>
          <w:sz w:val="28"/>
          <w:szCs w:val="28"/>
          <w:lang w:val="uk-UA"/>
        </w:rPr>
      </w:pPr>
      <w:r w:rsidRPr="000E5FF7">
        <w:rPr>
          <w:color w:val="000000"/>
          <w:sz w:val="28"/>
          <w:szCs w:val="28"/>
          <w:lang w:val="uk-UA"/>
        </w:rPr>
        <w:t>Почепцов Г.Г. Паблик рилейшнз: Навч.посібник/ Г.Г.Почепцов – К., 2000. – 506с.</w:t>
      </w:r>
    </w:p>
    <w:sectPr w:rsidR="006505CF" w:rsidRPr="00784D21" w:rsidSect="00A47A4D">
      <w:headerReference w:type="even" r:id="rId10"/>
      <w:headerReference w:type="default" r:id="rId11"/>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0A62" w:rsidRDefault="00020A62">
      <w:r>
        <w:separator/>
      </w:r>
    </w:p>
  </w:endnote>
  <w:endnote w:type="continuationSeparator" w:id="0">
    <w:p w:rsidR="00020A62" w:rsidRDefault="00020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NewRoman">
    <w:altName w:val="MS Mincho"/>
    <w:panose1 w:val="00000000000000000000"/>
    <w:charset w:val="80"/>
    <w:family w:val="auto"/>
    <w:notTrueType/>
    <w:pitch w:val="default"/>
    <w:sig w:usb0="00000001" w:usb1="08070000" w:usb2="00000010" w:usb3="00000000" w:csb0="00020000"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0A62" w:rsidRDefault="00020A62">
      <w:r>
        <w:separator/>
      </w:r>
    </w:p>
  </w:footnote>
  <w:footnote w:type="continuationSeparator" w:id="0">
    <w:p w:rsidR="00020A62" w:rsidRDefault="00020A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4D21" w:rsidRDefault="00784D21">
    <w:pPr>
      <w:pStyle w:val="a7"/>
      <w:jc w:val="right"/>
    </w:pPr>
    <w:r>
      <w:fldChar w:fldCharType="begin"/>
    </w:r>
    <w:r>
      <w:instrText>PAGE   \* MERGEFORMAT</w:instrText>
    </w:r>
    <w:r>
      <w:fldChar w:fldCharType="separate"/>
    </w:r>
    <w:r w:rsidR="00036B7D">
      <w:rPr>
        <w:noProof/>
      </w:rPr>
      <w:t>6</w:t>
    </w:r>
    <w:r>
      <w:fldChar w:fldCharType="end"/>
    </w:r>
  </w:p>
  <w:p w:rsidR="00784D21" w:rsidRDefault="00784D21">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4D21" w:rsidRDefault="00784D21" w:rsidP="000A3537">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rsidR="00784D21" w:rsidRDefault="00784D21" w:rsidP="0070475D">
    <w:pPr>
      <w:pStyle w:val="a7"/>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4D21" w:rsidRDefault="00784D21">
    <w:pPr>
      <w:pStyle w:val="a7"/>
      <w:jc w:val="right"/>
    </w:pPr>
    <w:r>
      <w:fldChar w:fldCharType="begin"/>
    </w:r>
    <w:r>
      <w:instrText>PAGE   \* MERGEFORMAT</w:instrText>
    </w:r>
    <w:r>
      <w:fldChar w:fldCharType="separate"/>
    </w:r>
    <w:r w:rsidR="00CB74BF">
      <w:rPr>
        <w:noProof/>
      </w:rPr>
      <w:t>32</w:t>
    </w:r>
    <w:r>
      <w:fldChar w:fldCharType="end"/>
    </w:r>
  </w:p>
  <w:p w:rsidR="00784D21" w:rsidRPr="00AD5B8F" w:rsidRDefault="00784D21" w:rsidP="00AD5B8F">
    <w:pPr>
      <w:pStyle w:val="a7"/>
      <w:suppressAutoHyphens/>
      <w:spacing w:line="360" w:lineRule="auto"/>
      <w:jc w:val="center"/>
      <w:rPr>
        <w:sz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26247"/>
    <w:multiLevelType w:val="hybridMultilevel"/>
    <w:tmpl w:val="0EB491BA"/>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
    <w:nsid w:val="0A2979F4"/>
    <w:multiLevelType w:val="hybridMultilevel"/>
    <w:tmpl w:val="53184E54"/>
    <w:lvl w:ilvl="0" w:tplc="04220001">
      <w:start w:val="1"/>
      <w:numFmt w:val="bullet"/>
      <w:lvlText w:val=""/>
      <w:lvlJc w:val="left"/>
      <w:pPr>
        <w:tabs>
          <w:tab w:val="num" w:pos="360"/>
        </w:tabs>
        <w:ind w:left="360" w:hanging="360"/>
      </w:pPr>
      <w:rPr>
        <w:rFonts w:ascii="Symbol" w:hAnsi="Symbol" w:cs="Symbol" w:hint="default"/>
        <w:b w:val="0"/>
        <w:bCs w:val="0"/>
      </w:rPr>
    </w:lvl>
    <w:lvl w:ilvl="1" w:tplc="7CF66E72">
      <w:start w:val="10"/>
      <w:numFmt w:val="decimal"/>
      <w:lvlText w:val="%2."/>
      <w:lvlJc w:val="left"/>
      <w:pPr>
        <w:tabs>
          <w:tab w:val="num" w:pos="1626"/>
        </w:tabs>
        <w:ind w:left="1626" w:hanging="1200"/>
      </w:pPr>
      <w:rPr>
        <w:rFonts w:hint="default"/>
      </w:r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
    <w:nsid w:val="10B1177E"/>
    <w:multiLevelType w:val="multilevel"/>
    <w:tmpl w:val="EB70C926"/>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3">
    <w:nsid w:val="185A570E"/>
    <w:multiLevelType w:val="multilevel"/>
    <w:tmpl w:val="982EC3B0"/>
    <w:lvl w:ilvl="0">
      <w:start w:val="1"/>
      <w:numFmt w:val="bullet"/>
      <w:lvlText w:val=""/>
      <w:lvlJc w:val="left"/>
      <w:pPr>
        <w:tabs>
          <w:tab w:val="num" w:pos="720"/>
        </w:tabs>
        <w:ind w:left="720" w:hanging="360"/>
      </w:pPr>
      <w:rPr>
        <w:rFonts w:ascii="Symbol" w:hAnsi="Symbol" w:cs="Symbol" w:hint="default"/>
        <w:sz w:val="20"/>
        <w:szCs w:val="20"/>
      </w:rPr>
    </w:lvl>
    <w:lvl w:ilvl="1">
      <w:numFmt w:val="bullet"/>
      <w:lvlText w:val="-"/>
      <w:lvlJc w:val="left"/>
      <w:pPr>
        <w:ind w:left="1440" w:hanging="360"/>
      </w:pPr>
      <w:rPr>
        <w:rFonts w:ascii="Times New Roman" w:eastAsia="Times New Roman" w:hAnsi="Times New Roman" w:hint="default"/>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4">
    <w:nsid w:val="18FD5BE9"/>
    <w:multiLevelType w:val="hybridMultilevel"/>
    <w:tmpl w:val="73EC9464"/>
    <w:lvl w:ilvl="0" w:tplc="0422000F">
      <w:start w:val="1"/>
      <w:numFmt w:val="decimal"/>
      <w:lvlText w:val="%1."/>
      <w:lvlJc w:val="left"/>
      <w:pPr>
        <w:ind w:left="720" w:hanging="360"/>
      </w:pPr>
      <w:rPr>
        <w:rFonts w:cs="Times New Roman"/>
      </w:rPr>
    </w:lvl>
    <w:lvl w:ilvl="1" w:tplc="04220019" w:tentative="1">
      <w:start w:val="1"/>
      <w:numFmt w:val="lowerLetter"/>
      <w:lvlText w:val="%2."/>
      <w:lvlJc w:val="left"/>
      <w:pPr>
        <w:ind w:left="1440" w:hanging="360"/>
      </w:pPr>
      <w:rPr>
        <w:rFonts w:cs="Times New Roman"/>
      </w:rPr>
    </w:lvl>
    <w:lvl w:ilvl="2" w:tplc="0422001B" w:tentative="1">
      <w:start w:val="1"/>
      <w:numFmt w:val="lowerRoman"/>
      <w:lvlText w:val="%3."/>
      <w:lvlJc w:val="right"/>
      <w:pPr>
        <w:ind w:left="2160" w:hanging="180"/>
      </w:pPr>
      <w:rPr>
        <w:rFonts w:cs="Times New Roman"/>
      </w:rPr>
    </w:lvl>
    <w:lvl w:ilvl="3" w:tplc="0422000F" w:tentative="1">
      <w:start w:val="1"/>
      <w:numFmt w:val="decimal"/>
      <w:lvlText w:val="%4."/>
      <w:lvlJc w:val="left"/>
      <w:pPr>
        <w:ind w:left="2880" w:hanging="360"/>
      </w:pPr>
      <w:rPr>
        <w:rFonts w:cs="Times New Roman"/>
      </w:rPr>
    </w:lvl>
    <w:lvl w:ilvl="4" w:tplc="04220019" w:tentative="1">
      <w:start w:val="1"/>
      <w:numFmt w:val="lowerLetter"/>
      <w:lvlText w:val="%5."/>
      <w:lvlJc w:val="left"/>
      <w:pPr>
        <w:ind w:left="3600" w:hanging="360"/>
      </w:pPr>
      <w:rPr>
        <w:rFonts w:cs="Times New Roman"/>
      </w:rPr>
    </w:lvl>
    <w:lvl w:ilvl="5" w:tplc="0422001B" w:tentative="1">
      <w:start w:val="1"/>
      <w:numFmt w:val="lowerRoman"/>
      <w:lvlText w:val="%6."/>
      <w:lvlJc w:val="right"/>
      <w:pPr>
        <w:ind w:left="4320" w:hanging="180"/>
      </w:pPr>
      <w:rPr>
        <w:rFonts w:cs="Times New Roman"/>
      </w:rPr>
    </w:lvl>
    <w:lvl w:ilvl="6" w:tplc="0422000F" w:tentative="1">
      <w:start w:val="1"/>
      <w:numFmt w:val="decimal"/>
      <w:lvlText w:val="%7."/>
      <w:lvlJc w:val="left"/>
      <w:pPr>
        <w:ind w:left="5040" w:hanging="360"/>
      </w:pPr>
      <w:rPr>
        <w:rFonts w:cs="Times New Roman"/>
      </w:rPr>
    </w:lvl>
    <w:lvl w:ilvl="7" w:tplc="04220019" w:tentative="1">
      <w:start w:val="1"/>
      <w:numFmt w:val="lowerLetter"/>
      <w:lvlText w:val="%8."/>
      <w:lvlJc w:val="left"/>
      <w:pPr>
        <w:ind w:left="5760" w:hanging="360"/>
      </w:pPr>
      <w:rPr>
        <w:rFonts w:cs="Times New Roman"/>
      </w:rPr>
    </w:lvl>
    <w:lvl w:ilvl="8" w:tplc="0422001B" w:tentative="1">
      <w:start w:val="1"/>
      <w:numFmt w:val="lowerRoman"/>
      <w:lvlText w:val="%9."/>
      <w:lvlJc w:val="right"/>
      <w:pPr>
        <w:ind w:left="6480" w:hanging="180"/>
      </w:pPr>
      <w:rPr>
        <w:rFonts w:cs="Times New Roman"/>
      </w:rPr>
    </w:lvl>
  </w:abstractNum>
  <w:abstractNum w:abstractNumId="5">
    <w:nsid w:val="1C1203E5"/>
    <w:multiLevelType w:val="hybridMultilevel"/>
    <w:tmpl w:val="2642F922"/>
    <w:lvl w:ilvl="0" w:tplc="A0766D7A">
      <w:start w:val="1"/>
      <w:numFmt w:val="bullet"/>
      <w:lvlText w:val="−"/>
      <w:lvlJc w:val="left"/>
      <w:pPr>
        <w:tabs>
          <w:tab w:val="num" w:pos="2053"/>
        </w:tabs>
        <w:ind w:left="1940"/>
      </w:pPr>
      <w:rPr>
        <w:rFonts w:ascii="Times New Roman" w:hAnsi="Times New Roman" w:hint="default"/>
      </w:rPr>
    </w:lvl>
    <w:lvl w:ilvl="1" w:tplc="04190003">
      <w:start w:val="1"/>
      <w:numFmt w:val="bullet"/>
      <w:lvlText w:val="o"/>
      <w:lvlJc w:val="left"/>
      <w:pPr>
        <w:tabs>
          <w:tab w:val="num" w:pos="3020"/>
        </w:tabs>
        <w:ind w:left="3020" w:hanging="360"/>
      </w:pPr>
      <w:rPr>
        <w:rFonts w:ascii="Courier New" w:hAnsi="Courier New" w:hint="default"/>
      </w:rPr>
    </w:lvl>
    <w:lvl w:ilvl="2" w:tplc="04190005" w:tentative="1">
      <w:start w:val="1"/>
      <w:numFmt w:val="bullet"/>
      <w:lvlText w:val=""/>
      <w:lvlJc w:val="left"/>
      <w:pPr>
        <w:tabs>
          <w:tab w:val="num" w:pos="3740"/>
        </w:tabs>
        <w:ind w:left="3740" w:hanging="360"/>
      </w:pPr>
      <w:rPr>
        <w:rFonts w:ascii="Wingdings" w:hAnsi="Wingdings" w:hint="default"/>
      </w:rPr>
    </w:lvl>
    <w:lvl w:ilvl="3" w:tplc="04190001" w:tentative="1">
      <w:start w:val="1"/>
      <w:numFmt w:val="bullet"/>
      <w:lvlText w:val=""/>
      <w:lvlJc w:val="left"/>
      <w:pPr>
        <w:tabs>
          <w:tab w:val="num" w:pos="4460"/>
        </w:tabs>
        <w:ind w:left="4460" w:hanging="360"/>
      </w:pPr>
      <w:rPr>
        <w:rFonts w:ascii="Symbol" w:hAnsi="Symbol" w:hint="default"/>
      </w:rPr>
    </w:lvl>
    <w:lvl w:ilvl="4" w:tplc="04190003" w:tentative="1">
      <w:start w:val="1"/>
      <w:numFmt w:val="bullet"/>
      <w:lvlText w:val="o"/>
      <w:lvlJc w:val="left"/>
      <w:pPr>
        <w:tabs>
          <w:tab w:val="num" w:pos="5180"/>
        </w:tabs>
        <w:ind w:left="5180" w:hanging="360"/>
      </w:pPr>
      <w:rPr>
        <w:rFonts w:ascii="Courier New" w:hAnsi="Courier New" w:hint="default"/>
      </w:rPr>
    </w:lvl>
    <w:lvl w:ilvl="5" w:tplc="04190005" w:tentative="1">
      <w:start w:val="1"/>
      <w:numFmt w:val="bullet"/>
      <w:lvlText w:val=""/>
      <w:lvlJc w:val="left"/>
      <w:pPr>
        <w:tabs>
          <w:tab w:val="num" w:pos="5900"/>
        </w:tabs>
        <w:ind w:left="5900" w:hanging="360"/>
      </w:pPr>
      <w:rPr>
        <w:rFonts w:ascii="Wingdings" w:hAnsi="Wingdings" w:hint="default"/>
      </w:rPr>
    </w:lvl>
    <w:lvl w:ilvl="6" w:tplc="04190001" w:tentative="1">
      <w:start w:val="1"/>
      <w:numFmt w:val="bullet"/>
      <w:lvlText w:val=""/>
      <w:lvlJc w:val="left"/>
      <w:pPr>
        <w:tabs>
          <w:tab w:val="num" w:pos="6620"/>
        </w:tabs>
        <w:ind w:left="6620" w:hanging="360"/>
      </w:pPr>
      <w:rPr>
        <w:rFonts w:ascii="Symbol" w:hAnsi="Symbol" w:hint="default"/>
      </w:rPr>
    </w:lvl>
    <w:lvl w:ilvl="7" w:tplc="04190003" w:tentative="1">
      <w:start w:val="1"/>
      <w:numFmt w:val="bullet"/>
      <w:lvlText w:val="o"/>
      <w:lvlJc w:val="left"/>
      <w:pPr>
        <w:tabs>
          <w:tab w:val="num" w:pos="7340"/>
        </w:tabs>
        <w:ind w:left="7340" w:hanging="360"/>
      </w:pPr>
      <w:rPr>
        <w:rFonts w:ascii="Courier New" w:hAnsi="Courier New" w:hint="default"/>
      </w:rPr>
    </w:lvl>
    <w:lvl w:ilvl="8" w:tplc="04190005" w:tentative="1">
      <w:start w:val="1"/>
      <w:numFmt w:val="bullet"/>
      <w:lvlText w:val=""/>
      <w:lvlJc w:val="left"/>
      <w:pPr>
        <w:tabs>
          <w:tab w:val="num" w:pos="8060"/>
        </w:tabs>
        <w:ind w:left="8060" w:hanging="360"/>
      </w:pPr>
      <w:rPr>
        <w:rFonts w:ascii="Wingdings" w:hAnsi="Wingdings" w:hint="default"/>
      </w:rPr>
    </w:lvl>
  </w:abstractNum>
  <w:abstractNum w:abstractNumId="6">
    <w:nsid w:val="1E2B1437"/>
    <w:multiLevelType w:val="multilevel"/>
    <w:tmpl w:val="4A646AA2"/>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7">
    <w:nsid w:val="202F61E1"/>
    <w:multiLevelType w:val="hybridMultilevel"/>
    <w:tmpl w:val="484290E6"/>
    <w:lvl w:ilvl="0" w:tplc="3364157C">
      <w:numFmt w:val="bullet"/>
      <w:lvlText w:val="−"/>
      <w:lvlJc w:val="left"/>
      <w:pPr>
        <w:ind w:left="1429" w:hanging="360"/>
      </w:pPr>
      <w:rPr>
        <w:rFonts w:ascii="Times New Roman" w:eastAsia="Times New Roman" w:hAnsi="Times New Roman" w:hint="default"/>
      </w:rPr>
    </w:lvl>
    <w:lvl w:ilvl="1" w:tplc="A0766D7A">
      <w:start w:val="1"/>
      <w:numFmt w:val="bullet"/>
      <w:lvlText w:val="−"/>
      <w:lvlJc w:val="left"/>
      <w:pPr>
        <w:tabs>
          <w:tab w:val="num" w:pos="1902"/>
        </w:tabs>
        <w:ind w:left="1789"/>
      </w:pPr>
      <w:rPr>
        <w:rFonts w:ascii="Times New Roman" w:hAnsi="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20F049A7"/>
    <w:multiLevelType w:val="hybridMultilevel"/>
    <w:tmpl w:val="908859A0"/>
    <w:lvl w:ilvl="0" w:tplc="04190011">
      <w:start w:val="1"/>
      <w:numFmt w:val="decimal"/>
      <w:lvlText w:val="%1)"/>
      <w:lvlJc w:val="left"/>
      <w:pPr>
        <w:ind w:left="1429" w:hanging="360"/>
      </w:pPr>
      <w:rPr>
        <w:rFonts w:cs="Times New Roman"/>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9">
    <w:nsid w:val="21310394"/>
    <w:multiLevelType w:val="hybridMultilevel"/>
    <w:tmpl w:val="082A82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49F2B72"/>
    <w:multiLevelType w:val="multilevel"/>
    <w:tmpl w:val="D2580884"/>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1">
    <w:nsid w:val="25BB3CE9"/>
    <w:multiLevelType w:val="hybridMultilevel"/>
    <w:tmpl w:val="EA1A9D14"/>
    <w:lvl w:ilvl="0" w:tplc="977A9C40">
      <w:start w:val="1"/>
      <w:numFmt w:val="bullet"/>
      <w:lvlText w:val="-"/>
      <w:lvlJc w:val="left"/>
      <w:pPr>
        <w:ind w:left="720" w:hanging="360"/>
      </w:pPr>
      <w:rPr>
        <w:rFonts w:ascii="Calibri" w:eastAsia="Times New Roman" w:hAnsi="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2B800421"/>
    <w:multiLevelType w:val="hybridMultilevel"/>
    <w:tmpl w:val="20FA9142"/>
    <w:lvl w:ilvl="0" w:tplc="A0766D7A">
      <w:start w:val="1"/>
      <w:numFmt w:val="bullet"/>
      <w:lvlText w:val="−"/>
      <w:lvlJc w:val="left"/>
      <w:pPr>
        <w:tabs>
          <w:tab w:val="num" w:pos="1389"/>
        </w:tabs>
        <w:ind w:left="1276"/>
      </w:pPr>
      <w:rPr>
        <w:rFonts w:ascii="Times New Roman" w:hAnsi="Times New Roman" w:hint="default"/>
      </w:rPr>
    </w:lvl>
    <w:lvl w:ilvl="1" w:tplc="04190003" w:tentative="1">
      <w:start w:val="1"/>
      <w:numFmt w:val="bullet"/>
      <w:lvlText w:val="o"/>
      <w:lvlJc w:val="left"/>
      <w:pPr>
        <w:tabs>
          <w:tab w:val="num" w:pos="2716"/>
        </w:tabs>
        <w:ind w:left="2716" w:hanging="360"/>
      </w:pPr>
      <w:rPr>
        <w:rFonts w:ascii="Courier New" w:hAnsi="Courier New" w:hint="default"/>
      </w:rPr>
    </w:lvl>
    <w:lvl w:ilvl="2" w:tplc="04190005" w:tentative="1">
      <w:start w:val="1"/>
      <w:numFmt w:val="bullet"/>
      <w:lvlText w:val=""/>
      <w:lvlJc w:val="left"/>
      <w:pPr>
        <w:tabs>
          <w:tab w:val="num" w:pos="3436"/>
        </w:tabs>
        <w:ind w:left="3436" w:hanging="360"/>
      </w:pPr>
      <w:rPr>
        <w:rFonts w:ascii="Wingdings" w:hAnsi="Wingdings" w:hint="default"/>
      </w:rPr>
    </w:lvl>
    <w:lvl w:ilvl="3" w:tplc="04190001" w:tentative="1">
      <w:start w:val="1"/>
      <w:numFmt w:val="bullet"/>
      <w:lvlText w:val=""/>
      <w:lvlJc w:val="left"/>
      <w:pPr>
        <w:tabs>
          <w:tab w:val="num" w:pos="4156"/>
        </w:tabs>
        <w:ind w:left="4156" w:hanging="360"/>
      </w:pPr>
      <w:rPr>
        <w:rFonts w:ascii="Symbol" w:hAnsi="Symbol" w:hint="default"/>
      </w:rPr>
    </w:lvl>
    <w:lvl w:ilvl="4" w:tplc="04190003" w:tentative="1">
      <w:start w:val="1"/>
      <w:numFmt w:val="bullet"/>
      <w:lvlText w:val="o"/>
      <w:lvlJc w:val="left"/>
      <w:pPr>
        <w:tabs>
          <w:tab w:val="num" w:pos="4876"/>
        </w:tabs>
        <w:ind w:left="4876" w:hanging="360"/>
      </w:pPr>
      <w:rPr>
        <w:rFonts w:ascii="Courier New" w:hAnsi="Courier New" w:hint="default"/>
      </w:rPr>
    </w:lvl>
    <w:lvl w:ilvl="5" w:tplc="04190005" w:tentative="1">
      <w:start w:val="1"/>
      <w:numFmt w:val="bullet"/>
      <w:lvlText w:val=""/>
      <w:lvlJc w:val="left"/>
      <w:pPr>
        <w:tabs>
          <w:tab w:val="num" w:pos="5596"/>
        </w:tabs>
        <w:ind w:left="5596" w:hanging="360"/>
      </w:pPr>
      <w:rPr>
        <w:rFonts w:ascii="Wingdings" w:hAnsi="Wingdings" w:hint="default"/>
      </w:rPr>
    </w:lvl>
    <w:lvl w:ilvl="6" w:tplc="04190001" w:tentative="1">
      <w:start w:val="1"/>
      <w:numFmt w:val="bullet"/>
      <w:lvlText w:val=""/>
      <w:lvlJc w:val="left"/>
      <w:pPr>
        <w:tabs>
          <w:tab w:val="num" w:pos="6316"/>
        </w:tabs>
        <w:ind w:left="6316" w:hanging="360"/>
      </w:pPr>
      <w:rPr>
        <w:rFonts w:ascii="Symbol" w:hAnsi="Symbol" w:hint="default"/>
      </w:rPr>
    </w:lvl>
    <w:lvl w:ilvl="7" w:tplc="04190003" w:tentative="1">
      <w:start w:val="1"/>
      <w:numFmt w:val="bullet"/>
      <w:lvlText w:val="o"/>
      <w:lvlJc w:val="left"/>
      <w:pPr>
        <w:tabs>
          <w:tab w:val="num" w:pos="7036"/>
        </w:tabs>
        <w:ind w:left="7036" w:hanging="360"/>
      </w:pPr>
      <w:rPr>
        <w:rFonts w:ascii="Courier New" w:hAnsi="Courier New" w:hint="default"/>
      </w:rPr>
    </w:lvl>
    <w:lvl w:ilvl="8" w:tplc="04190005" w:tentative="1">
      <w:start w:val="1"/>
      <w:numFmt w:val="bullet"/>
      <w:lvlText w:val=""/>
      <w:lvlJc w:val="left"/>
      <w:pPr>
        <w:tabs>
          <w:tab w:val="num" w:pos="7756"/>
        </w:tabs>
        <w:ind w:left="7756" w:hanging="360"/>
      </w:pPr>
      <w:rPr>
        <w:rFonts w:ascii="Wingdings" w:hAnsi="Wingdings" w:hint="default"/>
      </w:rPr>
    </w:lvl>
  </w:abstractNum>
  <w:abstractNum w:abstractNumId="13">
    <w:nsid w:val="30AB3C97"/>
    <w:multiLevelType w:val="hybridMultilevel"/>
    <w:tmpl w:val="8084E3DA"/>
    <w:lvl w:ilvl="0" w:tplc="04190003">
      <w:start w:val="1"/>
      <w:numFmt w:val="bullet"/>
      <w:lvlText w:val="o"/>
      <w:lvlJc w:val="left"/>
      <w:pPr>
        <w:ind w:left="1429" w:hanging="360"/>
      </w:pPr>
      <w:rPr>
        <w:rFonts w:ascii="Courier New" w:hAnsi="Courier New" w:cs="Courier New" w:hint="default"/>
      </w:rPr>
    </w:lvl>
    <w:lvl w:ilvl="1" w:tplc="3364157C">
      <w:numFmt w:val="bullet"/>
      <w:lvlText w:val="−"/>
      <w:lvlJc w:val="left"/>
      <w:pPr>
        <w:ind w:left="2149" w:hanging="360"/>
      </w:pPr>
      <w:rPr>
        <w:rFonts w:ascii="Times New Roman" w:eastAsia="Times New Roman" w:hAnsi="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31280ECC"/>
    <w:multiLevelType w:val="hybridMultilevel"/>
    <w:tmpl w:val="B8CCF504"/>
    <w:lvl w:ilvl="0" w:tplc="09B60672">
      <w:start w:val="1"/>
      <w:numFmt w:val="decimal"/>
      <w:lvlText w:val="%1."/>
      <w:lvlJc w:val="left"/>
      <w:pPr>
        <w:ind w:left="1440" w:hanging="360"/>
      </w:pPr>
      <w:rPr>
        <w:rFonts w:cs="Times New Roma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nsid w:val="33157CD7"/>
    <w:multiLevelType w:val="hybridMultilevel"/>
    <w:tmpl w:val="13586A34"/>
    <w:lvl w:ilvl="0" w:tplc="0419000F">
      <w:start w:val="1"/>
      <w:numFmt w:val="decimal"/>
      <w:lvlText w:val="%1."/>
      <w:lvlJc w:val="left"/>
      <w:pPr>
        <w:tabs>
          <w:tab w:val="num" w:pos="360"/>
        </w:tabs>
        <w:ind w:left="360" w:hanging="360"/>
      </w:pPr>
      <w:rPr>
        <w:rFonts w:cs="Times New Roman"/>
      </w:rPr>
    </w:lvl>
    <w:lvl w:ilvl="1" w:tplc="04190019" w:tentative="1">
      <w:start w:val="1"/>
      <w:numFmt w:val="lowerLetter"/>
      <w:lvlText w:val="%2."/>
      <w:lvlJc w:val="left"/>
      <w:pPr>
        <w:tabs>
          <w:tab w:val="num" w:pos="1080"/>
        </w:tabs>
        <w:ind w:left="1080" w:hanging="360"/>
      </w:pPr>
      <w:rPr>
        <w:rFonts w:cs="Times New Roman"/>
      </w:rPr>
    </w:lvl>
    <w:lvl w:ilvl="2" w:tplc="0419001B" w:tentative="1">
      <w:start w:val="1"/>
      <w:numFmt w:val="lowerRoman"/>
      <w:lvlText w:val="%3."/>
      <w:lvlJc w:val="right"/>
      <w:pPr>
        <w:tabs>
          <w:tab w:val="num" w:pos="1800"/>
        </w:tabs>
        <w:ind w:left="1800" w:hanging="180"/>
      </w:pPr>
      <w:rPr>
        <w:rFonts w:cs="Times New Roman"/>
      </w:rPr>
    </w:lvl>
    <w:lvl w:ilvl="3" w:tplc="0419000F" w:tentative="1">
      <w:start w:val="1"/>
      <w:numFmt w:val="decimal"/>
      <w:lvlText w:val="%4."/>
      <w:lvlJc w:val="left"/>
      <w:pPr>
        <w:tabs>
          <w:tab w:val="num" w:pos="2520"/>
        </w:tabs>
        <w:ind w:left="2520" w:hanging="360"/>
      </w:pPr>
      <w:rPr>
        <w:rFonts w:cs="Times New Roman"/>
      </w:rPr>
    </w:lvl>
    <w:lvl w:ilvl="4" w:tplc="04190019" w:tentative="1">
      <w:start w:val="1"/>
      <w:numFmt w:val="lowerLetter"/>
      <w:lvlText w:val="%5."/>
      <w:lvlJc w:val="left"/>
      <w:pPr>
        <w:tabs>
          <w:tab w:val="num" w:pos="3240"/>
        </w:tabs>
        <w:ind w:left="3240" w:hanging="360"/>
      </w:pPr>
      <w:rPr>
        <w:rFonts w:cs="Times New Roman"/>
      </w:rPr>
    </w:lvl>
    <w:lvl w:ilvl="5" w:tplc="0419001B" w:tentative="1">
      <w:start w:val="1"/>
      <w:numFmt w:val="lowerRoman"/>
      <w:lvlText w:val="%6."/>
      <w:lvlJc w:val="right"/>
      <w:pPr>
        <w:tabs>
          <w:tab w:val="num" w:pos="3960"/>
        </w:tabs>
        <w:ind w:left="3960" w:hanging="180"/>
      </w:pPr>
      <w:rPr>
        <w:rFonts w:cs="Times New Roman"/>
      </w:rPr>
    </w:lvl>
    <w:lvl w:ilvl="6" w:tplc="0419000F" w:tentative="1">
      <w:start w:val="1"/>
      <w:numFmt w:val="decimal"/>
      <w:lvlText w:val="%7."/>
      <w:lvlJc w:val="left"/>
      <w:pPr>
        <w:tabs>
          <w:tab w:val="num" w:pos="4680"/>
        </w:tabs>
        <w:ind w:left="4680" w:hanging="360"/>
      </w:pPr>
      <w:rPr>
        <w:rFonts w:cs="Times New Roman"/>
      </w:rPr>
    </w:lvl>
    <w:lvl w:ilvl="7" w:tplc="04190019" w:tentative="1">
      <w:start w:val="1"/>
      <w:numFmt w:val="lowerLetter"/>
      <w:lvlText w:val="%8."/>
      <w:lvlJc w:val="left"/>
      <w:pPr>
        <w:tabs>
          <w:tab w:val="num" w:pos="5400"/>
        </w:tabs>
        <w:ind w:left="5400" w:hanging="360"/>
      </w:pPr>
      <w:rPr>
        <w:rFonts w:cs="Times New Roman"/>
      </w:rPr>
    </w:lvl>
    <w:lvl w:ilvl="8" w:tplc="0419001B" w:tentative="1">
      <w:start w:val="1"/>
      <w:numFmt w:val="lowerRoman"/>
      <w:lvlText w:val="%9."/>
      <w:lvlJc w:val="right"/>
      <w:pPr>
        <w:tabs>
          <w:tab w:val="num" w:pos="6120"/>
        </w:tabs>
        <w:ind w:left="6120" w:hanging="180"/>
      </w:pPr>
      <w:rPr>
        <w:rFonts w:cs="Times New Roman"/>
      </w:rPr>
    </w:lvl>
  </w:abstractNum>
  <w:abstractNum w:abstractNumId="16">
    <w:nsid w:val="356A5CBA"/>
    <w:multiLevelType w:val="hybridMultilevel"/>
    <w:tmpl w:val="2A8208A6"/>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nsid w:val="3EAE60F9"/>
    <w:multiLevelType w:val="hybridMultilevel"/>
    <w:tmpl w:val="D2742D24"/>
    <w:lvl w:ilvl="0" w:tplc="1930A5D2">
      <w:start w:val="1"/>
      <w:numFmt w:val="decimal"/>
      <w:lvlText w:val="%1."/>
      <w:lvlJc w:val="left"/>
      <w:pPr>
        <w:tabs>
          <w:tab w:val="num" w:pos="786"/>
        </w:tabs>
        <w:ind w:left="786" w:hanging="360"/>
      </w:pPr>
      <w:rPr>
        <w:rFonts w:cs="Times New Roman"/>
        <w:b w:val="0"/>
        <w:bCs/>
      </w:rPr>
    </w:lvl>
    <w:lvl w:ilvl="1" w:tplc="AB4E461A">
      <w:start w:val="1"/>
      <w:numFmt w:val="bullet"/>
      <w:lvlText w:val="-"/>
      <w:lvlJc w:val="left"/>
      <w:pPr>
        <w:tabs>
          <w:tab w:val="num" w:pos="1506"/>
        </w:tabs>
        <w:ind w:left="1506" w:hanging="360"/>
      </w:pPr>
      <w:rPr>
        <w:rFonts w:ascii="Courier New" w:hAnsi="Courier New" w:cs="Courier New" w:hint="default"/>
      </w:rPr>
    </w:lvl>
    <w:lvl w:ilvl="2" w:tplc="0419001B">
      <w:start w:val="1"/>
      <w:numFmt w:val="lowerRoman"/>
      <w:lvlText w:val="%3."/>
      <w:lvlJc w:val="right"/>
      <w:pPr>
        <w:tabs>
          <w:tab w:val="num" w:pos="2226"/>
        </w:tabs>
        <w:ind w:left="2226" w:hanging="180"/>
      </w:pPr>
    </w:lvl>
    <w:lvl w:ilvl="3" w:tplc="0419000F">
      <w:start w:val="1"/>
      <w:numFmt w:val="decimal"/>
      <w:lvlText w:val="%4."/>
      <w:lvlJc w:val="left"/>
      <w:pPr>
        <w:tabs>
          <w:tab w:val="num" w:pos="2946"/>
        </w:tabs>
        <w:ind w:left="2946" w:hanging="360"/>
      </w:pPr>
    </w:lvl>
    <w:lvl w:ilvl="4" w:tplc="04190019">
      <w:start w:val="1"/>
      <w:numFmt w:val="lowerLetter"/>
      <w:lvlText w:val="%5."/>
      <w:lvlJc w:val="left"/>
      <w:pPr>
        <w:tabs>
          <w:tab w:val="num" w:pos="3666"/>
        </w:tabs>
        <w:ind w:left="3666" w:hanging="360"/>
      </w:pPr>
    </w:lvl>
    <w:lvl w:ilvl="5" w:tplc="0419001B">
      <w:start w:val="1"/>
      <w:numFmt w:val="lowerRoman"/>
      <w:lvlText w:val="%6."/>
      <w:lvlJc w:val="right"/>
      <w:pPr>
        <w:tabs>
          <w:tab w:val="num" w:pos="4386"/>
        </w:tabs>
        <w:ind w:left="4386" w:hanging="180"/>
      </w:pPr>
    </w:lvl>
    <w:lvl w:ilvl="6" w:tplc="0419000F">
      <w:start w:val="1"/>
      <w:numFmt w:val="decimal"/>
      <w:lvlText w:val="%7."/>
      <w:lvlJc w:val="left"/>
      <w:pPr>
        <w:tabs>
          <w:tab w:val="num" w:pos="5106"/>
        </w:tabs>
        <w:ind w:left="5106" w:hanging="360"/>
      </w:pPr>
    </w:lvl>
    <w:lvl w:ilvl="7" w:tplc="04190019">
      <w:start w:val="1"/>
      <w:numFmt w:val="lowerLetter"/>
      <w:lvlText w:val="%8."/>
      <w:lvlJc w:val="left"/>
      <w:pPr>
        <w:tabs>
          <w:tab w:val="num" w:pos="5826"/>
        </w:tabs>
        <w:ind w:left="5826" w:hanging="360"/>
      </w:pPr>
    </w:lvl>
    <w:lvl w:ilvl="8" w:tplc="0419001B">
      <w:start w:val="1"/>
      <w:numFmt w:val="lowerRoman"/>
      <w:lvlText w:val="%9."/>
      <w:lvlJc w:val="right"/>
      <w:pPr>
        <w:tabs>
          <w:tab w:val="num" w:pos="6546"/>
        </w:tabs>
        <w:ind w:left="6546" w:hanging="180"/>
      </w:pPr>
    </w:lvl>
  </w:abstractNum>
  <w:abstractNum w:abstractNumId="18">
    <w:nsid w:val="4645195E"/>
    <w:multiLevelType w:val="hybridMultilevel"/>
    <w:tmpl w:val="AFA0108E"/>
    <w:lvl w:ilvl="0" w:tplc="AC5CE6EE">
      <w:start w:val="1"/>
      <w:numFmt w:val="decimal"/>
      <w:lvlText w:val="%1)"/>
      <w:lvlJc w:val="left"/>
      <w:pPr>
        <w:ind w:left="1429" w:hanging="360"/>
      </w:pPr>
      <w:rPr>
        <w:rFonts w:cs="Times New Roman" w:hint="default"/>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9">
    <w:nsid w:val="48A76CCF"/>
    <w:multiLevelType w:val="hybridMultilevel"/>
    <w:tmpl w:val="B7C0C9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4A6A19A8"/>
    <w:multiLevelType w:val="hybridMultilevel"/>
    <w:tmpl w:val="D82CAC74"/>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nsid w:val="4E1B2567"/>
    <w:multiLevelType w:val="hybridMultilevel"/>
    <w:tmpl w:val="44A01E84"/>
    <w:lvl w:ilvl="0" w:tplc="04220001">
      <w:start w:val="1"/>
      <w:numFmt w:val="bullet"/>
      <w:lvlText w:val=""/>
      <w:lvlJc w:val="left"/>
      <w:pPr>
        <w:tabs>
          <w:tab w:val="num" w:pos="360"/>
        </w:tabs>
        <w:ind w:left="360" w:hanging="360"/>
      </w:pPr>
      <w:rPr>
        <w:rFonts w:ascii="Symbol" w:hAnsi="Symbol" w:cs="Symbol" w:hint="default"/>
        <w:b w:val="0"/>
        <w:bCs w:val="0"/>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2">
    <w:nsid w:val="4FBF20B3"/>
    <w:multiLevelType w:val="hybridMultilevel"/>
    <w:tmpl w:val="32147CC2"/>
    <w:lvl w:ilvl="0" w:tplc="04220001">
      <w:start w:val="1"/>
      <w:numFmt w:val="bullet"/>
      <w:lvlText w:val=""/>
      <w:lvlJc w:val="left"/>
      <w:pPr>
        <w:tabs>
          <w:tab w:val="num" w:pos="360"/>
        </w:tabs>
        <w:ind w:left="360" w:hanging="360"/>
      </w:pPr>
      <w:rPr>
        <w:rFonts w:ascii="Symbol" w:hAnsi="Symbol" w:cs="Symbol" w:hint="default"/>
        <w:b w:val="0"/>
        <w:bCs w:val="0"/>
      </w:rPr>
    </w:lvl>
    <w:lvl w:ilvl="1" w:tplc="04190019">
      <w:start w:val="1"/>
      <w:numFmt w:val="lowerLetter"/>
      <w:lvlText w:val="%2."/>
      <w:lvlJc w:val="left"/>
      <w:pPr>
        <w:tabs>
          <w:tab w:val="num" w:pos="1080"/>
        </w:tabs>
        <w:ind w:left="1080" w:hanging="360"/>
      </w:pPr>
    </w:lvl>
    <w:lvl w:ilvl="2" w:tplc="0419001B">
      <w:start w:val="1"/>
      <w:numFmt w:val="lowerRoman"/>
      <w:lvlText w:val="%3."/>
      <w:lvlJc w:val="right"/>
      <w:pPr>
        <w:tabs>
          <w:tab w:val="num" w:pos="1800"/>
        </w:tabs>
        <w:ind w:left="1800" w:hanging="180"/>
      </w:pPr>
    </w:lvl>
    <w:lvl w:ilvl="3" w:tplc="0419000F">
      <w:start w:val="1"/>
      <w:numFmt w:val="decimal"/>
      <w:lvlText w:val="%4."/>
      <w:lvlJc w:val="left"/>
      <w:pPr>
        <w:tabs>
          <w:tab w:val="num" w:pos="2520"/>
        </w:tabs>
        <w:ind w:left="2520" w:hanging="360"/>
      </w:pPr>
    </w:lvl>
    <w:lvl w:ilvl="4" w:tplc="04190019">
      <w:start w:val="1"/>
      <w:numFmt w:val="lowerLetter"/>
      <w:lvlText w:val="%5."/>
      <w:lvlJc w:val="left"/>
      <w:pPr>
        <w:tabs>
          <w:tab w:val="num" w:pos="3240"/>
        </w:tabs>
        <w:ind w:left="3240" w:hanging="360"/>
      </w:pPr>
    </w:lvl>
    <w:lvl w:ilvl="5" w:tplc="0419001B">
      <w:start w:val="1"/>
      <w:numFmt w:val="lowerRoman"/>
      <w:lvlText w:val="%6."/>
      <w:lvlJc w:val="right"/>
      <w:pPr>
        <w:tabs>
          <w:tab w:val="num" w:pos="3960"/>
        </w:tabs>
        <w:ind w:left="3960" w:hanging="180"/>
      </w:pPr>
    </w:lvl>
    <w:lvl w:ilvl="6" w:tplc="0419000F">
      <w:start w:val="1"/>
      <w:numFmt w:val="decimal"/>
      <w:lvlText w:val="%7."/>
      <w:lvlJc w:val="left"/>
      <w:pPr>
        <w:tabs>
          <w:tab w:val="num" w:pos="4680"/>
        </w:tabs>
        <w:ind w:left="4680" w:hanging="360"/>
      </w:pPr>
    </w:lvl>
    <w:lvl w:ilvl="7" w:tplc="04190019">
      <w:start w:val="1"/>
      <w:numFmt w:val="lowerLetter"/>
      <w:lvlText w:val="%8."/>
      <w:lvlJc w:val="left"/>
      <w:pPr>
        <w:tabs>
          <w:tab w:val="num" w:pos="5400"/>
        </w:tabs>
        <w:ind w:left="5400" w:hanging="360"/>
      </w:pPr>
    </w:lvl>
    <w:lvl w:ilvl="8" w:tplc="0419001B">
      <w:start w:val="1"/>
      <w:numFmt w:val="lowerRoman"/>
      <w:lvlText w:val="%9."/>
      <w:lvlJc w:val="right"/>
      <w:pPr>
        <w:tabs>
          <w:tab w:val="num" w:pos="6120"/>
        </w:tabs>
        <w:ind w:left="6120" w:hanging="180"/>
      </w:pPr>
    </w:lvl>
  </w:abstractNum>
  <w:abstractNum w:abstractNumId="23">
    <w:nsid w:val="60850735"/>
    <w:multiLevelType w:val="hybridMultilevel"/>
    <w:tmpl w:val="0284C978"/>
    <w:lvl w:ilvl="0" w:tplc="FFFFFFFF">
      <w:start w:val="1"/>
      <w:numFmt w:val="bullet"/>
      <w:lvlText w:val="-"/>
      <w:lvlJc w:val="left"/>
      <w:pPr>
        <w:tabs>
          <w:tab w:val="num" w:pos="1068"/>
        </w:tabs>
        <w:ind w:left="1068" w:hanging="360"/>
      </w:pPr>
      <w:rPr>
        <w:rFonts w:ascii="Times New Roman" w:eastAsia="Times New Roman" w:hAnsi="Times New Roman" w:hint="default"/>
      </w:rPr>
    </w:lvl>
    <w:lvl w:ilvl="1" w:tplc="FFFFFFFF">
      <w:start w:val="1"/>
      <w:numFmt w:val="bullet"/>
      <w:lvlText w:val="o"/>
      <w:lvlJc w:val="left"/>
      <w:pPr>
        <w:tabs>
          <w:tab w:val="num" w:pos="1788"/>
        </w:tabs>
        <w:ind w:left="1788" w:hanging="360"/>
      </w:pPr>
      <w:rPr>
        <w:rFonts w:ascii="Courier New" w:hAnsi="Courier New" w:cs="Courier New" w:hint="default"/>
      </w:rPr>
    </w:lvl>
    <w:lvl w:ilvl="2" w:tplc="FFFFFFFF">
      <w:start w:val="1"/>
      <w:numFmt w:val="bullet"/>
      <w:lvlText w:val=""/>
      <w:lvlJc w:val="left"/>
      <w:pPr>
        <w:tabs>
          <w:tab w:val="num" w:pos="2508"/>
        </w:tabs>
        <w:ind w:left="2508" w:hanging="360"/>
      </w:pPr>
      <w:rPr>
        <w:rFonts w:ascii="Wingdings" w:hAnsi="Wingdings" w:cs="Wingdings" w:hint="default"/>
      </w:rPr>
    </w:lvl>
    <w:lvl w:ilvl="3" w:tplc="FFFFFFFF">
      <w:start w:val="1"/>
      <w:numFmt w:val="bullet"/>
      <w:lvlText w:val=""/>
      <w:lvlJc w:val="left"/>
      <w:pPr>
        <w:tabs>
          <w:tab w:val="num" w:pos="3228"/>
        </w:tabs>
        <w:ind w:left="3228" w:hanging="360"/>
      </w:pPr>
      <w:rPr>
        <w:rFonts w:ascii="Symbol" w:hAnsi="Symbol" w:cs="Symbol" w:hint="default"/>
      </w:rPr>
    </w:lvl>
    <w:lvl w:ilvl="4" w:tplc="FFFFFFFF">
      <w:start w:val="1"/>
      <w:numFmt w:val="bullet"/>
      <w:lvlText w:val="o"/>
      <w:lvlJc w:val="left"/>
      <w:pPr>
        <w:tabs>
          <w:tab w:val="num" w:pos="3948"/>
        </w:tabs>
        <w:ind w:left="3948" w:hanging="360"/>
      </w:pPr>
      <w:rPr>
        <w:rFonts w:ascii="Courier New" w:hAnsi="Courier New" w:cs="Courier New" w:hint="default"/>
      </w:rPr>
    </w:lvl>
    <w:lvl w:ilvl="5" w:tplc="FFFFFFFF">
      <w:start w:val="1"/>
      <w:numFmt w:val="bullet"/>
      <w:lvlText w:val=""/>
      <w:lvlJc w:val="left"/>
      <w:pPr>
        <w:tabs>
          <w:tab w:val="num" w:pos="4668"/>
        </w:tabs>
        <w:ind w:left="4668" w:hanging="360"/>
      </w:pPr>
      <w:rPr>
        <w:rFonts w:ascii="Wingdings" w:hAnsi="Wingdings" w:cs="Wingdings" w:hint="default"/>
      </w:rPr>
    </w:lvl>
    <w:lvl w:ilvl="6" w:tplc="FFFFFFFF">
      <w:start w:val="1"/>
      <w:numFmt w:val="bullet"/>
      <w:lvlText w:val=""/>
      <w:lvlJc w:val="left"/>
      <w:pPr>
        <w:tabs>
          <w:tab w:val="num" w:pos="5388"/>
        </w:tabs>
        <w:ind w:left="5388" w:hanging="360"/>
      </w:pPr>
      <w:rPr>
        <w:rFonts w:ascii="Symbol" w:hAnsi="Symbol" w:cs="Symbol" w:hint="default"/>
      </w:rPr>
    </w:lvl>
    <w:lvl w:ilvl="7" w:tplc="FFFFFFFF">
      <w:start w:val="1"/>
      <w:numFmt w:val="bullet"/>
      <w:lvlText w:val="o"/>
      <w:lvlJc w:val="left"/>
      <w:pPr>
        <w:tabs>
          <w:tab w:val="num" w:pos="6108"/>
        </w:tabs>
        <w:ind w:left="6108" w:hanging="360"/>
      </w:pPr>
      <w:rPr>
        <w:rFonts w:ascii="Courier New" w:hAnsi="Courier New" w:cs="Courier New" w:hint="default"/>
      </w:rPr>
    </w:lvl>
    <w:lvl w:ilvl="8" w:tplc="FFFFFFFF">
      <w:start w:val="1"/>
      <w:numFmt w:val="bullet"/>
      <w:lvlText w:val=""/>
      <w:lvlJc w:val="left"/>
      <w:pPr>
        <w:tabs>
          <w:tab w:val="num" w:pos="6828"/>
        </w:tabs>
        <w:ind w:left="6828" w:hanging="360"/>
      </w:pPr>
      <w:rPr>
        <w:rFonts w:ascii="Wingdings" w:hAnsi="Wingdings" w:cs="Wingdings" w:hint="default"/>
      </w:rPr>
    </w:lvl>
  </w:abstractNum>
  <w:abstractNum w:abstractNumId="24">
    <w:nsid w:val="671843AB"/>
    <w:multiLevelType w:val="hybridMultilevel"/>
    <w:tmpl w:val="6866906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nsid w:val="6AC60E71"/>
    <w:multiLevelType w:val="hybridMultilevel"/>
    <w:tmpl w:val="76EE0A00"/>
    <w:lvl w:ilvl="0" w:tplc="37FC276E">
      <w:start w:val="1"/>
      <w:numFmt w:val="bullet"/>
      <w:lvlText w:val=""/>
      <w:lvlJc w:val="left"/>
      <w:pPr>
        <w:tabs>
          <w:tab w:val="num" w:pos="5933"/>
        </w:tabs>
        <w:ind w:left="5933" w:hanging="360"/>
      </w:pPr>
      <w:rPr>
        <w:rFonts w:ascii="Wingdings" w:hAnsi="Wingdings" w:hint="default"/>
      </w:rPr>
    </w:lvl>
    <w:lvl w:ilvl="1" w:tplc="C180F17C">
      <w:start w:val="1"/>
      <w:numFmt w:val="bullet"/>
      <w:lvlText w:val=""/>
      <w:lvlJc w:val="left"/>
      <w:pPr>
        <w:tabs>
          <w:tab w:val="num" w:pos="340"/>
        </w:tabs>
        <w:ind w:left="340" w:hanging="340"/>
      </w:pPr>
      <w:rPr>
        <w:rFonts w:ascii="Symbol" w:hAnsi="Symbol"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6">
    <w:nsid w:val="77943A33"/>
    <w:multiLevelType w:val="hybridMultilevel"/>
    <w:tmpl w:val="F1A02046"/>
    <w:lvl w:ilvl="0" w:tplc="04220001">
      <w:start w:val="1"/>
      <w:numFmt w:val="bullet"/>
      <w:lvlText w:val=""/>
      <w:lvlJc w:val="left"/>
      <w:pPr>
        <w:tabs>
          <w:tab w:val="num" w:pos="360"/>
        </w:tabs>
        <w:ind w:left="360" w:hanging="360"/>
      </w:pPr>
      <w:rPr>
        <w:rFonts w:ascii="Symbol" w:hAnsi="Symbol" w:cs="Symbol" w:hint="default"/>
        <w:b w:val="0"/>
        <w:bCs w:val="0"/>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7">
    <w:nsid w:val="7CA816B5"/>
    <w:multiLevelType w:val="hybridMultilevel"/>
    <w:tmpl w:val="0C30F1AC"/>
    <w:lvl w:ilvl="0" w:tplc="04220005">
      <w:start w:val="1"/>
      <w:numFmt w:val="bullet"/>
      <w:lvlText w:val=""/>
      <w:lvlJc w:val="left"/>
      <w:pPr>
        <w:ind w:left="720" w:hanging="360"/>
      </w:pPr>
      <w:rPr>
        <w:rFonts w:ascii="Wingdings" w:hAnsi="Wingdings" w:hint="default"/>
      </w:rPr>
    </w:lvl>
    <w:lvl w:ilvl="1" w:tplc="0A2A3416">
      <w:numFmt w:val="bullet"/>
      <w:lvlText w:val="-"/>
      <w:lvlJc w:val="left"/>
      <w:pPr>
        <w:ind w:left="2010" w:hanging="930"/>
      </w:pPr>
      <w:rPr>
        <w:rFonts w:ascii="Times New Roman" w:eastAsia="Times New Roman" w:hAnsi="Times New Roman" w:cs="Times New Roman"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24"/>
  </w:num>
  <w:num w:numId="2">
    <w:abstractNumId w:val="15"/>
  </w:num>
  <w:num w:numId="3">
    <w:abstractNumId w:val="25"/>
  </w:num>
  <w:num w:numId="4">
    <w:abstractNumId w:val="0"/>
  </w:num>
  <w:num w:numId="5">
    <w:abstractNumId w:val="16"/>
  </w:num>
  <w:num w:numId="6">
    <w:abstractNumId w:val="27"/>
  </w:num>
  <w:num w:numId="7">
    <w:abstractNumId w:val="20"/>
  </w:num>
  <w:num w:numId="8">
    <w:abstractNumId w:val="4"/>
  </w:num>
  <w:num w:numId="9">
    <w:abstractNumId w:val="11"/>
  </w:num>
  <w:num w:numId="10">
    <w:abstractNumId w:val="8"/>
  </w:num>
  <w:num w:numId="11">
    <w:abstractNumId w:val="7"/>
  </w:num>
  <w:num w:numId="12">
    <w:abstractNumId w:val="18"/>
  </w:num>
  <w:num w:numId="13">
    <w:abstractNumId w:val="5"/>
  </w:num>
  <w:num w:numId="14">
    <w:abstractNumId w:val="12"/>
  </w:num>
  <w:num w:numId="15">
    <w:abstractNumId w:val="6"/>
    <w:lvlOverride w:ilvl="0">
      <w:lvl w:ilvl="0">
        <w:numFmt w:val="bullet"/>
        <w:lvlText w:val=""/>
        <w:lvlJc w:val="left"/>
        <w:pPr>
          <w:tabs>
            <w:tab w:val="num" w:pos="720"/>
          </w:tabs>
          <w:ind w:left="720" w:hanging="360"/>
        </w:pPr>
        <w:rPr>
          <w:rFonts w:ascii="Wingdings" w:hAnsi="Wingdings" w:cs="Wingdings" w:hint="default"/>
          <w:sz w:val="20"/>
          <w:szCs w:val="20"/>
        </w:rPr>
      </w:lvl>
    </w:lvlOverride>
  </w:num>
  <w:num w:numId="16">
    <w:abstractNumId w:val="10"/>
    <w:lvlOverride w:ilvl="0">
      <w:lvl w:ilvl="0">
        <w:numFmt w:val="bullet"/>
        <w:lvlText w:val=""/>
        <w:lvlJc w:val="left"/>
        <w:pPr>
          <w:tabs>
            <w:tab w:val="num" w:pos="720"/>
          </w:tabs>
          <w:ind w:left="720" w:hanging="360"/>
        </w:pPr>
        <w:rPr>
          <w:rFonts w:ascii="Wingdings" w:hAnsi="Wingdings" w:cs="Wingdings" w:hint="default"/>
          <w:sz w:val="20"/>
          <w:szCs w:val="20"/>
        </w:rPr>
      </w:lvl>
    </w:lvlOverride>
  </w:num>
  <w:num w:numId="17">
    <w:abstractNumId w:val="3"/>
    <w:lvlOverride w:ilvl="0">
      <w:lvl w:ilvl="0">
        <w:numFmt w:val="bullet"/>
        <w:lvlText w:val=""/>
        <w:lvlJc w:val="left"/>
        <w:pPr>
          <w:tabs>
            <w:tab w:val="num" w:pos="720"/>
          </w:tabs>
          <w:ind w:left="720" w:hanging="360"/>
        </w:pPr>
        <w:rPr>
          <w:rFonts w:ascii="Wingdings" w:hAnsi="Wingdings" w:cs="Wingdings" w:hint="default"/>
          <w:sz w:val="20"/>
          <w:szCs w:val="20"/>
        </w:rPr>
      </w:lvl>
    </w:lvlOverride>
  </w:num>
  <w:num w:numId="18">
    <w:abstractNumId w:val="2"/>
    <w:lvlOverride w:ilvl="0">
      <w:lvl w:ilvl="0">
        <w:numFmt w:val="bullet"/>
        <w:lvlText w:val=""/>
        <w:lvlJc w:val="left"/>
        <w:pPr>
          <w:tabs>
            <w:tab w:val="num" w:pos="720"/>
          </w:tabs>
          <w:ind w:left="720" w:hanging="360"/>
        </w:pPr>
        <w:rPr>
          <w:rFonts w:ascii="Wingdings" w:hAnsi="Wingdings" w:cs="Wingdings" w:hint="default"/>
          <w:sz w:val="20"/>
          <w:szCs w:val="20"/>
        </w:rPr>
      </w:lvl>
    </w:lvlOverride>
  </w:num>
  <w:num w:numId="19">
    <w:abstractNumId w:val="23"/>
  </w:num>
  <w:num w:numId="20">
    <w:abstractNumId w:val="17"/>
  </w:num>
  <w:num w:numId="21">
    <w:abstractNumId w:val="13"/>
  </w:num>
  <w:num w:numId="22">
    <w:abstractNumId w:val="14"/>
  </w:num>
  <w:num w:numId="23">
    <w:abstractNumId w:val="22"/>
  </w:num>
  <w:num w:numId="24">
    <w:abstractNumId w:val="21"/>
  </w:num>
  <w:num w:numId="25">
    <w:abstractNumId w:val="1"/>
  </w:num>
  <w:num w:numId="26">
    <w:abstractNumId w:val="26"/>
  </w:num>
  <w:num w:numId="27">
    <w:abstractNumId w:val="19"/>
  </w:num>
  <w:num w:numId="28">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16D9"/>
    <w:rsid w:val="00004800"/>
    <w:rsid w:val="00006ADE"/>
    <w:rsid w:val="0001764C"/>
    <w:rsid w:val="00020A62"/>
    <w:rsid w:val="00021AC9"/>
    <w:rsid w:val="00022E4A"/>
    <w:rsid w:val="0002500F"/>
    <w:rsid w:val="00030852"/>
    <w:rsid w:val="00036B7D"/>
    <w:rsid w:val="00060728"/>
    <w:rsid w:val="00061378"/>
    <w:rsid w:val="00061DC1"/>
    <w:rsid w:val="000738F9"/>
    <w:rsid w:val="00074EB5"/>
    <w:rsid w:val="000846AA"/>
    <w:rsid w:val="000A3537"/>
    <w:rsid w:val="000D1602"/>
    <w:rsid w:val="000E4873"/>
    <w:rsid w:val="000E5FF7"/>
    <w:rsid w:val="000E653F"/>
    <w:rsid w:val="000F1312"/>
    <w:rsid w:val="00131681"/>
    <w:rsid w:val="00141498"/>
    <w:rsid w:val="00145742"/>
    <w:rsid w:val="001521F5"/>
    <w:rsid w:val="001738E0"/>
    <w:rsid w:val="0017617B"/>
    <w:rsid w:val="00185010"/>
    <w:rsid w:val="001A17C0"/>
    <w:rsid w:val="001A1D48"/>
    <w:rsid w:val="001B2C7B"/>
    <w:rsid w:val="001B793C"/>
    <w:rsid w:val="001C4528"/>
    <w:rsid w:val="001D2F51"/>
    <w:rsid w:val="001F28A9"/>
    <w:rsid w:val="00217797"/>
    <w:rsid w:val="002221E4"/>
    <w:rsid w:val="0022332A"/>
    <w:rsid w:val="0022603F"/>
    <w:rsid w:val="0023559C"/>
    <w:rsid w:val="00236572"/>
    <w:rsid w:val="00237B61"/>
    <w:rsid w:val="00247DCF"/>
    <w:rsid w:val="00260D36"/>
    <w:rsid w:val="00294B36"/>
    <w:rsid w:val="00296918"/>
    <w:rsid w:val="002B6FDF"/>
    <w:rsid w:val="00313D7F"/>
    <w:rsid w:val="00317F83"/>
    <w:rsid w:val="0032487B"/>
    <w:rsid w:val="00353EC6"/>
    <w:rsid w:val="0036271C"/>
    <w:rsid w:val="00366932"/>
    <w:rsid w:val="00377ABE"/>
    <w:rsid w:val="00383A02"/>
    <w:rsid w:val="003B5D00"/>
    <w:rsid w:val="003B70AE"/>
    <w:rsid w:val="003C687E"/>
    <w:rsid w:val="003E4EE5"/>
    <w:rsid w:val="003E6B28"/>
    <w:rsid w:val="00402797"/>
    <w:rsid w:val="0041191E"/>
    <w:rsid w:val="004414CF"/>
    <w:rsid w:val="0046223F"/>
    <w:rsid w:val="004654F7"/>
    <w:rsid w:val="00472BC7"/>
    <w:rsid w:val="0047613F"/>
    <w:rsid w:val="0049554A"/>
    <w:rsid w:val="004A08CC"/>
    <w:rsid w:val="004B62EF"/>
    <w:rsid w:val="004D25C5"/>
    <w:rsid w:val="004E66E7"/>
    <w:rsid w:val="005016D9"/>
    <w:rsid w:val="00502997"/>
    <w:rsid w:val="00531450"/>
    <w:rsid w:val="00537792"/>
    <w:rsid w:val="00573CAC"/>
    <w:rsid w:val="005911F0"/>
    <w:rsid w:val="005C7055"/>
    <w:rsid w:val="005E1A31"/>
    <w:rsid w:val="0060591F"/>
    <w:rsid w:val="00636A24"/>
    <w:rsid w:val="00637E5F"/>
    <w:rsid w:val="006505CF"/>
    <w:rsid w:val="0065586B"/>
    <w:rsid w:val="00664B4E"/>
    <w:rsid w:val="00666F88"/>
    <w:rsid w:val="006866B5"/>
    <w:rsid w:val="00696435"/>
    <w:rsid w:val="006A6677"/>
    <w:rsid w:val="006B0EBD"/>
    <w:rsid w:val="006C447E"/>
    <w:rsid w:val="006C6170"/>
    <w:rsid w:val="006E2EBB"/>
    <w:rsid w:val="0070475D"/>
    <w:rsid w:val="007200DC"/>
    <w:rsid w:val="00721F2B"/>
    <w:rsid w:val="007232E1"/>
    <w:rsid w:val="00732EBF"/>
    <w:rsid w:val="00762A3B"/>
    <w:rsid w:val="00767E75"/>
    <w:rsid w:val="00784D21"/>
    <w:rsid w:val="007945B4"/>
    <w:rsid w:val="007A62C1"/>
    <w:rsid w:val="007A6B40"/>
    <w:rsid w:val="007D2560"/>
    <w:rsid w:val="007E65B0"/>
    <w:rsid w:val="00815524"/>
    <w:rsid w:val="008517FD"/>
    <w:rsid w:val="008868E0"/>
    <w:rsid w:val="008A538F"/>
    <w:rsid w:val="008C1944"/>
    <w:rsid w:val="008D2EDF"/>
    <w:rsid w:val="008E4361"/>
    <w:rsid w:val="00907277"/>
    <w:rsid w:val="0091128B"/>
    <w:rsid w:val="00913207"/>
    <w:rsid w:val="00920458"/>
    <w:rsid w:val="00946268"/>
    <w:rsid w:val="00955136"/>
    <w:rsid w:val="009615C3"/>
    <w:rsid w:val="009627B8"/>
    <w:rsid w:val="009638AF"/>
    <w:rsid w:val="00963F98"/>
    <w:rsid w:val="00965130"/>
    <w:rsid w:val="009908A5"/>
    <w:rsid w:val="009A0FE2"/>
    <w:rsid w:val="009A31A3"/>
    <w:rsid w:val="009B69B4"/>
    <w:rsid w:val="009E5492"/>
    <w:rsid w:val="009F19D3"/>
    <w:rsid w:val="00A0216D"/>
    <w:rsid w:val="00A11229"/>
    <w:rsid w:val="00A47A4D"/>
    <w:rsid w:val="00A75FE0"/>
    <w:rsid w:val="00A778AF"/>
    <w:rsid w:val="00A90FA9"/>
    <w:rsid w:val="00AC7A78"/>
    <w:rsid w:val="00AD13E5"/>
    <w:rsid w:val="00AD5B8F"/>
    <w:rsid w:val="00AF54EF"/>
    <w:rsid w:val="00B41303"/>
    <w:rsid w:val="00B44EF0"/>
    <w:rsid w:val="00B53BAA"/>
    <w:rsid w:val="00B6621D"/>
    <w:rsid w:val="00B81C3B"/>
    <w:rsid w:val="00B839A4"/>
    <w:rsid w:val="00BB4858"/>
    <w:rsid w:val="00BB7416"/>
    <w:rsid w:val="00BD2874"/>
    <w:rsid w:val="00BE0E4C"/>
    <w:rsid w:val="00BE132D"/>
    <w:rsid w:val="00BE5A91"/>
    <w:rsid w:val="00BF1C21"/>
    <w:rsid w:val="00C04AFD"/>
    <w:rsid w:val="00C05B1B"/>
    <w:rsid w:val="00C0648A"/>
    <w:rsid w:val="00C3389A"/>
    <w:rsid w:val="00C4281B"/>
    <w:rsid w:val="00C44452"/>
    <w:rsid w:val="00C51A55"/>
    <w:rsid w:val="00C55204"/>
    <w:rsid w:val="00C7293F"/>
    <w:rsid w:val="00C76465"/>
    <w:rsid w:val="00C826C0"/>
    <w:rsid w:val="00C82974"/>
    <w:rsid w:val="00C916F0"/>
    <w:rsid w:val="00C93627"/>
    <w:rsid w:val="00C95852"/>
    <w:rsid w:val="00CA0494"/>
    <w:rsid w:val="00CB50C6"/>
    <w:rsid w:val="00CB74BF"/>
    <w:rsid w:val="00CC4FF3"/>
    <w:rsid w:val="00CD2B12"/>
    <w:rsid w:val="00CD6DD5"/>
    <w:rsid w:val="00CE5ED2"/>
    <w:rsid w:val="00CF2138"/>
    <w:rsid w:val="00D01F03"/>
    <w:rsid w:val="00D20664"/>
    <w:rsid w:val="00D67375"/>
    <w:rsid w:val="00DA38C1"/>
    <w:rsid w:val="00DC3AFB"/>
    <w:rsid w:val="00DF3250"/>
    <w:rsid w:val="00E045E4"/>
    <w:rsid w:val="00E24561"/>
    <w:rsid w:val="00E45AF7"/>
    <w:rsid w:val="00E5037B"/>
    <w:rsid w:val="00E57702"/>
    <w:rsid w:val="00E8166A"/>
    <w:rsid w:val="00EB67DA"/>
    <w:rsid w:val="00ED2E39"/>
    <w:rsid w:val="00EF0441"/>
    <w:rsid w:val="00F0229C"/>
    <w:rsid w:val="00F079C3"/>
    <w:rsid w:val="00F3347C"/>
    <w:rsid w:val="00F72EE5"/>
    <w:rsid w:val="00F764E4"/>
    <w:rsid w:val="00F94DF9"/>
    <w:rsid w:val="00FC2585"/>
    <w:rsid w:val="00FE7985"/>
    <w:rsid w:val="00FF6D56"/>
    <w:rsid w:val="00FF7E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E788A36D-10D7-437E-A02D-1AA18792F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99"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016D9"/>
    <w:rPr>
      <w:sz w:val="24"/>
      <w:szCs w:val="24"/>
    </w:rPr>
  </w:style>
  <w:style w:type="paragraph" w:styleId="1">
    <w:name w:val="heading 1"/>
    <w:basedOn w:val="a"/>
    <w:next w:val="a"/>
    <w:link w:val="10"/>
    <w:uiPriority w:val="99"/>
    <w:qFormat/>
    <w:rsid w:val="009B69B4"/>
    <w:pPr>
      <w:keepNext/>
      <w:outlineLvl w:val="0"/>
    </w:pPr>
    <w:rPr>
      <w:sz w:val="28"/>
      <w:szCs w:val="28"/>
    </w:rPr>
  </w:style>
  <w:style w:type="paragraph" w:styleId="2">
    <w:name w:val="heading 2"/>
    <w:basedOn w:val="a"/>
    <w:next w:val="a"/>
    <w:link w:val="20"/>
    <w:uiPriority w:val="99"/>
    <w:qFormat/>
    <w:rsid w:val="006505CF"/>
    <w:pPr>
      <w:keepNext/>
      <w:jc w:val="center"/>
      <w:outlineLvl w:val="1"/>
    </w:pPr>
    <w:rPr>
      <w:sz w:val="28"/>
      <w:szCs w:val="28"/>
      <w:u w:val="single"/>
    </w:rPr>
  </w:style>
  <w:style w:type="paragraph" w:styleId="3">
    <w:name w:val="heading 3"/>
    <w:basedOn w:val="a"/>
    <w:next w:val="a"/>
    <w:link w:val="30"/>
    <w:uiPriority w:val="99"/>
    <w:qFormat/>
    <w:rsid w:val="006505CF"/>
    <w:pPr>
      <w:keepNext/>
      <w:jc w:val="center"/>
      <w:outlineLvl w:val="2"/>
    </w:pPr>
    <w:rPr>
      <w:b/>
      <w:bCs/>
      <w:sz w:val="28"/>
      <w:szCs w:val="28"/>
    </w:rPr>
  </w:style>
  <w:style w:type="paragraph" w:styleId="4">
    <w:name w:val="heading 4"/>
    <w:basedOn w:val="a"/>
    <w:next w:val="a"/>
    <w:link w:val="40"/>
    <w:uiPriority w:val="99"/>
    <w:qFormat/>
    <w:rsid w:val="006505CF"/>
    <w:pPr>
      <w:keepNext/>
      <w:outlineLvl w:val="3"/>
    </w:pPr>
  </w:style>
  <w:style w:type="paragraph" w:styleId="5">
    <w:name w:val="heading 5"/>
    <w:basedOn w:val="a"/>
    <w:next w:val="a"/>
    <w:link w:val="50"/>
    <w:uiPriority w:val="99"/>
    <w:qFormat/>
    <w:rsid w:val="006505CF"/>
    <w:pPr>
      <w:keepNext/>
      <w:ind w:left="200" w:firstLine="680"/>
      <w:outlineLvl w:val="4"/>
    </w:pPr>
    <w:rPr>
      <w:sz w:val="28"/>
      <w:szCs w:val="28"/>
      <w:lang w:val="uk-UA"/>
    </w:rPr>
  </w:style>
  <w:style w:type="paragraph" w:styleId="6">
    <w:name w:val="heading 6"/>
    <w:basedOn w:val="a"/>
    <w:next w:val="a"/>
    <w:link w:val="60"/>
    <w:uiPriority w:val="99"/>
    <w:qFormat/>
    <w:rsid w:val="006505CF"/>
    <w:pPr>
      <w:keepNext/>
      <w:ind w:left="880" w:firstLine="680"/>
      <w:jc w:val="center"/>
      <w:outlineLvl w:val="5"/>
    </w:pPr>
    <w:rPr>
      <w:sz w:val="28"/>
      <w:szCs w:val="28"/>
      <w:lang w:val="uk-UA"/>
    </w:rPr>
  </w:style>
  <w:style w:type="paragraph" w:styleId="7">
    <w:name w:val="heading 7"/>
    <w:basedOn w:val="a"/>
    <w:next w:val="a"/>
    <w:link w:val="70"/>
    <w:uiPriority w:val="99"/>
    <w:qFormat/>
    <w:rsid w:val="006505CF"/>
    <w:pPr>
      <w:keepNext/>
      <w:ind w:left="880" w:firstLine="680"/>
      <w:outlineLvl w:val="6"/>
    </w:pPr>
    <w:rPr>
      <w:sz w:val="28"/>
      <w:szCs w:val="28"/>
      <w:lang w:val="uk-UA"/>
    </w:rPr>
  </w:style>
  <w:style w:type="paragraph" w:styleId="8">
    <w:name w:val="heading 8"/>
    <w:basedOn w:val="a"/>
    <w:next w:val="a"/>
    <w:link w:val="80"/>
    <w:uiPriority w:val="99"/>
    <w:qFormat/>
    <w:rsid w:val="006505CF"/>
    <w:pPr>
      <w:keepNext/>
      <w:ind w:left="880" w:firstLine="680"/>
      <w:outlineLvl w:val="7"/>
    </w:pPr>
    <w:rPr>
      <w:i/>
      <w:iCs/>
      <w:sz w:val="28"/>
      <w:szCs w:val="28"/>
      <w:u w:val="single"/>
    </w:rPr>
  </w:style>
  <w:style w:type="paragraph" w:styleId="9">
    <w:name w:val="heading 9"/>
    <w:basedOn w:val="a"/>
    <w:next w:val="a"/>
    <w:link w:val="90"/>
    <w:uiPriority w:val="99"/>
    <w:qFormat/>
    <w:rsid w:val="006505CF"/>
    <w:pPr>
      <w:keepNext/>
      <w:ind w:left="200" w:firstLine="680"/>
      <w:jc w:val="center"/>
      <w:outlineLvl w:val="8"/>
    </w:pPr>
    <w:rPr>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веб)1,Обычный (Web)2"/>
    <w:basedOn w:val="a"/>
    <w:uiPriority w:val="99"/>
    <w:rsid w:val="005016D9"/>
    <w:pPr>
      <w:spacing w:before="100" w:beforeAutospacing="1" w:after="100" w:afterAutospacing="1"/>
    </w:pPr>
  </w:style>
  <w:style w:type="character" w:styleId="a4">
    <w:name w:val="Strong"/>
    <w:basedOn w:val="a0"/>
    <w:uiPriority w:val="99"/>
    <w:qFormat/>
    <w:rsid w:val="005016D9"/>
    <w:rPr>
      <w:rFonts w:cs="Times New Roman"/>
      <w:b/>
    </w:rPr>
  </w:style>
  <w:style w:type="character" w:styleId="a5">
    <w:name w:val="Emphasis"/>
    <w:basedOn w:val="a0"/>
    <w:uiPriority w:val="99"/>
    <w:qFormat/>
    <w:rsid w:val="005016D9"/>
    <w:rPr>
      <w:rFonts w:cs="Times New Roman"/>
      <w:i/>
    </w:rPr>
  </w:style>
  <w:style w:type="table" w:styleId="a6">
    <w:name w:val="Table Grid"/>
    <w:basedOn w:val="a1"/>
    <w:uiPriority w:val="59"/>
    <w:rsid w:val="000738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header"/>
    <w:basedOn w:val="a"/>
    <w:link w:val="a8"/>
    <w:uiPriority w:val="99"/>
    <w:rsid w:val="0070475D"/>
    <w:pPr>
      <w:tabs>
        <w:tab w:val="center" w:pos="4677"/>
        <w:tab w:val="right" w:pos="9355"/>
      </w:tabs>
    </w:pPr>
  </w:style>
  <w:style w:type="character" w:customStyle="1" w:styleId="a8">
    <w:name w:val="Верхний колонтитул Знак"/>
    <w:basedOn w:val="a0"/>
    <w:link w:val="a7"/>
    <w:uiPriority w:val="99"/>
    <w:locked/>
    <w:rPr>
      <w:rFonts w:cs="Times New Roman"/>
      <w:sz w:val="24"/>
    </w:rPr>
  </w:style>
  <w:style w:type="character" w:styleId="a9">
    <w:name w:val="page number"/>
    <w:basedOn w:val="a0"/>
    <w:uiPriority w:val="99"/>
    <w:rsid w:val="0070475D"/>
    <w:rPr>
      <w:rFonts w:cs="Times New Roman"/>
    </w:rPr>
  </w:style>
  <w:style w:type="paragraph" w:styleId="aa">
    <w:name w:val="footer"/>
    <w:basedOn w:val="a"/>
    <w:link w:val="ab"/>
    <w:uiPriority w:val="99"/>
    <w:rsid w:val="00AD5B8F"/>
    <w:pPr>
      <w:tabs>
        <w:tab w:val="center" w:pos="4677"/>
        <w:tab w:val="right" w:pos="9355"/>
      </w:tabs>
    </w:pPr>
  </w:style>
  <w:style w:type="character" w:customStyle="1" w:styleId="ab">
    <w:name w:val="Нижний колонтитул Знак"/>
    <w:basedOn w:val="a0"/>
    <w:link w:val="aa"/>
    <w:uiPriority w:val="99"/>
    <w:locked/>
    <w:rsid w:val="00AD5B8F"/>
    <w:rPr>
      <w:rFonts w:cs="Times New Roman"/>
      <w:sz w:val="24"/>
    </w:rPr>
  </w:style>
  <w:style w:type="character" w:customStyle="1" w:styleId="apple-converted-space">
    <w:name w:val="apple-converted-space"/>
    <w:rsid w:val="00C3389A"/>
  </w:style>
  <w:style w:type="paragraph" w:styleId="ac">
    <w:name w:val="Body Text"/>
    <w:basedOn w:val="a"/>
    <w:link w:val="ad"/>
    <w:uiPriority w:val="99"/>
    <w:rsid w:val="000E5FF7"/>
    <w:pPr>
      <w:spacing w:line="360" w:lineRule="auto"/>
      <w:jc w:val="both"/>
    </w:pPr>
    <w:rPr>
      <w:sz w:val="28"/>
      <w:szCs w:val="20"/>
    </w:rPr>
  </w:style>
  <w:style w:type="character" w:customStyle="1" w:styleId="ad">
    <w:name w:val="Основной текст Знак"/>
    <w:basedOn w:val="a0"/>
    <w:link w:val="ac"/>
    <w:uiPriority w:val="99"/>
    <w:locked/>
    <w:rsid w:val="000E5FF7"/>
    <w:rPr>
      <w:rFonts w:cs="Times New Roman"/>
      <w:sz w:val="28"/>
    </w:rPr>
  </w:style>
  <w:style w:type="paragraph" w:styleId="ae">
    <w:name w:val="List Paragraph"/>
    <w:basedOn w:val="a"/>
    <w:uiPriority w:val="34"/>
    <w:rsid w:val="000E5FF7"/>
    <w:pPr>
      <w:spacing w:after="200" w:line="276" w:lineRule="auto"/>
      <w:ind w:left="720"/>
    </w:pPr>
    <w:rPr>
      <w:rFonts w:ascii="Calibri" w:hAnsi="Calibri" w:cs="Calibri"/>
      <w:sz w:val="22"/>
      <w:szCs w:val="22"/>
      <w:lang w:val="uk-UA" w:eastAsia="en-US"/>
    </w:rPr>
  </w:style>
  <w:style w:type="paragraph" w:styleId="af">
    <w:name w:val="No Spacing"/>
    <w:uiPriority w:val="1"/>
    <w:qFormat/>
    <w:rsid w:val="000E5FF7"/>
    <w:rPr>
      <w:rFonts w:ascii="Calibri" w:hAnsi="Calibri"/>
      <w:sz w:val="22"/>
      <w:szCs w:val="22"/>
      <w:lang w:eastAsia="en-US"/>
    </w:rPr>
  </w:style>
  <w:style w:type="character" w:customStyle="1" w:styleId="31">
    <w:name w:val="Основной текст (3)_"/>
    <w:link w:val="32"/>
    <w:locked/>
    <w:rsid w:val="000E5FF7"/>
    <w:rPr>
      <w:spacing w:val="-10"/>
      <w:sz w:val="28"/>
      <w:shd w:val="clear" w:color="auto" w:fill="FFFFFF"/>
    </w:rPr>
  </w:style>
  <w:style w:type="paragraph" w:customStyle="1" w:styleId="32">
    <w:name w:val="Основной текст (3)"/>
    <w:basedOn w:val="a"/>
    <w:link w:val="31"/>
    <w:rsid w:val="000E5FF7"/>
    <w:pPr>
      <w:shd w:val="clear" w:color="auto" w:fill="FFFFFF"/>
      <w:spacing w:line="240" w:lineRule="atLeast"/>
    </w:pPr>
    <w:rPr>
      <w:spacing w:val="-10"/>
      <w:sz w:val="28"/>
      <w:szCs w:val="28"/>
    </w:rPr>
  </w:style>
  <w:style w:type="character" w:styleId="af0">
    <w:name w:val="endnote reference"/>
    <w:basedOn w:val="a0"/>
    <w:rsid w:val="000E5FF7"/>
    <w:rPr>
      <w:rFonts w:ascii="Times New Roman" w:hAnsi="Times New Roman" w:cs="Times New Roman"/>
      <w:sz w:val="28"/>
      <w:vertAlign w:val="baseline"/>
    </w:rPr>
  </w:style>
  <w:style w:type="character" w:customStyle="1" w:styleId="1955B678-76E9-4D62-8DD0-5B1777D14BF8">
    <w:name w:val="1955B678-76E9-4D62-8DD0-5B1777D14BF8"/>
    <w:rsid w:val="000E5FF7"/>
    <w:rPr>
      <w:rFonts w:ascii="Times New Roman" w:hAnsi="Times New Roman"/>
      <w:b/>
      <w:i/>
      <w:sz w:val="26"/>
      <w:u w:val="single"/>
    </w:rPr>
  </w:style>
  <w:style w:type="paragraph" w:customStyle="1" w:styleId="11">
    <w:name w:val="диплом 1"/>
    <w:basedOn w:val="a"/>
    <w:rsid w:val="000E5FF7"/>
    <w:pPr>
      <w:spacing w:line="360" w:lineRule="auto"/>
      <w:jc w:val="center"/>
    </w:pPr>
    <w:rPr>
      <w:caps/>
      <w:sz w:val="28"/>
      <w:szCs w:val="28"/>
      <w:lang w:val="uk-UA"/>
    </w:rPr>
  </w:style>
  <w:style w:type="paragraph" w:customStyle="1" w:styleId="21">
    <w:name w:val="диплом 2"/>
    <w:basedOn w:val="a"/>
    <w:rsid w:val="000E5FF7"/>
    <w:pPr>
      <w:overflowPunct w:val="0"/>
      <w:autoSpaceDE w:val="0"/>
      <w:autoSpaceDN w:val="0"/>
      <w:adjustRightInd w:val="0"/>
      <w:spacing w:line="360" w:lineRule="auto"/>
      <w:ind w:firstLine="709"/>
      <w:jc w:val="both"/>
    </w:pPr>
    <w:rPr>
      <w:b/>
      <w:bCs/>
      <w:sz w:val="28"/>
      <w:szCs w:val="28"/>
      <w:lang w:val="uk-UA"/>
    </w:rPr>
  </w:style>
  <w:style w:type="paragraph" w:customStyle="1" w:styleId="33">
    <w:name w:val="диплом 3"/>
    <w:basedOn w:val="a"/>
    <w:rsid w:val="000E5FF7"/>
    <w:pPr>
      <w:spacing w:line="360" w:lineRule="auto"/>
      <w:ind w:right="279" w:firstLine="709"/>
      <w:jc w:val="both"/>
    </w:pPr>
    <w:rPr>
      <w:sz w:val="28"/>
      <w:szCs w:val="28"/>
      <w:lang w:val="uk-UA"/>
    </w:rPr>
  </w:style>
  <w:style w:type="character" w:customStyle="1" w:styleId="10">
    <w:name w:val="Заголовок 1 Знак"/>
    <w:basedOn w:val="a0"/>
    <w:link w:val="1"/>
    <w:uiPriority w:val="99"/>
    <w:rsid w:val="009B69B4"/>
    <w:rPr>
      <w:sz w:val="28"/>
      <w:szCs w:val="28"/>
    </w:rPr>
  </w:style>
  <w:style w:type="paragraph" w:styleId="af1">
    <w:name w:val="Balloon Text"/>
    <w:basedOn w:val="a"/>
    <w:link w:val="af2"/>
    <w:uiPriority w:val="99"/>
    <w:rsid w:val="0001764C"/>
    <w:rPr>
      <w:rFonts w:ascii="Tahoma" w:hAnsi="Tahoma" w:cs="Tahoma"/>
      <w:sz w:val="16"/>
      <w:szCs w:val="16"/>
    </w:rPr>
  </w:style>
  <w:style w:type="character" w:customStyle="1" w:styleId="af2">
    <w:name w:val="Текст выноски Знак"/>
    <w:basedOn w:val="a0"/>
    <w:link w:val="af1"/>
    <w:uiPriority w:val="99"/>
    <w:rsid w:val="0001764C"/>
    <w:rPr>
      <w:rFonts w:ascii="Tahoma" w:hAnsi="Tahoma" w:cs="Tahoma"/>
      <w:sz w:val="16"/>
      <w:szCs w:val="16"/>
    </w:rPr>
  </w:style>
  <w:style w:type="character" w:customStyle="1" w:styleId="20">
    <w:name w:val="Заголовок 2 Знак"/>
    <w:basedOn w:val="a0"/>
    <w:link w:val="2"/>
    <w:uiPriority w:val="99"/>
    <w:rsid w:val="006505CF"/>
    <w:rPr>
      <w:sz w:val="28"/>
      <w:szCs w:val="28"/>
      <w:u w:val="single"/>
    </w:rPr>
  </w:style>
  <w:style w:type="character" w:customStyle="1" w:styleId="30">
    <w:name w:val="Заголовок 3 Знак"/>
    <w:basedOn w:val="a0"/>
    <w:link w:val="3"/>
    <w:uiPriority w:val="99"/>
    <w:rsid w:val="006505CF"/>
    <w:rPr>
      <w:b/>
      <w:bCs/>
      <w:sz w:val="28"/>
      <w:szCs w:val="28"/>
    </w:rPr>
  </w:style>
  <w:style w:type="character" w:customStyle="1" w:styleId="40">
    <w:name w:val="Заголовок 4 Знак"/>
    <w:basedOn w:val="a0"/>
    <w:link w:val="4"/>
    <w:uiPriority w:val="99"/>
    <w:rsid w:val="006505CF"/>
    <w:rPr>
      <w:sz w:val="24"/>
      <w:szCs w:val="24"/>
    </w:rPr>
  </w:style>
  <w:style w:type="character" w:customStyle="1" w:styleId="50">
    <w:name w:val="Заголовок 5 Знак"/>
    <w:basedOn w:val="a0"/>
    <w:link w:val="5"/>
    <w:uiPriority w:val="99"/>
    <w:rsid w:val="006505CF"/>
    <w:rPr>
      <w:sz w:val="28"/>
      <w:szCs w:val="28"/>
      <w:lang w:val="uk-UA"/>
    </w:rPr>
  </w:style>
  <w:style w:type="character" w:customStyle="1" w:styleId="60">
    <w:name w:val="Заголовок 6 Знак"/>
    <w:basedOn w:val="a0"/>
    <w:link w:val="6"/>
    <w:uiPriority w:val="99"/>
    <w:rsid w:val="006505CF"/>
    <w:rPr>
      <w:sz w:val="28"/>
      <w:szCs w:val="28"/>
      <w:lang w:val="uk-UA"/>
    </w:rPr>
  </w:style>
  <w:style w:type="character" w:customStyle="1" w:styleId="70">
    <w:name w:val="Заголовок 7 Знак"/>
    <w:basedOn w:val="a0"/>
    <w:link w:val="7"/>
    <w:uiPriority w:val="99"/>
    <w:rsid w:val="006505CF"/>
    <w:rPr>
      <w:sz w:val="28"/>
      <w:szCs w:val="28"/>
      <w:lang w:val="uk-UA"/>
    </w:rPr>
  </w:style>
  <w:style w:type="character" w:customStyle="1" w:styleId="80">
    <w:name w:val="Заголовок 8 Знак"/>
    <w:basedOn w:val="a0"/>
    <w:link w:val="8"/>
    <w:uiPriority w:val="99"/>
    <w:rsid w:val="006505CF"/>
    <w:rPr>
      <w:i/>
      <w:iCs/>
      <w:sz w:val="28"/>
      <w:szCs w:val="28"/>
      <w:u w:val="single"/>
    </w:rPr>
  </w:style>
  <w:style w:type="character" w:customStyle="1" w:styleId="90">
    <w:name w:val="Заголовок 9 Знак"/>
    <w:basedOn w:val="a0"/>
    <w:link w:val="9"/>
    <w:uiPriority w:val="99"/>
    <w:rsid w:val="006505CF"/>
    <w:rPr>
      <w:sz w:val="44"/>
      <w:szCs w:val="44"/>
    </w:rPr>
  </w:style>
  <w:style w:type="paragraph" w:customStyle="1" w:styleId="FR1">
    <w:name w:val="FR1"/>
    <w:uiPriority w:val="99"/>
    <w:rsid w:val="006505CF"/>
    <w:pPr>
      <w:widowControl w:val="0"/>
      <w:spacing w:before="1100"/>
      <w:ind w:left="120"/>
      <w:jc w:val="center"/>
    </w:pPr>
    <w:rPr>
      <w:rFonts w:ascii="Arial" w:hAnsi="Arial" w:cs="Arial"/>
      <w:b/>
      <w:bCs/>
      <w:i/>
      <w:iCs/>
      <w:sz w:val="56"/>
      <w:szCs w:val="56"/>
      <w:lang w:val="uk-UA"/>
    </w:rPr>
  </w:style>
  <w:style w:type="paragraph" w:customStyle="1" w:styleId="FR2">
    <w:name w:val="FR2"/>
    <w:uiPriority w:val="99"/>
    <w:rsid w:val="006505CF"/>
    <w:pPr>
      <w:widowControl w:val="0"/>
      <w:jc w:val="right"/>
    </w:pPr>
    <w:rPr>
      <w:rFonts w:ascii="Arial" w:hAnsi="Arial" w:cs="Arial"/>
      <w:sz w:val="48"/>
      <w:szCs w:val="48"/>
      <w:lang w:val="uk-UA"/>
    </w:rPr>
  </w:style>
  <w:style w:type="paragraph" w:customStyle="1" w:styleId="FR3">
    <w:name w:val="FR3"/>
    <w:uiPriority w:val="99"/>
    <w:rsid w:val="006505CF"/>
    <w:pPr>
      <w:widowControl w:val="0"/>
      <w:ind w:left="4000"/>
    </w:pPr>
    <w:rPr>
      <w:rFonts w:ascii="Arial" w:hAnsi="Arial" w:cs="Arial"/>
      <w:b/>
      <w:bCs/>
      <w:sz w:val="28"/>
      <w:szCs w:val="28"/>
    </w:rPr>
  </w:style>
  <w:style w:type="paragraph" w:styleId="af3">
    <w:name w:val="Body Text Indent"/>
    <w:basedOn w:val="a"/>
    <w:link w:val="af4"/>
    <w:uiPriority w:val="99"/>
    <w:rsid w:val="006505CF"/>
    <w:pPr>
      <w:ind w:left="200" w:firstLine="680"/>
      <w:jc w:val="center"/>
    </w:pPr>
    <w:rPr>
      <w:sz w:val="28"/>
      <w:szCs w:val="28"/>
      <w:u w:val="single"/>
      <w:lang w:val="uk-UA"/>
    </w:rPr>
  </w:style>
  <w:style w:type="character" w:customStyle="1" w:styleId="af4">
    <w:name w:val="Основной текст с отступом Знак"/>
    <w:basedOn w:val="a0"/>
    <w:link w:val="af3"/>
    <w:uiPriority w:val="99"/>
    <w:rsid w:val="006505CF"/>
    <w:rPr>
      <w:sz w:val="28"/>
      <w:szCs w:val="28"/>
      <w:u w:val="single"/>
      <w:lang w:val="uk-UA"/>
    </w:rPr>
  </w:style>
  <w:style w:type="paragraph" w:styleId="22">
    <w:name w:val="Body Text Indent 2"/>
    <w:basedOn w:val="a"/>
    <w:link w:val="23"/>
    <w:uiPriority w:val="99"/>
    <w:rsid w:val="006505CF"/>
    <w:pPr>
      <w:ind w:left="880" w:firstLine="680"/>
    </w:pPr>
    <w:rPr>
      <w:sz w:val="28"/>
      <w:szCs w:val="28"/>
      <w:lang w:val="uk-UA"/>
    </w:rPr>
  </w:style>
  <w:style w:type="character" w:customStyle="1" w:styleId="23">
    <w:name w:val="Основной текст с отступом 2 Знак"/>
    <w:basedOn w:val="a0"/>
    <w:link w:val="22"/>
    <w:uiPriority w:val="99"/>
    <w:rsid w:val="006505CF"/>
    <w:rPr>
      <w:sz w:val="28"/>
      <w:szCs w:val="28"/>
      <w:lang w:val="uk-UA"/>
    </w:rPr>
  </w:style>
  <w:style w:type="paragraph" w:styleId="34">
    <w:name w:val="Body Text Indent 3"/>
    <w:basedOn w:val="a"/>
    <w:link w:val="35"/>
    <w:uiPriority w:val="99"/>
    <w:rsid w:val="006505CF"/>
    <w:pPr>
      <w:ind w:left="200" w:firstLine="680"/>
    </w:pPr>
    <w:rPr>
      <w:sz w:val="32"/>
      <w:szCs w:val="32"/>
    </w:rPr>
  </w:style>
  <w:style w:type="character" w:customStyle="1" w:styleId="35">
    <w:name w:val="Основной текст с отступом 3 Знак"/>
    <w:basedOn w:val="a0"/>
    <w:link w:val="34"/>
    <w:uiPriority w:val="99"/>
    <w:rsid w:val="006505CF"/>
    <w:rPr>
      <w:sz w:val="32"/>
      <w:szCs w:val="32"/>
    </w:rPr>
  </w:style>
  <w:style w:type="paragraph" w:styleId="24">
    <w:name w:val="Body Text 2"/>
    <w:basedOn w:val="a"/>
    <w:link w:val="25"/>
    <w:uiPriority w:val="99"/>
    <w:rsid w:val="006505CF"/>
    <w:pPr>
      <w:tabs>
        <w:tab w:val="left" w:pos="720"/>
      </w:tabs>
      <w:jc w:val="center"/>
    </w:pPr>
    <w:rPr>
      <w:color w:val="000000"/>
      <w:sz w:val="28"/>
      <w:szCs w:val="28"/>
    </w:rPr>
  </w:style>
  <w:style w:type="character" w:customStyle="1" w:styleId="25">
    <w:name w:val="Основной текст 2 Знак"/>
    <w:basedOn w:val="a0"/>
    <w:link w:val="24"/>
    <w:uiPriority w:val="99"/>
    <w:rsid w:val="006505CF"/>
    <w:rPr>
      <w:color w:val="000000"/>
      <w:sz w:val="28"/>
      <w:szCs w:val="28"/>
    </w:rPr>
  </w:style>
  <w:style w:type="character" w:styleId="af5">
    <w:name w:val="Hyperlink"/>
    <w:basedOn w:val="a0"/>
    <w:uiPriority w:val="99"/>
    <w:rsid w:val="006505CF"/>
    <w:rPr>
      <w:color w:val="0000FF"/>
      <w:u w:val="single"/>
    </w:rPr>
  </w:style>
  <w:style w:type="character" w:customStyle="1" w:styleId="news-date-time-det1">
    <w:name w:val="news-date-time-det1"/>
    <w:basedOn w:val="a0"/>
    <w:uiPriority w:val="99"/>
    <w:rsid w:val="006505CF"/>
    <w:rPr>
      <w:color w:val="auto"/>
      <w:sz w:val="23"/>
      <w:szCs w:val="23"/>
    </w:rPr>
  </w:style>
  <w:style w:type="character" w:customStyle="1" w:styleId="date1">
    <w:name w:val="date1"/>
    <w:basedOn w:val="a0"/>
    <w:uiPriority w:val="99"/>
    <w:rsid w:val="006505CF"/>
    <w:rPr>
      <w:color w:val="auto"/>
      <w:sz w:val="17"/>
      <w:szCs w:val="17"/>
    </w:rPr>
  </w:style>
  <w:style w:type="character" w:customStyle="1" w:styleId="showdetail1">
    <w:name w:val="show_detail1"/>
    <w:basedOn w:val="a0"/>
    <w:uiPriority w:val="99"/>
    <w:rsid w:val="006505CF"/>
    <w:rPr>
      <w:sz w:val="20"/>
      <w:szCs w:val="20"/>
    </w:rPr>
  </w:style>
  <w:style w:type="paragraph" w:customStyle="1" w:styleId="af6">
    <w:name w:val="ОбычныйОтступ"/>
    <w:basedOn w:val="a"/>
    <w:uiPriority w:val="99"/>
    <w:rsid w:val="006505CF"/>
    <w:pPr>
      <w:ind w:firstLine="567"/>
      <w:jc w:val="both"/>
    </w:pPr>
    <w:rPr>
      <w:sz w:val="28"/>
      <w:szCs w:val="28"/>
    </w:rPr>
  </w:style>
  <w:style w:type="paragraph" w:styleId="12">
    <w:name w:val="toc 1"/>
    <w:basedOn w:val="a"/>
    <w:next w:val="a"/>
    <w:autoRedefine/>
    <w:uiPriority w:val="39"/>
    <w:qFormat/>
    <w:rsid w:val="00296918"/>
    <w:pPr>
      <w:tabs>
        <w:tab w:val="right" w:leader="dot" w:pos="9356"/>
      </w:tabs>
      <w:spacing w:line="360" w:lineRule="auto"/>
    </w:pPr>
    <w:rPr>
      <w:noProof/>
      <w:color w:val="000000"/>
      <w:lang w:val="uk-UA"/>
    </w:rPr>
  </w:style>
  <w:style w:type="paragraph" w:customStyle="1" w:styleId="af7">
    <w:name w:val="ОбычныйЦентрированный"/>
    <w:basedOn w:val="a"/>
    <w:uiPriority w:val="99"/>
    <w:rsid w:val="006505CF"/>
    <w:pPr>
      <w:jc w:val="center"/>
    </w:pPr>
    <w:rPr>
      <w:sz w:val="28"/>
      <w:szCs w:val="28"/>
    </w:rPr>
  </w:style>
  <w:style w:type="paragraph" w:customStyle="1" w:styleId="baseindent">
    <w:name w:val="baseindent"/>
    <w:basedOn w:val="a"/>
    <w:uiPriority w:val="99"/>
    <w:rsid w:val="006505CF"/>
    <w:pPr>
      <w:spacing w:before="100" w:beforeAutospacing="1" w:after="100" w:afterAutospacing="1"/>
      <w:ind w:left="120" w:right="120" w:firstLine="300"/>
      <w:jc w:val="both"/>
    </w:pPr>
    <w:rPr>
      <w:rFonts w:ascii="Arial" w:hAnsi="Arial" w:cs="Arial"/>
      <w:sz w:val="20"/>
      <w:szCs w:val="20"/>
    </w:rPr>
  </w:style>
  <w:style w:type="character" w:customStyle="1" w:styleId="auth">
    <w:name w:val="auth"/>
    <w:basedOn w:val="a0"/>
    <w:uiPriority w:val="99"/>
    <w:rsid w:val="006505CF"/>
  </w:style>
  <w:style w:type="paragraph" w:customStyle="1" w:styleId="210">
    <w:name w:val="Заголовок 21"/>
    <w:basedOn w:val="a"/>
    <w:uiPriority w:val="99"/>
    <w:rsid w:val="006505CF"/>
    <w:pPr>
      <w:spacing w:before="300" w:line="336" w:lineRule="atLeast"/>
      <w:textAlignment w:val="baseline"/>
      <w:outlineLvl w:val="2"/>
    </w:pPr>
    <w:rPr>
      <w:rFonts w:ascii="Arial" w:hAnsi="Arial" w:cs="Arial"/>
      <w:b/>
      <w:bCs/>
      <w:color w:val="5890A8"/>
      <w:sz w:val="29"/>
      <w:szCs w:val="29"/>
    </w:rPr>
  </w:style>
  <w:style w:type="paragraph" w:styleId="HTML">
    <w:name w:val="HTML Preformatted"/>
    <w:basedOn w:val="a"/>
    <w:link w:val="HTML0"/>
    <w:uiPriority w:val="99"/>
    <w:rsid w:val="00650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6505CF"/>
    <w:rPr>
      <w:rFonts w:ascii="Courier New" w:hAnsi="Courier New" w:cs="Courier New"/>
    </w:rPr>
  </w:style>
  <w:style w:type="paragraph" w:styleId="af8">
    <w:name w:val="Title"/>
    <w:basedOn w:val="a"/>
    <w:link w:val="af9"/>
    <w:uiPriority w:val="99"/>
    <w:qFormat/>
    <w:rsid w:val="006505CF"/>
    <w:pPr>
      <w:jc w:val="center"/>
    </w:pPr>
    <w:rPr>
      <w:rFonts w:ascii="Verdana" w:hAnsi="Verdana" w:cs="Verdana"/>
      <w:sz w:val="36"/>
      <w:szCs w:val="36"/>
    </w:rPr>
  </w:style>
  <w:style w:type="character" w:customStyle="1" w:styleId="af9">
    <w:name w:val="Название Знак"/>
    <w:basedOn w:val="a0"/>
    <w:link w:val="af8"/>
    <w:uiPriority w:val="99"/>
    <w:rsid w:val="006505CF"/>
    <w:rPr>
      <w:rFonts w:ascii="Verdana" w:hAnsi="Verdana" w:cs="Verdana"/>
      <w:sz w:val="36"/>
      <w:szCs w:val="36"/>
    </w:rPr>
  </w:style>
  <w:style w:type="paragraph" w:customStyle="1" w:styleId="normal0">
    <w:name w:val="normal0"/>
    <w:basedOn w:val="a"/>
    <w:uiPriority w:val="99"/>
    <w:rsid w:val="006505CF"/>
    <w:pPr>
      <w:spacing w:before="100" w:beforeAutospacing="1" w:after="100" w:afterAutospacing="1"/>
    </w:pPr>
  </w:style>
  <w:style w:type="paragraph" w:customStyle="1" w:styleId="211">
    <w:name w:val="21"/>
    <w:basedOn w:val="a"/>
    <w:uiPriority w:val="99"/>
    <w:rsid w:val="006505CF"/>
    <w:pPr>
      <w:spacing w:before="100" w:beforeAutospacing="1" w:after="100" w:afterAutospacing="1"/>
    </w:pPr>
  </w:style>
  <w:style w:type="paragraph" w:customStyle="1" w:styleId="normal1">
    <w:name w:val="normal1"/>
    <w:basedOn w:val="a"/>
    <w:uiPriority w:val="99"/>
    <w:rsid w:val="006505CF"/>
    <w:pPr>
      <w:spacing w:before="100" w:beforeAutospacing="1" w:after="100" w:afterAutospacing="1"/>
    </w:pPr>
  </w:style>
  <w:style w:type="paragraph" w:customStyle="1" w:styleId="bodytext1">
    <w:name w:val="bodytext1"/>
    <w:basedOn w:val="a"/>
    <w:uiPriority w:val="99"/>
    <w:rsid w:val="006505CF"/>
    <w:pPr>
      <w:spacing w:before="100" w:beforeAutospacing="1" w:after="100" w:afterAutospacing="1"/>
    </w:pPr>
  </w:style>
  <w:style w:type="paragraph" w:customStyle="1" w:styleId="normal3">
    <w:name w:val="normal3"/>
    <w:basedOn w:val="a"/>
    <w:uiPriority w:val="99"/>
    <w:rsid w:val="006505CF"/>
    <w:pPr>
      <w:spacing w:before="100" w:beforeAutospacing="1" w:after="100" w:afterAutospacing="1"/>
    </w:pPr>
  </w:style>
  <w:style w:type="paragraph" w:styleId="afa">
    <w:name w:val="TOC Heading"/>
    <w:basedOn w:val="1"/>
    <w:next w:val="a"/>
    <w:uiPriority w:val="39"/>
    <w:semiHidden/>
    <w:unhideWhenUsed/>
    <w:qFormat/>
    <w:rsid w:val="00296918"/>
    <w:pPr>
      <w:keepLines/>
      <w:spacing w:before="480" w:line="276" w:lineRule="auto"/>
      <w:outlineLvl w:val="9"/>
    </w:pPr>
    <w:rPr>
      <w:rFonts w:asciiTheme="majorHAnsi" w:eastAsiaTheme="majorEastAsia" w:hAnsiTheme="majorHAnsi" w:cstheme="majorBidi"/>
      <w:b/>
      <w:bCs/>
      <w:color w:val="365F91" w:themeColor="accent1" w:themeShade="BF"/>
    </w:rPr>
  </w:style>
  <w:style w:type="paragraph" w:styleId="26">
    <w:name w:val="toc 2"/>
    <w:basedOn w:val="a"/>
    <w:next w:val="a"/>
    <w:autoRedefine/>
    <w:uiPriority w:val="39"/>
    <w:qFormat/>
    <w:rsid w:val="00296918"/>
    <w:pPr>
      <w:spacing w:after="100"/>
      <w:ind w:left="240"/>
    </w:pPr>
  </w:style>
  <w:style w:type="paragraph" w:styleId="36">
    <w:name w:val="toc 3"/>
    <w:basedOn w:val="a"/>
    <w:next w:val="a"/>
    <w:autoRedefine/>
    <w:uiPriority w:val="39"/>
    <w:qFormat/>
    <w:rsid w:val="00296918"/>
    <w:pPr>
      <w:spacing w:after="100"/>
      <w:ind w:left="480"/>
    </w:pPr>
  </w:style>
  <w:style w:type="paragraph" w:customStyle="1" w:styleId="13">
    <w:name w:val="Без интервала1"/>
    <w:rsid w:val="0036271C"/>
    <w:rPr>
      <w:rFonts w:ascii="Calibri" w:eastAsia="Calibri" w:hAnsi="Calibri"/>
      <w:sz w:val="22"/>
      <w:szCs w:val="22"/>
    </w:rPr>
  </w:style>
  <w:style w:type="paragraph" w:styleId="afb">
    <w:name w:val="endnote text"/>
    <w:basedOn w:val="a"/>
    <w:link w:val="afc"/>
    <w:rsid w:val="0036271C"/>
    <w:rPr>
      <w:sz w:val="20"/>
      <w:szCs w:val="20"/>
      <w:lang w:val="uk-UA"/>
    </w:rPr>
  </w:style>
  <w:style w:type="character" w:customStyle="1" w:styleId="afc">
    <w:name w:val="Текст концевой сноски Знак"/>
    <w:basedOn w:val="a0"/>
    <w:link w:val="afb"/>
    <w:rsid w:val="0036271C"/>
    <w:rPr>
      <w:lang w:val="uk-UA"/>
    </w:rPr>
  </w:style>
  <w:style w:type="paragraph" w:customStyle="1" w:styleId="14">
    <w:name w:val="Стиль1"/>
    <w:basedOn w:val="afb"/>
    <w:next w:val="a"/>
    <w:rsid w:val="0036271C"/>
    <w:pPr>
      <w:jc w:val="both"/>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5173324">
      <w:marLeft w:val="0"/>
      <w:marRight w:val="0"/>
      <w:marTop w:val="0"/>
      <w:marBottom w:val="0"/>
      <w:divBdr>
        <w:top w:val="none" w:sz="0" w:space="0" w:color="auto"/>
        <w:left w:val="none" w:sz="0" w:space="0" w:color="auto"/>
        <w:bottom w:val="none" w:sz="0" w:space="0" w:color="auto"/>
        <w:right w:val="none" w:sz="0" w:space="0" w:color="auto"/>
      </w:divBdr>
    </w:div>
    <w:div w:id="485173327">
      <w:marLeft w:val="0"/>
      <w:marRight w:val="0"/>
      <w:marTop w:val="0"/>
      <w:marBottom w:val="0"/>
      <w:divBdr>
        <w:top w:val="none" w:sz="0" w:space="0" w:color="auto"/>
        <w:left w:val="none" w:sz="0" w:space="0" w:color="auto"/>
        <w:bottom w:val="none" w:sz="0" w:space="0" w:color="auto"/>
        <w:right w:val="none" w:sz="0" w:space="0" w:color="auto"/>
      </w:divBdr>
      <w:divsChild>
        <w:div w:id="485173325">
          <w:marLeft w:val="0"/>
          <w:marRight w:val="0"/>
          <w:marTop w:val="150"/>
          <w:marBottom w:val="150"/>
          <w:divBdr>
            <w:top w:val="none" w:sz="0" w:space="0" w:color="auto"/>
            <w:left w:val="none" w:sz="0" w:space="0" w:color="auto"/>
            <w:bottom w:val="none" w:sz="0" w:space="0" w:color="auto"/>
            <w:right w:val="none" w:sz="0" w:space="0" w:color="auto"/>
          </w:divBdr>
        </w:div>
        <w:div w:id="485173326">
          <w:marLeft w:val="0"/>
          <w:marRight w:val="0"/>
          <w:marTop w:val="150"/>
          <w:marBottom w:val="150"/>
          <w:divBdr>
            <w:top w:val="none" w:sz="0" w:space="0" w:color="auto"/>
            <w:left w:val="none" w:sz="0" w:space="0" w:color="auto"/>
            <w:bottom w:val="none" w:sz="0" w:space="0" w:color="auto"/>
            <w:right w:val="none" w:sz="0" w:space="0" w:color="auto"/>
          </w:divBdr>
        </w:div>
      </w:divsChild>
    </w:div>
    <w:div w:id="485173328">
      <w:marLeft w:val="0"/>
      <w:marRight w:val="0"/>
      <w:marTop w:val="0"/>
      <w:marBottom w:val="0"/>
      <w:divBdr>
        <w:top w:val="none" w:sz="0" w:space="0" w:color="auto"/>
        <w:left w:val="none" w:sz="0" w:space="0" w:color="auto"/>
        <w:bottom w:val="none" w:sz="0" w:space="0" w:color="auto"/>
        <w:right w:val="none" w:sz="0" w:space="0" w:color="auto"/>
      </w:divBdr>
    </w:div>
    <w:div w:id="485173329">
      <w:marLeft w:val="0"/>
      <w:marRight w:val="0"/>
      <w:marTop w:val="0"/>
      <w:marBottom w:val="0"/>
      <w:divBdr>
        <w:top w:val="none" w:sz="0" w:space="0" w:color="auto"/>
        <w:left w:val="none" w:sz="0" w:space="0" w:color="auto"/>
        <w:bottom w:val="none" w:sz="0" w:space="0" w:color="auto"/>
        <w:right w:val="none" w:sz="0" w:space="0" w:color="auto"/>
      </w:divBdr>
    </w:div>
    <w:div w:id="485173330">
      <w:marLeft w:val="0"/>
      <w:marRight w:val="0"/>
      <w:marTop w:val="0"/>
      <w:marBottom w:val="0"/>
      <w:divBdr>
        <w:top w:val="none" w:sz="0" w:space="0" w:color="auto"/>
        <w:left w:val="none" w:sz="0" w:space="0" w:color="auto"/>
        <w:bottom w:val="none" w:sz="0" w:space="0" w:color="auto"/>
        <w:right w:val="none" w:sz="0" w:space="0" w:color="auto"/>
      </w:divBdr>
    </w:div>
    <w:div w:id="485173332">
      <w:marLeft w:val="0"/>
      <w:marRight w:val="0"/>
      <w:marTop w:val="0"/>
      <w:marBottom w:val="0"/>
      <w:divBdr>
        <w:top w:val="none" w:sz="0" w:space="0" w:color="auto"/>
        <w:left w:val="none" w:sz="0" w:space="0" w:color="auto"/>
        <w:bottom w:val="none" w:sz="0" w:space="0" w:color="auto"/>
        <w:right w:val="none" w:sz="0" w:space="0" w:color="auto"/>
      </w:divBdr>
      <w:divsChild>
        <w:div w:id="485173331">
          <w:marLeft w:val="720"/>
          <w:marRight w:val="720"/>
          <w:marTop w:val="100"/>
          <w:marBottom w:val="100"/>
          <w:divBdr>
            <w:top w:val="none" w:sz="0" w:space="0" w:color="auto"/>
            <w:left w:val="none" w:sz="0" w:space="0" w:color="auto"/>
            <w:bottom w:val="none" w:sz="0" w:space="0" w:color="auto"/>
            <w:right w:val="none" w:sz="0" w:space="0" w:color="auto"/>
          </w:divBdr>
        </w:div>
        <w:div w:id="485173333">
          <w:marLeft w:val="720"/>
          <w:marRight w:val="720"/>
          <w:marTop w:val="100"/>
          <w:marBottom w:val="100"/>
          <w:divBdr>
            <w:top w:val="none" w:sz="0" w:space="0" w:color="auto"/>
            <w:left w:val="none" w:sz="0" w:space="0" w:color="auto"/>
            <w:bottom w:val="none" w:sz="0" w:space="0" w:color="auto"/>
            <w:right w:val="none" w:sz="0" w:space="0" w:color="auto"/>
          </w:divBdr>
        </w:div>
        <w:div w:id="485173334">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k.wikipedia.org/wiki/%D0%9F%D0%B0%D0%B1%D0%BB%D1%96%D1%86%D0%B8%D1%82%D0%BD%D0%B8%D0%B9_%D0%BA%D0%B0%D0%BF%D1%96%D1%82%D0%B0%D0%BB"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87DA83-6DC3-4534-B9AF-E02B5F4F5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7161</Words>
  <Characters>40824</Characters>
  <Application>Microsoft Office Word</Application>
  <DocSecurity>0</DocSecurity>
  <Lines>340</Lines>
  <Paragraphs>95</Paragraphs>
  <ScaleCrop>false</ScaleCrop>
  <HeadingPairs>
    <vt:vector size="2" baseType="variant">
      <vt:variant>
        <vt:lpstr>Название</vt:lpstr>
      </vt:variant>
      <vt:variant>
        <vt:i4>1</vt:i4>
      </vt:variant>
    </vt:vector>
  </HeadingPairs>
  <TitlesOfParts>
    <vt:vector size="1" baseType="lpstr">
      <vt:lpstr>1</vt:lpstr>
    </vt:vector>
  </TitlesOfParts>
  <Company>Org</Company>
  <LinksUpToDate>false</LinksUpToDate>
  <CharactersWithSpaces>47890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User</dc:creator>
  <cp:lastModifiedBy>Kirill Koryagin</cp:lastModifiedBy>
  <cp:revision>9</cp:revision>
  <cp:lastPrinted>2014-06-23T06:46:00Z</cp:lastPrinted>
  <dcterms:created xsi:type="dcterms:W3CDTF">2014-06-22T10:43:00Z</dcterms:created>
  <dcterms:modified xsi:type="dcterms:W3CDTF">2016-05-17T09:48:00Z</dcterms:modified>
</cp:coreProperties>
</file>