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E839B1" w:rsidR="09D81EFC" w:rsidP="00E839B1" w:rsidRDefault="09D81EFC" w14:paraId="19B7DEB1" w14:textId="1C649E8A">
      <w:pPr>
        <w:pStyle w:val="Title"/>
      </w:pPr>
      <w:r w:rsidRPr="00E839B1">
        <w:t xml:space="preserve">Vision Empower Trust </w:t>
      </w:r>
      <w:r w:rsidRPr="00E839B1" w:rsidR="3F6BCA8C">
        <w:t xml:space="preserve">AI </w:t>
      </w:r>
      <w:r w:rsidRPr="00E839B1">
        <w:t>Skilling Program</w:t>
      </w:r>
      <w:r w:rsidRPr="00E839B1" w:rsidR="4CF5287F">
        <w:t xml:space="preserve"> – Concept Note</w:t>
      </w:r>
      <w:r w:rsidRPr="00E839B1">
        <w:t xml:space="preserve"> </w:t>
      </w:r>
    </w:p>
    <w:p w:rsidR="002A1F9B" w:rsidP="5AC0B8FB" w:rsidRDefault="41255BF5" w14:paraId="5BDF41E9" w14:textId="0649497D">
      <w:pPr>
        <w:rPr>
          <w:rFonts w:asciiTheme="minorHAnsi" w:hAnsiTheme="minorHAnsi" w:eastAsiaTheme="minorEastAsia"/>
          <w:sz w:val="24"/>
          <w:szCs w:val="24"/>
        </w:rPr>
      </w:pPr>
      <w:r w:rsidRPr="6599A229">
        <w:rPr>
          <w:rFonts w:asciiTheme="minorHAnsi" w:hAnsiTheme="minorHAnsi" w:eastAsiaTheme="minorEastAsia"/>
          <w:sz w:val="24"/>
          <w:szCs w:val="24"/>
        </w:rPr>
        <w:t xml:space="preserve">AI is </w:t>
      </w:r>
      <w:r w:rsidRPr="6599A229" w:rsidR="67D67389">
        <w:rPr>
          <w:rFonts w:asciiTheme="minorHAnsi" w:hAnsiTheme="minorHAnsi" w:eastAsiaTheme="minorEastAsia"/>
          <w:sz w:val="24"/>
          <w:szCs w:val="24"/>
        </w:rPr>
        <w:t xml:space="preserve">one of </w:t>
      </w:r>
      <w:r w:rsidRPr="6599A229">
        <w:rPr>
          <w:rFonts w:asciiTheme="minorHAnsi" w:hAnsiTheme="minorHAnsi" w:eastAsiaTheme="minorEastAsia"/>
          <w:sz w:val="24"/>
          <w:szCs w:val="24"/>
        </w:rPr>
        <w:t>the most important</w:t>
      </w:r>
      <w:r w:rsidRPr="6599A229" w:rsidR="3DA6581A">
        <w:rPr>
          <w:rFonts w:asciiTheme="minorHAnsi" w:hAnsiTheme="minorHAnsi" w:eastAsiaTheme="minorEastAsia"/>
          <w:sz w:val="24"/>
          <w:szCs w:val="24"/>
        </w:rPr>
        <w:t xml:space="preserve"> </w:t>
      </w:r>
      <w:r w:rsidRPr="6599A229">
        <w:rPr>
          <w:rFonts w:asciiTheme="minorHAnsi" w:hAnsiTheme="minorHAnsi" w:eastAsiaTheme="minorEastAsia"/>
          <w:sz w:val="24"/>
          <w:szCs w:val="24"/>
        </w:rPr>
        <w:t>emerging technolog</w:t>
      </w:r>
      <w:r w:rsidRPr="6599A229" w:rsidR="3DA6581A">
        <w:rPr>
          <w:rFonts w:asciiTheme="minorHAnsi" w:hAnsiTheme="minorHAnsi" w:eastAsiaTheme="minorEastAsia"/>
          <w:sz w:val="24"/>
          <w:szCs w:val="24"/>
        </w:rPr>
        <w:t>ies</w:t>
      </w:r>
      <w:r w:rsidRPr="6599A229" w:rsidR="4F0ACE78">
        <w:rPr>
          <w:rFonts w:asciiTheme="minorHAnsi" w:hAnsiTheme="minorHAnsi" w:eastAsiaTheme="minorEastAsia"/>
          <w:sz w:val="24"/>
          <w:szCs w:val="24"/>
        </w:rPr>
        <w:t xml:space="preserve"> that has </w:t>
      </w:r>
      <w:r w:rsidRPr="6599A229" w:rsidR="5F7950BD">
        <w:rPr>
          <w:rFonts w:asciiTheme="minorHAnsi" w:hAnsiTheme="minorHAnsi" w:eastAsiaTheme="minorEastAsia"/>
          <w:sz w:val="24"/>
          <w:szCs w:val="24"/>
        </w:rPr>
        <w:t xml:space="preserve">entered </w:t>
      </w:r>
      <w:r w:rsidRPr="6599A229" w:rsidR="4F0ACE78">
        <w:rPr>
          <w:rFonts w:asciiTheme="minorHAnsi" w:hAnsiTheme="minorHAnsi" w:eastAsiaTheme="minorEastAsia"/>
          <w:sz w:val="24"/>
          <w:szCs w:val="24"/>
        </w:rPr>
        <w:t xml:space="preserve">all walks of life in recent years. </w:t>
      </w:r>
      <w:r w:rsidRPr="6599A229" w:rsidR="6725CBD0">
        <w:rPr>
          <w:rFonts w:asciiTheme="minorHAnsi" w:hAnsiTheme="minorHAnsi" w:eastAsiaTheme="minorEastAsia"/>
          <w:sz w:val="24"/>
          <w:szCs w:val="24"/>
        </w:rPr>
        <w:t xml:space="preserve">Most people use AI in their daily lives </w:t>
      </w:r>
      <w:r w:rsidRPr="6599A229" w:rsidR="0734FE90">
        <w:rPr>
          <w:rFonts w:asciiTheme="minorHAnsi" w:hAnsiTheme="minorHAnsi" w:eastAsiaTheme="minorEastAsia"/>
          <w:sz w:val="24"/>
          <w:szCs w:val="24"/>
        </w:rPr>
        <w:t xml:space="preserve">without consciously being aware of it. </w:t>
      </w:r>
      <w:r w:rsidRPr="6599A229" w:rsidR="253A8C91">
        <w:rPr>
          <w:rFonts w:asciiTheme="minorHAnsi" w:hAnsiTheme="minorHAnsi" w:eastAsiaTheme="minorEastAsia"/>
          <w:sz w:val="24"/>
          <w:szCs w:val="24"/>
        </w:rPr>
        <w:t xml:space="preserve">Understanding what AI is, what are its benefits and challenges, </w:t>
      </w:r>
      <w:r w:rsidRPr="6599A229" w:rsidR="1240AEEF">
        <w:rPr>
          <w:rFonts w:asciiTheme="minorHAnsi" w:hAnsiTheme="minorHAnsi" w:eastAsiaTheme="minorEastAsia"/>
          <w:sz w:val="24"/>
          <w:szCs w:val="24"/>
        </w:rPr>
        <w:t xml:space="preserve">opportunities and consequences is very important for everyone. Especially, </w:t>
      </w:r>
      <w:r w:rsidRPr="6599A229" w:rsidR="0A61DC35">
        <w:rPr>
          <w:rFonts w:asciiTheme="minorHAnsi" w:hAnsiTheme="minorHAnsi" w:eastAsiaTheme="minorEastAsia"/>
          <w:sz w:val="24"/>
          <w:szCs w:val="24"/>
        </w:rPr>
        <w:t xml:space="preserve">special educators in the special schools for the blind can find AI based solutions very helpful to address </w:t>
      </w:r>
      <w:r w:rsidRPr="6599A229" w:rsidR="530AD314">
        <w:rPr>
          <w:rFonts w:asciiTheme="minorHAnsi" w:hAnsiTheme="minorHAnsi" w:eastAsiaTheme="minorEastAsia"/>
          <w:sz w:val="24"/>
          <w:szCs w:val="24"/>
        </w:rPr>
        <w:t xml:space="preserve">some of the operational and educational challenges </w:t>
      </w:r>
      <w:r w:rsidRPr="6599A229" w:rsidR="6211A19B">
        <w:rPr>
          <w:rFonts w:asciiTheme="minorHAnsi" w:hAnsiTheme="minorHAnsi" w:eastAsiaTheme="minorEastAsia"/>
          <w:sz w:val="24"/>
          <w:szCs w:val="24"/>
        </w:rPr>
        <w:t xml:space="preserve">that they face when teaching STEM subjects to the children with Visual Impairments. </w:t>
      </w:r>
      <w:r w:rsidRPr="6599A229" w:rsidR="05D500DB">
        <w:rPr>
          <w:rFonts w:asciiTheme="minorHAnsi" w:hAnsiTheme="minorHAnsi" w:eastAsiaTheme="minorEastAsia"/>
          <w:sz w:val="24"/>
          <w:szCs w:val="24"/>
        </w:rPr>
        <w:t>In our interactions with the teachers</w:t>
      </w:r>
      <w:r w:rsidRPr="6599A229" w:rsidR="5EF72E72">
        <w:rPr>
          <w:rFonts w:asciiTheme="minorHAnsi" w:hAnsiTheme="minorHAnsi" w:eastAsiaTheme="minorEastAsia"/>
          <w:sz w:val="24"/>
          <w:szCs w:val="24"/>
        </w:rPr>
        <w:t xml:space="preserve"> during the Cyber Security and Safety webinars where we also briefly touched upon AI</w:t>
      </w:r>
      <w:r w:rsidRPr="6599A229" w:rsidR="05D500DB">
        <w:rPr>
          <w:rFonts w:asciiTheme="minorHAnsi" w:hAnsiTheme="minorHAnsi" w:eastAsiaTheme="minorEastAsia"/>
          <w:sz w:val="24"/>
          <w:szCs w:val="24"/>
        </w:rPr>
        <w:t>, we have found that they have already started using it</w:t>
      </w:r>
      <w:r w:rsidRPr="6599A229" w:rsidR="2E9AC4EE">
        <w:rPr>
          <w:rFonts w:asciiTheme="minorHAnsi" w:hAnsiTheme="minorHAnsi" w:eastAsiaTheme="minorEastAsia"/>
          <w:sz w:val="24"/>
          <w:szCs w:val="24"/>
        </w:rPr>
        <w:t xml:space="preserve">. When we asked to </w:t>
      </w:r>
      <w:r w:rsidRPr="6599A229" w:rsidR="6D417926">
        <w:rPr>
          <w:rFonts w:asciiTheme="minorHAnsi" w:hAnsiTheme="minorHAnsi" w:eastAsiaTheme="minorEastAsia"/>
          <w:sz w:val="24"/>
          <w:szCs w:val="24"/>
        </w:rPr>
        <w:t xml:space="preserve">describe it </w:t>
      </w:r>
      <w:r w:rsidRPr="6599A229" w:rsidR="0F1054C4">
        <w:rPr>
          <w:rFonts w:asciiTheme="minorHAnsi" w:hAnsiTheme="minorHAnsi" w:eastAsiaTheme="minorEastAsia"/>
          <w:sz w:val="24"/>
          <w:szCs w:val="24"/>
        </w:rPr>
        <w:t xml:space="preserve">in a word, we found they describe it </w:t>
      </w:r>
      <w:r w:rsidRPr="6599A229" w:rsidR="6D417926">
        <w:rPr>
          <w:rFonts w:asciiTheme="minorHAnsi" w:hAnsiTheme="minorHAnsi" w:eastAsiaTheme="minorEastAsia"/>
          <w:sz w:val="24"/>
          <w:szCs w:val="24"/>
        </w:rPr>
        <w:t>as “magical”, “superfast”, “knows everything”</w:t>
      </w:r>
      <w:r w:rsidRPr="6599A229" w:rsidR="130AD267">
        <w:rPr>
          <w:rFonts w:asciiTheme="minorHAnsi" w:hAnsiTheme="minorHAnsi" w:eastAsiaTheme="minorEastAsia"/>
          <w:sz w:val="24"/>
          <w:szCs w:val="24"/>
        </w:rPr>
        <w:t xml:space="preserve"> etc. VI people who have had the opportunity and affordance to use such solutions describe it as “best friend”, </w:t>
      </w:r>
      <w:r w:rsidRPr="6599A229" w:rsidR="13B82B09">
        <w:rPr>
          <w:rFonts w:asciiTheme="minorHAnsi" w:hAnsiTheme="minorHAnsi" w:eastAsiaTheme="minorEastAsia"/>
          <w:sz w:val="24"/>
          <w:szCs w:val="24"/>
        </w:rPr>
        <w:t xml:space="preserve">“no need for sighted help at all”, “independence”, </w:t>
      </w:r>
      <w:r w:rsidRPr="6599A229" w:rsidR="285829BC">
        <w:rPr>
          <w:rFonts w:asciiTheme="minorHAnsi" w:hAnsiTheme="minorHAnsi" w:eastAsiaTheme="minorEastAsia"/>
          <w:sz w:val="24"/>
          <w:szCs w:val="24"/>
        </w:rPr>
        <w:t xml:space="preserve">“empowerment” etc. </w:t>
      </w:r>
    </w:p>
    <w:p w:rsidR="00585B23" w:rsidP="5AC0B8FB" w:rsidRDefault="00585B23" w14:paraId="73460C06" w14:textId="21B04E2C">
      <w:pPr>
        <w:rPr>
          <w:rFonts w:asciiTheme="minorHAnsi" w:hAnsiTheme="minorHAnsi" w:eastAsiaTheme="minorEastAsia"/>
          <w:sz w:val="24"/>
          <w:szCs w:val="24"/>
        </w:rPr>
      </w:pPr>
      <w:r w:rsidRPr="5AC0B8FB">
        <w:rPr>
          <w:rFonts w:asciiTheme="minorHAnsi" w:hAnsiTheme="minorHAnsi" w:eastAsiaTheme="minorEastAsia"/>
          <w:sz w:val="24"/>
          <w:szCs w:val="24"/>
        </w:rPr>
        <w:t>AI has</w:t>
      </w:r>
      <w:r w:rsidRPr="5AC0B8FB" w:rsidR="008D006E">
        <w:rPr>
          <w:rFonts w:asciiTheme="minorHAnsi" w:hAnsiTheme="minorHAnsi" w:eastAsiaTheme="minorEastAsia"/>
          <w:sz w:val="24"/>
          <w:szCs w:val="24"/>
        </w:rPr>
        <w:t xml:space="preserve"> also</w:t>
      </w:r>
      <w:r w:rsidRPr="5AC0B8FB">
        <w:rPr>
          <w:rFonts w:asciiTheme="minorHAnsi" w:hAnsiTheme="minorHAnsi" w:eastAsiaTheme="minorEastAsia"/>
          <w:sz w:val="24"/>
          <w:szCs w:val="24"/>
        </w:rPr>
        <w:t xml:space="preserve"> proven potential to act as a substitute for vision and affords high-impact uses, for completely blind students as well, effectively compensating the sensory loss of vision. For example, BeMyAI, SeeingAI and other AI-based applications that support image recognition, text to speech, and speech to text algorithms are being extensively used for mobility, orientation and daily living today. VE has been invested in promoting Assistive Technologies (AT) and Digital Literacy to help skilling the community so that they can leapfrog into STEM careers. AI in existing ATs and AI as an AT by itself shows the promise of speeding up these initiatives.</w:t>
      </w:r>
    </w:p>
    <w:p w:rsidR="000D7757" w:rsidP="5AC0B8FB" w:rsidRDefault="000D7757" w14:paraId="785570EF" w14:textId="676EC7DC">
      <w:pPr>
        <w:rPr>
          <w:rFonts w:asciiTheme="minorHAnsi" w:hAnsiTheme="minorHAnsi" w:eastAsiaTheme="minorEastAsia"/>
          <w:sz w:val="24"/>
          <w:szCs w:val="24"/>
        </w:rPr>
      </w:pPr>
      <w:r w:rsidRPr="5AC0B8FB">
        <w:rPr>
          <w:rFonts w:asciiTheme="minorHAnsi" w:hAnsiTheme="minorHAnsi" w:eastAsiaTheme="minorEastAsia"/>
          <w:sz w:val="24"/>
          <w:szCs w:val="24"/>
        </w:rPr>
        <w:t xml:space="preserve">While all these developments are </w:t>
      </w:r>
      <w:r w:rsidRPr="5AC0B8FB" w:rsidR="00BA2E49">
        <w:rPr>
          <w:rFonts w:asciiTheme="minorHAnsi" w:hAnsiTheme="minorHAnsi" w:eastAsiaTheme="minorEastAsia"/>
          <w:sz w:val="24"/>
          <w:szCs w:val="24"/>
        </w:rPr>
        <w:t xml:space="preserve">encouraging </w:t>
      </w:r>
      <w:r w:rsidRPr="5AC0B8FB" w:rsidR="00E42DA0">
        <w:rPr>
          <w:rFonts w:asciiTheme="minorHAnsi" w:hAnsiTheme="minorHAnsi" w:eastAsiaTheme="minorEastAsia"/>
          <w:sz w:val="24"/>
          <w:szCs w:val="24"/>
        </w:rPr>
        <w:t>and point to a great interest</w:t>
      </w:r>
      <w:r w:rsidRPr="5AC0B8FB" w:rsidR="005B661C">
        <w:rPr>
          <w:rFonts w:asciiTheme="minorHAnsi" w:hAnsiTheme="minorHAnsi" w:eastAsiaTheme="minorEastAsia"/>
          <w:sz w:val="24"/>
          <w:szCs w:val="24"/>
        </w:rPr>
        <w:t xml:space="preserve">, need and value of AI technologies for the VI community, </w:t>
      </w:r>
      <w:r w:rsidRPr="5AC0B8FB" w:rsidR="00C005D8">
        <w:rPr>
          <w:rFonts w:asciiTheme="minorHAnsi" w:hAnsiTheme="minorHAnsi" w:eastAsiaTheme="minorEastAsia"/>
          <w:sz w:val="24"/>
          <w:szCs w:val="24"/>
        </w:rPr>
        <w:t xml:space="preserve">it is also important for them to </w:t>
      </w:r>
      <w:r w:rsidRPr="5AC0B8FB" w:rsidR="005B661C">
        <w:rPr>
          <w:rFonts w:asciiTheme="minorHAnsi" w:hAnsiTheme="minorHAnsi" w:eastAsiaTheme="minorEastAsia"/>
          <w:sz w:val="24"/>
          <w:szCs w:val="24"/>
        </w:rPr>
        <w:t>know</w:t>
      </w:r>
      <w:r w:rsidRPr="5AC0B8FB" w:rsidR="00C777BF">
        <w:rPr>
          <w:rFonts w:asciiTheme="minorHAnsi" w:hAnsiTheme="minorHAnsi" w:eastAsiaTheme="minorEastAsia"/>
          <w:sz w:val="24"/>
          <w:szCs w:val="24"/>
        </w:rPr>
        <w:t xml:space="preserve"> </w:t>
      </w:r>
      <w:r w:rsidRPr="5AC0B8FB" w:rsidR="00C005D8">
        <w:rPr>
          <w:rFonts w:asciiTheme="minorHAnsi" w:hAnsiTheme="minorHAnsi" w:eastAsiaTheme="minorEastAsia"/>
          <w:sz w:val="24"/>
          <w:szCs w:val="24"/>
        </w:rPr>
        <w:t xml:space="preserve">about </w:t>
      </w:r>
      <w:r w:rsidRPr="5AC0B8FB" w:rsidR="005B661C">
        <w:rPr>
          <w:rFonts w:asciiTheme="minorHAnsi" w:hAnsiTheme="minorHAnsi" w:eastAsiaTheme="minorEastAsia"/>
          <w:sz w:val="24"/>
          <w:szCs w:val="24"/>
        </w:rPr>
        <w:t xml:space="preserve">the boundaries </w:t>
      </w:r>
      <w:r w:rsidRPr="5AC0B8FB" w:rsidR="007E0071">
        <w:rPr>
          <w:rFonts w:asciiTheme="minorHAnsi" w:hAnsiTheme="minorHAnsi" w:eastAsiaTheme="minorEastAsia"/>
          <w:sz w:val="24"/>
          <w:szCs w:val="24"/>
        </w:rPr>
        <w:t xml:space="preserve">and limitations </w:t>
      </w:r>
      <w:r w:rsidRPr="5AC0B8FB" w:rsidR="008506CF">
        <w:rPr>
          <w:rFonts w:asciiTheme="minorHAnsi" w:hAnsiTheme="minorHAnsi" w:eastAsiaTheme="minorEastAsia"/>
          <w:sz w:val="24"/>
          <w:szCs w:val="24"/>
        </w:rPr>
        <w:t xml:space="preserve">of </w:t>
      </w:r>
      <w:r w:rsidRPr="5AC0B8FB" w:rsidR="00163414">
        <w:rPr>
          <w:rFonts w:asciiTheme="minorHAnsi" w:hAnsiTheme="minorHAnsi" w:eastAsiaTheme="minorEastAsia"/>
          <w:sz w:val="24"/>
          <w:szCs w:val="24"/>
        </w:rPr>
        <w:t xml:space="preserve">this </w:t>
      </w:r>
      <w:r w:rsidRPr="5AC0B8FB" w:rsidR="008506CF">
        <w:rPr>
          <w:rFonts w:asciiTheme="minorHAnsi" w:hAnsiTheme="minorHAnsi" w:eastAsiaTheme="minorEastAsia"/>
          <w:sz w:val="24"/>
          <w:szCs w:val="24"/>
        </w:rPr>
        <w:t>technology</w:t>
      </w:r>
      <w:r w:rsidRPr="5AC0B8FB" w:rsidR="00B06BB6">
        <w:rPr>
          <w:rFonts w:asciiTheme="minorHAnsi" w:hAnsiTheme="minorHAnsi" w:eastAsiaTheme="minorEastAsia"/>
          <w:sz w:val="24"/>
          <w:szCs w:val="24"/>
        </w:rPr>
        <w:t xml:space="preserve">. Responsible and conscious use of AI technology knowing its potential and limitations is the need for everyone. </w:t>
      </w:r>
      <w:r w:rsidRPr="5AC0B8FB" w:rsidR="009E0715">
        <w:rPr>
          <w:rFonts w:asciiTheme="minorHAnsi" w:hAnsiTheme="minorHAnsi" w:eastAsiaTheme="minorEastAsia"/>
          <w:sz w:val="24"/>
          <w:szCs w:val="24"/>
        </w:rPr>
        <w:t xml:space="preserve">Through this skilling initiative, we want to ensure that our beneficiaries are </w:t>
      </w:r>
      <w:r w:rsidRPr="5AC0B8FB" w:rsidR="00F52B0A">
        <w:rPr>
          <w:rFonts w:asciiTheme="minorHAnsi" w:hAnsiTheme="minorHAnsi" w:eastAsiaTheme="minorEastAsia"/>
          <w:sz w:val="24"/>
          <w:szCs w:val="24"/>
        </w:rPr>
        <w:t xml:space="preserve">given a formal introduction to AI, the possible use cases, the </w:t>
      </w:r>
      <w:r w:rsidRPr="5AC0B8FB" w:rsidR="00623E57">
        <w:rPr>
          <w:rFonts w:asciiTheme="minorHAnsi" w:hAnsiTheme="minorHAnsi" w:eastAsiaTheme="minorEastAsia"/>
          <w:sz w:val="24"/>
          <w:szCs w:val="24"/>
        </w:rPr>
        <w:t>potential issues</w:t>
      </w:r>
      <w:r w:rsidRPr="5AC0B8FB" w:rsidR="00F52B0A">
        <w:rPr>
          <w:rFonts w:asciiTheme="minorHAnsi" w:hAnsiTheme="minorHAnsi" w:eastAsiaTheme="minorEastAsia"/>
          <w:sz w:val="24"/>
          <w:szCs w:val="24"/>
        </w:rPr>
        <w:t xml:space="preserve">, </w:t>
      </w:r>
      <w:r w:rsidRPr="5AC0B8FB" w:rsidR="00623E57">
        <w:rPr>
          <w:rFonts w:asciiTheme="minorHAnsi" w:hAnsiTheme="minorHAnsi" w:eastAsiaTheme="minorEastAsia"/>
          <w:sz w:val="24"/>
          <w:szCs w:val="24"/>
        </w:rPr>
        <w:t xml:space="preserve">conscious and </w:t>
      </w:r>
      <w:r w:rsidRPr="5AC0B8FB" w:rsidR="00295842">
        <w:rPr>
          <w:rFonts w:asciiTheme="minorHAnsi" w:hAnsiTheme="minorHAnsi" w:eastAsiaTheme="minorEastAsia"/>
          <w:sz w:val="24"/>
          <w:szCs w:val="24"/>
        </w:rPr>
        <w:t xml:space="preserve">responsible use guidelines and best practices. </w:t>
      </w:r>
    </w:p>
    <w:p w:rsidR="1CD5A09B" w:rsidP="5AC0B8FB" w:rsidRDefault="1CD5A09B" w14:paraId="51540DAD" w14:textId="3EB5DBF1">
      <w:pPr>
        <w:rPr>
          <w:rFonts w:asciiTheme="minorHAnsi" w:hAnsiTheme="minorHAnsi" w:eastAsiaTheme="minorEastAsia"/>
          <w:sz w:val="24"/>
          <w:szCs w:val="24"/>
        </w:rPr>
      </w:pPr>
      <w:r w:rsidRPr="5AC0B8FB">
        <w:rPr>
          <w:rFonts w:asciiTheme="minorHAnsi" w:hAnsiTheme="minorHAnsi" w:eastAsiaTheme="minorEastAsia"/>
          <w:sz w:val="24"/>
          <w:szCs w:val="24"/>
        </w:rPr>
        <w:t>CBSE has also introduced the CT-AI curriculum recently. We hope to empower the participants of the training with the necessary knowledge to take these lessons to the students.</w:t>
      </w:r>
      <w:r w:rsidRPr="5AC0B8FB" w:rsidR="28325D77">
        <w:rPr>
          <w:rFonts w:asciiTheme="minorHAnsi" w:hAnsiTheme="minorHAnsi" w:eastAsiaTheme="minorEastAsia"/>
          <w:sz w:val="24"/>
          <w:szCs w:val="24"/>
        </w:rPr>
        <w:t xml:space="preserve"> </w:t>
      </w:r>
    </w:p>
    <w:p w:rsidR="28325D77" w:rsidP="5AC0B8FB" w:rsidRDefault="28325D77" w14:paraId="7C099E93" w14:textId="7640DDED">
      <w:pPr>
        <w:rPr>
          <w:rFonts w:asciiTheme="minorHAnsi" w:hAnsiTheme="minorHAnsi" w:eastAsiaTheme="minorEastAsia"/>
          <w:sz w:val="24"/>
          <w:szCs w:val="24"/>
        </w:rPr>
      </w:pPr>
      <w:r w:rsidRPr="5AC0B8FB">
        <w:rPr>
          <w:rFonts w:asciiTheme="minorHAnsi" w:hAnsiTheme="minorHAnsi" w:eastAsiaTheme="minorEastAsia"/>
          <w:sz w:val="24"/>
          <w:szCs w:val="24"/>
        </w:rPr>
        <w:t>Objectives:</w:t>
      </w:r>
    </w:p>
    <w:p w:rsidR="28325D77" w:rsidP="5AC0B8FB" w:rsidRDefault="28325D77" w14:paraId="593B03C5" w14:textId="72C7788D">
      <w:pPr>
        <w:spacing w:after="160"/>
        <w:rPr>
          <w:rFonts w:asciiTheme="minorHAnsi" w:hAnsiTheme="minorHAnsi" w:eastAsiaTheme="minorEastAsia"/>
          <w:sz w:val="24"/>
          <w:szCs w:val="24"/>
        </w:rPr>
      </w:pPr>
      <w:r w:rsidRPr="5AC0B8FB">
        <w:rPr>
          <w:rFonts w:asciiTheme="minorHAnsi" w:hAnsiTheme="minorHAnsi" w:eastAsiaTheme="minorEastAsia"/>
          <w:sz w:val="24"/>
          <w:szCs w:val="24"/>
        </w:rPr>
        <w:lastRenderedPageBreak/>
        <w:t xml:space="preserve">Learners will be able to: </w:t>
      </w:r>
    </w:p>
    <w:p w:rsidR="28325D77" w:rsidP="5AC0B8FB" w:rsidRDefault="28325D77" w14:paraId="6C662C42" w14:textId="55C7198B">
      <w:pPr>
        <w:pStyle w:val="ListParagraph"/>
        <w:numPr>
          <w:ilvl w:val="0"/>
          <w:numId w:val="2"/>
        </w:numPr>
        <w:spacing w:after="0"/>
        <w:rPr>
          <w:rFonts w:asciiTheme="minorHAnsi" w:hAnsiTheme="minorHAnsi" w:eastAsiaTheme="minorEastAsia"/>
          <w:sz w:val="24"/>
          <w:szCs w:val="24"/>
        </w:rPr>
      </w:pPr>
      <w:r w:rsidRPr="5AC0B8FB">
        <w:rPr>
          <w:rFonts w:asciiTheme="minorHAnsi" w:hAnsiTheme="minorHAnsi" w:eastAsiaTheme="minorEastAsia"/>
          <w:sz w:val="24"/>
          <w:szCs w:val="24"/>
        </w:rPr>
        <w:t xml:space="preserve">Summarise the basic ideas and concepts of AI and its application </w:t>
      </w:r>
    </w:p>
    <w:p w:rsidR="28325D77" w:rsidP="5AC0B8FB" w:rsidRDefault="28325D77" w14:paraId="17247AC3" w14:textId="2FFE0704">
      <w:pPr>
        <w:pStyle w:val="ListParagraph"/>
        <w:numPr>
          <w:ilvl w:val="0"/>
          <w:numId w:val="2"/>
        </w:numPr>
        <w:spacing w:after="0"/>
        <w:rPr>
          <w:rFonts w:asciiTheme="minorHAnsi" w:hAnsiTheme="minorHAnsi" w:eastAsiaTheme="minorEastAsia"/>
          <w:sz w:val="24"/>
          <w:szCs w:val="24"/>
        </w:rPr>
      </w:pPr>
      <w:r w:rsidRPr="5AC0B8FB">
        <w:rPr>
          <w:rFonts w:asciiTheme="minorHAnsi" w:hAnsiTheme="minorHAnsi" w:eastAsiaTheme="minorEastAsia"/>
          <w:sz w:val="24"/>
          <w:szCs w:val="24"/>
        </w:rPr>
        <w:t xml:space="preserve">Describe key differences between machine intelligence and human intelligence </w:t>
      </w:r>
    </w:p>
    <w:p w:rsidR="28325D77" w:rsidP="5AC0B8FB" w:rsidRDefault="28325D77" w14:paraId="7F28FD25" w14:textId="7C8A436E">
      <w:pPr>
        <w:pStyle w:val="ListParagraph"/>
        <w:numPr>
          <w:ilvl w:val="0"/>
          <w:numId w:val="2"/>
        </w:numPr>
        <w:spacing w:after="0"/>
        <w:rPr>
          <w:rFonts w:asciiTheme="minorHAnsi" w:hAnsiTheme="minorHAnsi" w:eastAsiaTheme="minorEastAsia"/>
          <w:sz w:val="24"/>
          <w:szCs w:val="24"/>
        </w:rPr>
      </w:pPr>
      <w:r w:rsidRPr="5AC0B8FB">
        <w:rPr>
          <w:rFonts w:asciiTheme="minorHAnsi" w:hAnsiTheme="minorHAnsi" w:eastAsiaTheme="minorEastAsia"/>
          <w:sz w:val="24"/>
          <w:szCs w:val="24"/>
        </w:rPr>
        <w:t xml:space="preserve">Develop the skill of organizing and representing data and its various forms, including text, numbers, images, and sounds </w:t>
      </w:r>
    </w:p>
    <w:p w:rsidR="28325D77" w:rsidP="5AC0B8FB" w:rsidRDefault="28325D77" w14:paraId="53018381" w14:textId="06245E0D">
      <w:pPr>
        <w:pStyle w:val="ListParagraph"/>
        <w:numPr>
          <w:ilvl w:val="0"/>
          <w:numId w:val="2"/>
        </w:numPr>
        <w:spacing w:after="0"/>
        <w:rPr>
          <w:rFonts w:asciiTheme="minorHAnsi" w:hAnsiTheme="minorHAnsi" w:eastAsiaTheme="minorEastAsia"/>
          <w:sz w:val="24"/>
          <w:szCs w:val="24"/>
        </w:rPr>
      </w:pPr>
      <w:r w:rsidRPr="5AC0B8FB">
        <w:rPr>
          <w:rFonts w:asciiTheme="minorHAnsi" w:hAnsiTheme="minorHAnsi" w:eastAsiaTheme="minorEastAsia"/>
          <w:sz w:val="24"/>
          <w:szCs w:val="24"/>
        </w:rPr>
        <w:t xml:space="preserve">Have an understanding of how AI uses data </w:t>
      </w:r>
    </w:p>
    <w:p w:rsidR="28325D77" w:rsidP="377A8B7D" w:rsidRDefault="28325D77" w14:paraId="5208A31F" w14:textId="59A4EC13">
      <w:pPr>
        <w:pStyle w:val="ListParagraph"/>
        <w:numPr>
          <w:ilvl w:val="0"/>
          <w:numId w:val="1"/>
        </w:numPr>
        <w:spacing w:after="0"/>
        <w:rPr>
          <w:rFonts w:ascii="Aptos" w:hAnsi="Aptos" w:eastAsia="" w:asciiTheme="minorAscii" w:hAnsiTheme="minorAscii" w:eastAsiaTheme="minorEastAsia"/>
          <w:sz w:val="24"/>
          <w:szCs w:val="24"/>
        </w:rPr>
      </w:pPr>
      <w:r w:rsidRPr="377A8B7D" w:rsidR="7AA1BF38">
        <w:rPr>
          <w:rFonts w:ascii="Aptos" w:hAnsi="Aptos" w:eastAsia="" w:asciiTheme="minorAscii" w:hAnsiTheme="minorAscii" w:eastAsiaTheme="minorEastAsia"/>
          <w:sz w:val="24"/>
          <w:szCs w:val="24"/>
        </w:rPr>
        <w:t xml:space="preserve">Understand the ethics and digital responsibility in the use of AI, including digital footprints, privacy, and responsible technology </w:t>
      </w:r>
      <w:r w:rsidRPr="377A8B7D" w:rsidR="253FC252">
        <w:rPr>
          <w:rFonts w:ascii="Aptos" w:hAnsi="Aptos" w:eastAsia="" w:asciiTheme="minorAscii" w:hAnsiTheme="minorAscii" w:eastAsiaTheme="minorEastAsia"/>
          <w:sz w:val="24"/>
          <w:szCs w:val="24"/>
        </w:rPr>
        <w:t>behavior</w:t>
      </w:r>
      <w:r w:rsidRPr="377A8B7D" w:rsidR="7AA1BF38">
        <w:rPr>
          <w:rFonts w:ascii="Aptos" w:hAnsi="Aptos" w:eastAsia="" w:asciiTheme="minorAscii" w:hAnsiTheme="minorAscii" w:eastAsiaTheme="minorEastAsia"/>
          <w:sz w:val="24"/>
          <w:szCs w:val="24"/>
        </w:rPr>
        <w:t xml:space="preserve">. </w:t>
      </w:r>
    </w:p>
    <w:p w:rsidR="28325D77" w:rsidP="5AC0B8FB" w:rsidRDefault="28325D77" w14:paraId="077149DD" w14:textId="2C4829B5">
      <w:pPr>
        <w:pStyle w:val="ListParagraph"/>
        <w:numPr>
          <w:ilvl w:val="0"/>
          <w:numId w:val="1"/>
        </w:numPr>
        <w:spacing w:after="0"/>
        <w:rPr>
          <w:rFonts w:asciiTheme="minorHAnsi" w:hAnsiTheme="minorHAnsi" w:eastAsiaTheme="minorEastAsia"/>
          <w:sz w:val="24"/>
          <w:szCs w:val="24"/>
        </w:rPr>
      </w:pPr>
      <w:r w:rsidRPr="5AC0B8FB">
        <w:rPr>
          <w:rFonts w:asciiTheme="minorHAnsi" w:hAnsiTheme="minorHAnsi" w:eastAsiaTheme="minorEastAsia"/>
          <w:sz w:val="24"/>
          <w:szCs w:val="24"/>
        </w:rPr>
        <w:t xml:space="preserve">Apply conceptual knowledge of AI to everyday activities </w:t>
      </w:r>
    </w:p>
    <w:p w:rsidR="28325D77" w:rsidP="5AC0B8FB" w:rsidRDefault="28325D77" w14:paraId="6C9C692A" w14:textId="3F631A5C">
      <w:pPr>
        <w:pStyle w:val="ListParagraph"/>
        <w:numPr>
          <w:ilvl w:val="0"/>
          <w:numId w:val="1"/>
        </w:numPr>
        <w:spacing w:after="0"/>
        <w:rPr>
          <w:rFonts w:asciiTheme="minorHAnsi" w:hAnsiTheme="minorHAnsi" w:eastAsiaTheme="minorEastAsia"/>
          <w:sz w:val="24"/>
          <w:szCs w:val="24"/>
        </w:rPr>
      </w:pPr>
      <w:r w:rsidRPr="5AC0B8FB">
        <w:rPr>
          <w:rFonts w:asciiTheme="minorHAnsi" w:hAnsiTheme="minorHAnsi" w:eastAsiaTheme="minorEastAsia"/>
          <w:sz w:val="24"/>
          <w:szCs w:val="24"/>
        </w:rPr>
        <w:t>Practice conscious and responsible use of AI</w:t>
      </w:r>
    </w:p>
    <w:p w:rsidR="5AC0B8FB" w:rsidP="5AC0B8FB" w:rsidRDefault="5AC0B8FB" w14:paraId="61F7AB8E" w14:textId="4EB011CB">
      <w:pPr>
        <w:rPr>
          <w:rFonts w:asciiTheme="minorHAnsi" w:hAnsiTheme="minorHAnsi" w:eastAsiaTheme="minorEastAsia"/>
          <w:sz w:val="24"/>
          <w:szCs w:val="24"/>
        </w:rPr>
      </w:pPr>
    </w:p>
    <w:p w:rsidR="00D860CB" w:rsidP="5AC0B8FB" w:rsidRDefault="00D860CB" w14:paraId="2BD0F140" w14:textId="13E70878">
      <w:pPr>
        <w:rPr>
          <w:rFonts w:asciiTheme="minorHAnsi" w:hAnsiTheme="minorHAnsi" w:eastAsiaTheme="minorEastAsia"/>
          <w:sz w:val="24"/>
          <w:szCs w:val="24"/>
        </w:rPr>
      </w:pPr>
      <w:r w:rsidRPr="5AC0B8FB">
        <w:rPr>
          <w:rFonts w:asciiTheme="minorHAnsi" w:hAnsiTheme="minorHAnsi" w:eastAsiaTheme="minorEastAsia"/>
          <w:sz w:val="24"/>
          <w:szCs w:val="24"/>
        </w:rPr>
        <w:t xml:space="preserve">Module 1 </w:t>
      </w:r>
      <w:r w:rsidRPr="5AC0B8FB" w:rsidR="3623BCC0">
        <w:rPr>
          <w:rFonts w:asciiTheme="minorHAnsi" w:hAnsiTheme="minorHAnsi" w:eastAsiaTheme="minorEastAsia"/>
          <w:sz w:val="24"/>
          <w:szCs w:val="24"/>
        </w:rPr>
        <w:t>Agenda</w:t>
      </w:r>
      <w:r w:rsidRPr="5AC0B8FB">
        <w:rPr>
          <w:rFonts w:asciiTheme="minorHAnsi" w:hAnsiTheme="minorHAnsi" w:eastAsiaTheme="minorEastAsia"/>
          <w:sz w:val="24"/>
          <w:szCs w:val="24"/>
        </w:rPr>
        <w:t xml:space="preserve">: </w:t>
      </w:r>
    </w:p>
    <w:p w:rsidR="00D860CB" w:rsidP="5AC0B8FB" w:rsidRDefault="00D860CB" w14:paraId="034D4DC6" w14:textId="20807867">
      <w:pPr>
        <w:pStyle w:val="ListParagraph"/>
        <w:numPr>
          <w:ilvl w:val="0"/>
          <w:numId w:val="6"/>
        </w:numPr>
        <w:rPr>
          <w:rFonts w:asciiTheme="minorHAnsi" w:hAnsiTheme="minorHAnsi" w:eastAsiaTheme="minorEastAsia"/>
          <w:sz w:val="24"/>
          <w:szCs w:val="24"/>
        </w:rPr>
      </w:pPr>
      <w:r w:rsidRPr="5AC0B8FB">
        <w:rPr>
          <w:rFonts w:asciiTheme="minorHAnsi" w:hAnsiTheme="minorHAnsi" w:eastAsiaTheme="minorEastAsia"/>
          <w:sz w:val="24"/>
          <w:szCs w:val="24"/>
        </w:rPr>
        <w:t xml:space="preserve">Introduce AI to the teachers formally </w:t>
      </w:r>
    </w:p>
    <w:p w:rsidR="00DE7845" w:rsidP="5AC0B8FB" w:rsidRDefault="00DE7845" w14:paraId="6E50944A" w14:textId="12ACD0C6">
      <w:pPr>
        <w:pStyle w:val="ListParagraph"/>
        <w:numPr>
          <w:ilvl w:val="0"/>
          <w:numId w:val="6"/>
        </w:numPr>
        <w:rPr>
          <w:rFonts w:asciiTheme="minorHAnsi" w:hAnsiTheme="minorHAnsi" w:eastAsiaTheme="minorEastAsia"/>
          <w:sz w:val="24"/>
          <w:szCs w:val="24"/>
        </w:rPr>
      </w:pPr>
      <w:r w:rsidRPr="5AC0B8FB">
        <w:rPr>
          <w:rFonts w:asciiTheme="minorHAnsi" w:hAnsiTheme="minorHAnsi" w:eastAsiaTheme="minorEastAsia"/>
          <w:sz w:val="24"/>
          <w:szCs w:val="24"/>
        </w:rPr>
        <w:t xml:space="preserve">Explain how it is different from the earlier technologies that they might have used </w:t>
      </w:r>
    </w:p>
    <w:p w:rsidR="00BE35FD" w:rsidP="5AC0B8FB" w:rsidRDefault="00C02B5B" w14:paraId="7CD96500" w14:textId="12DD66FF">
      <w:pPr>
        <w:pStyle w:val="ListParagraph"/>
        <w:numPr>
          <w:ilvl w:val="0"/>
          <w:numId w:val="6"/>
        </w:numPr>
        <w:rPr>
          <w:rFonts w:asciiTheme="minorHAnsi" w:hAnsiTheme="minorHAnsi" w:eastAsiaTheme="minorEastAsia"/>
          <w:sz w:val="24"/>
          <w:szCs w:val="24"/>
        </w:rPr>
      </w:pPr>
      <w:r w:rsidRPr="5AC0B8FB">
        <w:rPr>
          <w:rFonts w:asciiTheme="minorHAnsi" w:hAnsiTheme="minorHAnsi" w:eastAsiaTheme="minorEastAsia"/>
          <w:sz w:val="24"/>
          <w:szCs w:val="24"/>
        </w:rPr>
        <w:t>Explain the meaning of AI</w:t>
      </w:r>
      <w:r w:rsidRPr="5AC0B8FB" w:rsidR="00AA6772">
        <w:rPr>
          <w:rFonts w:asciiTheme="minorHAnsi" w:hAnsiTheme="minorHAnsi" w:eastAsiaTheme="minorEastAsia"/>
          <w:sz w:val="24"/>
          <w:szCs w:val="24"/>
        </w:rPr>
        <w:t xml:space="preserve">, </w:t>
      </w:r>
      <w:r w:rsidRPr="5AC0B8FB">
        <w:rPr>
          <w:rFonts w:asciiTheme="minorHAnsi" w:hAnsiTheme="minorHAnsi" w:eastAsiaTheme="minorEastAsia"/>
          <w:sz w:val="24"/>
          <w:szCs w:val="24"/>
        </w:rPr>
        <w:t>Machine Learning</w:t>
      </w:r>
      <w:r w:rsidRPr="5AC0B8FB" w:rsidR="00AA6772">
        <w:rPr>
          <w:rFonts w:asciiTheme="minorHAnsi" w:hAnsiTheme="minorHAnsi" w:eastAsiaTheme="minorEastAsia"/>
          <w:sz w:val="24"/>
          <w:szCs w:val="24"/>
        </w:rPr>
        <w:t>, Generative AI</w:t>
      </w:r>
      <w:r w:rsidRPr="5AC0B8FB">
        <w:rPr>
          <w:rFonts w:asciiTheme="minorHAnsi" w:hAnsiTheme="minorHAnsi" w:eastAsiaTheme="minorEastAsia"/>
          <w:sz w:val="24"/>
          <w:szCs w:val="24"/>
        </w:rPr>
        <w:t xml:space="preserve"> with examples</w:t>
      </w:r>
    </w:p>
    <w:p w:rsidR="00A244E8" w:rsidP="5AC0B8FB" w:rsidRDefault="00A244E8" w14:paraId="62A1C21E" w14:textId="2C5C623B">
      <w:pPr>
        <w:pStyle w:val="ListParagraph"/>
        <w:numPr>
          <w:ilvl w:val="0"/>
          <w:numId w:val="6"/>
        </w:numPr>
        <w:rPr>
          <w:rFonts w:asciiTheme="minorHAnsi" w:hAnsiTheme="minorHAnsi" w:eastAsiaTheme="minorEastAsia"/>
          <w:sz w:val="24"/>
          <w:szCs w:val="24"/>
        </w:rPr>
      </w:pPr>
      <w:r w:rsidRPr="5AC0B8FB">
        <w:rPr>
          <w:rFonts w:asciiTheme="minorHAnsi" w:hAnsiTheme="minorHAnsi" w:eastAsiaTheme="minorEastAsia"/>
          <w:sz w:val="24"/>
          <w:szCs w:val="24"/>
        </w:rPr>
        <w:t>Examples o</w:t>
      </w:r>
      <w:r w:rsidRPr="5AC0B8FB" w:rsidR="00CF532C">
        <w:rPr>
          <w:rFonts w:asciiTheme="minorHAnsi" w:hAnsiTheme="minorHAnsi" w:eastAsiaTheme="minorEastAsia"/>
          <w:sz w:val="24"/>
          <w:szCs w:val="24"/>
        </w:rPr>
        <w:t xml:space="preserve">f the capabilities of AI </w:t>
      </w:r>
    </w:p>
    <w:p w:rsidR="0097392D" w:rsidP="5AC0B8FB" w:rsidRDefault="0097392D" w14:paraId="0A7FE527" w14:textId="15A5B56E">
      <w:pPr>
        <w:pStyle w:val="ListParagraph"/>
        <w:numPr>
          <w:ilvl w:val="0"/>
          <w:numId w:val="6"/>
        </w:numPr>
        <w:rPr>
          <w:rFonts w:asciiTheme="minorHAnsi" w:hAnsiTheme="minorHAnsi" w:eastAsiaTheme="minorEastAsia"/>
          <w:sz w:val="24"/>
          <w:szCs w:val="24"/>
        </w:rPr>
      </w:pPr>
      <w:r w:rsidRPr="5AC0B8FB">
        <w:rPr>
          <w:rFonts w:asciiTheme="minorHAnsi" w:hAnsiTheme="minorHAnsi" w:eastAsiaTheme="minorEastAsia"/>
          <w:sz w:val="24"/>
          <w:szCs w:val="24"/>
        </w:rPr>
        <w:t xml:space="preserve">Discuss the </w:t>
      </w:r>
      <w:r w:rsidRPr="5AC0B8FB" w:rsidR="0048025B">
        <w:rPr>
          <w:rFonts w:asciiTheme="minorHAnsi" w:hAnsiTheme="minorHAnsi" w:eastAsiaTheme="minorEastAsia"/>
          <w:sz w:val="24"/>
          <w:szCs w:val="24"/>
        </w:rPr>
        <w:t>challenges of using AI</w:t>
      </w:r>
    </w:p>
    <w:p w:rsidR="0097392D" w:rsidP="5AC0B8FB" w:rsidRDefault="12C7F728" w14:paraId="5B7BADAA" w14:textId="62E25DBC">
      <w:pPr>
        <w:pStyle w:val="ListParagraph"/>
        <w:numPr>
          <w:ilvl w:val="0"/>
          <w:numId w:val="6"/>
        </w:numPr>
        <w:rPr>
          <w:rFonts w:asciiTheme="minorHAnsi" w:hAnsiTheme="minorHAnsi" w:eastAsiaTheme="minorEastAsia"/>
          <w:sz w:val="24"/>
          <w:szCs w:val="24"/>
        </w:rPr>
      </w:pPr>
      <w:r w:rsidRPr="5AC0B8FB">
        <w:rPr>
          <w:rFonts w:asciiTheme="minorHAnsi" w:hAnsiTheme="minorHAnsi" w:eastAsiaTheme="minorEastAsia"/>
          <w:sz w:val="24"/>
          <w:szCs w:val="24"/>
        </w:rPr>
        <w:t>U</w:t>
      </w:r>
      <w:r w:rsidRPr="5AC0B8FB" w:rsidR="238FB859">
        <w:rPr>
          <w:rFonts w:asciiTheme="minorHAnsi" w:hAnsiTheme="minorHAnsi" w:eastAsiaTheme="minorEastAsia"/>
          <w:sz w:val="24"/>
          <w:szCs w:val="24"/>
        </w:rPr>
        <w:t xml:space="preserve">nderstand the biases and errors that can occur, ethics that needs to be considered to </w:t>
      </w:r>
      <w:r w:rsidRPr="5AC0B8FB" w:rsidR="000050ED">
        <w:rPr>
          <w:rFonts w:asciiTheme="minorHAnsi" w:hAnsiTheme="minorHAnsi" w:eastAsiaTheme="minorEastAsia"/>
          <w:sz w:val="24"/>
          <w:szCs w:val="24"/>
        </w:rPr>
        <w:t>ensur</w:t>
      </w:r>
      <w:r w:rsidRPr="5AC0B8FB" w:rsidR="3DA936F2">
        <w:rPr>
          <w:rFonts w:asciiTheme="minorHAnsi" w:hAnsiTheme="minorHAnsi" w:eastAsiaTheme="minorEastAsia"/>
          <w:sz w:val="24"/>
          <w:szCs w:val="24"/>
        </w:rPr>
        <w:t xml:space="preserve">e </w:t>
      </w:r>
      <w:r w:rsidRPr="5AC0B8FB" w:rsidR="000050ED">
        <w:rPr>
          <w:rFonts w:asciiTheme="minorHAnsi" w:hAnsiTheme="minorHAnsi" w:eastAsiaTheme="minorEastAsia"/>
          <w:sz w:val="24"/>
          <w:szCs w:val="24"/>
        </w:rPr>
        <w:t xml:space="preserve">conscious and responsible use </w:t>
      </w:r>
      <w:r w:rsidRPr="5AC0B8FB" w:rsidR="6CBE5ECD">
        <w:rPr>
          <w:rFonts w:asciiTheme="minorHAnsi" w:hAnsiTheme="minorHAnsi" w:eastAsiaTheme="minorEastAsia"/>
          <w:sz w:val="24"/>
          <w:szCs w:val="24"/>
        </w:rPr>
        <w:t xml:space="preserve">of AI </w:t>
      </w:r>
    </w:p>
    <w:p w:rsidR="00B3695A" w:rsidP="5AC0B8FB" w:rsidRDefault="00B3695A" w14:paraId="7E02440F" w14:textId="42AB3483">
      <w:pPr>
        <w:rPr>
          <w:rFonts w:asciiTheme="minorHAnsi" w:hAnsiTheme="minorHAnsi" w:eastAsiaTheme="minorEastAsia"/>
          <w:sz w:val="24"/>
          <w:szCs w:val="24"/>
        </w:rPr>
      </w:pPr>
      <w:r w:rsidRPr="5AC0B8FB">
        <w:rPr>
          <w:rFonts w:asciiTheme="minorHAnsi" w:hAnsiTheme="minorHAnsi" w:eastAsiaTheme="minorEastAsia"/>
          <w:sz w:val="24"/>
          <w:szCs w:val="24"/>
        </w:rPr>
        <w:t>Module 2</w:t>
      </w:r>
      <w:r w:rsidRPr="5AC0B8FB" w:rsidR="004525FB">
        <w:rPr>
          <w:rFonts w:asciiTheme="minorHAnsi" w:hAnsiTheme="minorHAnsi" w:eastAsiaTheme="minorEastAsia"/>
          <w:sz w:val="24"/>
          <w:szCs w:val="24"/>
        </w:rPr>
        <w:t xml:space="preserve"> </w:t>
      </w:r>
      <w:r w:rsidRPr="5AC0B8FB" w:rsidR="24C4BE94">
        <w:rPr>
          <w:rFonts w:asciiTheme="minorHAnsi" w:hAnsiTheme="minorHAnsi" w:eastAsiaTheme="minorEastAsia"/>
          <w:sz w:val="24"/>
          <w:szCs w:val="24"/>
        </w:rPr>
        <w:t>Agenda</w:t>
      </w:r>
      <w:r w:rsidRPr="5AC0B8FB">
        <w:rPr>
          <w:rFonts w:asciiTheme="minorHAnsi" w:hAnsiTheme="minorHAnsi" w:eastAsiaTheme="minorEastAsia"/>
          <w:sz w:val="24"/>
          <w:szCs w:val="24"/>
        </w:rPr>
        <w:t>:</w:t>
      </w:r>
    </w:p>
    <w:p w:rsidR="00C975B0" w:rsidP="5AC0B8FB" w:rsidRDefault="00C975B0" w14:paraId="09854650" w14:textId="4FD0053A">
      <w:pPr>
        <w:pStyle w:val="ListParagraph"/>
        <w:numPr>
          <w:ilvl w:val="0"/>
          <w:numId w:val="7"/>
        </w:numPr>
        <w:rPr>
          <w:rFonts w:asciiTheme="minorHAnsi" w:hAnsiTheme="minorHAnsi" w:eastAsiaTheme="minorEastAsia"/>
          <w:sz w:val="24"/>
          <w:szCs w:val="24"/>
        </w:rPr>
      </w:pPr>
      <w:r w:rsidRPr="5AC0B8FB">
        <w:rPr>
          <w:rFonts w:asciiTheme="minorHAnsi" w:hAnsiTheme="minorHAnsi" w:eastAsiaTheme="minorEastAsia"/>
          <w:sz w:val="24"/>
          <w:szCs w:val="24"/>
        </w:rPr>
        <w:t xml:space="preserve">Introducing AI for Teachers’ use </w:t>
      </w:r>
    </w:p>
    <w:p w:rsidR="0029236F" w:rsidP="5AC0B8FB" w:rsidRDefault="0029236F" w14:paraId="0C759D5C" w14:textId="278BC605">
      <w:pPr>
        <w:pStyle w:val="ListParagraph"/>
        <w:numPr>
          <w:ilvl w:val="0"/>
          <w:numId w:val="7"/>
        </w:numPr>
        <w:rPr>
          <w:rFonts w:asciiTheme="minorHAnsi" w:hAnsiTheme="minorHAnsi" w:eastAsiaTheme="minorEastAsia"/>
          <w:sz w:val="24"/>
          <w:szCs w:val="24"/>
        </w:rPr>
      </w:pPr>
      <w:r w:rsidRPr="5AC0B8FB">
        <w:rPr>
          <w:rFonts w:asciiTheme="minorHAnsi" w:hAnsiTheme="minorHAnsi" w:eastAsiaTheme="minorEastAsia"/>
          <w:sz w:val="24"/>
          <w:szCs w:val="24"/>
        </w:rPr>
        <w:t xml:space="preserve">Translating materials </w:t>
      </w:r>
      <w:r w:rsidRPr="5AC0B8FB" w:rsidR="008A3CCD">
        <w:rPr>
          <w:rFonts w:asciiTheme="minorHAnsi" w:hAnsiTheme="minorHAnsi" w:eastAsiaTheme="minorEastAsia"/>
          <w:sz w:val="24"/>
          <w:szCs w:val="24"/>
        </w:rPr>
        <w:t xml:space="preserve">(curricular and extra curricular) </w:t>
      </w:r>
      <w:r w:rsidRPr="5AC0B8FB" w:rsidR="00C212E9">
        <w:rPr>
          <w:rFonts w:asciiTheme="minorHAnsi" w:hAnsiTheme="minorHAnsi" w:eastAsiaTheme="minorEastAsia"/>
          <w:sz w:val="24"/>
          <w:szCs w:val="24"/>
        </w:rPr>
        <w:t>to regional languages</w:t>
      </w:r>
    </w:p>
    <w:p w:rsidR="00B37709" w:rsidP="5AC0B8FB" w:rsidRDefault="00E305BF" w14:paraId="293B5FE4" w14:textId="36B17A38">
      <w:pPr>
        <w:pStyle w:val="ListParagraph"/>
        <w:numPr>
          <w:ilvl w:val="0"/>
          <w:numId w:val="7"/>
        </w:numPr>
        <w:rPr>
          <w:rFonts w:asciiTheme="minorHAnsi" w:hAnsiTheme="minorHAnsi" w:eastAsiaTheme="minorEastAsia"/>
          <w:sz w:val="24"/>
          <w:szCs w:val="24"/>
        </w:rPr>
      </w:pPr>
      <w:r w:rsidRPr="5AC0B8FB">
        <w:rPr>
          <w:rFonts w:asciiTheme="minorHAnsi" w:hAnsiTheme="minorHAnsi" w:eastAsiaTheme="minorEastAsia"/>
          <w:sz w:val="24"/>
          <w:szCs w:val="24"/>
        </w:rPr>
        <w:t>Answering</w:t>
      </w:r>
      <w:r w:rsidRPr="5AC0B8FB" w:rsidR="00A82D95">
        <w:rPr>
          <w:rFonts w:asciiTheme="minorHAnsi" w:hAnsiTheme="minorHAnsi" w:eastAsiaTheme="minorEastAsia"/>
          <w:sz w:val="24"/>
          <w:szCs w:val="24"/>
        </w:rPr>
        <w:t xml:space="preserve"> students’ questions</w:t>
      </w:r>
      <w:r w:rsidRPr="5AC0B8FB" w:rsidR="00E873F6">
        <w:rPr>
          <w:rFonts w:asciiTheme="minorHAnsi" w:hAnsiTheme="minorHAnsi" w:eastAsiaTheme="minorEastAsia"/>
          <w:sz w:val="24"/>
          <w:szCs w:val="24"/>
        </w:rPr>
        <w:t xml:space="preserve"> </w:t>
      </w:r>
      <w:r w:rsidRPr="5AC0B8FB" w:rsidR="00703A5A">
        <w:rPr>
          <w:rFonts w:asciiTheme="minorHAnsi" w:hAnsiTheme="minorHAnsi" w:eastAsiaTheme="minorEastAsia"/>
          <w:sz w:val="24"/>
          <w:szCs w:val="24"/>
        </w:rPr>
        <w:t xml:space="preserve">with examples </w:t>
      </w:r>
      <w:r w:rsidRPr="5AC0B8FB" w:rsidR="00CF2A0C">
        <w:rPr>
          <w:rFonts w:asciiTheme="minorHAnsi" w:hAnsiTheme="minorHAnsi" w:eastAsiaTheme="minorEastAsia"/>
          <w:sz w:val="24"/>
          <w:szCs w:val="24"/>
        </w:rPr>
        <w:t>from regional contexts</w:t>
      </w:r>
    </w:p>
    <w:p w:rsidR="00A82D95" w:rsidP="5AC0B8FB" w:rsidRDefault="00487854" w14:paraId="411D05CA" w14:textId="749D6578">
      <w:pPr>
        <w:pStyle w:val="ListParagraph"/>
        <w:numPr>
          <w:ilvl w:val="0"/>
          <w:numId w:val="7"/>
        </w:numPr>
        <w:rPr>
          <w:rFonts w:asciiTheme="minorHAnsi" w:hAnsiTheme="minorHAnsi" w:eastAsiaTheme="minorEastAsia"/>
          <w:sz w:val="24"/>
          <w:szCs w:val="24"/>
        </w:rPr>
      </w:pPr>
      <w:r w:rsidRPr="5AC0B8FB">
        <w:rPr>
          <w:rFonts w:asciiTheme="minorHAnsi" w:hAnsiTheme="minorHAnsi" w:eastAsiaTheme="minorEastAsia"/>
          <w:sz w:val="24"/>
          <w:szCs w:val="24"/>
        </w:rPr>
        <w:t xml:space="preserve">Getting intuitive explanations </w:t>
      </w:r>
      <w:r w:rsidRPr="5AC0B8FB" w:rsidR="00593D42">
        <w:rPr>
          <w:rFonts w:asciiTheme="minorHAnsi" w:hAnsiTheme="minorHAnsi" w:eastAsiaTheme="minorEastAsia"/>
          <w:sz w:val="24"/>
          <w:szCs w:val="24"/>
        </w:rPr>
        <w:t xml:space="preserve">for hard concepts </w:t>
      </w:r>
    </w:p>
    <w:p w:rsidR="002D74BA" w:rsidP="5AC0B8FB" w:rsidRDefault="00514E89" w14:paraId="758EB517" w14:textId="49909914">
      <w:pPr>
        <w:pStyle w:val="ListParagraph"/>
        <w:numPr>
          <w:ilvl w:val="0"/>
          <w:numId w:val="7"/>
        </w:numPr>
        <w:rPr>
          <w:rFonts w:asciiTheme="minorHAnsi" w:hAnsiTheme="minorHAnsi" w:eastAsiaTheme="minorEastAsia"/>
          <w:sz w:val="24"/>
          <w:szCs w:val="24"/>
        </w:rPr>
      </w:pPr>
      <w:r w:rsidRPr="5AC0B8FB">
        <w:rPr>
          <w:rFonts w:asciiTheme="minorHAnsi" w:hAnsiTheme="minorHAnsi" w:eastAsiaTheme="minorEastAsia"/>
          <w:sz w:val="24"/>
          <w:szCs w:val="24"/>
        </w:rPr>
        <w:t xml:space="preserve">Generate worksheets to test and give practice </w:t>
      </w:r>
      <w:r w:rsidRPr="5AC0B8FB" w:rsidR="008452E0">
        <w:rPr>
          <w:rFonts w:asciiTheme="minorHAnsi" w:hAnsiTheme="minorHAnsi" w:eastAsiaTheme="minorEastAsia"/>
          <w:sz w:val="24"/>
          <w:szCs w:val="24"/>
        </w:rPr>
        <w:t xml:space="preserve">based on the students’ needs </w:t>
      </w:r>
    </w:p>
    <w:p w:rsidR="005B39CB" w:rsidP="5AC0B8FB" w:rsidRDefault="00712401" w14:paraId="0A9CBB6D" w14:textId="7955F28A">
      <w:pPr>
        <w:pStyle w:val="ListParagraph"/>
        <w:numPr>
          <w:ilvl w:val="0"/>
          <w:numId w:val="7"/>
        </w:numPr>
        <w:rPr>
          <w:rFonts w:asciiTheme="minorHAnsi" w:hAnsiTheme="minorHAnsi" w:eastAsiaTheme="minorEastAsia"/>
          <w:sz w:val="24"/>
          <w:szCs w:val="24"/>
        </w:rPr>
      </w:pPr>
      <w:r w:rsidRPr="5AC0B8FB">
        <w:rPr>
          <w:rFonts w:asciiTheme="minorHAnsi" w:hAnsiTheme="minorHAnsi" w:eastAsiaTheme="minorEastAsia"/>
          <w:sz w:val="24"/>
          <w:szCs w:val="24"/>
        </w:rPr>
        <w:t xml:space="preserve">Generate adapted activities for visually impaired children </w:t>
      </w:r>
    </w:p>
    <w:p w:rsidR="0030741B" w:rsidP="5AC0B8FB" w:rsidRDefault="0030741B" w14:paraId="2C980C86" w14:textId="48692B7F">
      <w:pPr>
        <w:pStyle w:val="ListParagraph"/>
        <w:numPr>
          <w:ilvl w:val="0"/>
          <w:numId w:val="7"/>
        </w:numPr>
        <w:rPr>
          <w:rFonts w:asciiTheme="minorHAnsi" w:hAnsiTheme="minorHAnsi" w:eastAsiaTheme="minorEastAsia"/>
          <w:sz w:val="24"/>
          <w:szCs w:val="24"/>
        </w:rPr>
      </w:pPr>
      <w:r w:rsidRPr="5AC0B8FB">
        <w:rPr>
          <w:rFonts w:asciiTheme="minorHAnsi" w:hAnsiTheme="minorHAnsi" w:eastAsiaTheme="minorEastAsia"/>
          <w:sz w:val="24"/>
          <w:szCs w:val="24"/>
        </w:rPr>
        <w:t xml:space="preserve">Generating audio content from textual content for listening </w:t>
      </w:r>
      <w:r w:rsidRPr="5AC0B8FB" w:rsidR="009402D2">
        <w:rPr>
          <w:rFonts w:asciiTheme="minorHAnsi" w:hAnsiTheme="minorHAnsi" w:eastAsiaTheme="minorEastAsia"/>
          <w:sz w:val="24"/>
          <w:szCs w:val="24"/>
        </w:rPr>
        <w:t>comprehension</w:t>
      </w:r>
    </w:p>
    <w:p w:rsidR="00B53438" w:rsidP="5AC0B8FB" w:rsidRDefault="00B53438" w14:paraId="1703C856" w14:textId="050EC031">
      <w:pPr>
        <w:pStyle w:val="ListParagraph"/>
        <w:numPr>
          <w:ilvl w:val="0"/>
          <w:numId w:val="7"/>
        </w:numPr>
        <w:rPr>
          <w:rFonts w:asciiTheme="minorHAnsi" w:hAnsiTheme="minorHAnsi" w:eastAsiaTheme="minorEastAsia"/>
          <w:sz w:val="24"/>
          <w:szCs w:val="24"/>
        </w:rPr>
      </w:pPr>
      <w:r w:rsidRPr="5AC0B8FB">
        <w:rPr>
          <w:rFonts w:asciiTheme="minorHAnsi" w:hAnsiTheme="minorHAnsi" w:eastAsiaTheme="minorEastAsia"/>
          <w:sz w:val="24"/>
          <w:szCs w:val="24"/>
        </w:rPr>
        <w:t>Making accessible content in different formats</w:t>
      </w:r>
      <w:r w:rsidRPr="5AC0B8FB" w:rsidR="004512E3">
        <w:rPr>
          <w:rFonts w:asciiTheme="minorHAnsi" w:hAnsiTheme="minorHAnsi" w:eastAsiaTheme="minorEastAsia"/>
          <w:sz w:val="24"/>
          <w:szCs w:val="24"/>
        </w:rPr>
        <w:t xml:space="preserve"> (</w:t>
      </w:r>
      <w:proofErr w:type="gramStart"/>
      <w:r w:rsidRPr="5AC0B8FB" w:rsidR="004512E3">
        <w:rPr>
          <w:rFonts w:asciiTheme="minorHAnsi" w:hAnsiTheme="minorHAnsi" w:eastAsiaTheme="minorEastAsia"/>
          <w:sz w:val="24"/>
          <w:szCs w:val="24"/>
        </w:rPr>
        <w:t>Word,  HTML</w:t>
      </w:r>
      <w:proofErr w:type="gramEnd"/>
      <w:r w:rsidRPr="5AC0B8FB" w:rsidR="004512E3">
        <w:rPr>
          <w:rFonts w:asciiTheme="minorHAnsi" w:hAnsiTheme="minorHAnsi" w:eastAsiaTheme="minorEastAsia"/>
          <w:sz w:val="24"/>
          <w:szCs w:val="24"/>
        </w:rPr>
        <w:t xml:space="preserve">, PDF, EPUB) </w:t>
      </w:r>
    </w:p>
    <w:p w:rsidR="009D0EA8" w:rsidP="5AC0B8FB" w:rsidRDefault="009D0EA8" w14:paraId="6CD8A850" w14:textId="314985D7">
      <w:pPr>
        <w:pStyle w:val="ListParagraph"/>
        <w:numPr>
          <w:ilvl w:val="0"/>
          <w:numId w:val="7"/>
        </w:numPr>
        <w:rPr>
          <w:rFonts w:asciiTheme="minorHAnsi" w:hAnsiTheme="minorHAnsi" w:eastAsiaTheme="minorEastAsia"/>
          <w:sz w:val="24"/>
          <w:szCs w:val="24"/>
        </w:rPr>
      </w:pPr>
      <w:r w:rsidRPr="5AC0B8FB">
        <w:rPr>
          <w:rFonts w:asciiTheme="minorHAnsi" w:hAnsiTheme="minorHAnsi" w:eastAsiaTheme="minorEastAsia"/>
          <w:sz w:val="24"/>
          <w:szCs w:val="24"/>
        </w:rPr>
        <w:t xml:space="preserve">Generate alternate text for pictures </w:t>
      </w:r>
    </w:p>
    <w:p w:rsidR="00AC1568" w:rsidP="5AC0B8FB" w:rsidRDefault="00AC1568" w14:paraId="668E25AC" w14:textId="0213B00C">
      <w:pPr>
        <w:rPr>
          <w:rFonts w:asciiTheme="minorHAnsi" w:hAnsiTheme="minorHAnsi" w:eastAsiaTheme="minorEastAsia"/>
          <w:sz w:val="24"/>
          <w:szCs w:val="24"/>
        </w:rPr>
      </w:pPr>
      <w:r w:rsidRPr="5AC0B8FB">
        <w:rPr>
          <w:rFonts w:asciiTheme="minorHAnsi" w:hAnsiTheme="minorHAnsi" w:eastAsiaTheme="minorEastAsia"/>
          <w:sz w:val="24"/>
          <w:szCs w:val="24"/>
        </w:rPr>
        <w:t>Module 3</w:t>
      </w:r>
      <w:r w:rsidRPr="5AC0B8FB" w:rsidR="002250A8">
        <w:rPr>
          <w:rFonts w:asciiTheme="minorHAnsi" w:hAnsiTheme="minorHAnsi" w:eastAsiaTheme="minorEastAsia"/>
          <w:sz w:val="24"/>
          <w:szCs w:val="24"/>
        </w:rPr>
        <w:t xml:space="preserve"> </w:t>
      </w:r>
      <w:r w:rsidRPr="5AC0B8FB" w:rsidR="52B2CBB2">
        <w:rPr>
          <w:rFonts w:asciiTheme="minorHAnsi" w:hAnsiTheme="minorHAnsi" w:eastAsiaTheme="minorEastAsia"/>
          <w:sz w:val="24"/>
          <w:szCs w:val="24"/>
        </w:rPr>
        <w:t>Agenda</w:t>
      </w:r>
      <w:r w:rsidRPr="5AC0B8FB">
        <w:rPr>
          <w:rFonts w:asciiTheme="minorHAnsi" w:hAnsiTheme="minorHAnsi" w:eastAsiaTheme="minorEastAsia"/>
          <w:sz w:val="24"/>
          <w:szCs w:val="24"/>
        </w:rPr>
        <w:t>:</w:t>
      </w:r>
    </w:p>
    <w:p w:rsidR="00766621" w:rsidP="5AC0B8FB" w:rsidRDefault="00671B0B" w14:paraId="4FEF5096" w14:textId="75CE80A8">
      <w:pPr>
        <w:pStyle w:val="ListParagraph"/>
        <w:numPr>
          <w:ilvl w:val="0"/>
          <w:numId w:val="8"/>
        </w:numPr>
        <w:rPr>
          <w:rFonts w:asciiTheme="minorHAnsi" w:hAnsiTheme="minorHAnsi" w:eastAsiaTheme="minorEastAsia"/>
          <w:sz w:val="24"/>
          <w:szCs w:val="24"/>
        </w:rPr>
      </w:pPr>
      <w:r w:rsidRPr="5AC0B8FB">
        <w:rPr>
          <w:rFonts w:asciiTheme="minorHAnsi" w:hAnsiTheme="minorHAnsi" w:eastAsiaTheme="minorEastAsia"/>
          <w:sz w:val="24"/>
          <w:szCs w:val="24"/>
        </w:rPr>
        <w:t xml:space="preserve">Utility of AI for VI </w:t>
      </w:r>
      <w:r w:rsidRPr="5AC0B8FB" w:rsidR="00CB7F87">
        <w:rPr>
          <w:rFonts w:asciiTheme="minorHAnsi" w:hAnsiTheme="minorHAnsi" w:eastAsiaTheme="minorEastAsia"/>
          <w:sz w:val="24"/>
          <w:szCs w:val="24"/>
        </w:rPr>
        <w:t>– Substitution of Vision</w:t>
      </w:r>
      <w:r w:rsidRPr="5AC0B8FB" w:rsidR="002E7666">
        <w:rPr>
          <w:rFonts w:asciiTheme="minorHAnsi" w:hAnsiTheme="minorHAnsi" w:eastAsiaTheme="minorEastAsia"/>
          <w:sz w:val="24"/>
          <w:szCs w:val="24"/>
        </w:rPr>
        <w:t xml:space="preserve"> </w:t>
      </w:r>
    </w:p>
    <w:p w:rsidR="005D2DB6" w:rsidP="5AC0B8FB" w:rsidRDefault="005D2DB6" w14:paraId="60AE3A58" w14:textId="4C553ED1">
      <w:pPr>
        <w:pStyle w:val="ListParagraph"/>
        <w:numPr>
          <w:ilvl w:val="0"/>
          <w:numId w:val="8"/>
        </w:numPr>
        <w:rPr>
          <w:rFonts w:asciiTheme="minorHAnsi" w:hAnsiTheme="minorHAnsi" w:eastAsiaTheme="minorEastAsia"/>
          <w:sz w:val="24"/>
          <w:szCs w:val="24"/>
        </w:rPr>
      </w:pPr>
      <w:r w:rsidRPr="5AC0B8FB">
        <w:rPr>
          <w:rFonts w:asciiTheme="minorHAnsi" w:hAnsiTheme="minorHAnsi" w:eastAsiaTheme="minorEastAsia"/>
          <w:sz w:val="24"/>
          <w:szCs w:val="24"/>
        </w:rPr>
        <w:t>Common considerations when using AI Application</w:t>
      </w:r>
      <w:r w:rsidRPr="5AC0B8FB" w:rsidR="000857BB">
        <w:rPr>
          <w:rFonts w:asciiTheme="minorHAnsi" w:hAnsiTheme="minorHAnsi" w:eastAsiaTheme="minorEastAsia"/>
          <w:sz w:val="24"/>
          <w:szCs w:val="24"/>
        </w:rPr>
        <w:t>s</w:t>
      </w:r>
    </w:p>
    <w:p w:rsidR="002E7666" w:rsidP="5AC0B8FB" w:rsidRDefault="002E7666" w14:paraId="17139F3C" w14:textId="17C44C42">
      <w:pPr>
        <w:pStyle w:val="ListParagraph"/>
        <w:numPr>
          <w:ilvl w:val="0"/>
          <w:numId w:val="8"/>
        </w:numPr>
        <w:rPr>
          <w:rFonts w:asciiTheme="minorHAnsi" w:hAnsiTheme="minorHAnsi" w:eastAsiaTheme="minorEastAsia"/>
          <w:sz w:val="24"/>
          <w:szCs w:val="24"/>
        </w:rPr>
      </w:pPr>
      <w:r w:rsidRPr="5AC0B8FB">
        <w:rPr>
          <w:rFonts w:asciiTheme="minorHAnsi" w:hAnsiTheme="minorHAnsi" w:eastAsiaTheme="minorEastAsia"/>
          <w:sz w:val="24"/>
          <w:szCs w:val="24"/>
        </w:rPr>
        <w:t>AI Applications – BeMyAI</w:t>
      </w:r>
    </w:p>
    <w:p w:rsidR="002E7666" w:rsidP="5AC0B8FB" w:rsidRDefault="002E7666" w14:paraId="536A3F7C" w14:textId="68199E02">
      <w:pPr>
        <w:pStyle w:val="ListParagraph"/>
        <w:numPr>
          <w:ilvl w:val="0"/>
          <w:numId w:val="8"/>
        </w:numPr>
        <w:rPr>
          <w:rFonts w:asciiTheme="minorHAnsi" w:hAnsiTheme="minorHAnsi" w:eastAsiaTheme="minorEastAsia"/>
          <w:sz w:val="24"/>
          <w:szCs w:val="24"/>
        </w:rPr>
      </w:pPr>
      <w:r w:rsidRPr="5AC0B8FB">
        <w:rPr>
          <w:rFonts w:asciiTheme="minorHAnsi" w:hAnsiTheme="minorHAnsi" w:eastAsiaTheme="minorEastAsia"/>
          <w:sz w:val="24"/>
          <w:szCs w:val="24"/>
        </w:rPr>
        <w:t xml:space="preserve">AI Applications – ChatGPT </w:t>
      </w:r>
    </w:p>
    <w:p w:rsidR="002E7666" w:rsidP="5AC0B8FB" w:rsidRDefault="002E7666" w14:paraId="5BA758B1" w14:textId="775E976C">
      <w:pPr>
        <w:pStyle w:val="ListParagraph"/>
        <w:numPr>
          <w:ilvl w:val="0"/>
          <w:numId w:val="8"/>
        </w:numPr>
        <w:rPr>
          <w:rFonts w:asciiTheme="minorHAnsi" w:hAnsiTheme="minorHAnsi" w:eastAsiaTheme="minorEastAsia"/>
          <w:sz w:val="24"/>
          <w:szCs w:val="24"/>
        </w:rPr>
      </w:pPr>
      <w:r w:rsidRPr="5AC0B8FB">
        <w:rPr>
          <w:rFonts w:asciiTheme="minorHAnsi" w:hAnsiTheme="minorHAnsi" w:eastAsiaTheme="minorEastAsia"/>
          <w:sz w:val="24"/>
          <w:szCs w:val="24"/>
        </w:rPr>
        <w:lastRenderedPageBreak/>
        <w:t xml:space="preserve">AI Applications – </w:t>
      </w:r>
      <w:r w:rsidRPr="5AC0B8FB" w:rsidR="005135CB">
        <w:rPr>
          <w:rFonts w:asciiTheme="minorHAnsi" w:hAnsiTheme="minorHAnsi" w:eastAsiaTheme="minorEastAsia"/>
          <w:sz w:val="24"/>
          <w:szCs w:val="24"/>
        </w:rPr>
        <w:t>SeeingAI</w:t>
      </w:r>
    </w:p>
    <w:p w:rsidR="009A70CC" w:rsidP="5AC0B8FB" w:rsidRDefault="009A70CC" w14:paraId="1C5A2E3A" w14:textId="1F43C84B">
      <w:pPr>
        <w:pStyle w:val="ListParagraph"/>
        <w:numPr>
          <w:ilvl w:val="0"/>
          <w:numId w:val="8"/>
        </w:numPr>
        <w:rPr>
          <w:rFonts w:asciiTheme="minorHAnsi" w:hAnsiTheme="minorHAnsi" w:eastAsiaTheme="minorEastAsia"/>
          <w:sz w:val="24"/>
          <w:szCs w:val="24"/>
        </w:rPr>
      </w:pPr>
      <w:r w:rsidRPr="5AC0B8FB">
        <w:rPr>
          <w:rFonts w:asciiTheme="minorHAnsi" w:hAnsiTheme="minorHAnsi" w:eastAsiaTheme="minorEastAsia"/>
          <w:sz w:val="24"/>
          <w:szCs w:val="24"/>
        </w:rPr>
        <w:t xml:space="preserve">AI Applications – </w:t>
      </w:r>
      <w:r w:rsidRPr="5AC0B8FB" w:rsidR="007A44DF">
        <w:rPr>
          <w:rFonts w:asciiTheme="minorHAnsi" w:hAnsiTheme="minorHAnsi" w:eastAsiaTheme="minorEastAsia"/>
          <w:sz w:val="24"/>
          <w:szCs w:val="24"/>
        </w:rPr>
        <w:t>OCR Applications</w:t>
      </w:r>
      <w:r w:rsidRPr="5AC0B8FB">
        <w:rPr>
          <w:rFonts w:asciiTheme="minorHAnsi" w:hAnsiTheme="minorHAnsi" w:eastAsiaTheme="minorEastAsia"/>
          <w:sz w:val="24"/>
          <w:szCs w:val="24"/>
        </w:rPr>
        <w:t xml:space="preserve"> </w:t>
      </w:r>
    </w:p>
    <w:p w:rsidR="00575ED2" w:rsidP="46E0529E" w:rsidRDefault="51ED4278" w14:paraId="53F8D6B5" w14:textId="3D42227B">
      <w:pPr>
        <w:pBdr>
          <w:bottom w:val="double" w:color="000000" w:sz="6" w:space="1"/>
        </w:pBdr>
        <w:rPr>
          <w:rFonts w:asciiTheme="minorHAnsi" w:hAnsiTheme="minorHAnsi" w:eastAsiaTheme="minorEastAsia"/>
          <w:sz w:val="24"/>
          <w:szCs w:val="24"/>
        </w:rPr>
      </w:pPr>
      <w:r w:rsidRPr="46E0529E">
        <w:rPr>
          <w:rFonts w:asciiTheme="minorHAnsi" w:hAnsiTheme="minorHAnsi" w:eastAsiaTheme="minorEastAsia"/>
          <w:sz w:val="24"/>
          <w:szCs w:val="24"/>
        </w:rPr>
        <w:t xml:space="preserve">Each module is planned to be </w:t>
      </w:r>
      <w:r w:rsidRPr="46E0529E" w:rsidR="3ECBA99A">
        <w:rPr>
          <w:rFonts w:asciiTheme="minorHAnsi" w:hAnsiTheme="minorHAnsi" w:eastAsiaTheme="minorEastAsia"/>
          <w:sz w:val="24"/>
          <w:szCs w:val="24"/>
        </w:rPr>
        <w:t xml:space="preserve">taken in a </w:t>
      </w:r>
      <w:proofErr w:type="gramStart"/>
      <w:r w:rsidRPr="46E0529E">
        <w:rPr>
          <w:rFonts w:asciiTheme="minorHAnsi" w:hAnsiTheme="minorHAnsi" w:eastAsiaTheme="minorEastAsia"/>
          <w:sz w:val="24"/>
          <w:szCs w:val="24"/>
        </w:rPr>
        <w:t>1.5 to 2 hour</w:t>
      </w:r>
      <w:proofErr w:type="gramEnd"/>
      <w:r w:rsidRPr="46E0529E">
        <w:rPr>
          <w:rFonts w:asciiTheme="minorHAnsi" w:hAnsiTheme="minorHAnsi" w:eastAsiaTheme="minorEastAsia"/>
          <w:sz w:val="24"/>
          <w:szCs w:val="24"/>
        </w:rPr>
        <w:t xml:space="preserve"> </w:t>
      </w:r>
      <w:r w:rsidRPr="46E0529E" w:rsidR="3ECBA99A">
        <w:rPr>
          <w:rFonts w:asciiTheme="minorHAnsi" w:hAnsiTheme="minorHAnsi" w:eastAsiaTheme="minorEastAsia"/>
          <w:sz w:val="24"/>
          <w:szCs w:val="24"/>
        </w:rPr>
        <w:t>period with hands-on participation by the participants</w:t>
      </w:r>
      <w:r w:rsidRPr="46E0529E" w:rsidR="0CD2604E">
        <w:rPr>
          <w:rFonts w:asciiTheme="minorHAnsi" w:hAnsiTheme="minorHAnsi" w:eastAsiaTheme="minorEastAsia"/>
          <w:sz w:val="24"/>
          <w:szCs w:val="24"/>
        </w:rPr>
        <w:t>.</w:t>
      </w:r>
      <w:r w:rsidRPr="46E0529E" w:rsidR="20922A26">
        <w:rPr>
          <w:rFonts w:asciiTheme="minorHAnsi" w:hAnsiTheme="minorHAnsi" w:eastAsiaTheme="minorEastAsia"/>
          <w:sz w:val="24"/>
          <w:szCs w:val="24"/>
        </w:rPr>
        <w:t xml:space="preserve"> We </w:t>
      </w:r>
      <w:r w:rsidRPr="46E0529E" w:rsidR="6F3FEBAA">
        <w:rPr>
          <w:rFonts w:asciiTheme="minorHAnsi" w:hAnsiTheme="minorHAnsi" w:eastAsiaTheme="minorEastAsia"/>
          <w:sz w:val="24"/>
          <w:szCs w:val="24"/>
        </w:rPr>
        <w:t>invite all the teachers, school principals to attend these skilling sessions and take advantage of this</w:t>
      </w:r>
      <w:r w:rsidRPr="46E0529E" w:rsidR="20922A26">
        <w:rPr>
          <w:rFonts w:asciiTheme="minorHAnsi" w:hAnsiTheme="minorHAnsi" w:eastAsiaTheme="minorEastAsia"/>
          <w:sz w:val="24"/>
          <w:szCs w:val="24"/>
        </w:rPr>
        <w:t xml:space="preserve"> Vision Empower Trust</w:t>
      </w:r>
      <w:r w:rsidRPr="46E0529E" w:rsidR="6FA244B0">
        <w:rPr>
          <w:rFonts w:asciiTheme="minorHAnsi" w:hAnsiTheme="minorHAnsi" w:eastAsiaTheme="minorEastAsia"/>
          <w:sz w:val="24"/>
          <w:szCs w:val="24"/>
        </w:rPr>
        <w:t xml:space="preserve">’s </w:t>
      </w:r>
      <w:r w:rsidRPr="46E0529E" w:rsidR="20922A26">
        <w:rPr>
          <w:rFonts w:asciiTheme="minorHAnsi" w:hAnsiTheme="minorHAnsi" w:eastAsiaTheme="minorEastAsia"/>
          <w:sz w:val="24"/>
          <w:szCs w:val="24"/>
        </w:rPr>
        <w:t>skilling initiative</w:t>
      </w:r>
      <w:r w:rsidRPr="46E0529E" w:rsidR="5741A0C4">
        <w:rPr>
          <w:rFonts w:asciiTheme="minorHAnsi" w:hAnsiTheme="minorHAnsi" w:eastAsiaTheme="minorEastAsia"/>
          <w:sz w:val="24"/>
          <w:szCs w:val="24"/>
        </w:rPr>
        <w:t xml:space="preserve">, </w:t>
      </w:r>
      <w:r w:rsidRPr="46E0529E" w:rsidR="20922A26">
        <w:rPr>
          <w:rFonts w:asciiTheme="minorHAnsi" w:hAnsiTheme="minorHAnsi" w:eastAsiaTheme="minorEastAsia"/>
          <w:sz w:val="24"/>
          <w:szCs w:val="24"/>
        </w:rPr>
        <w:t>being conducted under the A4I Project in collaboration with IIITB and Microsoft Elevate</w:t>
      </w:r>
      <w:r w:rsidRPr="46E0529E" w:rsidR="66A7E5B0">
        <w:rPr>
          <w:rFonts w:asciiTheme="minorHAnsi" w:hAnsiTheme="minorHAnsi" w:eastAsiaTheme="minorEastAsia"/>
          <w:sz w:val="24"/>
          <w:szCs w:val="24"/>
        </w:rPr>
        <w:t xml:space="preserve"> partners.</w:t>
      </w:r>
    </w:p>
    <w:p w:rsidR="5AC0B8FB" w:rsidP="5AC0B8FB" w:rsidRDefault="5AC0B8FB" w14:paraId="43E66990" w14:textId="1E370D32">
      <w:pPr>
        <w:pBdr>
          <w:bottom w:val="double" w:color="auto" w:sz="6" w:space="1"/>
        </w:pBdr>
        <w:rPr>
          <w:rFonts w:asciiTheme="minorHAnsi" w:hAnsiTheme="minorHAnsi" w:eastAsiaTheme="minorEastAsia"/>
          <w:sz w:val="24"/>
          <w:szCs w:val="24"/>
        </w:rPr>
      </w:pPr>
    </w:p>
    <w:p w:rsidR="16A69D6B" w:rsidP="5AC0B8FB" w:rsidRDefault="16A69D6B" w14:paraId="1A4B2A5C" w14:textId="639DA96D">
      <w:pPr>
        <w:rPr>
          <w:rFonts w:asciiTheme="minorHAnsi" w:hAnsiTheme="minorHAnsi" w:eastAsiaTheme="minorEastAsia"/>
          <w:b/>
          <w:bCs/>
          <w:sz w:val="24"/>
          <w:szCs w:val="24"/>
          <w:u w:val="single"/>
        </w:rPr>
      </w:pPr>
      <w:r w:rsidRPr="5AC0B8FB">
        <w:rPr>
          <w:rFonts w:asciiTheme="minorHAnsi" w:hAnsiTheme="minorHAnsi" w:eastAsiaTheme="minorEastAsia"/>
          <w:b/>
          <w:bCs/>
          <w:sz w:val="24"/>
          <w:szCs w:val="24"/>
          <w:u w:val="single"/>
        </w:rPr>
        <w:t xml:space="preserve">FAQ </w:t>
      </w:r>
    </w:p>
    <w:p w:rsidR="16A69D6B" w:rsidP="5AC0B8FB" w:rsidRDefault="16A69D6B" w14:paraId="11589FC7" w14:textId="1B6E4532">
      <w:pPr>
        <w:pStyle w:val="ListParagraph"/>
        <w:numPr>
          <w:ilvl w:val="0"/>
          <w:numId w:val="3"/>
        </w:numPr>
        <w:rPr>
          <w:rFonts w:asciiTheme="minorHAnsi" w:hAnsiTheme="minorHAnsi" w:eastAsiaTheme="minorEastAsia"/>
          <w:sz w:val="24"/>
          <w:szCs w:val="24"/>
        </w:rPr>
      </w:pPr>
      <w:r w:rsidRPr="5AC0B8FB">
        <w:rPr>
          <w:rFonts w:asciiTheme="minorHAnsi" w:hAnsiTheme="minorHAnsi" w:eastAsiaTheme="minorEastAsia"/>
          <w:sz w:val="24"/>
          <w:szCs w:val="24"/>
        </w:rPr>
        <w:t>What is this curriculum based on?</w:t>
      </w:r>
    </w:p>
    <w:p w:rsidR="00AE0428" w:rsidP="5AC0B8FB" w:rsidRDefault="7ADE1B9E" w14:paraId="3CAC937B" w14:textId="7ED2D7D8">
      <w:pPr>
        <w:rPr>
          <w:rFonts w:asciiTheme="minorHAnsi" w:hAnsiTheme="minorHAnsi" w:eastAsiaTheme="minorEastAsia"/>
          <w:sz w:val="24"/>
          <w:szCs w:val="24"/>
        </w:rPr>
      </w:pPr>
      <w:r w:rsidRPr="5AC0B8FB">
        <w:rPr>
          <w:rFonts w:asciiTheme="minorHAnsi" w:hAnsiTheme="minorHAnsi" w:eastAsiaTheme="minorEastAsia"/>
          <w:sz w:val="24"/>
          <w:szCs w:val="24"/>
        </w:rPr>
        <w:t xml:space="preserve">We have referred to the </w:t>
      </w:r>
      <w:r w:rsidRPr="5AC0B8FB" w:rsidR="00575ED2">
        <w:rPr>
          <w:rFonts w:asciiTheme="minorHAnsi" w:hAnsiTheme="minorHAnsi" w:eastAsiaTheme="minorEastAsia"/>
          <w:sz w:val="24"/>
          <w:szCs w:val="24"/>
        </w:rPr>
        <w:t>CBSE-AI Curriculum</w:t>
      </w:r>
      <w:r w:rsidRPr="5AC0B8FB" w:rsidR="386AF86E">
        <w:rPr>
          <w:rFonts w:asciiTheme="minorHAnsi" w:hAnsiTheme="minorHAnsi" w:eastAsiaTheme="minorEastAsia"/>
          <w:sz w:val="24"/>
          <w:szCs w:val="24"/>
        </w:rPr>
        <w:t xml:space="preserve">, </w:t>
      </w:r>
      <w:r w:rsidRPr="5AC0B8FB" w:rsidR="00407470">
        <w:rPr>
          <w:rFonts w:asciiTheme="minorHAnsi" w:hAnsiTheme="minorHAnsi" w:eastAsiaTheme="minorEastAsia"/>
          <w:sz w:val="24"/>
          <w:szCs w:val="24"/>
        </w:rPr>
        <w:t>NCERT Trainings</w:t>
      </w:r>
      <w:r w:rsidRPr="5AC0B8FB" w:rsidR="6BDCB87E">
        <w:rPr>
          <w:rFonts w:asciiTheme="minorHAnsi" w:hAnsiTheme="minorHAnsi" w:eastAsiaTheme="minorEastAsia"/>
          <w:sz w:val="24"/>
          <w:szCs w:val="24"/>
        </w:rPr>
        <w:t xml:space="preserve">, </w:t>
      </w:r>
      <w:r w:rsidRPr="5AC0B8FB" w:rsidR="77132E4B">
        <w:rPr>
          <w:rFonts w:asciiTheme="minorHAnsi" w:hAnsiTheme="minorHAnsi" w:eastAsiaTheme="minorEastAsia"/>
          <w:sz w:val="24"/>
          <w:szCs w:val="24"/>
        </w:rPr>
        <w:t xml:space="preserve">Microsoft </w:t>
      </w:r>
      <w:r w:rsidRPr="5AC0B8FB" w:rsidR="00C9210B">
        <w:rPr>
          <w:rFonts w:asciiTheme="minorHAnsi" w:hAnsiTheme="minorHAnsi" w:eastAsiaTheme="minorEastAsia"/>
          <w:sz w:val="24"/>
          <w:szCs w:val="24"/>
        </w:rPr>
        <w:t>Elevate</w:t>
      </w:r>
      <w:r w:rsidRPr="5AC0B8FB" w:rsidR="6CDA681B">
        <w:rPr>
          <w:rFonts w:asciiTheme="minorHAnsi" w:hAnsiTheme="minorHAnsi" w:eastAsiaTheme="minorEastAsia"/>
          <w:sz w:val="24"/>
          <w:szCs w:val="24"/>
        </w:rPr>
        <w:t xml:space="preserve"> for Special Education</w:t>
      </w:r>
      <w:r w:rsidRPr="5AC0B8FB" w:rsidR="16083426">
        <w:rPr>
          <w:rFonts w:asciiTheme="minorHAnsi" w:hAnsiTheme="minorHAnsi" w:eastAsiaTheme="minorEastAsia"/>
          <w:sz w:val="24"/>
          <w:szCs w:val="24"/>
        </w:rPr>
        <w:t xml:space="preserve"> primarily for preparing this material. </w:t>
      </w:r>
      <w:r w:rsidRPr="5AC0B8FB" w:rsidR="6CDA681B">
        <w:rPr>
          <w:rFonts w:asciiTheme="minorHAnsi" w:hAnsiTheme="minorHAnsi" w:eastAsiaTheme="minorEastAsia"/>
          <w:sz w:val="24"/>
          <w:szCs w:val="24"/>
        </w:rPr>
        <w:t xml:space="preserve">We have also referred to </w:t>
      </w:r>
      <w:r w:rsidRPr="5AC0B8FB" w:rsidR="002519B6">
        <w:rPr>
          <w:rFonts w:asciiTheme="minorHAnsi" w:hAnsiTheme="minorHAnsi" w:eastAsiaTheme="minorEastAsia"/>
          <w:sz w:val="24"/>
          <w:szCs w:val="24"/>
        </w:rPr>
        <w:t>Perkins</w:t>
      </w:r>
      <w:r w:rsidRPr="5AC0B8FB" w:rsidR="149DED05">
        <w:rPr>
          <w:rFonts w:asciiTheme="minorHAnsi" w:hAnsiTheme="minorHAnsi" w:eastAsiaTheme="minorEastAsia"/>
          <w:sz w:val="24"/>
          <w:szCs w:val="24"/>
        </w:rPr>
        <w:t xml:space="preserve"> and </w:t>
      </w:r>
      <w:r w:rsidRPr="5AC0B8FB" w:rsidR="4F45EFB4">
        <w:rPr>
          <w:rFonts w:asciiTheme="minorHAnsi" w:hAnsiTheme="minorHAnsi" w:eastAsiaTheme="minorEastAsia"/>
          <w:sz w:val="24"/>
          <w:szCs w:val="24"/>
        </w:rPr>
        <w:t>PathsToLiteracy website for VI specific recommendations.</w:t>
      </w:r>
    </w:p>
    <w:p w:rsidR="4F45EFB4" w:rsidP="5AC0B8FB" w:rsidRDefault="4F45EFB4" w14:paraId="1F143DA5" w14:textId="02823069">
      <w:pPr>
        <w:pStyle w:val="ListParagraph"/>
        <w:numPr>
          <w:ilvl w:val="0"/>
          <w:numId w:val="3"/>
        </w:numPr>
        <w:rPr>
          <w:rFonts w:asciiTheme="minorHAnsi" w:hAnsiTheme="minorHAnsi" w:eastAsiaTheme="minorEastAsia"/>
          <w:sz w:val="24"/>
          <w:szCs w:val="24"/>
        </w:rPr>
      </w:pPr>
      <w:r w:rsidRPr="5AC0B8FB">
        <w:rPr>
          <w:rFonts w:asciiTheme="minorHAnsi" w:hAnsiTheme="minorHAnsi" w:eastAsiaTheme="minorEastAsia"/>
          <w:sz w:val="24"/>
          <w:szCs w:val="24"/>
        </w:rPr>
        <w:t>How long is the training for?</w:t>
      </w:r>
    </w:p>
    <w:p w:rsidR="4F45EFB4" w:rsidP="5AC0B8FB" w:rsidRDefault="4F45EFB4" w14:paraId="51D478B8" w14:textId="31DCD161">
      <w:pPr>
        <w:rPr>
          <w:rFonts w:asciiTheme="minorHAnsi" w:hAnsiTheme="minorHAnsi" w:eastAsiaTheme="minorEastAsia"/>
          <w:sz w:val="24"/>
          <w:szCs w:val="24"/>
        </w:rPr>
      </w:pPr>
      <w:r w:rsidRPr="5AC0B8FB">
        <w:rPr>
          <w:rFonts w:asciiTheme="minorHAnsi" w:hAnsiTheme="minorHAnsi" w:eastAsiaTheme="minorEastAsia"/>
          <w:sz w:val="24"/>
          <w:szCs w:val="24"/>
        </w:rPr>
        <w:t xml:space="preserve">Every module will typically need 1.5 hours to be conducted with a batch of 20 teachers involving active participation and interaction. </w:t>
      </w:r>
    </w:p>
    <w:p w:rsidR="5AC0B8FB" w:rsidP="32A49C8C" w:rsidRDefault="10B8B4FF" w14:paraId="22700124" w14:textId="385C668A">
      <w:pPr>
        <w:pStyle w:val="ListParagraph"/>
        <w:numPr>
          <w:ilvl w:val="0"/>
          <w:numId w:val="3"/>
        </w:numPr>
        <w:rPr>
          <w:rFonts w:asciiTheme="minorHAnsi" w:hAnsiTheme="minorHAnsi" w:eastAsiaTheme="minorEastAsia"/>
          <w:sz w:val="24"/>
          <w:szCs w:val="24"/>
        </w:rPr>
      </w:pPr>
      <w:r w:rsidRPr="05D0420A">
        <w:rPr>
          <w:rFonts w:asciiTheme="minorHAnsi" w:hAnsiTheme="minorHAnsi" w:eastAsiaTheme="minorEastAsia"/>
          <w:sz w:val="24"/>
          <w:szCs w:val="24"/>
        </w:rPr>
        <w:t>Who all</w:t>
      </w:r>
      <w:r w:rsidRPr="05D0420A" w:rsidR="6FDEC2D6">
        <w:rPr>
          <w:rFonts w:asciiTheme="minorHAnsi" w:hAnsiTheme="minorHAnsi" w:eastAsiaTheme="minorEastAsia"/>
          <w:sz w:val="24"/>
          <w:szCs w:val="24"/>
        </w:rPr>
        <w:t xml:space="preserve"> can participate?</w:t>
      </w:r>
    </w:p>
    <w:p w:rsidR="16D3E6DD" w:rsidP="32A49C8C" w:rsidRDefault="16D3E6DD" w14:paraId="5E441DA4" w14:textId="1D20546F">
      <w:r w:rsidRPr="32A49C8C">
        <w:rPr>
          <w:rFonts w:asciiTheme="minorHAnsi" w:hAnsiTheme="minorHAnsi" w:eastAsiaTheme="minorEastAsia"/>
          <w:sz w:val="24"/>
          <w:szCs w:val="24"/>
        </w:rPr>
        <w:t>All teachers, including the school administrators</w:t>
      </w:r>
    </w:p>
    <w:p w:rsidR="16D3E6DD" w:rsidP="32A49C8C" w:rsidRDefault="10B8B4FF" w14:paraId="65C83AAD" w14:textId="5028D126">
      <w:pPr>
        <w:pStyle w:val="ListParagraph"/>
        <w:numPr>
          <w:ilvl w:val="0"/>
          <w:numId w:val="3"/>
        </w:numPr>
        <w:rPr>
          <w:rFonts w:asciiTheme="minorHAnsi" w:hAnsiTheme="minorHAnsi" w:eastAsiaTheme="minorEastAsia"/>
          <w:sz w:val="24"/>
          <w:szCs w:val="24"/>
        </w:rPr>
      </w:pPr>
      <w:r w:rsidRPr="05D0420A">
        <w:rPr>
          <w:rFonts w:asciiTheme="minorHAnsi" w:hAnsiTheme="minorHAnsi" w:eastAsiaTheme="minorEastAsia"/>
          <w:sz w:val="24"/>
          <w:szCs w:val="24"/>
        </w:rPr>
        <w:t>Can students participate</w:t>
      </w:r>
      <w:r w:rsidRPr="05D0420A" w:rsidR="7D0723B8">
        <w:rPr>
          <w:rFonts w:asciiTheme="minorHAnsi" w:hAnsiTheme="minorHAnsi" w:eastAsiaTheme="minorEastAsia"/>
          <w:sz w:val="24"/>
          <w:szCs w:val="24"/>
        </w:rPr>
        <w:t xml:space="preserve"> in the sessions?</w:t>
      </w:r>
    </w:p>
    <w:p w:rsidR="07C28ED5" w:rsidP="05D0420A" w:rsidRDefault="07C28ED5" w14:paraId="5E285EA6" w14:textId="4CDF3ACB">
      <w:r w:rsidRPr="05D0420A">
        <w:rPr>
          <w:rFonts w:asciiTheme="minorHAnsi" w:hAnsiTheme="minorHAnsi" w:eastAsiaTheme="minorEastAsia"/>
          <w:sz w:val="24"/>
          <w:szCs w:val="24"/>
        </w:rPr>
        <w:t>Not yet</w:t>
      </w:r>
    </w:p>
    <w:p w:rsidR="4544090B" w:rsidP="32A49C8C" w:rsidRDefault="0B350AB3" w14:paraId="59DEE99D" w14:textId="51EDC61F">
      <w:pPr>
        <w:pStyle w:val="ListParagraph"/>
        <w:numPr>
          <w:ilvl w:val="0"/>
          <w:numId w:val="3"/>
        </w:numPr>
        <w:rPr>
          <w:rFonts w:asciiTheme="minorHAnsi" w:hAnsiTheme="minorHAnsi" w:eastAsiaTheme="minorEastAsia"/>
          <w:sz w:val="24"/>
          <w:szCs w:val="24"/>
        </w:rPr>
      </w:pPr>
      <w:r w:rsidRPr="05D0420A">
        <w:rPr>
          <w:rFonts w:asciiTheme="minorHAnsi" w:hAnsiTheme="minorHAnsi" w:eastAsiaTheme="minorEastAsia"/>
          <w:sz w:val="24"/>
          <w:szCs w:val="24"/>
        </w:rPr>
        <w:t>Can the teachers teach the students about what they have learnt</w:t>
      </w:r>
      <w:r w:rsidRPr="05D0420A" w:rsidR="064D61A7">
        <w:rPr>
          <w:rFonts w:asciiTheme="minorHAnsi" w:hAnsiTheme="minorHAnsi" w:eastAsiaTheme="minorEastAsia"/>
          <w:sz w:val="24"/>
          <w:szCs w:val="24"/>
        </w:rPr>
        <w:t>?</w:t>
      </w:r>
    </w:p>
    <w:p w:rsidR="40ECA1EC" w:rsidP="05D0420A" w:rsidRDefault="40ECA1EC" w14:paraId="28C3B6C2" w14:textId="0F873AF5">
      <w:r w:rsidRPr="05D0420A">
        <w:rPr>
          <w:rFonts w:asciiTheme="minorHAnsi" w:hAnsiTheme="minorHAnsi" w:eastAsiaTheme="minorEastAsia"/>
          <w:sz w:val="24"/>
          <w:szCs w:val="24"/>
        </w:rPr>
        <w:t>Will be covered</w:t>
      </w:r>
      <w:r w:rsidRPr="05D0420A" w:rsidR="6F4A405E">
        <w:rPr>
          <w:rFonts w:asciiTheme="minorHAnsi" w:hAnsiTheme="minorHAnsi" w:eastAsiaTheme="minorEastAsia"/>
          <w:sz w:val="24"/>
          <w:szCs w:val="24"/>
        </w:rPr>
        <w:t xml:space="preserve"> in the session</w:t>
      </w:r>
    </w:p>
    <w:p w:rsidR="7BCA620A" w:rsidP="32A49C8C" w:rsidRDefault="4C44F080" w14:paraId="2C9F7AEA" w14:textId="418302E9">
      <w:pPr>
        <w:pStyle w:val="ListParagraph"/>
        <w:numPr>
          <w:ilvl w:val="0"/>
          <w:numId w:val="3"/>
        </w:numPr>
        <w:rPr>
          <w:rFonts w:asciiTheme="minorHAnsi" w:hAnsiTheme="minorHAnsi" w:eastAsiaTheme="minorEastAsia"/>
          <w:sz w:val="24"/>
          <w:szCs w:val="24"/>
        </w:rPr>
      </w:pPr>
      <w:r w:rsidRPr="05D0420A">
        <w:rPr>
          <w:rFonts w:asciiTheme="minorHAnsi" w:hAnsiTheme="minorHAnsi" w:eastAsiaTheme="minorEastAsia"/>
          <w:sz w:val="24"/>
          <w:szCs w:val="24"/>
        </w:rPr>
        <w:t>Are we asking all teachers to use AI mandatorily?</w:t>
      </w:r>
    </w:p>
    <w:p w:rsidR="2A203303" w:rsidP="05D0420A" w:rsidRDefault="2A203303" w14:paraId="1887FB03" w14:textId="3FB2C231">
      <w:r w:rsidRPr="05D0420A">
        <w:rPr>
          <w:rFonts w:asciiTheme="minorHAnsi" w:hAnsiTheme="minorHAnsi" w:eastAsiaTheme="minorEastAsia"/>
          <w:sz w:val="24"/>
          <w:szCs w:val="24"/>
        </w:rPr>
        <w:t>Responsible, Informed, Conscious use is asked for, not mandatory use</w:t>
      </w:r>
    </w:p>
    <w:p w:rsidR="149DED05" w:rsidP="5AC0B8FB" w:rsidRDefault="149DED05" w14:paraId="768F63B6" w14:textId="688BE5A9">
      <w:pPr>
        <w:rPr>
          <w:rFonts w:asciiTheme="minorHAnsi" w:hAnsiTheme="minorHAnsi" w:eastAsiaTheme="minorEastAsia"/>
          <w:b/>
          <w:bCs/>
          <w:sz w:val="24"/>
          <w:szCs w:val="24"/>
          <w:u w:val="single"/>
        </w:rPr>
      </w:pPr>
      <w:r w:rsidRPr="5AC0B8FB">
        <w:rPr>
          <w:rFonts w:asciiTheme="minorHAnsi" w:hAnsiTheme="minorHAnsi" w:eastAsiaTheme="minorEastAsia"/>
          <w:b/>
          <w:bCs/>
          <w:sz w:val="24"/>
          <w:szCs w:val="24"/>
          <w:u w:val="single"/>
        </w:rPr>
        <w:t>References</w:t>
      </w:r>
    </w:p>
    <w:p w:rsidR="149DED05" w:rsidP="5AC0B8FB" w:rsidRDefault="149DED05" w14:paraId="3005665D" w14:textId="023C819D">
      <w:pPr>
        <w:rPr>
          <w:rFonts w:asciiTheme="minorHAnsi" w:hAnsiTheme="minorHAnsi" w:eastAsiaTheme="minorEastAsia"/>
          <w:sz w:val="24"/>
          <w:szCs w:val="24"/>
        </w:rPr>
      </w:pPr>
      <w:r w:rsidRPr="5AC0B8FB">
        <w:rPr>
          <w:rFonts w:asciiTheme="minorHAnsi" w:hAnsiTheme="minorHAnsi" w:eastAsiaTheme="minorEastAsia"/>
          <w:sz w:val="24"/>
          <w:szCs w:val="24"/>
        </w:rPr>
        <w:t>https://cbseacademic.nic.in/ct-ai.html</w:t>
      </w:r>
    </w:p>
    <w:p w:rsidR="009E3BD8" w:rsidP="5AC0B8FB" w:rsidRDefault="009E3BD8" w14:paraId="1D68D0AD" w14:textId="4BE1DE31">
      <w:pPr>
        <w:rPr>
          <w:rFonts w:asciiTheme="minorHAnsi" w:hAnsiTheme="minorHAnsi" w:eastAsiaTheme="minorEastAsia"/>
          <w:sz w:val="24"/>
          <w:szCs w:val="24"/>
        </w:rPr>
      </w:pPr>
      <w:hyperlink r:id="rId8">
        <w:r w:rsidRPr="5AC0B8FB">
          <w:rPr>
            <w:rStyle w:val="Hyperlink"/>
            <w:rFonts w:asciiTheme="minorHAnsi" w:hAnsiTheme="minorHAnsi" w:eastAsiaTheme="minorEastAsia"/>
            <w:sz w:val="24"/>
            <w:szCs w:val="24"/>
          </w:rPr>
          <w:t>https://www.perkins.org/resource/teaching-artificial-intelligence-to-blv-students/</w:t>
        </w:r>
      </w:hyperlink>
    </w:p>
    <w:p w:rsidR="009E3BD8" w:rsidP="5AC0B8FB" w:rsidRDefault="00A05BE3" w14:paraId="2372E19F" w14:textId="73ED4848">
      <w:pPr>
        <w:rPr>
          <w:rFonts w:asciiTheme="minorHAnsi" w:hAnsiTheme="minorHAnsi" w:eastAsiaTheme="minorEastAsia"/>
          <w:sz w:val="24"/>
          <w:szCs w:val="24"/>
        </w:rPr>
      </w:pPr>
      <w:hyperlink r:id="rId9">
        <w:r w:rsidRPr="5AC0B8FB">
          <w:rPr>
            <w:rStyle w:val="Hyperlink"/>
            <w:rFonts w:asciiTheme="minorHAnsi" w:hAnsiTheme="minorHAnsi" w:eastAsiaTheme="minorEastAsia"/>
            <w:sz w:val="24"/>
            <w:szCs w:val="24"/>
          </w:rPr>
          <w:t>https://classroom.google.com/c/Mjc5ODEyMDQzNjcx</w:t>
        </w:r>
      </w:hyperlink>
    </w:p>
    <w:p w:rsidR="009E7A12" w:rsidP="5AC0B8FB" w:rsidRDefault="00EA7FEE" w14:paraId="537AE8E6" w14:textId="22B07695">
      <w:pPr>
        <w:rPr>
          <w:rFonts w:asciiTheme="minorHAnsi" w:hAnsiTheme="minorHAnsi" w:eastAsiaTheme="minorEastAsia"/>
          <w:sz w:val="24"/>
          <w:szCs w:val="24"/>
        </w:rPr>
      </w:pPr>
      <w:r w:rsidRPr="5AC0B8FB">
        <w:rPr>
          <w:rFonts w:asciiTheme="minorHAnsi" w:hAnsiTheme="minorHAnsi" w:eastAsiaTheme="minorEastAsia"/>
          <w:sz w:val="24"/>
          <w:szCs w:val="24"/>
        </w:rPr>
        <w:t>https://www.perkins.org/resource/seeing-ai-indoor-navigation/</w:t>
      </w:r>
    </w:p>
    <w:p w:rsidR="00ED0967" w:rsidP="5AC0B8FB" w:rsidRDefault="00ED0967" w14:paraId="5C181C2B" w14:textId="4EFE74CF">
      <w:pPr>
        <w:rPr>
          <w:rFonts w:asciiTheme="minorHAnsi" w:hAnsiTheme="minorHAnsi" w:eastAsiaTheme="minorEastAsia"/>
          <w:sz w:val="24"/>
          <w:szCs w:val="24"/>
        </w:rPr>
      </w:pPr>
      <w:hyperlink r:id="rId10">
        <w:r w:rsidRPr="5AC0B8FB">
          <w:rPr>
            <w:rStyle w:val="Hyperlink"/>
            <w:rFonts w:asciiTheme="minorHAnsi" w:hAnsiTheme="minorHAnsi" w:eastAsiaTheme="minorEastAsia"/>
            <w:sz w:val="24"/>
            <w:szCs w:val="24"/>
          </w:rPr>
          <w:t>https://www.pathstoliteracy.org/resource/lesson-ideas-teaching-students-use-seeing-ai-app/</w:t>
        </w:r>
      </w:hyperlink>
    </w:p>
    <w:p w:rsidR="001C61E6" w:rsidP="5AC0B8FB" w:rsidRDefault="001C61E6" w14:paraId="4F31D708" w14:textId="19A48C1D">
      <w:pPr>
        <w:rPr>
          <w:rFonts w:asciiTheme="minorHAnsi" w:hAnsiTheme="minorHAnsi" w:eastAsiaTheme="minorEastAsia"/>
          <w:sz w:val="24"/>
          <w:szCs w:val="24"/>
        </w:rPr>
      </w:pPr>
      <w:hyperlink r:id="rId11">
        <w:r w:rsidRPr="5AC0B8FB">
          <w:rPr>
            <w:rStyle w:val="Hyperlink"/>
            <w:rFonts w:asciiTheme="minorHAnsi" w:hAnsiTheme="minorHAnsi" w:eastAsiaTheme="minorEastAsia"/>
            <w:sz w:val="24"/>
            <w:szCs w:val="24"/>
          </w:rPr>
          <w:t>https://www.pathstoliteracy.org/resource/7-best-apps-help-people-visual-impairments-recognize-objects/</w:t>
        </w:r>
      </w:hyperlink>
    </w:p>
    <w:sectPr w:rsidR="001C61E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13E4B3A"/>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D4484574"/>
    <w:lvl w:ilvl="0">
      <w:start w:val="1"/>
      <w:numFmt w:val="bullet"/>
      <w:pStyle w:val="ListBullet"/>
      <w:lvlText w:val=""/>
      <w:lvlJc w:val="left"/>
      <w:pPr>
        <w:tabs>
          <w:tab w:val="num" w:pos="360"/>
        </w:tabs>
        <w:ind w:left="360" w:hanging="360"/>
      </w:pPr>
      <w:rPr>
        <w:rFonts w:hint="default" w:ascii="Symbol" w:hAnsi="Symbol"/>
      </w:rPr>
    </w:lvl>
  </w:abstractNum>
  <w:abstractNum w:abstractNumId="2" w15:restartNumberingAfterBreak="0">
    <w:nsid w:val="0551220A"/>
    <w:multiLevelType w:val="hybridMultilevel"/>
    <w:tmpl w:val="3E70CD30"/>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67CD6C"/>
    <w:multiLevelType w:val="hybridMultilevel"/>
    <w:tmpl w:val="2BBADE16"/>
    <w:lvl w:ilvl="0" w:tplc="6D420412">
      <w:start w:val="1"/>
      <w:numFmt w:val="decimal"/>
      <w:lvlText w:val="%1."/>
      <w:lvlJc w:val="left"/>
      <w:pPr>
        <w:ind w:left="720" w:hanging="360"/>
      </w:pPr>
    </w:lvl>
    <w:lvl w:ilvl="1" w:tplc="90CC6876">
      <w:start w:val="1"/>
      <w:numFmt w:val="lowerLetter"/>
      <w:lvlText w:val="%2."/>
      <w:lvlJc w:val="left"/>
      <w:pPr>
        <w:ind w:left="1440" w:hanging="360"/>
      </w:pPr>
    </w:lvl>
    <w:lvl w:ilvl="2" w:tplc="E1BA5FFA">
      <w:start w:val="1"/>
      <w:numFmt w:val="lowerRoman"/>
      <w:lvlText w:val="%3."/>
      <w:lvlJc w:val="right"/>
      <w:pPr>
        <w:ind w:left="2160" w:hanging="180"/>
      </w:pPr>
    </w:lvl>
    <w:lvl w:ilvl="3" w:tplc="6C5A2C4C">
      <w:start w:val="1"/>
      <w:numFmt w:val="decimal"/>
      <w:lvlText w:val="%4."/>
      <w:lvlJc w:val="left"/>
      <w:pPr>
        <w:ind w:left="2880" w:hanging="360"/>
      </w:pPr>
    </w:lvl>
    <w:lvl w:ilvl="4" w:tplc="EE5AABE0">
      <w:start w:val="1"/>
      <w:numFmt w:val="lowerLetter"/>
      <w:lvlText w:val="%5."/>
      <w:lvlJc w:val="left"/>
      <w:pPr>
        <w:ind w:left="3600" w:hanging="360"/>
      </w:pPr>
    </w:lvl>
    <w:lvl w:ilvl="5" w:tplc="21A632A8">
      <w:start w:val="1"/>
      <w:numFmt w:val="lowerRoman"/>
      <w:lvlText w:val="%6."/>
      <w:lvlJc w:val="right"/>
      <w:pPr>
        <w:ind w:left="4320" w:hanging="180"/>
      </w:pPr>
    </w:lvl>
    <w:lvl w:ilvl="6" w:tplc="9E1C1160">
      <w:start w:val="1"/>
      <w:numFmt w:val="decimal"/>
      <w:lvlText w:val="%7."/>
      <w:lvlJc w:val="left"/>
      <w:pPr>
        <w:ind w:left="5040" w:hanging="360"/>
      </w:pPr>
    </w:lvl>
    <w:lvl w:ilvl="7" w:tplc="DA58E164">
      <w:start w:val="1"/>
      <w:numFmt w:val="lowerLetter"/>
      <w:lvlText w:val="%8."/>
      <w:lvlJc w:val="left"/>
      <w:pPr>
        <w:ind w:left="5760" w:hanging="360"/>
      </w:pPr>
    </w:lvl>
    <w:lvl w:ilvl="8" w:tplc="79066B94">
      <w:start w:val="1"/>
      <w:numFmt w:val="lowerRoman"/>
      <w:lvlText w:val="%9."/>
      <w:lvlJc w:val="right"/>
      <w:pPr>
        <w:ind w:left="6480" w:hanging="180"/>
      </w:pPr>
    </w:lvl>
  </w:abstractNum>
  <w:abstractNum w:abstractNumId="4" w15:restartNumberingAfterBreak="0">
    <w:nsid w:val="16061D54"/>
    <w:multiLevelType w:val="multilevel"/>
    <w:tmpl w:val="A864AA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74F3B99"/>
    <w:multiLevelType w:val="hybridMultilevel"/>
    <w:tmpl w:val="DCC072F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EF37B8"/>
    <w:multiLevelType w:val="hybridMultilevel"/>
    <w:tmpl w:val="DD9C2F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7270FA"/>
    <w:multiLevelType w:val="multilevel"/>
    <w:tmpl w:val="D166B4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53064ABB"/>
    <w:multiLevelType w:val="hybridMultilevel"/>
    <w:tmpl w:val="73A06058"/>
    <w:lvl w:ilvl="0" w:tplc="96D63B24">
      <w:start w:val="1"/>
      <w:numFmt w:val="bullet"/>
      <w:lvlText w:val="•"/>
      <w:lvlJc w:val="left"/>
      <w:pPr>
        <w:tabs>
          <w:tab w:val="num" w:pos="720"/>
        </w:tabs>
        <w:ind w:left="720" w:hanging="360"/>
      </w:pPr>
      <w:rPr>
        <w:rFonts w:hint="default" w:ascii="Arial" w:hAnsi="Arial"/>
      </w:rPr>
    </w:lvl>
    <w:lvl w:ilvl="1" w:tplc="1E18F3D0" w:tentative="1">
      <w:start w:val="1"/>
      <w:numFmt w:val="bullet"/>
      <w:lvlText w:val="•"/>
      <w:lvlJc w:val="left"/>
      <w:pPr>
        <w:tabs>
          <w:tab w:val="num" w:pos="1440"/>
        </w:tabs>
        <w:ind w:left="1440" w:hanging="360"/>
      </w:pPr>
      <w:rPr>
        <w:rFonts w:hint="default" w:ascii="Arial" w:hAnsi="Arial"/>
      </w:rPr>
    </w:lvl>
    <w:lvl w:ilvl="2" w:tplc="F60A9400" w:tentative="1">
      <w:start w:val="1"/>
      <w:numFmt w:val="bullet"/>
      <w:lvlText w:val="•"/>
      <w:lvlJc w:val="left"/>
      <w:pPr>
        <w:tabs>
          <w:tab w:val="num" w:pos="2160"/>
        </w:tabs>
        <w:ind w:left="2160" w:hanging="360"/>
      </w:pPr>
      <w:rPr>
        <w:rFonts w:hint="default" w:ascii="Arial" w:hAnsi="Arial"/>
      </w:rPr>
    </w:lvl>
    <w:lvl w:ilvl="3" w:tplc="27C868AC" w:tentative="1">
      <w:start w:val="1"/>
      <w:numFmt w:val="bullet"/>
      <w:lvlText w:val="•"/>
      <w:lvlJc w:val="left"/>
      <w:pPr>
        <w:tabs>
          <w:tab w:val="num" w:pos="2880"/>
        </w:tabs>
        <w:ind w:left="2880" w:hanging="360"/>
      </w:pPr>
      <w:rPr>
        <w:rFonts w:hint="default" w:ascii="Arial" w:hAnsi="Arial"/>
      </w:rPr>
    </w:lvl>
    <w:lvl w:ilvl="4" w:tplc="084EE4A2" w:tentative="1">
      <w:start w:val="1"/>
      <w:numFmt w:val="bullet"/>
      <w:lvlText w:val="•"/>
      <w:lvlJc w:val="left"/>
      <w:pPr>
        <w:tabs>
          <w:tab w:val="num" w:pos="3600"/>
        </w:tabs>
        <w:ind w:left="3600" w:hanging="360"/>
      </w:pPr>
      <w:rPr>
        <w:rFonts w:hint="default" w:ascii="Arial" w:hAnsi="Arial"/>
      </w:rPr>
    </w:lvl>
    <w:lvl w:ilvl="5" w:tplc="BF1E87C4" w:tentative="1">
      <w:start w:val="1"/>
      <w:numFmt w:val="bullet"/>
      <w:lvlText w:val="•"/>
      <w:lvlJc w:val="left"/>
      <w:pPr>
        <w:tabs>
          <w:tab w:val="num" w:pos="4320"/>
        </w:tabs>
        <w:ind w:left="4320" w:hanging="360"/>
      </w:pPr>
      <w:rPr>
        <w:rFonts w:hint="default" w:ascii="Arial" w:hAnsi="Arial"/>
      </w:rPr>
    </w:lvl>
    <w:lvl w:ilvl="6" w:tplc="E0A83C0C" w:tentative="1">
      <w:start w:val="1"/>
      <w:numFmt w:val="bullet"/>
      <w:lvlText w:val="•"/>
      <w:lvlJc w:val="left"/>
      <w:pPr>
        <w:tabs>
          <w:tab w:val="num" w:pos="5040"/>
        </w:tabs>
        <w:ind w:left="5040" w:hanging="360"/>
      </w:pPr>
      <w:rPr>
        <w:rFonts w:hint="default" w:ascii="Arial" w:hAnsi="Arial"/>
      </w:rPr>
    </w:lvl>
    <w:lvl w:ilvl="7" w:tplc="1ABE6784" w:tentative="1">
      <w:start w:val="1"/>
      <w:numFmt w:val="bullet"/>
      <w:lvlText w:val="•"/>
      <w:lvlJc w:val="left"/>
      <w:pPr>
        <w:tabs>
          <w:tab w:val="num" w:pos="5760"/>
        </w:tabs>
        <w:ind w:left="5760" w:hanging="360"/>
      </w:pPr>
      <w:rPr>
        <w:rFonts w:hint="default" w:ascii="Arial" w:hAnsi="Arial"/>
      </w:rPr>
    </w:lvl>
    <w:lvl w:ilvl="8" w:tplc="C220B684" w:tentative="1">
      <w:start w:val="1"/>
      <w:numFmt w:val="bullet"/>
      <w:lvlText w:val="•"/>
      <w:lvlJc w:val="left"/>
      <w:pPr>
        <w:tabs>
          <w:tab w:val="num" w:pos="6480"/>
        </w:tabs>
        <w:ind w:left="6480" w:hanging="360"/>
      </w:pPr>
      <w:rPr>
        <w:rFonts w:hint="default" w:ascii="Arial" w:hAnsi="Arial"/>
      </w:rPr>
    </w:lvl>
  </w:abstractNum>
  <w:abstractNum w:abstractNumId="9" w15:restartNumberingAfterBreak="0">
    <w:nsid w:val="5DC4AE3C"/>
    <w:multiLevelType w:val="hybridMultilevel"/>
    <w:tmpl w:val="E9562DE6"/>
    <w:lvl w:ilvl="0" w:tplc="50B2460E">
      <w:start w:val="1"/>
      <w:numFmt w:val="decimal"/>
      <w:lvlText w:val="•"/>
      <w:lvlJc w:val="left"/>
      <w:pPr>
        <w:ind w:left="720" w:hanging="360"/>
      </w:pPr>
    </w:lvl>
    <w:lvl w:ilvl="1" w:tplc="087E0FD0">
      <w:start w:val="1"/>
      <w:numFmt w:val="lowerLetter"/>
      <w:lvlText w:val="%2."/>
      <w:lvlJc w:val="left"/>
      <w:pPr>
        <w:ind w:left="1440" w:hanging="360"/>
      </w:pPr>
    </w:lvl>
    <w:lvl w:ilvl="2" w:tplc="056A0548">
      <w:start w:val="1"/>
      <w:numFmt w:val="lowerRoman"/>
      <w:lvlText w:val="%3."/>
      <w:lvlJc w:val="right"/>
      <w:pPr>
        <w:ind w:left="2160" w:hanging="180"/>
      </w:pPr>
    </w:lvl>
    <w:lvl w:ilvl="3" w:tplc="0D1074E8">
      <w:start w:val="1"/>
      <w:numFmt w:val="decimal"/>
      <w:lvlText w:val="%4."/>
      <w:lvlJc w:val="left"/>
      <w:pPr>
        <w:ind w:left="2880" w:hanging="360"/>
      </w:pPr>
    </w:lvl>
    <w:lvl w:ilvl="4" w:tplc="7D6AE8C0">
      <w:start w:val="1"/>
      <w:numFmt w:val="lowerLetter"/>
      <w:lvlText w:val="%5."/>
      <w:lvlJc w:val="left"/>
      <w:pPr>
        <w:ind w:left="3600" w:hanging="360"/>
      </w:pPr>
    </w:lvl>
    <w:lvl w:ilvl="5" w:tplc="9FDEA39A">
      <w:start w:val="1"/>
      <w:numFmt w:val="lowerRoman"/>
      <w:lvlText w:val="%6."/>
      <w:lvlJc w:val="right"/>
      <w:pPr>
        <w:ind w:left="4320" w:hanging="180"/>
      </w:pPr>
    </w:lvl>
    <w:lvl w:ilvl="6" w:tplc="D186849C">
      <w:start w:val="1"/>
      <w:numFmt w:val="decimal"/>
      <w:lvlText w:val="%7."/>
      <w:lvlJc w:val="left"/>
      <w:pPr>
        <w:ind w:left="5040" w:hanging="360"/>
      </w:pPr>
    </w:lvl>
    <w:lvl w:ilvl="7" w:tplc="D9ECC0A0">
      <w:start w:val="1"/>
      <w:numFmt w:val="lowerLetter"/>
      <w:lvlText w:val="%8."/>
      <w:lvlJc w:val="left"/>
      <w:pPr>
        <w:ind w:left="5760" w:hanging="360"/>
      </w:pPr>
    </w:lvl>
    <w:lvl w:ilvl="8" w:tplc="3972238C">
      <w:start w:val="1"/>
      <w:numFmt w:val="lowerRoman"/>
      <w:lvlText w:val="%9."/>
      <w:lvlJc w:val="right"/>
      <w:pPr>
        <w:ind w:left="6480" w:hanging="180"/>
      </w:pPr>
    </w:lvl>
  </w:abstractNum>
  <w:abstractNum w:abstractNumId="10" w15:restartNumberingAfterBreak="0">
    <w:nsid w:val="60EE3877"/>
    <w:multiLevelType w:val="hybridMultilevel"/>
    <w:tmpl w:val="34A276C2"/>
    <w:lvl w:ilvl="0" w:tplc="4AA4DF5A">
      <w:start w:val="1"/>
      <w:numFmt w:val="decimal"/>
      <w:lvlText w:val="•"/>
      <w:lvlJc w:val="left"/>
      <w:pPr>
        <w:ind w:left="720" w:hanging="360"/>
      </w:pPr>
    </w:lvl>
    <w:lvl w:ilvl="1" w:tplc="29540A4A">
      <w:start w:val="1"/>
      <w:numFmt w:val="lowerLetter"/>
      <w:lvlText w:val="%2."/>
      <w:lvlJc w:val="left"/>
      <w:pPr>
        <w:ind w:left="1440" w:hanging="360"/>
      </w:pPr>
    </w:lvl>
    <w:lvl w:ilvl="2" w:tplc="1CFC74C0">
      <w:start w:val="1"/>
      <w:numFmt w:val="lowerRoman"/>
      <w:lvlText w:val="%3."/>
      <w:lvlJc w:val="right"/>
      <w:pPr>
        <w:ind w:left="2160" w:hanging="180"/>
      </w:pPr>
    </w:lvl>
    <w:lvl w:ilvl="3" w:tplc="836C42F0">
      <w:start w:val="1"/>
      <w:numFmt w:val="decimal"/>
      <w:lvlText w:val="%4."/>
      <w:lvlJc w:val="left"/>
      <w:pPr>
        <w:ind w:left="2880" w:hanging="360"/>
      </w:pPr>
    </w:lvl>
    <w:lvl w:ilvl="4" w:tplc="7ADA795C">
      <w:start w:val="1"/>
      <w:numFmt w:val="lowerLetter"/>
      <w:lvlText w:val="%5."/>
      <w:lvlJc w:val="left"/>
      <w:pPr>
        <w:ind w:left="3600" w:hanging="360"/>
      </w:pPr>
    </w:lvl>
    <w:lvl w:ilvl="5" w:tplc="6122E704">
      <w:start w:val="1"/>
      <w:numFmt w:val="lowerRoman"/>
      <w:lvlText w:val="%6."/>
      <w:lvlJc w:val="right"/>
      <w:pPr>
        <w:ind w:left="4320" w:hanging="180"/>
      </w:pPr>
    </w:lvl>
    <w:lvl w:ilvl="6" w:tplc="121ACA3C">
      <w:start w:val="1"/>
      <w:numFmt w:val="decimal"/>
      <w:lvlText w:val="%7."/>
      <w:lvlJc w:val="left"/>
      <w:pPr>
        <w:ind w:left="5040" w:hanging="360"/>
      </w:pPr>
    </w:lvl>
    <w:lvl w:ilvl="7" w:tplc="02086888">
      <w:start w:val="1"/>
      <w:numFmt w:val="lowerLetter"/>
      <w:lvlText w:val="%8."/>
      <w:lvlJc w:val="left"/>
      <w:pPr>
        <w:ind w:left="5760" w:hanging="360"/>
      </w:pPr>
    </w:lvl>
    <w:lvl w:ilvl="8" w:tplc="B9769CEA">
      <w:start w:val="1"/>
      <w:numFmt w:val="lowerRoman"/>
      <w:lvlText w:val="%9."/>
      <w:lvlJc w:val="right"/>
      <w:pPr>
        <w:ind w:left="6480" w:hanging="180"/>
      </w:pPr>
    </w:lvl>
  </w:abstractNum>
  <w:abstractNum w:abstractNumId="11" w15:restartNumberingAfterBreak="0">
    <w:nsid w:val="638534EB"/>
    <w:multiLevelType w:val="multilevel"/>
    <w:tmpl w:val="C4EAE0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68BA0381"/>
    <w:multiLevelType w:val="hybridMultilevel"/>
    <w:tmpl w:val="C86A1D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499974">
    <w:abstractNumId w:val="9"/>
  </w:num>
  <w:num w:numId="2" w16cid:durableId="1283420628">
    <w:abstractNumId w:val="10"/>
  </w:num>
  <w:num w:numId="3" w16cid:durableId="346636496">
    <w:abstractNumId w:val="3"/>
  </w:num>
  <w:num w:numId="4" w16cid:durableId="1647004140">
    <w:abstractNumId w:val="1"/>
  </w:num>
  <w:num w:numId="5" w16cid:durableId="1080910303">
    <w:abstractNumId w:val="0"/>
  </w:num>
  <w:num w:numId="6" w16cid:durableId="407576857">
    <w:abstractNumId w:val="6"/>
  </w:num>
  <w:num w:numId="7" w16cid:durableId="1460108587">
    <w:abstractNumId w:val="2"/>
  </w:num>
  <w:num w:numId="8" w16cid:durableId="606431755">
    <w:abstractNumId w:val="12"/>
  </w:num>
  <w:num w:numId="9" w16cid:durableId="697269438">
    <w:abstractNumId w:val="8"/>
  </w:num>
  <w:num w:numId="10" w16cid:durableId="2105807715">
    <w:abstractNumId w:val="5"/>
  </w:num>
  <w:num w:numId="11" w16cid:durableId="235866044">
    <w:abstractNumId w:val="7"/>
  </w:num>
  <w:num w:numId="12" w16cid:durableId="382337430">
    <w:abstractNumId w:val="11"/>
  </w:num>
  <w:num w:numId="13" w16cid:durableId="175116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626"/>
    <w:rsid w:val="000050ED"/>
    <w:rsid w:val="00020E8E"/>
    <w:rsid w:val="00035B9B"/>
    <w:rsid w:val="00067FDC"/>
    <w:rsid w:val="00070600"/>
    <w:rsid w:val="00084572"/>
    <w:rsid w:val="0008469B"/>
    <w:rsid w:val="000857BB"/>
    <w:rsid w:val="000B205F"/>
    <w:rsid w:val="000D1345"/>
    <w:rsid w:val="000D7757"/>
    <w:rsid w:val="00100687"/>
    <w:rsid w:val="00111343"/>
    <w:rsid w:val="0011602D"/>
    <w:rsid w:val="00163414"/>
    <w:rsid w:val="00181F4C"/>
    <w:rsid w:val="00184AFC"/>
    <w:rsid w:val="001A0B13"/>
    <w:rsid w:val="001A5E47"/>
    <w:rsid w:val="001C61E6"/>
    <w:rsid w:val="001C6D59"/>
    <w:rsid w:val="002250A8"/>
    <w:rsid w:val="00231984"/>
    <w:rsid w:val="002519B6"/>
    <w:rsid w:val="00287C66"/>
    <w:rsid w:val="0029236F"/>
    <w:rsid w:val="0029479F"/>
    <w:rsid w:val="00295842"/>
    <w:rsid w:val="002A1F9B"/>
    <w:rsid w:val="002D74BA"/>
    <w:rsid w:val="002E7666"/>
    <w:rsid w:val="002F3B19"/>
    <w:rsid w:val="00302575"/>
    <w:rsid w:val="00307067"/>
    <w:rsid w:val="0030741B"/>
    <w:rsid w:val="0031776E"/>
    <w:rsid w:val="00344905"/>
    <w:rsid w:val="0036480B"/>
    <w:rsid w:val="00382A45"/>
    <w:rsid w:val="003B5FCB"/>
    <w:rsid w:val="003C5283"/>
    <w:rsid w:val="003F587B"/>
    <w:rsid w:val="00407470"/>
    <w:rsid w:val="0041231C"/>
    <w:rsid w:val="004261D6"/>
    <w:rsid w:val="0045046A"/>
    <w:rsid w:val="004512E3"/>
    <w:rsid w:val="004525FB"/>
    <w:rsid w:val="00462887"/>
    <w:rsid w:val="004707DB"/>
    <w:rsid w:val="0048025B"/>
    <w:rsid w:val="00487854"/>
    <w:rsid w:val="004A6E9F"/>
    <w:rsid w:val="004B4547"/>
    <w:rsid w:val="004B5444"/>
    <w:rsid w:val="0051193B"/>
    <w:rsid w:val="005135CB"/>
    <w:rsid w:val="00514E89"/>
    <w:rsid w:val="0051555A"/>
    <w:rsid w:val="00526CE3"/>
    <w:rsid w:val="0053469D"/>
    <w:rsid w:val="00550A96"/>
    <w:rsid w:val="005535E6"/>
    <w:rsid w:val="00575ED2"/>
    <w:rsid w:val="00581AA9"/>
    <w:rsid w:val="00583B4A"/>
    <w:rsid w:val="00585B23"/>
    <w:rsid w:val="00593D42"/>
    <w:rsid w:val="005B39CB"/>
    <w:rsid w:val="005B556C"/>
    <w:rsid w:val="005B661C"/>
    <w:rsid w:val="005D2DB6"/>
    <w:rsid w:val="006132DF"/>
    <w:rsid w:val="00617FAB"/>
    <w:rsid w:val="00623E57"/>
    <w:rsid w:val="00624123"/>
    <w:rsid w:val="00630778"/>
    <w:rsid w:val="00670870"/>
    <w:rsid w:val="00671B0B"/>
    <w:rsid w:val="006A17C4"/>
    <w:rsid w:val="006C242C"/>
    <w:rsid w:val="006F25D2"/>
    <w:rsid w:val="007037AC"/>
    <w:rsid w:val="00703A5A"/>
    <w:rsid w:val="00712401"/>
    <w:rsid w:val="00766621"/>
    <w:rsid w:val="00773620"/>
    <w:rsid w:val="007A44DF"/>
    <w:rsid w:val="007B0E21"/>
    <w:rsid w:val="007E0071"/>
    <w:rsid w:val="007F37C4"/>
    <w:rsid w:val="00820450"/>
    <w:rsid w:val="008452E0"/>
    <w:rsid w:val="008506CF"/>
    <w:rsid w:val="008511B9"/>
    <w:rsid w:val="00886561"/>
    <w:rsid w:val="008A3CCD"/>
    <w:rsid w:val="008D006E"/>
    <w:rsid w:val="008D49D0"/>
    <w:rsid w:val="008E3B09"/>
    <w:rsid w:val="0090259E"/>
    <w:rsid w:val="009402D2"/>
    <w:rsid w:val="00947E4A"/>
    <w:rsid w:val="0097392D"/>
    <w:rsid w:val="00981B47"/>
    <w:rsid w:val="009A4BDB"/>
    <w:rsid w:val="009A70CC"/>
    <w:rsid w:val="009B654D"/>
    <w:rsid w:val="009C1D2D"/>
    <w:rsid w:val="009D032B"/>
    <w:rsid w:val="009D0EA8"/>
    <w:rsid w:val="009D2218"/>
    <w:rsid w:val="009E0715"/>
    <w:rsid w:val="009E3BD8"/>
    <w:rsid w:val="009E7A12"/>
    <w:rsid w:val="009F29D8"/>
    <w:rsid w:val="009F2F39"/>
    <w:rsid w:val="00A05BE3"/>
    <w:rsid w:val="00A13C7E"/>
    <w:rsid w:val="00A165C4"/>
    <w:rsid w:val="00A244E8"/>
    <w:rsid w:val="00A40894"/>
    <w:rsid w:val="00A61F74"/>
    <w:rsid w:val="00A82D95"/>
    <w:rsid w:val="00A933DA"/>
    <w:rsid w:val="00AA6772"/>
    <w:rsid w:val="00AB16B8"/>
    <w:rsid w:val="00AB1CA0"/>
    <w:rsid w:val="00AC12FA"/>
    <w:rsid w:val="00AC1568"/>
    <w:rsid w:val="00AC2D56"/>
    <w:rsid w:val="00AC390C"/>
    <w:rsid w:val="00AE0428"/>
    <w:rsid w:val="00B06BB6"/>
    <w:rsid w:val="00B3695A"/>
    <w:rsid w:val="00B37709"/>
    <w:rsid w:val="00B509D5"/>
    <w:rsid w:val="00B51FBD"/>
    <w:rsid w:val="00B53438"/>
    <w:rsid w:val="00B672C1"/>
    <w:rsid w:val="00B77625"/>
    <w:rsid w:val="00BA2E49"/>
    <w:rsid w:val="00BB502A"/>
    <w:rsid w:val="00BE35FD"/>
    <w:rsid w:val="00BE5C74"/>
    <w:rsid w:val="00C005D8"/>
    <w:rsid w:val="00C02B5B"/>
    <w:rsid w:val="00C212E9"/>
    <w:rsid w:val="00C231F3"/>
    <w:rsid w:val="00C25E51"/>
    <w:rsid w:val="00C2744D"/>
    <w:rsid w:val="00C40794"/>
    <w:rsid w:val="00C7364B"/>
    <w:rsid w:val="00C777BF"/>
    <w:rsid w:val="00C837BB"/>
    <w:rsid w:val="00C9210B"/>
    <w:rsid w:val="00C963B6"/>
    <w:rsid w:val="00C975B0"/>
    <w:rsid w:val="00CA725E"/>
    <w:rsid w:val="00CB1BC8"/>
    <w:rsid w:val="00CB1C93"/>
    <w:rsid w:val="00CB7F87"/>
    <w:rsid w:val="00CE293A"/>
    <w:rsid w:val="00CF2A0C"/>
    <w:rsid w:val="00CF532C"/>
    <w:rsid w:val="00D249DA"/>
    <w:rsid w:val="00D26642"/>
    <w:rsid w:val="00D860CB"/>
    <w:rsid w:val="00D90095"/>
    <w:rsid w:val="00DA1D9D"/>
    <w:rsid w:val="00DA24D0"/>
    <w:rsid w:val="00DA4302"/>
    <w:rsid w:val="00DE05DA"/>
    <w:rsid w:val="00DE2626"/>
    <w:rsid w:val="00DE7845"/>
    <w:rsid w:val="00DF7BF8"/>
    <w:rsid w:val="00E16865"/>
    <w:rsid w:val="00E305BF"/>
    <w:rsid w:val="00E42C33"/>
    <w:rsid w:val="00E42DA0"/>
    <w:rsid w:val="00E728BF"/>
    <w:rsid w:val="00E839B1"/>
    <w:rsid w:val="00E873F6"/>
    <w:rsid w:val="00E9276B"/>
    <w:rsid w:val="00EA7FEE"/>
    <w:rsid w:val="00EC4890"/>
    <w:rsid w:val="00ED0967"/>
    <w:rsid w:val="00EE6B3F"/>
    <w:rsid w:val="00EF4350"/>
    <w:rsid w:val="00F333EE"/>
    <w:rsid w:val="00F52B0A"/>
    <w:rsid w:val="00F54784"/>
    <w:rsid w:val="00F7249A"/>
    <w:rsid w:val="00F90187"/>
    <w:rsid w:val="00F90473"/>
    <w:rsid w:val="00FA1AA5"/>
    <w:rsid w:val="00FA22C5"/>
    <w:rsid w:val="00FB1A3D"/>
    <w:rsid w:val="00FD445F"/>
    <w:rsid w:val="00FF0B3C"/>
    <w:rsid w:val="00FF60F8"/>
    <w:rsid w:val="01C4A0A0"/>
    <w:rsid w:val="0214A0A8"/>
    <w:rsid w:val="0276F404"/>
    <w:rsid w:val="03724464"/>
    <w:rsid w:val="04CD2C47"/>
    <w:rsid w:val="05D0420A"/>
    <w:rsid w:val="05D500DB"/>
    <w:rsid w:val="064D61A7"/>
    <w:rsid w:val="0734FE90"/>
    <w:rsid w:val="07C28ED5"/>
    <w:rsid w:val="08978689"/>
    <w:rsid w:val="09D81EFC"/>
    <w:rsid w:val="0A1B88FA"/>
    <w:rsid w:val="0A61DC35"/>
    <w:rsid w:val="0B350AB3"/>
    <w:rsid w:val="0C856704"/>
    <w:rsid w:val="0CD2604E"/>
    <w:rsid w:val="0D86602F"/>
    <w:rsid w:val="0F1054C4"/>
    <w:rsid w:val="0F92D27D"/>
    <w:rsid w:val="100E1CE4"/>
    <w:rsid w:val="10B8B4FF"/>
    <w:rsid w:val="10B9580A"/>
    <w:rsid w:val="1240AEEF"/>
    <w:rsid w:val="12C7F728"/>
    <w:rsid w:val="130AD267"/>
    <w:rsid w:val="13B82B09"/>
    <w:rsid w:val="149DED05"/>
    <w:rsid w:val="14D632F4"/>
    <w:rsid w:val="16083426"/>
    <w:rsid w:val="16A69D6B"/>
    <w:rsid w:val="16D3E6DD"/>
    <w:rsid w:val="171C62B5"/>
    <w:rsid w:val="18D54996"/>
    <w:rsid w:val="19F9D373"/>
    <w:rsid w:val="1A3500F9"/>
    <w:rsid w:val="1BD95F73"/>
    <w:rsid w:val="1BFCAB83"/>
    <w:rsid w:val="1CD5A09B"/>
    <w:rsid w:val="1D0A3B2A"/>
    <w:rsid w:val="20922A26"/>
    <w:rsid w:val="22963302"/>
    <w:rsid w:val="22C22C27"/>
    <w:rsid w:val="238FB859"/>
    <w:rsid w:val="23E7D9B4"/>
    <w:rsid w:val="24C4BE94"/>
    <w:rsid w:val="253A8C91"/>
    <w:rsid w:val="253FC252"/>
    <w:rsid w:val="25D00E89"/>
    <w:rsid w:val="265BDC32"/>
    <w:rsid w:val="273BE157"/>
    <w:rsid w:val="28325D77"/>
    <w:rsid w:val="285829BC"/>
    <w:rsid w:val="28653DA3"/>
    <w:rsid w:val="294ACB44"/>
    <w:rsid w:val="2A203303"/>
    <w:rsid w:val="2B6F0397"/>
    <w:rsid w:val="2BE35CC9"/>
    <w:rsid w:val="2C02D03B"/>
    <w:rsid w:val="2C58D105"/>
    <w:rsid w:val="2CE0534A"/>
    <w:rsid w:val="2D222CDE"/>
    <w:rsid w:val="2E449233"/>
    <w:rsid w:val="2E9AC4EE"/>
    <w:rsid w:val="2FD9662C"/>
    <w:rsid w:val="303AF27B"/>
    <w:rsid w:val="303C0CF6"/>
    <w:rsid w:val="31F535E0"/>
    <w:rsid w:val="32A49C8C"/>
    <w:rsid w:val="33799E47"/>
    <w:rsid w:val="33D508C4"/>
    <w:rsid w:val="34A31813"/>
    <w:rsid w:val="3623BCC0"/>
    <w:rsid w:val="371AD703"/>
    <w:rsid w:val="377A8B7D"/>
    <w:rsid w:val="386AF86E"/>
    <w:rsid w:val="38795D62"/>
    <w:rsid w:val="3ADB8189"/>
    <w:rsid w:val="3B9778A2"/>
    <w:rsid w:val="3DA6581A"/>
    <w:rsid w:val="3DA936F2"/>
    <w:rsid w:val="3E5E9236"/>
    <w:rsid w:val="3ECBA99A"/>
    <w:rsid w:val="3F6BCA8C"/>
    <w:rsid w:val="40393F23"/>
    <w:rsid w:val="40ECA1EC"/>
    <w:rsid w:val="41255BF5"/>
    <w:rsid w:val="421BFE43"/>
    <w:rsid w:val="423F03C9"/>
    <w:rsid w:val="4247A07D"/>
    <w:rsid w:val="4332E3D6"/>
    <w:rsid w:val="43D4408E"/>
    <w:rsid w:val="4544090B"/>
    <w:rsid w:val="45A6C76C"/>
    <w:rsid w:val="463FE156"/>
    <w:rsid w:val="466AC3DB"/>
    <w:rsid w:val="46E0529E"/>
    <w:rsid w:val="4BDC0CF7"/>
    <w:rsid w:val="4C44F080"/>
    <w:rsid w:val="4CF5287F"/>
    <w:rsid w:val="4D31D774"/>
    <w:rsid w:val="4F0ACE78"/>
    <w:rsid w:val="4F45EFB4"/>
    <w:rsid w:val="51ED4278"/>
    <w:rsid w:val="52B2CBB2"/>
    <w:rsid w:val="52B88BD7"/>
    <w:rsid w:val="530AD314"/>
    <w:rsid w:val="53B36111"/>
    <w:rsid w:val="543B3974"/>
    <w:rsid w:val="54D056C3"/>
    <w:rsid w:val="551F14C8"/>
    <w:rsid w:val="554CB31F"/>
    <w:rsid w:val="558FD2D8"/>
    <w:rsid w:val="5741A0C4"/>
    <w:rsid w:val="5745CB82"/>
    <w:rsid w:val="59E41D11"/>
    <w:rsid w:val="5AC0B8FB"/>
    <w:rsid w:val="5B3DE70D"/>
    <w:rsid w:val="5BF9692C"/>
    <w:rsid w:val="5C0A8206"/>
    <w:rsid w:val="5C965E51"/>
    <w:rsid w:val="5D3972BB"/>
    <w:rsid w:val="5EAA8B57"/>
    <w:rsid w:val="5EF72E72"/>
    <w:rsid w:val="5F7950BD"/>
    <w:rsid w:val="6149608F"/>
    <w:rsid w:val="6211A19B"/>
    <w:rsid w:val="63D5B173"/>
    <w:rsid w:val="63EA62C2"/>
    <w:rsid w:val="64F8C294"/>
    <w:rsid w:val="64FE1CA8"/>
    <w:rsid w:val="6599A229"/>
    <w:rsid w:val="65C91BCC"/>
    <w:rsid w:val="665CE431"/>
    <w:rsid w:val="66A7E5B0"/>
    <w:rsid w:val="670514AC"/>
    <w:rsid w:val="6725CBD0"/>
    <w:rsid w:val="67D67389"/>
    <w:rsid w:val="67F8FD0C"/>
    <w:rsid w:val="688969C9"/>
    <w:rsid w:val="69D14B11"/>
    <w:rsid w:val="69D26A88"/>
    <w:rsid w:val="69EF4071"/>
    <w:rsid w:val="6B83A676"/>
    <w:rsid w:val="6BDCB87E"/>
    <w:rsid w:val="6CBE5ECD"/>
    <w:rsid w:val="6CDA681B"/>
    <w:rsid w:val="6D09559C"/>
    <w:rsid w:val="6D417926"/>
    <w:rsid w:val="6F3FEBAA"/>
    <w:rsid w:val="6F4A405E"/>
    <w:rsid w:val="6FA244B0"/>
    <w:rsid w:val="6FDEC2D6"/>
    <w:rsid w:val="713DAB6B"/>
    <w:rsid w:val="73720B5E"/>
    <w:rsid w:val="73AD7B11"/>
    <w:rsid w:val="73E4E19F"/>
    <w:rsid w:val="73FAF8AB"/>
    <w:rsid w:val="75E4709E"/>
    <w:rsid w:val="764B58D4"/>
    <w:rsid w:val="767FFEFC"/>
    <w:rsid w:val="77132E4B"/>
    <w:rsid w:val="77CD7B9E"/>
    <w:rsid w:val="7834F863"/>
    <w:rsid w:val="7872620A"/>
    <w:rsid w:val="78D100AC"/>
    <w:rsid w:val="7A40848D"/>
    <w:rsid w:val="7AA1BF38"/>
    <w:rsid w:val="7ADE1B9E"/>
    <w:rsid w:val="7B340C3F"/>
    <w:rsid w:val="7BA49FE2"/>
    <w:rsid w:val="7BB1224B"/>
    <w:rsid w:val="7BCA620A"/>
    <w:rsid w:val="7CBEAED0"/>
    <w:rsid w:val="7D0723B8"/>
    <w:rsid w:val="7F53712D"/>
    <w:rsid w:val="7FE49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1B3C4"/>
  <w15:chartTrackingRefBased/>
  <w15:docId w15:val="{4D3B7128-A60A-4ADE-B38E-59BF1E58C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E2626"/>
    <w:pPr>
      <w:spacing w:after="200" w:line="276" w:lineRule="auto"/>
    </w:pPr>
    <w:rPr>
      <w:rFonts w:ascii="Aptos" w:hAnsi="Aptos" w:eastAsia="Aptos"/>
      <w:kern w:val="0"/>
      <w:sz w:val="21"/>
      <w:szCs w:val="22"/>
      <w14:ligatures w14:val="none"/>
    </w:rPr>
  </w:style>
  <w:style w:type="paragraph" w:styleId="Heading1">
    <w:name w:val="heading 1"/>
    <w:basedOn w:val="Normal"/>
    <w:next w:val="Normal"/>
    <w:link w:val="Heading1Char"/>
    <w:uiPriority w:val="9"/>
    <w:qFormat/>
    <w:rsid w:val="00DE262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262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E26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26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26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26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26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26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262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E262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DE262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DE262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DE262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E262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E262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E262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E262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E2626"/>
    <w:rPr>
      <w:rFonts w:eastAsiaTheme="majorEastAsia" w:cstheme="majorBidi"/>
      <w:color w:val="272727" w:themeColor="text1" w:themeTint="D8"/>
    </w:rPr>
  </w:style>
  <w:style w:type="paragraph" w:styleId="Title">
    <w:name w:val="Title"/>
    <w:basedOn w:val="Normal"/>
    <w:next w:val="Normal"/>
    <w:link w:val="TitleChar"/>
    <w:uiPriority w:val="10"/>
    <w:qFormat/>
    <w:rsid w:val="00DE2626"/>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E262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E262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E26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2626"/>
    <w:pPr>
      <w:spacing w:before="160"/>
      <w:jc w:val="center"/>
    </w:pPr>
    <w:rPr>
      <w:i/>
      <w:iCs/>
      <w:color w:val="404040" w:themeColor="text1" w:themeTint="BF"/>
    </w:rPr>
  </w:style>
  <w:style w:type="character" w:styleId="QuoteChar" w:customStyle="1">
    <w:name w:val="Quote Char"/>
    <w:basedOn w:val="DefaultParagraphFont"/>
    <w:link w:val="Quote"/>
    <w:uiPriority w:val="29"/>
    <w:rsid w:val="00DE2626"/>
    <w:rPr>
      <w:i/>
      <w:iCs/>
      <w:color w:val="404040" w:themeColor="text1" w:themeTint="BF"/>
    </w:rPr>
  </w:style>
  <w:style w:type="paragraph" w:styleId="ListParagraph">
    <w:name w:val="List Paragraph"/>
    <w:basedOn w:val="Normal"/>
    <w:uiPriority w:val="34"/>
    <w:qFormat/>
    <w:rsid w:val="00DE2626"/>
    <w:pPr>
      <w:ind w:left="720"/>
      <w:contextualSpacing/>
    </w:pPr>
  </w:style>
  <w:style w:type="character" w:styleId="IntenseEmphasis">
    <w:name w:val="Intense Emphasis"/>
    <w:basedOn w:val="DefaultParagraphFont"/>
    <w:uiPriority w:val="21"/>
    <w:qFormat/>
    <w:rsid w:val="00DE2626"/>
    <w:rPr>
      <w:i/>
      <w:iCs/>
      <w:color w:val="0F4761" w:themeColor="accent1" w:themeShade="BF"/>
    </w:rPr>
  </w:style>
  <w:style w:type="paragraph" w:styleId="IntenseQuote">
    <w:name w:val="Intense Quote"/>
    <w:basedOn w:val="Normal"/>
    <w:next w:val="Normal"/>
    <w:link w:val="IntenseQuoteChar"/>
    <w:uiPriority w:val="30"/>
    <w:qFormat/>
    <w:rsid w:val="00DE262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E2626"/>
    <w:rPr>
      <w:i/>
      <w:iCs/>
      <w:color w:val="0F4761" w:themeColor="accent1" w:themeShade="BF"/>
    </w:rPr>
  </w:style>
  <w:style w:type="character" w:styleId="IntenseReference">
    <w:name w:val="Intense Reference"/>
    <w:basedOn w:val="DefaultParagraphFont"/>
    <w:uiPriority w:val="32"/>
    <w:qFormat/>
    <w:rsid w:val="00DE2626"/>
    <w:rPr>
      <w:b/>
      <w:bCs/>
      <w:smallCaps/>
      <w:color w:val="0F4761" w:themeColor="accent1" w:themeShade="BF"/>
      <w:spacing w:val="5"/>
    </w:rPr>
  </w:style>
  <w:style w:type="paragraph" w:styleId="ListBullet">
    <w:name w:val="List Bullet"/>
    <w:basedOn w:val="Normal"/>
    <w:uiPriority w:val="99"/>
    <w:unhideWhenUsed/>
    <w:rsid w:val="00DE2626"/>
    <w:pPr>
      <w:numPr>
        <w:numId w:val="4"/>
      </w:numPr>
      <w:tabs>
        <w:tab w:val="clear" w:pos="360"/>
      </w:tabs>
      <w:ind w:left="0" w:firstLine="0"/>
      <w:contextualSpacing/>
    </w:pPr>
  </w:style>
  <w:style w:type="paragraph" w:styleId="ListNumber">
    <w:name w:val="List Number"/>
    <w:basedOn w:val="Normal"/>
    <w:uiPriority w:val="99"/>
    <w:unhideWhenUsed/>
    <w:rsid w:val="00DE2626"/>
    <w:pPr>
      <w:numPr>
        <w:numId w:val="5"/>
      </w:numPr>
      <w:tabs>
        <w:tab w:val="clear" w:pos="360"/>
      </w:tabs>
      <w:ind w:left="0" w:firstLine="0"/>
      <w:contextualSpacing/>
    </w:pPr>
  </w:style>
  <w:style w:type="table" w:styleId="TableGrid">
    <w:name w:val="Table Grid"/>
    <w:basedOn w:val="TableNormal"/>
    <w:uiPriority w:val="59"/>
    <w:rsid w:val="00DE2626"/>
    <w:pPr>
      <w:spacing w:after="0" w:line="240" w:lineRule="auto"/>
    </w:pPr>
    <w:rPr>
      <w:rFonts w:eastAsiaTheme="minorEastAsia"/>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9E3BD8"/>
    <w:rPr>
      <w:color w:val="467886" w:themeColor="hyperlink"/>
      <w:u w:val="single"/>
    </w:rPr>
  </w:style>
  <w:style w:type="character" w:styleId="UnresolvedMention">
    <w:name w:val="Unresolved Mention"/>
    <w:basedOn w:val="DefaultParagraphFont"/>
    <w:uiPriority w:val="99"/>
    <w:semiHidden/>
    <w:unhideWhenUsed/>
    <w:rsid w:val="009E3B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perkins.org/resource/teaching-artificial-intelligence-to-blv-students/" TargetMode="Externa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www.pathstoliteracy.org/resource/7-best-apps-help-people-visual-impairments-recognize-objects/" TargetMode="External" Id="rId11" /><Relationship Type="http://schemas.openxmlformats.org/officeDocument/2006/relationships/styles" Target="styles.xml" Id="rId5" /><Relationship Type="http://schemas.openxmlformats.org/officeDocument/2006/relationships/hyperlink" Target="https://www.pathstoliteracy.org/resource/lesson-ideas-teaching-students-use-seeing-ai-app/" TargetMode="External" Id="rId10" /><Relationship Type="http://schemas.openxmlformats.org/officeDocument/2006/relationships/numbering" Target="numbering.xml" Id="rId4" /><Relationship Type="http://schemas.openxmlformats.org/officeDocument/2006/relationships/hyperlink" Target="https://classroom.google.com/c/Mjc5ODEyMDQzNjcx" TargetMode="Externa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C8C1B650FCD44A90F6C15D7C0B4FC9" ma:contentTypeVersion="18" ma:contentTypeDescription="Create a new document." ma:contentTypeScope="" ma:versionID="39739da473e5b8afebf57db0f6962ee5">
  <xsd:schema xmlns:xsd="http://www.w3.org/2001/XMLSchema" xmlns:xs="http://www.w3.org/2001/XMLSchema" xmlns:p="http://schemas.microsoft.com/office/2006/metadata/properties" xmlns:ns2="f6c69493-c5c9-4f33-a298-9c893d5c6711" xmlns:ns3="d54f43a1-7c0c-48f2-bcfc-ef5ef65a9c54" targetNamespace="http://schemas.microsoft.com/office/2006/metadata/properties" ma:root="true" ma:fieldsID="57ae9f947d10ee90e2f9f698db1789af" ns2:_="" ns3:_="">
    <xsd:import namespace="f6c69493-c5c9-4f33-a298-9c893d5c6711"/>
    <xsd:import namespace="d54f43a1-7c0c-48f2-bcfc-ef5ef65a9c5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MediaServiceSearchPropertie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Location" minOccurs="0"/>
                <xsd:element ref="ns2:Description2" minOccurs="0"/>
                <xsd:element ref="ns2:ActivityTyp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c69493-c5c9-4f33-a298-9c893d5c67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0401c9f-843b-44d9-a447-17a8aba967b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Description2" ma:index="23" nillable="true" ma:displayName="Description2" ma:format="Dropdown" ma:internalName="Description2">
      <xsd:simpleType>
        <xsd:restriction base="dms:Note">
          <xsd:maxLength value="255"/>
        </xsd:restriction>
      </xsd:simpleType>
    </xsd:element>
    <xsd:element name="ActivityType" ma:index="24" nillable="true" ma:displayName="ActivityType" ma:format="Dropdown" ma:internalName="ActivityType">
      <xsd:simpleType>
        <xsd:restriction base="dms:Choice">
          <xsd:enumeration value="Event"/>
          <xsd:enumeration value="Visit"/>
          <xsd:enumeration value="Volunteering"/>
          <xsd:enumeration value="Other"/>
        </xsd:restrictio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54f43a1-7c0c-48f2-bcfc-ef5ef65a9c5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b608f56c-1dd0-45c8-8f50-b616c921bdbb}" ma:internalName="TaxCatchAll" ma:showField="CatchAllData" ma:web="d54f43a1-7c0c-48f2-bcfc-ef5ef65a9c5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ActivityType xmlns="f6c69493-c5c9-4f33-a298-9c893d5c6711" xsi:nil="true"/>
    <lcf76f155ced4ddcb4097134ff3c332f xmlns="f6c69493-c5c9-4f33-a298-9c893d5c6711">
      <Terms xmlns="http://schemas.microsoft.com/office/infopath/2007/PartnerControls"/>
    </lcf76f155ced4ddcb4097134ff3c332f>
    <TaxCatchAll xmlns="d54f43a1-7c0c-48f2-bcfc-ef5ef65a9c54" xsi:nil="true"/>
    <Description2 xmlns="f6c69493-c5c9-4f33-a298-9c893d5c671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23A4EFE-CA32-4BC1-BDFC-DC316A8109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c69493-c5c9-4f33-a298-9c893d5c6711"/>
    <ds:schemaRef ds:uri="d54f43a1-7c0c-48f2-bcfc-ef5ef65a9c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855152-4253-4F1B-AE75-580AA74DAE7B}">
  <ds:schemaRefs>
    <ds:schemaRef ds:uri="http://schemas.microsoft.com/office/2006/metadata/properties"/>
    <ds:schemaRef ds:uri="http://schemas.microsoft.com/office/infopath/2007/PartnerControls"/>
    <ds:schemaRef ds:uri="f6c69493-c5c9-4f33-a298-9c893d5c6711"/>
    <ds:schemaRef ds:uri="d54f43a1-7c0c-48f2-bcfc-ef5ef65a9c54"/>
  </ds:schemaRefs>
</ds:datastoreItem>
</file>

<file path=customXml/itemProps3.xml><?xml version="1.0" encoding="utf-8"?>
<ds:datastoreItem xmlns:ds="http://schemas.openxmlformats.org/officeDocument/2006/customXml" ds:itemID="{078B238F-5100-4CCF-B28E-FC75ED6A5C10}">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Meera Muthukrishnan</dc:creator>
  <keywords/>
  <dc:description/>
  <lastModifiedBy>Shreya B N</lastModifiedBy>
  <revision>214</revision>
  <dcterms:created xsi:type="dcterms:W3CDTF">2026-06-25T08:16:00.0000000Z</dcterms:created>
  <dcterms:modified xsi:type="dcterms:W3CDTF">2026-09-04T05:32:32.3925747Z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0x01010073C8C1B650FCD44A90F6C15D7C0B4FC9</vt:lpwstr>
  </property>
  <property fmtid="{D5CDD505-2E9C-101B-9397-08002B2CF9AE}" pid="3" name="MediaServiceImageTags">
    <vt:lpwstr/>
  </property>
</Properties>
</file>