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F5C154" w14:textId="77777777" w:rsidR="00890C23" w:rsidRPr="00E84615" w:rsidRDefault="00890C23" w:rsidP="00890C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450" w:hanging="450"/>
        <w:rPr>
          <w:rFonts w:ascii="Times New Roman" w:hAnsi="Times New Roman" w:cs="Times New Roman"/>
          <w:b/>
          <w:bCs/>
          <w:sz w:val="20"/>
        </w:rPr>
      </w:pPr>
      <w:r w:rsidRPr="00E84615">
        <w:rPr>
          <w:rFonts w:ascii="Times New Roman" w:hAnsi="Times New Roman" w:cs="Times New Roman"/>
          <w:b/>
          <w:bCs/>
          <w:sz w:val="20"/>
        </w:rPr>
        <w:t>List of Publications:</w:t>
      </w:r>
    </w:p>
    <w:p w14:paraId="14F529D3" w14:textId="0DF816B4" w:rsidR="00890C23" w:rsidRPr="00E84615" w:rsidRDefault="00890C23" w:rsidP="0076021E">
      <w:pPr>
        <w:spacing w:line="240" w:lineRule="auto"/>
        <w:ind w:left="426" w:hanging="426"/>
        <w:jc w:val="both"/>
        <w:rPr>
          <w:rStyle w:val="fontstyle01"/>
          <w:color w:val="auto"/>
          <w:sz w:val="20"/>
          <w:szCs w:val="20"/>
        </w:rPr>
      </w:pPr>
      <w:r w:rsidRPr="00E84615">
        <w:rPr>
          <w:rFonts w:ascii="Times New Roman" w:hAnsi="Times New Roman" w:cs="Times New Roman"/>
          <w:b/>
          <w:sz w:val="20"/>
        </w:rPr>
        <w:t>(</w:t>
      </w:r>
      <w:proofErr w:type="spellStart"/>
      <w:r w:rsidRPr="00E84615">
        <w:rPr>
          <w:rFonts w:ascii="Times New Roman" w:hAnsi="Times New Roman" w:cs="Times New Roman"/>
          <w:b/>
          <w:sz w:val="20"/>
        </w:rPr>
        <w:t>i</w:t>
      </w:r>
      <w:proofErr w:type="spellEnd"/>
      <w:r w:rsidRPr="00E84615">
        <w:rPr>
          <w:rFonts w:ascii="Times New Roman" w:hAnsi="Times New Roman" w:cs="Times New Roman"/>
          <w:b/>
          <w:sz w:val="20"/>
        </w:rPr>
        <w:t xml:space="preserve">) </w:t>
      </w:r>
      <w:r w:rsidRPr="00E84615">
        <w:rPr>
          <w:rFonts w:ascii="Times New Roman" w:hAnsi="Times New Roman" w:cs="Times New Roman"/>
          <w:b/>
          <w:sz w:val="20"/>
        </w:rPr>
        <w:tab/>
        <w:t>Refereed Journal Papers</w:t>
      </w:r>
    </w:p>
    <w:p w14:paraId="7CA5330A" w14:textId="5F8C6867" w:rsidR="00F02D58" w:rsidRPr="00E84615" w:rsidRDefault="006470AF" w:rsidP="001458D9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sz w:val="20"/>
        </w:rPr>
      </w:pPr>
      <w:hyperlink r:id="rId5" w:history="1">
        <w:proofErr w:type="spellStart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>Murari</w:t>
        </w:r>
        <w:proofErr w:type="spellEnd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 Mandal</w:t>
        </w:r>
        <w:r w:rsidR="00F02D58" w:rsidRPr="006470AF">
          <w:rPr>
            <w:rStyle w:val="Hyperlink"/>
            <w:rFonts w:ascii="Times New Roman" w:hAnsi="Times New Roman" w:cs="Times New Roman"/>
            <w:b/>
            <w:bCs/>
            <w:sz w:val="20"/>
          </w:rPr>
          <w:t xml:space="preserve">, Santosh Kumar </w:t>
        </w:r>
        <w:proofErr w:type="spellStart"/>
        <w:r w:rsidR="00F02D58" w:rsidRPr="006470AF">
          <w:rPr>
            <w:rStyle w:val="Hyperlink"/>
            <w:rFonts w:ascii="Times New Roman" w:hAnsi="Times New Roman" w:cs="Times New Roman"/>
            <w:b/>
            <w:bCs/>
            <w:sz w:val="20"/>
          </w:rPr>
          <w:t>Vipparthi</w:t>
        </w:r>
        <w:proofErr w:type="spellEnd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, Mallika Chaudhary, Subramanian </w:t>
        </w:r>
        <w:proofErr w:type="spellStart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>Murala</w:t>
        </w:r>
        <w:proofErr w:type="spellEnd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, Anil Balaji </w:t>
        </w:r>
        <w:proofErr w:type="spellStart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>Gonde</w:t>
        </w:r>
        <w:proofErr w:type="spellEnd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, S. K. Nagar, ANTIC: </w:t>
        </w:r>
        <w:proofErr w:type="spellStart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>ANTithetic</w:t>
        </w:r>
        <w:proofErr w:type="spellEnd"/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 Isomeric Cluster Pat</w:t>
        </w:r>
        <w:r w:rsidR="00F02D58" w:rsidRPr="006470AF">
          <w:rPr>
            <w:rStyle w:val="Hyperlink"/>
            <w:rFonts w:ascii="Times New Roman" w:hAnsi="Times New Roman" w:cs="Times New Roman"/>
            <w:sz w:val="20"/>
          </w:rPr>
          <w:t>t</w:t>
        </w:r>
        <w:r w:rsidR="00F02D58" w:rsidRPr="006470AF">
          <w:rPr>
            <w:rStyle w:val="Hyperlink"/>
            <w:rFonts w:ascii="Times New Roman" w:hAnsi="Times New Roman" w:cs="Times New Roman"/>
            <w:sz w:val="20"/>
          </w:rPr>
          <w:t xml:space="preserve">erns for Medical Image Retrieval and Change Detection, IET Computer Vision, </w:t>
        </w:r>
        <w:r w:rsidR="00F02D58" w:rsidRPr="006470AF">
          <w:rPr>
            <w:rStyle w:val="Hyperlink"/>
            <w:rFonts w:ascii="Times New Roman" w:hAnsi="Times New Roman" w:cs="Times New Roman"/>
            <w:b/>
            <w:bCs/>
            <w:sz w:val="20"/>
          </w:rPr>
          <w:t>(IEEE, IET), (2018) (Impact Factor 1.087).</w:t>
        </w:r>
      </w:hyperlink>
    </w:p>
    <w:p w14:paraId="220EAD51" w14:textId="1DB07992" w:rsidR="00890C23" w:rsidRPr="00E84615" w:rsidRDefault="006470AF" w:rsidP="001458D9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6" w:history="1"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 xml:space="preserve">, 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Subramanian </w:t>
        </w:r>
        <w:r w:rsidR="00890C23" w:rsidRPr="006470AF">
          <w:rPr>
            <w:rStyle w:val="Hyperlink"/>
            <w:rFonts w:ascii="Times New Roman" w:hAnsi="Times New Roman" w:cs="Times New Roman"/>
            <w:noProof/>
            <w:sz w:val="20"/>
          </w:rPr>
          <w:t>Murala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, Anil Balaji </w:t>
        </w:r>
        <w:proofErr w:type="spellStart"/>
        <w:r w:rsidR="00890C23" w:rsidRPr="006470AF">
          <w:rPr>
            <w:rStyle w:val="Hyperlink"/>
            <w:rFonts w:ascii="Times New Roman" w:hAnsi="Times New Roman" w:cs="Times New Roman"/>
            <w:sz w:val="20"/>
          </w:rPr>
          <w:t>Gonde</w:t>
        </w:r>
        <w:proofErr w:type="spellEnd"/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, Q. M. Jonathan Wu, Local Directional Mask Maximum Edge Patterns for Image Retrieval and Face Recognition, IET Computer Vision, </w:t>
        </w:r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 xml:space="preserve">(IEEE, IET), (2016) </w:t>
        </w:r>
        <w:r w:rsidR="00890C23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 xml:space="preserve">(Impact Factor </w:t>
        </w:r>
        <w:r w:rsidR="001458D9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>1</w:t>
        </w:r>
        <w:r w:rsidR="00890C23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>.</w:t>
        </w:r>
        <w:r w:rsidR="001458D9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>08</w:t>
        </w:r>
        <w:r w:rsidR="00890C23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>7).</w:t>
        </w:r>
      </w:hyperlink>
    </w:p>
    <w:p w14:paraId="281BB05A" w14:textId="2E8D6E7E" w:rsidR="00890C23" w:rsidRPr="00E84615" w:rsidRDefault="006470AF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7" w:history="1"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6470AF">
          <w:rPr>
            <w:rStyle w:val="Hyperlink"/>
            <w:rFonts w:ascii="Times New Roman" w:hAnsi="Times New Roman" w:cs="Times New Roman"/>
            <w:iCs/>
            <w:sz w:val="20"/>
          </w:rPr>
          <w:t>, S. K. Nagar</w:t>
        </w:r>
        <w:r w:rsidR="00890C23" w:rsidRPr="006470AF">
          <w:rPr>
            <w:rStyle w:val="Hyperlink"/>
            <w:rFonts w:ascii="Times New Roman" w:hAnsi="Times New Roman" w:cs="Times New Roman"/>
            <w:i/>
            <w:sz w:val="20"/>
          </w:rPr>
          <w:t>,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 Expert Image Retrieval system using Directional Local Motif XOR Patterns</w:t>
        </w:r>
        <w:r w:rsidR="00890C23" w:rsidRPr="006470AF">
          <w:rPr>
            <w:rStyle w:val="Hyperlink"/>
            <w:rFonts w:ascii="Times New Roman" w:hAnsi="Times New Roman" w:cs="Times New Roman"/>
            <w:bCs/>
            <w:iCs/>
            <w:sz w:val="20"/>
          </w:rPr>
          <w:t xml:space="preserve">, </w:t>
        </w:r>
        <w:r w:rsidR="00890C23" w:rsidRPr="006470AF">
          <w:rPr>
            <w:rStyle w:val="Hyperlink"/>
            <w:rFonts w:ascii="Times New Roman" w:hAnsi="Times New Roman" w:cs="Times New Roman"/>
            <w:i/>
            <w:sz w:val="20"/>
            <w:shd w:val="clear" w:color="auto" w:fill="FFFFFF"/>
          </w:rPr>
          <w:t>Expert</w:t>
        </w:r>
        <w:r w:rsidR="00890C23" w:rsidRPr="006470AF">
          <w:rPr>
            <w:rStyle w:val="Hyperlink"/>
            <w:rFonts w:ascii="Times New Roman" w:hAnsi="Times New Roman" w:cs="Times New Roman"/>
            <w:i/>
            <w:iCs/>
            <w:sz w:val="20"/>
          </w:rPr>
          <w:t xml:space="preserve"> Systems with Applications</w:t>
        </w:r>
        <w:r w:rsidR="00890C23" w:rsidRPr="006470AF">
          <w:rPr>
            <w:rStyle w:val="Hyperlink"/>
            <w:rFonts w:ascii="Times New Roman" w:hAnsi="Times New Roman" w:cs="Times New Roman"/>
            <w:iCs/>
            <w:sz w:val="20"/>
          </w:rPr>
          <w:t xml:space="preserve">, 41 (2014). 8016-8026. </w:t>
        </w:r>
        <w:r w:rsidR="00890C23" w:rsidRPr="006470AF">
          <w:rPr>
            <w:rStyle w:val="Hyperlink"/>
            <w:rFonts w:ascii="Times New Roman" w:hAnsi="Times New Roman" w:cs="Times New Roman"/>
            <w:b/>
            <w:bCs/>
            <w:iCs/>
            <w:sz w:val="20"/>
          </w:rPr>
          <w:t xml:space="preserve">Elsevier </w:t>
        </w:r>
        <w:r w:rsidR="00890C23" w:rsidRPr="006470AF">
          <w:rPr>
            <w:rStyle w:val="Hyperlink"/>
            <w:rFonts w:ascii="Times New Roman" w:hAnsi="Times New Roman" w:cs="Times New Roman"/>
            <w:b/>
            <w:bCs/>
            <w:sz w:val="20"/>
          </w:rPr>
          <w:t>(2014) (Impact Factor 3.928)</w:t>
        </w:r>
      </w:hyperlink>
    </w:p>
    <w:p w14:paraId="494941D0" w14:textId="541D1243" w:rsidR="00890C23" w:rsidRPr="00E84615" w:rsidRDefault="006470AF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8" w:history="1"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6470AF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, Subrahmanyam </w:t>
        </w:r>
        <w:r w:rsidR="00890C23" w:rsidRPr="006470AF">
          <w:rPr>
            <w:rStyle w:val="Hyperlink"/>
            <w:rFonts w:ascii="Times New Roman" w:hAnsi="Times New Roman" w:cs="Times New Roman"/>
            <w:noProof/>
            <w:sz w:val="20"/>
          </w:rPr>
          <w:t>Murala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, S. K. </w:t>
        </w:r>
        <w:r w:rsidR="00890C23" w:rsidRPr="006470AF">
          <w:rPr>
            <w:rStyle w:val="Hyperlink"/>
            <w:rFonts w:ascii="Times New Roman" w:hAnsi="Times New Roman" w:cs="Times New Roman"/>
            <w:noProof/>
            <w:sz w:val="20"/>
          </w:rPr>
          <w:t>Nagar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 and A. B. </w:t>
        </w:r>
        <w:r w:rsidR="00890C23" w:rsidRPr="006470AF">
          <w:rPr>
            <w:rStyle w:val="Hyperlink"/>
            <w:rFonts w:ascii="Times New Roman" w:hAnsi="Times New Roman" w:cs="Times New Roman"/>
            <w:noProof/>
            <w:sz w:val="20"/>
          </w:rPr>
          <w:t>Gonde</w:t>
        </w:r>
        <w:r w:rsidR="00890C23" w:rsidRPr="006470AF">
          <w:rPr>
            <w:rStyle w:val="Hyperlink"/>
            <w:rFonts w:ascii="Times New Roman" w:hAnsi="Times New Roman" w:cs="Times New Roman"/>
            <w:sz w:val="20"/>
          </w:rPr>
          <w:t xml:space="preserve"> “Local Gabor Maximum Edge Position Octal Patterns for Image Indexing and Retrieval”, </w:t>
        </w:r>
        <w:r w:rsidR="00890C23" w:rsidRPr="006470AF">
          <w:rPr>
            <w:rStyle w:val="Hyperlink"/>
            <w:rFonts w:ascii="Times New Roman" w:hAnsi="Times New Roman" w:cs="Times New Roman"/>
            <w:i/>
            <w:iCs/>
            <w:sz w:val="20"/>
          </w:rPr>
          <w:t>Neurocomputing, 167, 336:345</w:t>
        </w:r>
        <w:r w:rsidR="00890C23" w:rsidRPr="006470AF">
          <w:rPr>
            <w:rStyle w:val="Hyperlink"/>
            <w:rFonts w:ascii="Times New Roman" w:hAnsi="Times New Roman" w:cs="Times New Roman"/>
            <w:iCs/>
            <w:sz w:val="20"/>
          </w:rPr>
          <w:t>.</w:t>
        </w:r>
        <w:r w:rsidR="00890C23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 xml:space="preserve"> Elsevier</w:t>
        </w:r>
        <w:r w:rsidR="006E1DD1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>,</w:t>
        </w:r>
        <w:r w:rsidR="00890C23" w:rsidRPr="006470AF">
          <w:rPr>
            <w:rStyle w:val="Hyperlink"/>
            <w:rFonts w:ascii="Times New Roman" w:hAnsi="Times New Roman" w:cs="Times New Roman"/>
            <w:b/>
            <w:iCs/>
            <w:sz w:val="20"/>
          </w:rPr>
          <w:t xml:space="preserve"> (Impact Factor 3.317)</w:t>
        </w:r>
      </w:hyperlink>
    </w:p>
    <w:p w14:paraId="1A6EAF97" w14:textId="71F4FD42" w:rsidR="00890C23" w:rsidRPr="00E84615" w:rsidRDefault="001E1274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9" w:history="1">
        <w:r w:rsidR="00890C23" w:rsidRPr="001E1274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1E1274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1E1274">
          <w:rPr>
            <w:rStyle w:val="Hyperlink"/>
            <w:rFonts w:ascii="Times New Roman" w:hAnsi="Times New Roman" w:cs="Times New Roman"/>
            <w:iCs/>
            <w:sz w:val="20"/>
          </w:rPr>
          <w:t>, S. K. Nagar</w:t>
        </w:r>
        <w:r w:rsidR="00890C23" w:rsidRPr="001E1274">
          <w:rPr>
            <w:rStyle w:val="Hyperlink"/>
            <w:rFonts w:ascii="Times New Roman" w:hAnsi="Times New Roman" w:cs="Times New Roman"/>
            <w:bCs/>
            <w:iCs/>
            <w:sz w:val="20"/>
          </w:rPr>
          <w:t>, "Dual directional Multi-Motif XOR Patterns: A new Descriptor for Image Indexing and Retrieval</w:t>
        </w:r>
        <w:r w:rsidR="00890C23" w:rsidRPr="001E1274">
          <w:rPr>
            <w:rStyle w:val="Hyperlink"/>
            <w:rFonts w:ascii="Times New Roman" w:hAnsi="Times New Roman" w:cs="Times New Roman"/>
            <w:sz w:val="20"/>
            <w:shd w:val="clear" w:color="auto" w:fill="FFFFFF"/>
          </w:rPr>
          <w:t xml:space="preserve">”, </w:t>
        </w:r>
        <w:r w:rsidR="00890C23" w:rsidRPr="001E1274">
          <w:rPr>
            <w:rStyle w:val="Hyperlink"/>
            <w:rFonts w:ascii="Times New Roman" w:hAnsi="Times New Roman" w:cs="Times New Roman"/>
            <w:i/>
            <w:iCs/>
            <w:sz w:val="20"/>
          </w:rPr>
          <w:t>International Journal for Light and Electron Optics</w:t>
        </w:r>
        <w:r w:rsidR="00890C23" w:rsidRPr="001E1274">
          <w:rPr>
            <w:rStyle w:val="Hyperlink"/>
            <w:rFonts w:ascii="Times New Roman" w:hAnsi="Times New Roman" w:cs="Times New Roman"/>
            <w:iCs/>
            <w:sz w:val="20"/>
          </w:rPr>
          <w:t>, 126 (15), 1467-1473</w:t>
        </w:r>
        <w:r w:rsidR="006E1DD1" w:rsidRPr="001E1274">
          <w:rPr>
            <w:rStyle w:val="Hyperlink"/>
            <w:rFonts w:ascii="Times New Roman" w:hAnsi="Times New Roman" w:cs="Times New Roman"/>
            <w:iCs/>
            <w:sz w:val="20"/>
          </w:rPr>
          <w:t xml:space="preserve">. </w:t>
        </w:r>
        <w:r w:rsidR="006E1DD1" w:rsidRPr="001E1274">
          <w:rPr>
            <w:rStyle w:val="Hyperlink"/>
            <w:rFonts w:ascii="Times New Roman" w:hAnsi="Times New Roman" w:cs="Times New Roman"/>
            <w:b/>
            <w:bCs/>
            <w:iCs/>
            <w:sz w:val="20"/>
          </w:rPr>
          <w:t>Elsevier</w:t>
        </w:r>
        <w:r w:rsidR="006E1DD1" w:rsidRPr="001E1274">
          <w:rPr>
            <w:rStyle w:val="Hyperlink"/>
            <w:rFonts w:ascii="Times New Roman" w:hAnsi="Times New Roman" w:cs="Times New Roman"/>
            <w:iCs/>
            <w:sz w:val="20"/>
          </w:rPr>
          <w:t xml:space="preserve"> </w:t>
        </w:r>
        <w:r w:rsidR="00890C23" w:rsidRPr="001E1274">
          <w:rPr>
            <w:rStyle w:val="Hyperlink"/>
            <w:rFonts w:ascii="Times New Roman" w:hAnsi="Times New Roman" w:cs="Times New Roman"/>
            <w:b/>
            <w:iCs/>
            <w:sz w:val="20"/>
          </w:rPr>
          <w:t>(Impact Factor 0.835)</w:t>
        </w:r>
      </w:hyperlink>
    </w:p>
    <w:p w14:paraId="23530455" w14:textId="2BD96ED3" w:rsidR="00890C23" w:rsidRPr="00E84615" w:rsidRDefault="001E1274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10" w:history="1">
        <w:r w:rsidR="00890C23" w:rsidRPr="001E1274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1E1274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1E1274">
          <w:rPr>
            <w:rStyle w:val="Hyperlink"/>
            <w:rFonts w:ascii="Times New Roman" w:hAnsi="Times New Roman" w:cs="Times New Roman"/>
            <w:iCs/>
            <w:sz w:val="20"/>
          </w:rPr>
          <w:t>, S. K. Nagar</w:t>
        </w:r>
        <w:r w:rsidR="00890C23" w:rsidRPr="001E1274">
          <w:rPr>
            <w:rStyle w:val="Hyperlink"/>
            <w:rFonts w:ascii="Times New Roman" w:hAnsi="Times New Roman" w:cs="Times New Roman"/>
            <w:bCs/>
            <w:iCs/>
            <w:sz w:val="20"/>
          </w:rPr>
          <w:t xml:space="preserve">,” Integration of </w:t>
        </w:r>
        <w:proofErr w:type="spellStart"/>
        <w:r w:rsidR="00890C23" w:rsidRPr="001E1274">
          <w:rPr>
            <w:rStyle w:val="Hyperlink"/>
            <w:rFonts w:ascii="Times New Roman" w:hAnsi="Times New Roman" w:cs="Times New Roman"/>
            <w:bCs/>
            <w:iCs/>
            <w:sz w:val="20"/>
          </w:rPr>
          <w:t>Color</w:t>
        </w:r>
        <w:proofErr w:type="spellEnd"/>
        <w:r w:rsidR="00890C23" w:rsidRPr="001E1274">
          <w:rPr>
            <w:rStyle w:val="Hyperlink"/>
            <w:rFonts w:ascii="Times New Roman" w:hAnsi="Times New Roman" w:cs="Times New Roman"/>
            <w:bCs/>
            <w:iCs/>
            <w:sz w:val="20"/>
          </w:rPr>
          <w:t xml:space="preserve"> and Local Derivative Pattern </w:t>
        </w:r>
        <w:r w:rsidR="00890C23" w:rsidRPr="001E1274">
          <w:rPr>
            <w:rStyle w:val="Hyperlink"/>
            <w:rFonts w:ascii="Times New Roman" w:hAnsi="Times New Roman" w:cs="Times New Roman"/>
            <w:bCs/>
            <w:iCs/>
            <w:noProof/>
            <w:sz w:val="20"/>
          </w:rPr>
          <w:t>Features</w:t>
        </w:r>
        <w:r w:rsidR="00890C23" w:rsidRPr="001E1274">
          <w:rPr>
            <w:rStyle w:val="Hyperlink"/>
            <w:rFonts w:ascii="Times New Roman" w:hAnsi="Times New Roman" w:cs="Times New Roman"/>
            <w:bCs/>
            <w:iCs/>
            <w:sz w:val="20"/>
          </w:rPr>
          <w:t xml:space="preserve"> for Content-Based Image Indexing and Retrieval”, </w:t>
        </w:r>
        <w:r w:rsidR="00890C23" w:rsidRPr="001E1274">
          <w:rPr>
            <w:rStyle w:val="Hyperlink"/>
            <w:rFonts w:ascii="Times New Roman" w:hAnsi="Times New Roman" w:cs="Times New Roman"/>
            <w:i/>
            <w:iCs/>
            <w:sz w:val="20"/>
          </w:rPr>
          <w:t>Journal of the Institution of Engineers (India): Series B</w:t>
        </w:r>
        <w:r w:rsidR="00890C23" w:rsidRPr="001E1274">
          <w:rPr>
            <w:rStyle w:val="Hyperlink"/>
            <w:rFonts w:ascii="Times New Roman" w:hAnsi="Times New Roman" w:cs="Times New Roman"/>
            <w:iCs/>
            <w:sz w:val="20"/>
          </w:rPr>
          <w:t xml:space="preserve">, 96(3): 251:263, </w:t>
        </w:r>
        <w:r w:rsidR="00890C23" w:rsidRPr="001E1274">
          <w:rPr>
            <w:rStyle w:val="Hyperlink"/>
            <w:rFonts w:ascii="Times New Roman" w:hAnsi="Times New Roman" w:cs="Times New Roman"/>
            <w:b/>
            <w:bCs/>
            <w:iCs/>
            <w:sz w:val="20"/>
          </w:rPr>
          <w:t>Springer (Accepted 2014)</w:t>
        </w:r>
        <w:r w:rsidR="00890C23" w:rsidRPr="001E1274">
          <w:rPr>
            <w:rStyle w:val="Hyperlink"/>
            <w:rFonts w:ascii="Times New Roman" w:hAnsi="Times New Roman" w:cs="Times New Roman"/>
            <w:b/>
            <w:bCs/>
            <w:i/>
            <w:iCs/>
            <w:sz w:val="20"/>
          </w:rPr>
          <w:t>.</w:t>
        </w:r>
        <w:r w:rsidR="00890C23" w:rsidRPr="001E1274">
          <w:rPr>
            <w:rStyle w:val="Hyperlink"/>
            <w:rFonts w:ascii="Times New Roman" w:hAnsi="Times New Roman" w:cs="Times New Roman"/>
            <w:sz w:val="20"/>
          </w:rPr>
          <w:t xml:space="preserve"> (DOI: 10.1007/s40031-014-0153-5)</w:t>
        </w:r>
      </w:hyperlink>
    </w:p>
    <w:p w14:paraId="42D9E780" w14:textId="5F4D95E5" w:rsidR="00890C23" w:rsidRPr="00E84615" w:rsidRDefault="0055153F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11" w:history="1">
        <w:r w:rsidR="00890C23" w:rsidRPr="0055153F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55153F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55153F">
          <w:rPr>
            <w:rStyle w:val="Hyperlink"/>
            <w:rFonts w:ascii="Times New Roman" w:hAnsi="Times New Roman" w:cs="Times New Roman"/>
            <w:sz w:val="20"/>
          </w:rPr>
          <w:t>, S. K. Nagar “</w:t>
        </w:r>
        <w:proofErr w:type="spellStart"/>
        <w:r w:rsidR="00890C23" w:rsidRPr="0055153F">
          <w:rPr>
            <w:rStyle w:val="Hyperlink"/>
            <w:rFonts w:ascii="Times New Roman" w:hAnsi="Times New Roman" w:cs="Times New Roman"/>
            <w:sz w:val="20"/>
          </w:rPr>
          <w:t>Colored</w:t>
        </w:r>
        <w:proofErr w:type="spellEnd"/>
        <w:r w:rsidR="00890C23" w:rsidRPr="0055153F">
          <w:rPr>
            <w:rStyle w:val="Hyperlink"/>
            <w:rFonts w:ascii="Times New Roman" w:hAnsi="Times New Roman" w:cs="Times New Roman"/>
            <w:sz w:val="20"/>
          </w:rPr>
          <w:t xml:space="preserve"> Directional Local Quinary Patterns for Multimedia Image Indexing and Retrieval”, </w:t>
        </w:r>
        <w:r w:rsidR="00890C23" w:rsidRPr="0055153F">
          <w:rPr>
            <w:rStyle w:val="Hyperlink"/>
            <w:rFonts w:ascii="Times New Roman" w:hAnsi="Times New Roman" w:cs="Times New Roman"/>
            <w:i/>
            <w:iCs/>
            <w:sz w:val="20"/>
          </w:rPr>
          <w:t>Human-centric Computing and Information Sciences</w:t>
        </w:r>
        <w:r w:rsidR="00890C23" w:rsidRPr="0055153F">
          <w:rPr>
            <w:rStyle w:val="Hyperlink"/>
            <w:rFonts w:ascii="Times New Roman" w:hAnsi="Times New Roman" w:cs="Times New Roman"/>
            <w:iCs/>
            <w:sz w:val="20"/>
          </w:rPr>
          <w:t xml:space="preserve">, 4:6, 2014. </w:t>
        </w:r>
        <w:r w:rsidR="00890C23" w:rsidRPr="0055153F">
          <w:rPr>
            <w:rStyle w:val="Hyperlink"/>
            <w:rFonts w:ascii="Times New Roman" w:hAnsi="Times New Roman" w:cs="Times New Roman"/>
            <w:b/>
            <w:iCs/>
            <w:sz w:val="20"/>
          </w:rPr>
          <w:t>Springer</w:t>
        </w:r>
        <w:r w:rsidR="00890C23" w:rsidRPr="0055153F">
          <w:rPr>
            <w:rStyle w:val="Hyperlink"/>
            <w:rFonts w:ascii="Times New Roman" w:hAnsi="Times New Roman" w:cs="Times New Roman"/>
            <w:b/>
            <w:i/>
            <w:iCs/>
            <w:sz w:val="20"/>
          </w:rPr>
          <w:t xml:space="preserve"> </w:t>
        </w:r>
        <w:r w:rsidR="00890C23" w:rsidRPr="0055153F">
          <w:rPr>
            <w:rStyle w:val="Hyperlink"/>
            <w:rFonts w:ascii="Times New Roman" w:hAnsi="Times New Roman" w:cs="Times New Roman"/>
            <w:b/>
            <w:iCs/>
            <w:sz w:val="20"/>
          </w:rPr>
          <w:t>(Published 2014)</w:t>
        </w:r>
      </w:hyperlink>
    </w:p>
    <w:p w14:paraId="3C93034D" w14:textId="298D8346" w:rsidR="00890C23" w:rsidRPr="00E84615" w:rsidRDefault="001A49E8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12" w:history="1"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1A49E8">
          <w:rPr>
            <w:rStyle w:val="Hyperlink"/>
            <w:rFonts w:ascii="Times New Roman" w:hAnsi="Times New Roman" w:cs="Times New Roman"/>
            <w:sz w:val="20"/>
          </w:rPr>
          <w:t xml:space="preserve">, S. K. Nagar “Local Extreme Complete Trio Pattern for multimedia image retrieval system”, </w:t>
        </w:r>
        <w:r w:rsidR="00890C23" w:rsidRPr="001A49E8">
          <w:rPr>
            <w:rStyle w:val="Hyperlink"/>
            <w:rFonts w:ascii="Times New Roman" w:hAnsi="Times New Roman" w:cs="Times New Roman"/>
            <w:i/>
            <w:sz w:val="20"/>
          </w:rPr>
          <w:t xml:space="preserve">International Journal of Automation and Computing </w:t>
        </w:r>
        <w:r w:rsidR="00890C23" w:rsidRPr="001A49E8">
          <w:rPr>
            <w:rStyle w:val="Hyperlink"/>
            <w:rFonts w:ascii="Times New Roman" w:hAnsi="Times New Roman" w:cs="Times New Roman"/>
            <w:i/>
            <w:noProof/>
            <w:sz w:val="20"/>
          </w:rPr>
          <w:t>(IJAC),</w:t>
        </w:r>
        <w:r w:rsidR="00E84615" w:rsidRPr="001A49E8">
          <w:rPr>
            <w:rStyle w:val="Hyperlink"/>
            <w:rFonts w:ascii="Times New Roman" w:hAnsi="Times New Roman" w:cs="Times New Roman"/>
            <w:i/>
            <w:noProof/>
            <w:sz w:val="20"/>
          </w:rPr>
          <w:t xml:space="preserve"> </w:t>
        </w:r>
        <w:r w:rsidR="00890C23" w:rsidRPr="001A49E8">
          <w:rPr>
            <w:rStyle w:val="Hyperlink"/>
            <w:rFonts w:ascii="Times New Roman" w:hAnsi="Times New Roman" w:cs="Times New Roman"/>
            <w:b/>
            <w:noProof/>
            <w:sz w:val="20"/>
          </w:rPr>
          <w:t>Springer</w:t>
        </w:r>
        <w:r w:rsidR="00E84615" w:rsidRPr="001A49E8">
          <w:rPr>
            <w:rStyle w:val="Hyperlink"/>
            <w:rFonts w:ascii="Times New Roman" w:hAnsi="Times New Roman" w:cs="Times New Roman"/>
            <w:b/>
            <w:noProof/>
            <w:sz w:val="20"/>
          </w:rPr>
          <w:t xml:space="preserve"> </w:t>
        </w:r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(</w:t>
        </w:r>
        <w:proofErr w:type="spellStart"/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SCImago</w:t>
        </w:r>
        <w:proofErr w:type="spellEnd"/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)</w:t>
        </w:r>
      </w:hyperlink>
    </w:p>
    <w:p w14:paraId="6EF266BA" w14:textId="73D5E4DA" w:rsidR="00890C23" w:rsidRPr="00E84615" w:rsidRDefault="001A49E8" w:rsidP="00890C23">
      <w:pPr>
        <w:pStyle w:val="ListParagraph"/>
        <w:numPr>
          <w:ilvl w:val="0"/>
          <w:numId w:val="2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iCs/>
          <w:sz w:val="20"/>
        </w:rPr>
      </w:pPr>
      <w:hyperlink r:id="rId13" w:history="1"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1A49E8">
          <w:rPr>
            <w:rStyle w:val="Hyperlink"/>
            <w:rFonts w:ascii="Times New Roman" w:hAnsi="Times New Roman" w:cs="Times New Roman"/>
            <w:sz w:val="20"/>
          </w:rPr>
          <w:t xml:space="preserve">, S. K. Nagar, Directional Local Ternary Patterns for Multimedia Image Indexing and Retrieval. </w:t>
        </w:r>
        <w:r w:rsidR="00890C23" w:rsidRPr="001A49E8">
          <w:rPr>
            <w:rStyle w:val="Hyperlink"/>
            <w:rFonts w:ascii="Times New Roman" w:hAnsi="Times New Roman" w:cs="Times New Roman"/>
            <w:i/>
            <w:sz w:val="20"/>
          </w:rPr>
          <w:t>International Journal of Signal and Imaging Systems Engineering (IJSISE)</w:t>
        </w:r>
        <w:r w:rsidR="00890C23" w:rsidRPr="001A49E8">
          <w:rPr>
            <w:rStyle w:val="Hyperlink"/>
            <w:rFonts w:ascii="Times New Roman" w:hAnsi="Times New Roman" w:cs="Times New Roman"/>
            <w:sz w:val="20"/>
          </w:rPr>
          <w:t xml:space="preserve">, 8 (3), 137-145, </w:t>
        </w:r>
        <w:proofErr w:type="spellStart"/>
        <w:r w:rsidR="00890C23" w:rsidRPr="001A49E8">
          <w:rPr>
            <w:rStyle w:val="Hyperlink"/>
            <w:rFonts w:ascii="Times New Roman" w:hAnsi="Times New Roman" w:cs="Times New Roman"/>
            <w:b/>
            <w:sz w:val="20"/>
          </w:rPr>
          <w:t>Inderscience</w:t>
        </w:r>
        <w:proofErr w:type="spellEnd"/>
      </w:hyperlink>
    </w:p>
    <w:p w14:paraId="645BF1E4" w14:textId="77777777" w:rsidR="00890C23" w:rsidRPr="00E84615" w:rsidRDefault="00890C23" w:rsidP="00890C23">
      <w:pPr>
        <w:spacing w:after="0" w:line="240" w:lineRule="auto"/>
        <w:ind w:left="360" w:hanging="360"/>
        <w:jc w:val="both"/>
        <w:rPr>
          <w:rFonts w:ascii="Times New Roman" w:hAnsi="Times New Roman" w:cs="Times New Roman"/>
          <w:sz w:val="20"/>
        </w:rPr>
      </w:pPr>
      <w:r w:rsidRPr="00E84615">
        <w:rPr>
          <w:rFonts w:ascii="Times New Roman" w:hAnsi="Times New Roman" w:cs="Times New Roman"/>
          <w:b/>
          <w:sz w:val="20"/>
        </w:rPr>
        <w:t>(ii)  Refereed Conference Papers</w:t>
      </w:r>
    </w:p>
    <w:p w14:paraId="1ECA643D" w14:textId="77777777" w:rsidR="001458D9" w:rsidRPr="00E84615" w:rsidRDefault="001458D9" w:rsidP="001458D9">
      <w:pPr>
        <w:pStyle w:val="ListParagraph"/>
        <w:ind w:left="360"/>
        <w:jc w:val="both"/>
        <w:rPr>
          <w:rFonts w:ascii="Times New Roman" w:hAnsi="Times New Roman" w:cs="Times New Roman"/>
          <w:sz w:val="20"/>
        </w:rPr>
      </w:pPr>
    </w:p>
    <w:p w14:paraId="479FB5C2" w14:textId="28AAD316" w:rsidR="00F02D58" w:rsidRPr="00E84615" w:rsidRDefault="00356835" w:rsidP="001458D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0"/>
        </w:rPr>
      </w:pPr>
      <w:hyperlink r:id="rId14" w:history="1">
        <w:proofErr w:type="spellStart"/>
        <w:r w:rsidR="00F02D58" w:rsidRPr="00356835">
          <w:rPr>
            <w:rStyle w:val="Hyperlink"/>
            <w:rFonts w:ascii="Times New Roman" w:hAnsi="Times New Roman" w:cs="Times New Roman"/>
            <w:sz w:val="20"/>
          </w:rPr>
          <w:t>Murari</w:t>
        </w:r>
        <w:proofErr w:type="spellEnd"/>
        <w:r w:rsidR="00F02D58" w:rsidRPr="00356835">
          <w:rPr>
            <w:rStyle w:val="Hyperlink"/>
            <w:rFonts w:ascii="Times New Roman" w:hAnsi="Times New Roman" w:cs="Times New Roman"/>
            <w:sz w:val="20"/>
          </w:rPr>
          <w:t xml:space="preserve"> Mandal, Prafulla Saxena, </w:t>
        </w:r>
        <w:r w:rsidR="00F02D58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 xml:space="preserve">Santosh Kumar </w:t>
        </w:r>
        <w:proofErr w:type="spellStart"/>
        <w:r w:rsidR="00F02D58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>Vipparthi</w:t>
        </w:r>
        <w:proofErr w:type="spellEnd"/>
        <w:r w:rsidR="00F02D58" w:rsidRPr="00356835">
          <w:rPr>
            <w:rStyle w:val="Hyperlink"/>
            <w:rFonts w:ascii="Times New Roman" w:hAnsi="Times New Roman" w:cs="Times New Roman"/>
            <w:sz w:val="20"/>
          </w:rPr>
          <w:t xml:space="preserve">, Subrahmanyam </w:t>
        </w:r>
        <w:proofErr w:type="spellStart"/>
        <w:r w:rsidR="00F02D58" w:rsidRPr="00356835">
          <w:rPr>
            <w:rStyle w:val="Hyperlink"/>
            <w:rFonts w:ascii="Times New Roman" w:hAnsi="Times New Roman" w:cs="Times New Roman"/>
            <w:sz w:val="20"/>
          </w:rPr>
          <w:t>Murala</w:t>
        </w:r>
        <w:proofErr w:type="spellEnd"/>
        <w:r w:rsidR="00F02D58" w:rsidRPr="00356835">
          <w:rPr>
            <w:rStyle w:val="Hyperlink"/>
            <w:rFonts w:ascii="Times New Roman" w:hAnsi="Times New Roman" w:cs="Times New Roman"/>
            <w:sz w:val="20"/>
          </w:rPr>
          <w:t>, CANDID: Robust Change Dynamics and Deterministic Update Policy for Dynamic Background Subtraction, IEEE 24</w:t>
        </w:r>
        <w:r w:rsidR="00F02D58" w:rsidRPr="00356835">
          <w:rPr>
            <w:rStyle w:val="Hyperlink"/>
            <w:rFonts w:ascii="Times New Roman" w:hAnsi="Times New Roman" w:cs="Times New Roman"/>
            <w:sz w:val="20"/>
            <w:vertAlign w:val="superscript"/>
          </w:rPr>
          <w:t>th</w:t>
        </w:r>
        <w:r w:rsidR="00F02D58" w:rsidRPr="00356835">
          <w:rPr>
            <w:rStyle w:val="Hyperlink"/>
            <w:rFonts w:ascii="Times New Roman" w:hAnsi="Times New Roman" w:cs="Times New Roman"/>
            <w:sz w:val="20"/>
          </w:rPr>
          <w:t xml:space="preserve"> International Conference on Pattern Recognition</w:t>
        </w:r>
        <w:r w:rsidR="00E77144" w:rsidRPr="00356835">
          <w:rPr>
            <w:rStyle w:val="Hyperlink"/>
            <w:rFonts w:ascii="Times New Roman" w:hAnsi="Times New Roman" w:cs="Times New Roman"/>
            <w:sz w:val="20"/>
          </w:rPr>
          <w:t xml:space="preserve"> (ICPR)</w:t>
        </w:r>
        <w:r w:rsidR="00F02D58" w:rsidRPr="00356835">
          <w:rPr>
            <w:rStyle w:val="Hyperlink"/>
            <w:rFonts w:ascii="Times New Roman" w:hAnsi="Times New Roman" w:cs="Times New Roman"/>
            <w:sz w:val="20"/>
          </w:rPr>
          <w:t xml:space="preserve">, </w:t>
        </w:r>
        <w:r w:rsidR="00E77144" w:rsidRPr="00356835">
          <w:rPr>
            <w:rStyle w:val="Hyperlink"/>
            <w:rFonts w:ascii="Times New Roman" w:hAnsi="Times New Roman" w:cs="Times New Roman"/>
            <w:sz w:val="20"/>
          </w:rPr>
          <w:t xml:space="preserve">Beijing, </w:t>
        </w:r>
        <w:r w:rsidR="00F02D58" w:rsidRPr="00356835">
          <w:rPr>
            <w:rStyle w:val="Hyperlink"/>
            <w:rFonts w:ascii="Times New Roman" w:hAnsi="Times New Roman" w:cs="Times New Roman"/>
            <w:sz w:val="20"/>
          </w:rPr>
          <w:t xml:space="preserve">China </w:t>
        </w:r>
        <w:r w:rsidR="00F02D58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>(IEEE) (2018)</w:t>
        </w:r>
        <w:r w:rsidR="00F02D58" w:rsidRPr="00356835">
          <w:rPr>
            <w:rStyle w:val="Hyperlink"/>
            <w:rFonts w:ascii="Times New Roman" w:hAnsi="Times New Roman" w:cs="Times New Roman"/>
            <w:sz w:val="20"/>
          </w:rPr>
          <w:t>.</w:t>
        </w:r>
      </w:hyperlink>
    </w:p>
    <w:p w14:paraId="08E55022" w14:textId="5D848211" w:rsidR="00664DB0" w:rsidRDefault="00356835" w:rsidP="001458D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0"/>
        </w:rPr>
      </w:pPr>
      <w:hyperlink r:id="rId15" w:history="1">
        <w:proofErr w:type="spellStart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>Monu</w:t>
        </w:r>
        <w:proofErr w:type="spellEnd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 xml:space="preserve"> Verma, Prafulla Saxena, </w:t>
        </w:r>
        <w:r w:rsidR="00664DB0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 xml:space="preserve">Santosh Kumar </w:t>
        </w:r>
        <w:proofErr w:type="spellStart"/>
        <w:r w:rsidR="00664DB0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>Vipparthi</w:t>
        </w:r>
        <w:proofErr w:type="spellEnd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 xml:space="preserve">, </w:t>
        </w:r>
        <w:proofErr w:type="spellStart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>Gridhari</w:t>
        </w:r>
        <w:proofErr w:type="spellEnd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 xml:space="preserve"> Singh, QUEST: </w:t>
        </w:r>
        <w:proofErr w:type="spellStart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>Quadriletral</w:t>
        </w:r>
        <w:proofErr w:type="spellEnd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 xml:space="preserve"> </w:t>
        </w:r>
        <w:proofErr w:type="spellStart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>Senary</w:t>
        </w:r>
        <w:proofErr w:type="spellEnd"/>
        <w:r w:rsidR="00664DB0" w:rsidRPr="00356835">
          <w:rPr>
            <w:rStyle w:val="Hyperlink"/>
            <w:rFonts w:ascii="Times New Roman" w:hAnsi="Times New Roman" w:cs="Times New Roman"/>
            <w:sz w:val="20"/>
          </w:rPr>
          <w:t xml:space="preserve"> bit Pattern for Facial Expression Recognition, </w:t>
        </w:r>
        <w:r w:rsidR="00E77144" w:rsidRPr="00356835">
          <w:rPr>
            <w:rStyle w:val="Hyperlink"/>
            <w:rFonts w:ascii="Times New Roman" w:hAnsi="Times New Roman" w:cs="Times New Roman"/>
            <w:sz w:val="20"/>
          </w:rPr>
          <w:t xml:space="preserve">IEEE International Conference on Systems, Man, and </w:t>
        </w:r>
        <w:proofErr w:type="spellStart"/>
        <w:r w:rsidR="00E77144" w:rsidRPr="00356835">
          <w:rPr>
            <w:rStyle w:val="Hyperlink"/>
            <w:rFonts w:ascii="Times New Roman" w:hAnsi="Times New Roman" w:cs="Times New Roman"/>
            <w:sz w:val="20"/>
          </w:rPr>
          <w:t>Cybernatics</w:t>
        </w:r>
        <w:proofErr w:type="spellEnd"/>
        <w:r w:rsidR="00E77144" w:rsidRPr="00356835">
          <w:rPr>
            <w:rStyle w:val="Hyperlink"/>
            <w:rFonts w:ascii="Times New Roman" w:hAnsi="Times New Roman" w:cs="Times New Roman"/>
            <w:sz w:val="20"/>
          </w:rPr>
          <w:t xml:space="preserve">, Miyazaki, Japan, </w:t>
        </w:r>
        <w:r w:rsidR="00E77144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 xml:space="preserve">(IEEE) </w:t>
        </w:r>
        <w:r w:rsidR="00664DB0" w:rsidRPr="00356835">
          <w:rPr>
            <w:rStyle w:val="Hyperlink"/>
            <w:rFonts w:ascii="Times New Roman" w:hAnsi="Times New Roman" w:cs="Times New Roman"/>
            <w:b/>
            <w:bCs/>
            <w:sz w:val="20"/>
          </w:rPr>
          <w:t>(2018)</w:t>
        </w:r>
        <w:r w:rsidR="00664DB0" w:rsidRPr="00356835">
          <w:rPr>
            <w:rStyle w:val="Hyperlink"/>
            <w:rFonts w:ascii="Times New Roman" w:hAnsi="Times New Roman" w:cs="Times New Roman"/>
            <w:sz w:val="20"/>
          </w:rPr>
          <w:t>.</w:t>
        </w:r>
      </w:hyperlink>
    </w:p>
    <w:p w14:paraId="3F7EB8E4" w14:textId="28F6DDA7" w:rsidR="008F24F7" w:rsidRPr="00E84615" w:rsidRDefault="008F24F7" w:rsidP="001458D9">
      <w:pPr>
        <w:pStyle w:val="ListParagraph"/>
        <w:numPr>
          <w:ilvl w:val="0"/>
          <w:numId w:val="3"/>
        </w:numPr>
        <w:spacing w:line="360" w:lineRule="auto"/>
        <w:ind w:left="360"/>
        <w:jc w:val="both"/>
        <w:rPr>
          <w:rFonts w:ascii="Times New Roman" w:hAnsi="Times New Roman" w:cs="Times New Roman"/>
          <w:sz w:val="20"/>
        </w:rPr>
      </w:pPr>
      <w:proofErr w:type="spellStart"/>
      <w:r>
        <w:rPr>
          <w:rFonts w:ascii="Times New Roman" w:hAnsi="Times New Roman" w:cs="Times New Roman"/>
          <w:sz w:val="20"/>
        </w:rPr>
        <w:t>Monu</w:t>
      </w:r>
      <w:proofErr w:type="spellEnd"/>
      <w:r>
        <w:rPr>
          <w:rFonts w:ascii="Times New Roman" w:hAnsi="Times New Roman" w:cs="Times New Roman"/>
          <w:sz w:val="20"/>
        </w:rPr>
        <w:t xml:space="preserve"> Verma, Jaspreet Kaur</w:t>
      </w:r>
      <w:r w:rsidR="00E82D19">
        <w:rPr>
          <w:rFonts w:ascii="Times New Roman" w:hAnsi="Times New Roman" w:cs="Times New Roman"/>
          <w:sz w:val="20"/>
        </w:rPr>
        <w:t xml:space="preserve"> </w:t>
      </w:r>
      <w:proofErr w:type="spellStart"/>
      <w:r w:rsidR="00E82D19">
        <w:rPr>
          <w:rFonts w:ascii="Times New Roman" w:hAnsi="Times New Roman" w:cs="Times New Roman"/>
          <w:sz w:val="20"/>
        </w:rPr>
        <w:t>Bhui</w:t>
      </w:r>
      <w:proofErr w:type="spellEnd"/>
      <w:r>
        <w:rPr>
          <w:rFonts w:ascii="Times New Roman" w:hAnsi="Times New Roman" w:cs="Times New Roman"/>
          <w:sz w:val="20"/>
        </w:rPr>
        <w:t xml:space="preserve">, </w:t>
      </w:r>
      <w:r w:rsidRPr="008F24F7">
        <w:rPr>
          <w:rFonts w:ascii="Times New Roman" w:hAnsi="Times New Roman" w:cs="Times New Roman"/>
          <w:b/>
          <w:sz w:val="20"/>
        </w:rPr>
        <w:t xml:space="preserve">Santosh Kumar </w:t>
      </w:r>
      <w:proofErr w:type="spellStart"/>
      <w:r w:rsidRPr="008F24F7">
        <w:rPr>
          <w:rFonts w:ascii="Times New Roman" w:hAnsi="Times New Roman" w:cs="Times New Roman"/>
          <w:b/>
          <w:sz w:val="20"/>
        </w:rPr>
        <w:t>Vipparthi</w:t>
      </w:r>
      <w:proofErr w:type="spellEnd"/>
      <w:r w:rsidRPr="008F24F7">
        <w:rPr>
          <w:rFonts w:ascii="Times New Roman" w:hAnsi="Times New Roman" w:cs="Times New Roman"/>
          <w:sz w:val="20"/>
        </w:rPr>
        <w:t xml:space="preserve">, </w:t>
      </w:r>
      <w:proofErr w:type="spellStart"/>
      <w:r w:rsidRPr="008F24F7">
        <w:rPr>
          <w:rFonts w:ascii="Times New Roman" w:hAnsi="Times New Roman" w:cs="Times New Roman"/>
          <w:sz w:val="20"/>
        </w:rPr>
        <w:t>Girdhari</w:t>
      </w:r>
      <w:proofErr w:type="spellEnd"/>
      <w:r w:rsidRPr="008F24F7">
        <w:rPr>
          <w:rFonts w:ascii="Times New Roman" w:hAnsi="Times New Roman" w:cs="Times New Roman"/>
          <w:sz w:val="20"/>
        </w:rPr>
        <w:t xml:space="preserve"> Singh,</w:t>
      </w:r>
      <w:r>
        <w:rPr>
          <w:rFonts w:ascii="Times New Roman" w:hAnsi="Times New Roman" w:cs="Times New Roman"/>
          <w:b/>
          <w:sz w:val="20"/>
        </w:rPr>
        <w:t xml:space="preserve"> </w:t>
      </w:r>
      <w:proofErr w:type="spellStart"/>
      <w:r w:rsidR="00E82D19" w:rsidRPr="00B3624A">
        <w:rPr>
          <w:rFonts w:ascii="Times New Roman" w:hAnsi="Times New Roman" w:cs="Times New Roman"/>
          <w:sz w:val="20"/>
        </w:rPr>
        <w:t>EXPERTNet</w:t>
      </w:r>
      <w:proofErr w:type="spellEnd"/>
      <w:r w:rsidR="00E82D19" w:rsidRPr="00B3624A">
        <w:rPr>
          <w:rFonts w:ascii="Times New Roman" w:hAnsi="Times New Roman" w:cs="Times New Roman"/>
          <w:sz w:val="20"/>
        </w:rPr>
        <w:t xml:space="preserve">: Exigent </w:t>
      </w:r>
      <w:r w:rsidR="00DB4D25" w:rsidRPr="00B3624A">
        <w:rPr>
          <w:rFonts w:ascii="Times New Roman" w:hAnsi="Times New Roman" w:cs="Times New Roman"/>
          <w:sz w:val="20"/>
        </w:rPr>
        <w:t xml:space="preserve">Features Preservative Network for Facial Expression </w:t>
      </w:r>
      <w:proofErr w:type="spellStart"/>
      <w:r w:rsidR="00DB4D25" w:rsidRPr="00B3624A">
        <w:rPr>
          <w:rFonts w:ascii="Times New Roman" w:hAnsi="Times New Roman" w:cs="Times New Roman"/>
          <w:sz w:val="20"/>
        </w:rPr>
        <w:t>Recogntion</w:t>
      </w:r>
      <w:proofErr w:type="spellEnd"/>
      <w:r w:rsidR="00DB4D25" w:rsidRPr="00B3624A">
        <w:rPr>
          <w:rFonts w:ascii="Times New Roman" w:hAnsi="Times New Roman" w:cs="Times New Roman"/>
          <w:sz w:val="20"/>
        </w:rPr>
        <w:t>.</w:t>
      </w:r>
      <w:r w:rsidR="00567BE1" w:rsidRPr="00B3624A">
        <w:rPr>
          <w:rFonts w:ascii="Times New Roman" w:hAnsi="Times New Roman" w:cs="Times New Roman"/>
          <w:sz w:val="20"/>
        </w:rPr>
        <w:t xml:space="preserve"> ACM 11</w:t>
      </w:r>
      <w:r w:rsidR="00567BE1" w:rsidRPr="00B3624A">
        <w:rPr>
          <w:rFonts w:ascii="Times New Roman" w:hAnsi="Times New Roman" w:cs="Times New Roman"/>
          <w:sz w:val="20"/>
          <w:vertAlign w:val="superscript"/>
        </w:rPr>
        <w:t>th</w:t>
      </w:r>
      <w:r w:rsidR="00567BE1" w:rsidRPr="00B3624A">
        <w:rPr>
          <w:rFonts w:ascii="Times New Roman" w:hAnsi="Times New Roman" w:cs="Times New Roman"/>
          <w:sz w:val="20"/>
        </w:rPr>
        <w:t xml:space="preserve"> International Conference on </w:t>
      </w:r>
      <w:r w:rsidR="00B3624A" w:rsidRPr="00B3624A">
        <w:rPr>
          <w:rFonts w:ascii="Times New Roman" w:hAnsi="Times New Roman" w:cs="Times New Roman"/>
          <w:sz w:val="20"/>
        </w:rPr>
        <w:t>Computer Vision, Graphics and Image Processing (ICVGIP), Hyderabad, India (2018).</w:t>
      </w:r>
      <w:bookmarkStart w:id="0" w:name="_GoBack"/>
      <w:bookmarkEnd w:id="0"/>
    </w:p>
    <w:p w14:paraId="365BAFA4" w14:textId="4C0CDA5D" w:rsidR="00890C23" w:rsidRPr="00E84615" w:rsidRDefault="00424342" w:rsidP="001458D9">
      <w:pPr>
        <w:pStyle w:val="ListParagraph"/>
        <w:numPr>
          <w:ilvl w:val="0"/>
          <w:numId w:val="3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0"/>
        </w:rPr>
      </w:pPr>
      <w:hyperlink r:id="rId16" w:history="1"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 xml:space="preserve">Sonakshi Mathur, Mallika Chaudhary, Hemant Verma, </w:t>
        </w:r>
        <w:proofErr w:type="spellStart"/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>Murari</w:t>
        </w:r>
        <w:proofErr w:type="spellEnd"/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 xml:space="preserve"> Mandal, </w:t>
        </w:r>
        <w:r w:rsidR="00890C23" w:rsidRPr="00424342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424342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 xml:space="preserve">, Subrahmanyam </w:t>
        </w:r>
        <w:proofErr w:type="spellStart"/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>Murala</w:t>
        </w:r>
        <w:proofErr w:type="spellEnd"/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>,</w:t>
        </w:r>
        <w:r w:rsidR="00890C23" w:rsidRPr="00424342">
          <w:rPr>
            <w:rStyle w:val="Hyperlink"/>
            <w:rFonts w:ascii="Times New Roman" w:hAnsi="Times New Roman" w:cs="Times New Roman"/>
            <w:b/>
            <w:sz w:val="20"/>
          </w:rPr>
          <w:t xml:space="preserve"> </w:t>
        </w:r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>Multichannel Distributed Local Pattern for Content Based Indexing and Retrieval. 14</w:t>
        </w:r>
        <w:r w:rsidR="00E77144" w:rsidRPr="00424342">
          <w:rPr>
            <w:rStyle w:val="Hyperlink"/>
            <w:rFonts w:ascii="Times New Roman" w:hAnsi="Times New Roman" w:cs="Times New Roman"/>
            <w:bCs/>
            <w:sz w:val="20"/>
            <w:vertAlign w:val="superscript"/>
          </w:rPr>
          <w:t>th</w:t>
        </w:r>
        <w:r w:rsidR="00E77144" w:rsidRPr="00424342">
          <w:rPr>
            <w:rStyle w:val="Hyperlink"/>
            <w:rFonts w:ascii="Times New Roman" w:hAnsi="Times New Roman" w:cs="Times New Roman"/>
            <w:bCs/>
            <w:sz w:val="20"/>
          </w:rPr>
          <w:t xml:space="preserve"> </w:t>
        </w:r>
        <w:r w:rsidR="00890C23" w:rsidRPr="00424342">
          <w:rPr>
            <w:rStyle w:val="Hyperlink"/>
            <w:rFonts w:ascii="Times New Roman" w:hAnsi="Times New Roman" w:cs="Times New Roman"/>
            <w:bCs/>
            <w:sz w:val="20"/>
          </w:rPr>
          <w:t xml:space="preserve">IEEE India Council International Conference, (INDICON-17), IIT Roorkee, </w:t>
        </w:r>
        <w:r w:rsidR="00890C23" w:rsidRPr="00424342">
          <w:rPr>
            <w:rStyle w:val="Hyperlink"/>
            <w:rFonts w:ascii="Times New Roman" w:hAnsi="Times New Roman" w:cs="Times New Roman"/>
            <w:b/>
            <w:sz w:val="20"/>
          </w:rPr>
          <w:t>(IEEE) (2017).</w:t>
        </w:r>
      </w:hyperlink>
    </w:p>
    <w:p w14:paraId="766DEB0F" w14:textId="028A8E0C" w:rsidR="00890C23" w:rsidRPr="00E84615" w:rsidRDefault="00027833" w:rsidP="001458D9">
      <w:pPr>
        <w:pStyle w:val="ListParagraph"/>
        <w:numPr>
          <w:ilvl w:val="0"/>
          <w:numId w:val="3"/>
        </w:numPr>
        <w:spacing w:before="240" w:line="360" w:lineRule="auto"/>
        <w:ind w:left="360"/>
        <w:jc w:val="both"/>
        <w:rPr>
          <w:rFonts w:ascii="Times New Roman" w:hAnsi="Times New Roman" w:cs="Times New Roman"/>
          <w:bCs/>
          <w:sz w:val="20"/>
        </w:rPr>
      </w:pPr>
      <w:hyperlink r:id="rId17" w:history="1">
        <w:proofErr w:type="spellStart"/>
        <w:r w:rsidR="00890C23" w:rsidRPr="00027833">
          <w:rPr>
            <w:rStyle w:val="Hyperlink"/>
            <w:rFonts w:ascii="Times New Roman" w:hAnsi="Times New Roman" w:cs="Times New Roman"/>
            <w:bCs/>
            <w:sz w:val="20"/>
          </w:rPr>
          <w:t>Monu</w:t>
        </w:r>
        <w:proofErr w:type="spellEnd"/>
        <w:r w:rsidR="00890C23" w:rsidRPr="00027833">
          <w:rPr>
            <w:rStyle w:val="Hyperlink"/>
            <w:rFonts w:ascii="Times New Roman" w:hAnsi="Times New Roman" w:cs="Times New Roman"/>
            <w:bCs/>
            <w:sz w:val="20"/>
          </w:rPr>
          <w:t xml:space="preserve"> Verma, </w:t>
        </w:r>
        <w:r w:rsidR="00890C23" w:rsidRPr="00027833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027833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027833">
          <w:rPr>
            <w:rStyle w:val="Hyperlink"/>
            <w:rFonts w:ascii="Times New Roman" w:hAnsi="Times New Roman" w:cs="Times New Roman"/>
            <w:bCs/>
            <w:sz w:val="20"/>
          </w:rPr>
          <w:t xml:space="preserve">, </w:t>
        </w:r>
        <w:proofErr w:type="spellStart"/>
        <w:r w:rsidR="00890C23" w:rsidRPr="00027833">
          <w:rPr>
            <w:rStyle w:val="Hyperlink"/>
            <w:rFonts w:ascii="Times New Roman" w:hAnsi="Times New Roman" w:cs="Times New Roman"/>
            <w:bCs/>
            <w:sz w:val="20"/>
          </w:rPr>
          <w:t>Girdhari</w:t>
        </w:r>
        <w:proofErr w:type="spellEnd"/>
        <w:r w:rsidR="00890C23" w:rsidRPr="00027833">
          <w:rPr>
            <w:rStyle w:val="Hyperlink"/>
            <w:rFonts w:ascii="Times New Roman" w:hAnsi="Times New Roman" w:cs="Times New Roman"/>
            <w:bCs/>
            <w:sz w:val="20"/>
          </w:rPr>
          <w:t xml:space="preserve"> Singh, Region Based Extensive Response Index Pattern for Facial Expression Recognition. International Conference on Communication, Computing and Internet of Things. </w:t>
        </w:r>
        <w:r w:rsidR="00890C23" w:rsidRPr="00027833">
          <w:rPr>
            <w:rStyle w:val="Hyperlink"/>
            <w:rFonts w:ascii="Times New Roman" w:hAnsi="Times New Roman" w:cs="Times New Roman"/>
            <w:b/>
            <w:sz w:val="20"/>
          </w:rPr>
          <w:t>(IEEE), (2018).</w:t>
        </w:r>
      </w:hyperlink>
    </w:p>
    <w:p w14:paraId="71DF9F66" w14:textId="0005A3FB" w:rsidR="00890C23" w:rsidRPr="00E84615" w:rsidRDefault="00D85FED" w:rsidP="001458D9">
      <w:pPr>
        <w:pStyle w:val="ListParagraph"/>
        <w:numPr>
          <w:ilvl w:val="0"/>
          <w:numId w:val="3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0"/>
        </w:rPr>
      </w:pPr>
      <w:hyperlink r:id="rId18" w:history="1">
        <w:r w:rsidR="00890C23" w:rsidRPr="00D85FED">
          <w:rPr>
            <w:rStyle w:val="Hyperlink"/>
            <w:rFonts w:ascii="Times New Roman" w:hAnsi="Times New Roman" w:cs="Times New Roman"/>
            <w:sz w:val="20"/>
          </w:rPr>
          <w:t>Anil Balaji</w:t>
        </w:r>
        <w:r w:rsidRPr="00D85FED">
          <w:rPr>
            <w:rStyle w:val="Hyperlink"/>
            <w:rFonts w:ascii="Times New Roman" w:hAnsi="Times New Roman" w:cs="Times New Roman"/>
            <w:sz w:val="20"/>
          </w:rPr>
          <w:t xml:space="preserve"> </w:t>
        </w:r>
        <w:r w:rsidR="00890C23" w:rsidRPr="00D85FED">
          <w:rPr>
            <w:rStyle w:val="Hyperlink"/>
            <w:rFonts w:ascii="Times New Roman" w:hAnsi="Times New Roman" w:cs="Times New Roman"/>
            <w:noProof/>
            <w:sz w:val="20"/>
          </w:rPr>
          <w:t>Gonde</w:t>
        </w:r>
        <w:r w:rsidR="00890C23" w:rsidRPr="00D85FED">
          <w:rPr>
            <w:rStyle w:val="Hyperlink"/>
            <w:rFonts w:ascii="Times New Roman" w:hAnsi="Times New Roman" w:cs="Times New Roman"/>
            <w:sz w:val="20"/>
          </w:rPr>
          <w:t xml:space="preserve">, Subrahmanyam </w:t>
        </w:r>
        <w:r w:rsidR="00890C23" w:rsidRPr="00D85FED">
          <w:rPr>
            <w:rStyle w:val="Hyperlink"/>
            <w:rFonts w:ascii="Times New Roman" w:hAnsi="Times New Roman" w:cs="Times New Roman"/>
            <w:noProof/>
            <w:sz w:val="20"/>
          </w:rPr>
          <w:t>Murala</w:t>
        </w:r>
        <w:r w:rsidR="00890C23" w:rsidRPr="00D85FED">
          <w:rPr>
            <w:rStyle w:val="Hyperlink"/>
            <w:rFonts w:ascii="Times New Roman" w:hAnsi="Times New Roman" w:cs="Times New Roman"/>
            <w:sz w:val="20"/>
          </w:rPr>
          <w:t xml:space="preserve">, </w:t>
        </w:r>
        <w:r w:rsidR="00890C23" w:rsidRPr="00D85FED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D85FED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D85FED">
          <w:rPr>
            <w:rStyle w:val="Hyperlink"/>
            <w:rFonts w:ascii="Times New Roman" w:hAnsi="Times New Roman" w:cs="Times New Roman"/>
            <w:sz w:val="20"/>
          </w:rPr>
          <w:t xml:space="preserve">, Rudra Prakash Maheshwari, R Balasubramanian, 3D Local Transform Patterns: A New Feature Descriptor for Image Retrieval. International </w:t>
        </w:r>
        <w:r w:rsidR="00890C23" w:rsidRPr="00D85FED">
          <w:rPr>
            <w:rStyle w:val="Hyperlink"/>
            <w:rFonts w:ascii="Times New Roman" w:hAnsi="Times New Roman" w:cs="Times New Roman"/>
            <w:noProof/>
            <w:sz w:val="20"/>
          </w:rPr>
          <w:t>Conference</w:t>
        </w:r>
        <w:r w:rsidR="00890C23" w:rsidRPr="00D85FED">
          <w:rPr>
            <w:rStyle w:val="Hyperlink"/>
            <w:rFonts w:ascii="Times New Roman" w:hAnsi="Times New Roman" w:cs="Times New Roman"/>
            <w:sz w:val="20"/>
          </w:rPr>
          <w:t xml:space="preserve"> on Computer Vision and Image Processing (CVIP-16), IIT Roorkee, </w:t>
        </w:r>
        <w:r w:rsidR="00890C23" w:rsidRPr="00D85FED">
          <w:rPr>
            <w:rStyle w:val="Hyperlink"/>
            <w:rFonts w:ascii="Times New Roman" w:hAnsi="Times New Roman" w:cs="Times New Roman"/>
            <w:b/>
            <w:sz w:val="20"/>
          </w:rPr>
          <w:t>(Springer) (2016)</w:t>
        </w:r>
      </w:hyperlink>
    </w:p>
    <w:p w14:paraId="2AF2FD20" w14:textId="7C278FBF" w:rsidR="00890C23" w:rsidRPr="00E84615" w:rsidRDefault="009C4217" w:rsidP="001458D9">
      <w:pPr>
        <w:pStyle w:val="ListParagraph"/>
        <w:numPr>
          <w:ilvl w:val="0"/>
          <w:numId w:val="3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0"/>
        </w:rPr>
      </w:pPr>
      <w:hyperlink r:id="rId19" w:history="1">
        <w:r w:rsidR="00890C23" w:rsidRPr="009C4217">
          <w:rPr>
            <w:rStyle w:val="Hyperlink"/>
            <w:rFonts w:ascii="Times New Roman" w:hAnsi="Times New Roman" w:cs="Times New Roman"/>
            <w:b/>
            <w:sz w:val="20"/>
          </w:rPr>
          <w:t xml:space="preserve">Santosh Kumar </w:t>
        </w:r>
        <w:proofErr w:type="spellStart"/>
        <w:r w:rsidR="00890C23" w:rsidRPr="009C4217">
          <w:rPr>
            <w:rStyle w:val="Hyperlink"/>
            <w:rFonts w:ascii="Times New Roman" w:hAnsi="Times New Roman" w:cs="Times New Roman"/>
            <w:b/>
            <w:sz w:val="20"/>
          </w:rPr>
          <w:t>Vipparthi</w:t>
        </w:r>
        <w:proofErr w:type="spellEnd"/>
        <w:r w:rsidR="00890C23" w:rsidRPr="009C4217">
          <w:rPr>
            <w:rStyle w:val="Hyperlink"/>
            <w:rFonts w:ascii="Times New Roman" w:hAnsi="Times New Roman" w:cs="Times New Roman"/>
            <w:sz w:val="20"/>
          </w:rPr>
          <w:t xml:space="preserve">, S. K. Nagar, Directional Local Quinary Patterns for Multimedia Image Indexing and Retrieval. Intelligent Computing, Networking, and Informatics Advances in Intelligent Systems and Computing, 243 (837-844), 2014. </w:t>
        </w:r>
        <w:r w:rsidR="00890C23" w:rsidRPr="009C4217">
          <w:rPr>
            <w:rStyle w:val="Hyperlink"/>
            <w:rFonts w:ascii="Times New Roman" w:hAnsi="Times New Roman" w:cs="Times New Roman"/>
            <w:b/>
            <w:sz w:val="20"/>
          </w:rPr>
          <w:t xml:space="preserve">(Springer) </w:t>
        </w:r>
        <w:r w:rsidR="00890C23" w:rsidRPr="009C4217">
          <w:rPr>
            <w:rStyle w:val="Hyperlink"/>
            <w:rFonts w:ascii="Times New Roman" w:hAnsi="Times New Roman" w:cs="Times New Roman"/>
            <w:b/>
            <w:iCs/>
            <w:sz w:val="20"/>
          </w:rPr>
          <w:t>(2014)</w:t>
        </w:r>
      </w:hyperlink>
    </w:p>
    <w:p w14:paraId="58B6AC1D" w14:textId="7553946D" w:rsidR="00890C23" w:rsidRPr="00E84615" w:rsidRDefault="00890C23" w:rsidP="003A1B7C">
      <w:pPr>
        <w:pStyle w:val="ListParagraph"/>
        <w:numPr>
          <w:ilvl w:val="0"/>
          <w:numId w:val="3"/>
        </w:numPr>
        <w:spacing w:before="240" w:line="360" w:lineRule="auto"/>
        <w:ind w:left="360"/>
        <w:jc w:val="both"/>
        <w:rPr>
          <w:rFonts w:ascii="Times New Roman" w:hAnsi="Times New Roman" w:cs="Times New Roman"/>
          <w:b/>
          <w:sz w:val="20"/>
        </w:rPr>
      </w:pPr>
      <w:r w:rsidRPr="00E84615">
        <w:rPr>
          <w:rFonts w:ascii="Times New Roman" w:hAnsi="Times New Roman" w:cs="Times New Roman"/>
          <w:b/>
          <w:sz w:val="20"/>
        </w:rPr>
        <w:t xml:space="preserve">Santosh Kumar </w:t>
      </w:r>
      <w:proofErr w:type="spellStart"/>
      <w:r w:rsidRPr="00E84615">
        <w:rPr>
          <w:rFonts w:ascii="Times New Roman" w:hAnsi="Times New Roman" w:cs="Times New Roman"/>
          <w:b/>
          <w:sz w:val="20"/>
        </w:rPr>
        <w:t>Vipparthi</w:t>
      </w:r>
      <w:proofErr w:type="spellEnd"/>
      <w:r w:rsidRPr="00E84615">
        <w:rPr>
          <w:rFonts w:ascii="Times New Roman" w:hAnsi="Times New Roman" w:cs="Times New Roman"/>
          <w:sz w:val="20"/>
        </w:rPr>
        <w:t xml:space="preserve">, J. P. Tiwari. </w:t>
      </w:r>
      <w:proofErr w:type="spellStart"/>
      <w:r w:rsidRPr="00E84615">
        <w:rPr>
          <w:rFonts w:ascii="Times New Roman" w:hAnsi="Times New Roman" w:cs="Times New Roman"/>
          <w:sz w:val="20"/>
        </w:rPr>
        <w:t>Color</w:t>
      </w:r>
      <w:proofErr w:type="spellEnd"/>
      <w:r w:rsidRPr="00E84615">
        <w:rPr>
          <w:rFonts w:ascii="Times New Roman" w:hAnsi="Times New Roman" w:cs="Times New Roman"/>
          <w:sz w:val="20"/>
        </w:rPr>
        <w:t xml:space="preserve"> and Texture Features for Content Based Image Retrieval. participated and presented a Technical Paper in the Artificial Intelligence and agents: Theory and Applications (AIATA-11), Dec 09-11, 201 at IT-BHU, Varanasi, India</w:t>
      </w:r>
      <w:r w:rsidR="0018036C">
        <w:rPr>
          <w:rFonts w:ascii="Times New Roman" w:hAnsi="Times New Roman" w:cs="Times New Roman"/>
          <w:sz w:val="20"/>
        </w:rPr>
        <w:t>.</w:t>
      </w:r>
    </w:p>
    <w:sectPr w:rsidR="00890C23" w:rsidRPr="00E846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22346"/>
    <w:multiLevelType w:val="hybridMultilevel"/>
    <w:tmpl w:val="80D2760E"/>
    <w:lvl w:ilvl="0" w:tplc="807CB926">
      <w:start w:val="1"/>
      <w:numFmt w:val="decimal"/>
      <w:lvlText w:val="%1)"/>
      <w:lvlJc w:val="left"/>
      <w:pPr>
        <w:ind w:left="108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8866ECD"/>
    <w:multiLevelType w:val="hybridMultilevel"/>
    <w:tmpl w:val="5296AE4C"/>
    <w:lvl w:ilvl="0" w:tplc="2D96557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5C0AF3"/>
    <w:multiLevelType w:val="hybridMultilevel"/>
    <w:tmpl w:val="112ACBF6"/>
    <w:lvl w:ilvl="0" w:tplc="571E731A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469"/>
    <w:rsid w:val="00027833"/>
    <w:rsid w:val="00090E1A"/>
    <w:rsid w:val="001458D9"/>
    <w:rsid w:val="0018036C"/>
    <w:rsid w:val="001A49E8"/>
    <w:rsid w:val="001E1274"/>
    <w:rsid w:val="00300F76"/>
    <w:rsid w:val="00356835"/>
    <w:rsid w:val="003A1B7C"/>
    <w:rsid w:val="003F19DC"/>
    <w:rsid w:val="00424342"/>
    <w:rsid w:val="0044687A"/>
    <w:rsid w:val="0055153F"/>
    <w:rsid w:val="00567BE1"/>
    <w:rsid w:val="006470AF"/>
    <w:rsid w:val="00664DB0"/>
    <w:rsid w:val="006E1DD1"/>
    <w:rsid w:val="00701469"/>
    <w:rsid w:val="0076021E"/>
    <w:rsid w:val="00890C23"/>
    <w:rsid w:val="008A56AE"/>
    <w:rsid w:val="008B3F7C"/>
    <w:rsid w:val="008F24F7"/>
    <w:rsid w:val="009234E3"/>
    <w:rsid w:val="009C4217"/>
    <w:rsid w:val="00A70984"/>
    <w:rsid w:val="00A91642"/>
    <w:rsid w:val="00A961A3"/>
    <w:rsid w:val="00B3624A"/>
    <w:rsid w:val="00D85FED"/>
    <w:rsid w:val="00DB4D25"/>
    <w:rsid w:val="00E77144"/>
    <w:rsid w:val="00E82D19"/>
    <w:rsid w:val="00E84615"/>
    <w:rsid w:val="00F02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76B83"/>
  <w15:chartTrackingRefBased/>
  <w15:docId w15:val="{342E60F4-73E3-4DD4-BB2C-A3B35CA17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56A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90C23"/>
  </w:style>
  <w:style w:type="character" w:customStyle="1" w:styleId="fontstyle01">
    <w:name w:val="fontstyle01"/>
    <w:basedOn w:val="DefaultParagraphFont"/>
    <w:rsid w:val="00890C23"/>
    <w:rPr>
      <w:rFonts w:ascii="Times New Roman" w:hAnsi="Times New Roman" w:cs="Times New Roman" w:hint="default"/>
      <w:b w:val="0"/>
      <w:bCs w:val="0"/>
      <w:i w:val="0"/>
      <w:iCs w:val="0"/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6470A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70AF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470A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72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34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pii/S0925231215005317" TargetMode="External"/><Relationship Id="rId13" Type="http://schemas.openxmlformats.org/officeDocument/2006/relationships/hyperlink" Target="https://www.researchgate.net/profile/Santosh_Vipparthi/publication/281399652_Directional_local_ternary_patterns_for_multimedia_image_indexing_and_retrieval/links/55fbf8e608aec948c4afbc57.pdf" TargetMode="External"/><Relationship Id="rId18" Type="http://schemas.openxmlformats.org/officeDocument/2006/relationships/hyperlink" Target="https://link.springer.com/chapter/10.1007/978-981-10-2107-7_45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sciencedirect.com/science/article/pii/S0957417414003935" TargetMode="External"/><Relationship Id="rId12" Type="http://schemas.openxmlformats.org/officeDocument/2006/relationships/hyperlink" Target="https://link.springer.com/article/10.1007/s11633-016-0978-2" TargetMode="External"/><Relationship Id="rId17" Type="http://schemas.openxmlformats.org/officeDocument/2006/relationships/hyperlink" Target="https://arxiv.org/abs/1811.10261" TargetMode="External"/><Relationship Id="rId2" Type="http://schemas.openxmlformats.org/officeDocument/2006/relationships/styles" Target="styles.xml"/><Relationship Id="rId16" Type="http://schemas.openxmlformats.org/officeDocument/2006/relationships/hyperlink" Target="https://arxiv.org/abs/1805.02679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igital-library.theiet.org/content/journals/10.1049/iet-cvi.2015.0035" TargetMode="External"/><Relationship Id="rId11" Type="http://schemas.openxmlformats.org/officeDocument/2006/relationships/hyperlink" Target="https://hcis-journal.springeropen.com/articles/10.1186/s13673-014-0006-x" TargetMode="External"/><Relationship Id="rId5" Type="http://schemas.openxmlformats.org/officeDocument/2006/relationships/hyperlink" Target="https://digital-library.theiet.org/content/journals/10.1049/iet-cvi.2018.5206" TargetMode="External"/><Relationship Id="rId15" Type="http://schemas.openxmlformats.org/officeDocument/2006/relationships/hyperlink" Target="https://arxiv.org/abs/1807.09154" TargetMode="External"/><Relationship Id="rId10" Type="http://schemas.openxmlformats.org/officeDocument/2006/relationships/hyperlink" Target="https://link.springer.com/article/10.1007/s40031-014-0153-5" TargetMode="External"/><Relationship Id="rId19" Type="http://schemas.openxmlformats.org/officeDocument/2006/relationships/hyperlink" Target="Directional%20Local%20Quinary%20Patterns%20for%20Multimedia%20Image%20Indexing%20and%20Retrieva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sciencedirect.com/science/article/pii/S003040261500217X" TargetMode="External"/><Relationship Id="rId14" Type="http://schemas.openxmlformats.org/officeDocument/2006/relationships/hyperlink" Target="https://arxiv.org/abs/1804.070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2</Pages>
  <Words>830</Words>
  <Characters>4736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Murari Mandal</dc:creator>
  <cp:keywords/>
  <dc:description/>
  <cp:lastModifiedBy>MONA</cp:lastModifiedBy>
  <cp:revision>24</cp:revision>
  <dcterms:created xsi:type="dcterms:W3CDTF">2018-10-03T09:12:00Z</dcterms:created>
  <dcterms:modified xsi:type="dcterms:W3CDTF">2018-12-10T09:10:00Z</dcterms:modified>
</cp:coreProperties>
</file>