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F26A9" w14:textId="77777777" w:rsidR="004F16B9" w:rsidRPr="004F16B9" w:rsidRDefault="004F16B9" w:rsidP="004F16B9">
      <w:pPr>
        <w:jc w:val="both"/>
        <w:rPr>
          <w:rFonts w:ascii="Times New Roman" w:hAnsi="Times New Roman" w:cs="Times New Roman"/>
          <w:b/>
          <w:sz w:val="24"/>
        </w:rPr>
      </w:pPr>
      <w:r>
        <w:rPr>
          <w:rFonts w:ascii="Times New Roman" w:hAnsi="Times New Roman" w:cs="Times New Roman"/>
          <w:b/>
          <w:bCs/>
          <w:sz w:val="24"/>
        </w:rPr>
        <w:t>Proposed Journal Accreditation for 2021</w:t>
      </w:r>
    </w:p>
    <w:p w14:paraId="239B12EA" w14:textId="77777777" w:rsidR="004F16B9" w:rsidRPr="004F16B9" w:rsidRDefault="004F16B9" w:rsidP="004F16B9">
      <w:pPr>
        <w:jc w:val="both"/>
        <w:rPr>
          <w:rFonts w:ascii="Times New Roman" w:hAnsi="Times New Roman" w:cs="Times New Roman"/>
          <w:sz w:val="24"/>
        </w:rPr>
      </w:pPr>
      <w:r>
        <w:rPr>
          <w:rFonts w:ascii="Times New Roman" w:hAnsi="Times New Roman" w:cs="Times New Roman"/>
          <w:sz w:val="24"/>
        </w:rPr>
        <w:t xml:space="preserve">By: </w:t>
      </w:r>
      <w:r>
        <w:rPr>
          <w:rFonts w:ascii="Times New Roman" w:hAnsi="Times New Roman" w:cs="Times New Roman"/>
          <w:b/>
          <w:bCs/>
          <w:sz w:val="24"/>
        </w:rPr>
        <w:t xml:space="preserve">Chalid Luneto. </w:t>
      </w:r>
      <w:r>
        <w:rPr>
          <w:rFonts w:ascii="Times New Roman" w:hAnsi="Times New Roman" w:cs="Times New Roman"/>
          <w:sz w:val="24"/>
        </w:rPr>
        <w:t xml:space="preserve"> February 5, 2021 14:36:30</w:t>
      </w:r>
    </w:p>
    <w:p w14:paraId="0F3155AE" w14:textId="77777777" w:rsidR="004F16B9" w:rsidRPr="004F16B9" w:rsidRDefault="004F16B9" w:rsidP="004F16B9">
      <w:pPr>
        <w:jc w:val="both"/>
        <w:rPr>
          <w:rFonts w:ascii="Times New Roman" w:hAnsi="Times New Roman" w:cs="Times New Roman"/>
          <w:sz w:val="24"/>
        </w:rPr>
      </w:pPr>
      <w:r>
        <w:rPr>
          <w:rFonts w:ascii="Times New Roman" w:hAnsi="Times New Roman" w:cs="Times New Roman"/>
          <w:sz w:val="24"/>
        </w:rPr>
        <w:t xml:space="preserve">  </w:t>
      </w:r>
    </w:p>
    <w:p w14:paraId="72B0B04D" w14:textId="1C6BD080" w:rsidR="004F16B9" w:rsidRPr="004F16B9" w:rsidRDefault="00CD4E5F" w:rsidP="004F16B9">
      <w:pPr>
        <w:jc w:val="both"/>
        <w:rPr>
          <w:rFonts w:ascii="Times New Roman" w:hAnsi="Times New Roman" w:cs="Times New Roman"/>
          <w:sz w:val="24"/>
        </w:rPr>
      </w:pPr>
      <w:r>
        <w:rPr>
          <w:rFonts w:ascii="Times New Roman" w:hAnsi="Times New Roman" w:cs="Times New Roman"/>
          <w:sz w:val="24"/>
        </w:rPr>
        <w:t>T</w:t>
      </w:r>
      <w:r w:rsidR="004F16B9">
        <w:rPr>
          <w:rFonts w:ascii="Times New Roman" w:hAnsi="Times New Roman" w:cs="Times New Roman"/>
          <w:sz w:val="24"/>
        </w:rPr>
        <w:t>o continuously improve the quality of scientific journals, the Deputy for Strengthening Research and Development, Ministry of Research and Technology/National Research and Innovation Agency, carries out accreditation of electronic scientific journals published by universities, scientific institutions, and professional associations in Indonesia according to Permenristekdikti number 9 of 2018 on accreditation of scientific journals.</w:t>
      </w:r>
    </w:p>
    <w:p w14:paraId="7F686DBC" w14:textId="6B99D79C" w:rsidR="004F16B9" w:rsidRPr="004F16B9" w:rsidRDefault="004F16B9" w:rsidP="004F16B9">
      <w:pPr>
        <w:jc w:val="both"/>
        <w:rPr>
          <w:rFonts w:ascii="Times New Roman" w:hAnsi="Times New Roman" w:cs="Times New Roman"/>
          <w:sz w:val="24"/>
        </w:rPr>
      </w:pPr>
      <w:r>
        <w:rPr>
          <w:rFonts w:ascii="Times New Roman" w:hAnsi="Times New Roman" w:cs="Times New Roman"/>
          <w:sz w:val="24"/>
        </w:rPr>
        <w:t xml:space="preserve">For scientific journals that are new to accreditation, the minimum age requirement for journals is that they have been published for </w:t>
      </w:r>
      <w:r w:rsidR="00CD4E5F">
        <w:rPr>
          <w:rFonts w:ascii="Times New Roman" w:hAnsi="Times New Roman" w:cs="Times New Roman"/>
          <w:sz w:val="24"/>
        </w:rPr>
        <w:t>two</w:t>
      </w:r>
      <w:r>
        <w:rPr>
          <w:rFonts w:ascii="Times New Roman" w:hAnsi="Times New Roman" w:cs="Times New Roman"/>
          <w:sz w:val="24"/>
        </w:rPr>
        <w:t xml:space="preserve"> years regularly (by proposing a publication number for the last </w:t>
      </w:r>
      <w:r w:rsidR="00CD4E5F">
        <w:rPr>
          <w:rFonts w:ascii="Times New Roman" w:hAnsi="Times New Roman" w:cs="Times New Roman"/>
          <w:sz w:val="24"/>
        </w:rPr>
        <w:t>two</w:t>
      </w:r>
      <w:r>
        <w:rPr>
          <w:rFonts w:ascii="Times New Roman" w:hAnsi="Times New Roman" w:cs="Times New Roman"/>
          <w:sz w:val="24"/>
        </w:rPr>
        <w:t xml:space="preserve"> years). For scientific journals whose accreditation validity period will expire, please re-apply for re-accreditation no later than </w:t>
      </w:r>
      <w:r w:rsidR="00CD4E5F">
        <w:rPr>
          <w:rFonts w:ascii="Times New Roman" w:hAnsi="Times New Roman" w:cs="Times New Roman"/>
          <w:sz w:val="24"/>
        </w:rPr>
        <w:t>six</w:t>
      </w:r>
      <w:r>
        <w:rPr>
          <w:rFonts w:ascii="Times New Roman" w:hAnsi="Times New Roman" w:cs="Times New Roman"/>
          <w:sz w:val="24"/>
        </w:rPr>
        <w:t xml:space="preserve"> months before it expires (by proposing </w:t>
      </w:r>
      <w:r w:rsidR="00CD4E5F">
        <w:rPr>
          <w:rFonts w:ascii="Times New Roman" w:hAnsi="Times New Roman" w:cs="Times New Roman"/>
          <w:sz w:val="24"/>
        </w:rPr>
        <w:t>one</w:t>
      </w:r>
      <w:r>
        <w:rPr>
          <w:rFonts w:ascii="Times New Roman" w:hAnsi="Times New Roman" w:cs="Times New Roman"/>
          <w:sz w:val="24"/>
        </w:rPr>
        <w:t xml:space="preserve"> last issue number).</w:t>
      </w:r>
    </w:p>
    <w:p w14:paraId="6446B790" w14:textId="53305478" w:rsidR="004F16B9" w:rsidRPr="004F16B9" w:rsidRDefault="004F16B9" w:rsidP="004F16B9">
      <w:pPr>
        <w:jc w:val="both"/>
        <w:rPr>
          <w:rFonts w:ascii="Times New Roman" w:hAnsi="Times New Roman" w:cs="Times New Roman"/>
          <w:sz w:val="24"/>
        </w:rPr>
      </w:pPr>
      <w:r>
        <w:rPr>
          <w:rFonts w:ascii="Times New Roman" w:hAnsi="Times New Roman" w:cs="Times New Roman"/>
          <w:sz w:val="24"/>
        </w:rPr>
        <w:t xml:space="preserve">All submitted proposals will be evaluated </w:t>
      </w:r>
      <w:r w:rsidR="00CD4E5F">
        <w:rPr>
          <w:rFonts w:ascii="Times New Roman" w:hAnsi="Times New Roman" w:cs="Times New Roman"/>
          <w:sz w:val="24"/>
        </w:rPr>
        <w:t>under</w:t>
      </w:r>
      <w:r>
        <w:rPr>
          <w:rFonts w:ascii="Times New Roman" w:hAnsi="Times New Roman" w:cs="Times New Roman"/>
          <w:sz w:val="24"/>
        </w:rPr>
        <w:t xml:space="preserve"> applicable regulations.</w:t>
      </w:r>
    </w:p>
    <w:p w14:paraId="07FCE94E" w14:textId="1E4F03DA" w:rsidR="004F16B9" w:rsidRPr="004F16B9" w:rsidRDefault="004F16B9" w:rsidP="004F16B9">
      <w:pPr>
        <w:jc w:val="both"/>
        <w:rPr>
          <w:rFonts w:ascii="Times New Roman" w:hAnsi="Times New Roman" w:cs="Times New Roman"/>
          <w:sz w:val="24"/>
        </w:rPr>
      </w:pPr>
      <w:r>
        <w:rPr>
          <w:rFonts w:ascii="Times New Roman" w:hAnsi="Times New Roman" w:cs="Times New Roman"/>
          <w:sz w:val="24"/>
        </w:rPr>
        <w:t xml:space="preserve">Electronic scientific journals are assessed using the instruments contained in the Regulation of the Director General of Strengthening Research and Development Number 19 of 2018 on Guidelines for Accreditation of Scientific Journals, which can be seen on the </w:t>
      </w:r>
      <w:hyperlink r:id="rId5" w:history="1">
        <w:r w:rsidR="00CD4E5F" w:rsidRPr="00CD4E5F">
          <w:rPr>
            <w:rStyle w:val="Hyperlink"/>
            <w:rFonts w:ascii="Times New Roman" w:hAnsi="Times New Roman" w:cs="Times New Roman"/>
            <w:color w:val="auto"/>
            <w:sz w:val="24"/>
            <w:u w:val="none"/>
          </w:rPr>
          <w:t>http://arjuna.ristekbrin.go.id</w:t>
        </w:r>
      </w:hyperlink>
      <w:r w:rsidR="00CD4E5F">
        <w:rPr>
          <w:rFonts w:ascii="Times New Roman" w:hAnsi="Times New Roman" w:cs="Times New Roman"/>
          <w:sz w:val="24"/>
        </w:rPr>
        <w:t xml:space="preserve"> </w:t>
      </w:r>
      <w:r>
        <w:rPr>
          <w:rFonts w:ascii="Times New Roman" w:hAnsi="Times New Roman" w:cs="Times New Roman"/>
          <w:sz w:val="24"/>
        </w:rPr>
        <w:t>page,</w:t>
      </w:r>
      <w:r w:rsidR="00CD4E5F">
        <w:rPr>
          <w:rFonts w:ascii="Times New Roman" w:hAnsi="Times New Roman" w:cs="Times New Roman"/>
          <w:sz w:val="24"/>
        </w:rPr>
        <w:t xml:space="preserve"> </w:t>
      </w:r>
      <w:r>
        <w:rPr>
          <w:rFonts w:ascii="Times New Roman" w:hAnsi="Times New Roman" w:cs="Times New Roman"/>
          <w:sz w:val="24"/>
        </w:rPr>
        <w:t>http://risbang.ristekbrin.go.id or http://simlitabmas.ristekdikti.go.id/.</w:t>
      </w:r>
    </w:p>
    <w:p w14:paraId="0C8F0E96" w14:textId="306DC6F8" w:rsidR="004F16B9" w:rsidRPr="004F16B9" w:rsidRDefault="00CD4E5F" w:rsidP="004F16B9">
      <w:pPr>
        <w:jc w:val="both"/>
        <w:rPr>
          <w:rFonts w:ascii="Times New Roman" w:hAnsi="Times New Roman" w:cs="Times New Roman"/>
          <w:sz w:val="24"/>
        </w:rPr>
      </w:pPr>
      <w:r>
        <w:rPr>
          <w:rFonts w:ascii="Times New Roman" w:hAnsi="Times New Roman" w:cs="Times New Roman"/>
          <w:sz w:val="24"/>
        </w:rPr>
        <w:t>Submission</w:t>
      </w:r>
      <w:r w:rsidR="004F16B9">
        <w:rPr>
          <w:rFonts w:ascii="Times New Roman" w:hAnsi="Times New Roman" w:cs="Times New Roman"/>
          <w:sz w:val="24"/>
        </w:rPr>
        <w:t xml:space="preserve"> proposals for scientific journal accreditation for 2021 will be opened starting from February 3, 2021</w:t>
      </w:r>
      <w:r>
        <w:rPr>
          <w:rFonts w:ascii="Times New Roman" w:hAnsi="Times New Roman" w:cs="Times New Roman"/>
          <w:sz w:val="24"/>
        </w:rPr>
        <w:t>,</w:t>
      </w:r>
      <w:r w:rsidR="004F16B9">
        <w:rPr>
          <w:rFonts w:ascii="Times New Roman" w:hAnsi="Times New Roman" w:cs="Times New Roman"/>
          <w:sz w:val="24"/>
        </w:rPr>
        <w:t xml:space="preserve"> through the http://arjuna.ristekbrin.go.id/ page. </w:t>
      </w:r>
    </w:p>
    <w:p w14:paraId="672F3B46" w14:textId="77777777" w:rsidR="004F16B9" w:rsidRPr="004F16B9" w:rsidRDefault="004F16B9" w:rsidP="004F16B9">
      <w:pPr>
        <w:jc w:val="both"/>
        <w:rPr>
          <w:rFonts w:ascii="Times New Roman" w:hAnsi="Times New Roman" w:cs="Times New Roman"/>
          <w:sz w:val="24"/>
        </w:rPr>
      </w:pPr>
      <w:r>
        <w:rPr>
          <w:rFonts w:ascii="Times New Roman" w:hAnsi="Times New Roman" w:cs="Times New Roman"/>
          <w:sz w:val="24"/>
        </w:rPr>
        <w:t xml:space="preserve"> The following are the requirements for proposing an Electronic Scientific Journal Accreditation:</w:t>
      </w:r>
    </w:p>
    <w:p w14:paraId="1A01E1C5" w14:textId="1A7F959C" w:rsidR="004F16B9" w:rsidRPr="004F16B9" w:rsidRDefault="00CD4E5F" w:rsidP="004F16B9">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An electronic </w:t>
      </w:r>
      <w:r>
        <w:rPr>
          <w:rFonts w:ascii="Times New Roman" w:hAnsi="Times New Roman" w:cs="Times New Roman"/>
          <w:sz w:val="24"/>
        </w:rPr>
        <w:t>(e-ISSN)</w:t>
      </w:r>
      <w:r>
        <w:rPr>
          <w:rFonts w:ascii="Times New Roman" w:hAnsi="Times New Roman" w:cs="Times New Roman"/>
          <w:sz w:val="24"/>
        </w:rPr>
        <w:t xml:space="preserve"> or printed version of </w:t>
      </w:r>
      <w:r w:rsidR="004F16B9">
        <w:rPr>
          <w:rFonts w:ascii="Times New Roman" w:hAnsi="Times New Roman" w:cs="Times New Roman"/>
          <w:sz w:val="24"/>
        </w:rPr>
        <w:t>ISSN</w:t>
      </w:r>
      <w:r>
        <w:rPr>
          <w:rFonts w:ascii="Times New Roman" w:hAnsi="Times New Roman" w:cs="Times New Roman"/>
          <w:sz w:val="24"/>
        </w:rPr>
        <w:t xml:space="preserve"> or can be both </w:t>
      </w:r>
      <w:r w:rsidR="004F16B9">
        <w:rPr>
          <w:rFonts w:ascii="Times New Roman" w:hAnsi="Times New Roman" w:cs="Times New Roman"/>
          <w:sz w:val="24"/>
        </w:rPr>
        <w:t>if the publication is published in two versions, according to the data on http://issn.pdii.lipi.go.id</w:t>
      </w:r>
      <w:r>
        <w:rPr>
          <w:rFonts w:ascii="Times New Roman" w:hAnsi="Times New Roman" w:cs="Times New Roman"/>
          <w:sz w:val="24"/>
        </w:rPr>
        <w:t>.</w:t>
      </w:r>
    </w:p>
    <w:p w14:paraId="553F0746" w14:textId="1CD2B3AD" w:rsidR="004F16B9" w:rsidRPr="004F16B9" w:rsidRDefault="004F16B9" w:rsidP="004F16B9">
      <w:pPr>
        <w:pStyle w:val="ListParagraph"/>
        <w:numPr>
          <w:ilvl w:val="0"/>
          <w:numId w:val="1"/>
        </w:numPr>
        <w:jc w:val="both"/>
        <w:rPr>
          <w:rFonts w:ascii="Times New Roman" w:hAnsi="Times New Roman" w:cs="Times New Roman"/>
          <w:sz w:val="24"/>
        </w:rPr>
      </w:pPr>
      <w:r>
        <w:rPr>
          <w:rFonts w:ascii="Times New Roman" w:hAnsi="Times New Roman" w:cs="Times New Roman"/>
          <w:sz w:val="24"/>
        </w:rPr>
        <w:t>Include the requirements for publication ethics (publication ethics statement) on the journal's website page</w:t>
      </w:r>
      <w:r w:rsidR="00CD4E5F">
        <w:rPr>
          <w:rFonts w:ascii="Times New Roman" w:hAnsi="Times New Roman" w:cs="Times New Roman"/>
          <w:sz w:val="24"/>
        </w:rPr>
        <w:t>.</w:t>
      </w:r>
      <w:r>
        <w:rPr>
          <w:rFonts w:ascii="Times New Roman" w:hAnsi="Times New Roman" w:cs="Times New Roman"/>
          <w:sz w:val="24"/>
        </w:rPr>
        <w:t xml:space="preserve"> </w:t>
      </w:r>
    </w:p>
    <w:p w14:paraId="6E06F7EC" w14:textId="5FAA11F4" w:rsidR="004F16B9" w:rsidRPr="004F16B9" w:rsidRDefault="004F16B9" w:rsidP="004F16B9">
      <w:pPr>
        <w:pStyle w:val="ListParagraph"/>
        <w:numPr>
          <w:ilvl w:val="0"/>
          <w:numId w:val="1"/>
        </w:numPr>
        <w:jc w:val="both"/>
        <w:rPr>
          <w:rFonts w:ascii="Times New Roman" w:hAnsi="Times New Roman" w:cs="Times New Roman"/>
          <w:sz w:val="24"/>
        </w:rPr>
      </w:pPr>
      <w:r>
        <w:rPr>
          <w:rFonts w:ascii="Times New Roman" w:hAnsi="Times New Roman" w:cs="Times New Roman"/>
          <w:sz w:val="24"/>
        </w:rPr>
        <w:t>Scientific journals must be scientific, meaning th</w:t>
      </w:r>
      <w:r w:rsidR="00CD4E5F">
        <w:rPr>
          <w:rFonts w:ascii="Times New Roman" w:hAnsi="Times New Roman" w:cs="Times New Roman"/>
          <w:sz w:val="24"/>
        </w:rPr>
        <w:t>ey contain articles containing</w:t>
      </w:r>
      <w:r>
        <w:rPr>
          <w:rFonts w:ascii="Times New Roman" w:hAnsi="Times New Roman" w:cs="Times New Roman"/>
          <w:sz w:val="24"/>
        </w:rPr>
        <w:t xml:space="preserve"> data and information that advance knowledge, science</w:t>
      </w:r>
      <w:r w:rsidR="00CD4E5F">
        <w:rPr>
          <w:rFonts w:ascii="Times New Roman" w:hAnsi="Times New Roman" w:cs="Times New Roman"/>
          <w:sz w:val="24"/>
        </w:rPr>
        <w:t>,</w:t>
      </w:r>
      <w:r>
        <w:rPr>
          <w:rFonts w:ascii="Times New Roman" w:hAnsi="Times New Roman" w:cs="Times New Roman"/>
          <w:sz w:val="24"/>
        </w:rPr>
        <w:t xml:space="preserve"> and technology</w:t>
      </w:r>
      <w:r w:rsidR="00CD4E5F">
        <w:rPr>
          <w:rFonts w:ascii="Times New Roman" w:hAnsi="Times New Roman" w:cs="Times New Roman"/>
          <w:sz w:val="24"/>
        </w:rPr>
        <w:t>,</w:t>
      </w:r>
      <w:r>
        <w:rPr>
          <w:rFonts w:ascii="Times New Roman" w:hAnsi="Times New Roman" w:cs="Times New Roman"/>
          <w:sz w:val="24"/>
        </w:rPr>
        <w:t xml:space="preserve"> as well as the arts</w:t>
      </w:r>
      <w:r w:rsidR="00CD4E5F">
        <w:rPr>
          <w:rFonts w:ascii="Times New Roman" w:hAnsi="Times New Roman" w:cs="Times New Roman"/>
          <w:sz w:val="24"/>
        </w:rPr>
        <w:t>.</w:t>
      </w:r>
    </w:p>
    <w:p w14:paraId="1C61FD5E" w14:textId="6F63EE7C" w:rsidR="004F16B9" w:rsidRPr="004F16B9" w:rsidRDefault="004F16B9" w:rsidP="004F16B9">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Scientific journals have been published for at least </w:t>
      </w:r>
      <w:r w:rsidR="00CD4E5F">
        <w:rPr>
          <w:rFonts w:ascii="Times New Roman" w:hAnsi="Times New Roman" w:cs="Times New Roman"/>
          <w:sz w:val="24"/>
        </w:rPr>
        <w:t>two</w:t>
      </w:r>
      <w:r>
        <w:rPr>
          <w:rFonts w:ascii="Times New Roman" w:hAnsi="Times New Roman" w:cs="Times New Roman"/>
          <w:sz w:val="24"/>
        </w:rPr>
        <w:t xml:space="preserve"> consecutive years, counting backward from the date or month of filing for accreditation</w:t>
      </w:r>
      <w:r w:rsidR="00CD4E5F">
        <w:rPr>
          <w:rFonts w:ascii="Times New Roman" w:hAnsi="Times New Roman" w:cs="Times New Roman"/>
          <w:sz w:val="24"/>
        </w:rPr>
        <w:t>.</w:t>
      </w:r>
    </w:p>
    <w:p w14:paraId="7641B086" w14:textId="027890A9" w:rsidR="004F16B9" w:rsidRPr="004F16B9" w:rsidRDefault="004F16B9" w:rsidP="004F16B9">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The frequency of publishing scientific journals is at least </w:t>
      </w:r>
      <w:r w:rsidR="00CD4E5F">
        <w:rPr>
          <w:rFonts w:ascii="Times New Roman" w:hAnsi="Times New Roman" w:cs="Times New Roman"/>
          <w:sz w:val="24"/>
        </w:rPr>
        <w:t>two</w:t>
      </w:r>
      <w:r>
        <w:rPr>
          <w:rFonts w:ascii="Times New Roman" w:hAnsi="Times New Roman" w:cs="Times New Roman"/>
          <w:sz w:val="24"/>
        </w:rPr>
        <w:t xml:space="preserve"> times a year</w:t>
      </w:r>
      <w:r w:rsidR="00CD4E5F">
        <w:rPr>
          <w:rFonts w:ascii="Times New Roman" w:hAnsi="Times New Roman" w:cs="Times New Roman"/>
          <w:sz w:val="24"/>
        </w:rPr>
        <w:t>,</w:t>
      </w:r>
      <w:r>
        <w:rPr>
          <w:rFonts w:ascii="Times New Roman" w:hAnsi="Times New Roman" w:cs="Times New Roman"/>
          <w:sz w:val="24"/>
        </w:rPr>
        <w:t xml:space="preserve"> </w:t>
      </w:r>
      <w:r w:rsidR="00CD4E5F">
        <w:rPr>
          <w:rFonts w:ascii="Times New Roman" w:hAnsi="Times New Roman" w:cs="Times New Roman"/>
          <w:sz w:val="24"/>
        </w:rPr>
        <w:t>regularly.</w:t>
      </w:r>
      <w:r>
        <w:rPr>
          <w:rFonts w:ascii="Times New Roman" w:hAnsi="Times New Roman" w:cs="Times New Roman"/>
          <w:sz w:val="24"/>
        </w:rPr>
        <w:t xml:space="preserve"> </w:t>
      </w:r>
    </w:p>
    <w:p w14:paraId="511DF96B" w14:textId="67C10960" w:rsidR="004F16B9" w:rsidRPr="004F16B9" w:rsidRDefault="004F16B9" w:rsidP="004F16B9">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The number of articles each published is at least </w:t>
      </w:r>
      <w:r w:rsidR="00CD4E5F">
        <w:rPr>
          <w:rFonts w:ascii="Times New Roman" w:hAnsi="Times New Roman" w:cs="Times New Roman"/>
          <w:sz w:val="24"/>
        </w:rPr>
        <w:t>five</w:t>
      </w:r>
      <w:r>
        <w:rPr>
          <w:rFonts w:ascii="Times New Roman" w:hAnsi="Times New Roman" w:cs="Times New Roman"/>
          <w:sz w:val="24"/>
        </w:rPr>
        <w:t xml:space="preserve"> articles</w:t>
      </w:r>
      <w:r w:rsidR="00CD4E5F">
        <w:rPr>
          <w:rFonts w:ascii="Times New Roman" w:hAnsi="Times New Roman" w:cs="Times New Roman"/>
          <w:sz w:val="24"/>
        </w:rPr>
        <w:t>.</w:t>
      </w:r>
      <w:r>
        <w:rPr>
          <w:rFonts w:ascii="Times New Roman" w:hAnsi="Times New Roman" w:cs="Times New Roman"/>
          <w:sz w:val="24"/>
        </w:rPr>
        <w:t xml:space="preserve"> </w:t>
      </w:r>
    </w:p>
    <w:p w14:paraId="05F657B7" w14:textId="77777777" w:rsidR="004F16B9" w:rsidRPr="004F16B9" w:rsidRDefault="004F16B9" w:rsidP="004F16B9">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Listed in Garuda Portal (garuda.ristekbrin.go.id) </w:t>
      </w:r>
    </w:p>
    <w:p w14:paraId="568FB2CA" w14:textId="6FA46142" w:rsidR="004F16B9" w:rsidRPr="004F16B9" w:rsidRDefault="004F16B9" w:rsidP="004F16B9">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Have a digital object identifier (Digital Object Identifier/DOI) </w:t>
      </w:r>
    </w:p>
    <w:p w14:paraId="61CAC8C5" w14:textId="77777777" w:rsidR="004F16B9" w:rsidRPr="004F16B9" w:rsidRDefault="004F16B9" w:rsidP="004F16B9">
      <w:pPr>
        <w:pStyle w:val="ListParagraph"/>
        <w:numPr>
          <w:ilvl w:val="0"/>
          <w:numId w:val="1"/>
        </w:numPr>
        <w:jc w:val="both"/>
        <w:rPr>
          <w:rFonts w:ascii="Times New Roman" w:hAnsi="Times New Roman" w:cs="Times New Roman"/>
          <w:sz w:val="24"/>
        </w:rPr>
      </w:pPr>
      <w:r>
        <w:rPr>
          <w:rFonts w:ascii="Times New Roman" w:hAnsi="Times New Roman" w:cs="Times New Roman"/>
          <w:sz w:val="24"/>
        </w:rPr>
        <w:t>Have a Journal profile on Google Scholar</w:t>
      </w:r>
    </w:p>
    <w:p w14:paraId="3B852228" w14:textId="279C6EF8" w:rsidR="004F16B9" w:rsidRPr="004F16B9" w:rsidRDefault="004F16B9" w:rsidP="004F16B9">
      <w:pPr>
        <w:jc w:val="both"/>
        <w:rPr>
          <w:rFonts w:ascii="Times New Roman" w:hAnsi="Times New Roman" w:cs="Times New Roman"/>
          <w:sz w:val="24"/>
        </w:rPr>
      </w:pPr>
      <w:r>
        <w:rPr>
          <w:rFonts w:ascii="Times New Roman" w:hAnsi="Times New Roman" w:cs="Times New Roman"/>
          <w:sz w:val="24"/>
        </w:rPr>
        <w:lastRenderedPageBreak/>
        <w:t xml:space="preserve">The announcement of </w:t>
      </w:r>
      <w:r w:rsidR="00CD4E5F">
        <w:rPr>
          <w:rFonts w:ascii="Times New Roman" w:hAnsi="Times New Roman" w:cs="Times New Roman"/>
          <w:sz w:val="24"/>
        </w:rPr>
        <w:t>accreditation results</w:t>
      </w:r>
      <w:r>
        <w:rPr>
          <w:rFonts w:ascii="Times New Roman" w:hAnsi="Times New Roman" w:cs="Times New Roman"/>
          <w:sz w:val="24"/>
        </w:rPr>
        <w:t xml:space="preserve"> is absolute/inviolable and will be submitted directly by letter and through the pages http://arjuna.ristekbrin.go.id, http://risbang.ristekbrin.go.id</w:t>
      </w:r>
      <w:r w:rsidR="00CD4E5F">
        <w:rPr>
          <w:rFonts w:ascii="Times New Roman" w:hAnsi="Times New Roman" w:cs="Times New Roman"/>
          <w:sz w:val="24"/>
        </w:rPr>
        <w:t>,</w:t>
      </w:r>
      <w:r>
        <w:rPr>
          <w:rFonts w:ascii="Times New Roman" w:hAnsi="Times New Roman" w:cs="Times New Roman"/>
          <w:sz w:val="24"/>
        </w:rPr>
        <w:t xml:space="preserve"> and http://simlitabmas. ristekdikti.go.id/</w:t>
      </w:r>
    </w:p>
    <w:p w14:paraId="7D7C2448" w14:textId="77777777" w:rsidR="004F16B9" w:rsidRPr="004F16B9" w:rsidRDefault="004F16B9" w:rsidP="004F16B9">
      <w:pPr>
        <w:jc w:val="both"/>
        <w:rPr>
          <w:rFonts w:ascii="Times New Roman" w:hAnsi="Times New Roman" w:cs="Times New Roman"/>
          <w:sz w:val="24"/>
        </w:rPr>
      </w:pPr>
    </w:p>
    <w:p w14:paraId="1E88D080" w14:textId="77777777" w:rsidR="004F16B9" w:rsidRPr="004F16B9" w:rsidRDefault="004F16B9" w:rsidP="004F16B9">
      <w:pPr>
        <w:jc w:val="both"/>
        <w:rPr>
          <w:rFonts w:ascii="Times New Roman" w:hAnsi="Times New Roman" w:cs="Times New Roman"/>
          <w:sz w:val="24"/>
        </w:rPr>
      </w:pPr>
      <w:r>
        <w:rPr>
          <w:rFonts w:ascii="Times New Roman" w:hAnsi="Times New Roman" w:cs="Times New Roman"/>
          <w:sz w:val="24"/>
        </w:rPr>
        <w:t xml:space="preserve">Download : </w:t>
      </w:r>
    </w:p>
    <w:p w14:paraId="01B3792C" w14:textId="77777777" w:rsidR="003F21FB" w:rsidRPr="004F16B9" w:rsidRDefault="004F16B9" w:rsidP="004F16B9">
      <w:pPr>
        <w:ind w:firstLine="720"/>
        <w:jc w:val="both"/>
        <w:rPr>
          <w:rFonts w:ascii="Times New Roman" w:hAnsi="Times New Roman" w:cs="Times New Roman"/>
          <w:sz w:val="24"/>
        </w:rPr>
      </w:pPr>
      <w:r>
        <w:rPr>
          <w:rFonts w:ascii="Times New Roman" w:hAnsi="Times New Roman" w:cs="Times New Roman"/>
          <w:sz w:val="24"/>
        </w:rPr>
        <w:t>Letter</w:t>
      </w:r>
    </w:p>
    <w:sectPr w:rsidR="003F21FB" w:rsidRPr="004F1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31142"/>
    <w:multiLevelType w:val="hybridMultilevel"/>
    <w:tmpl w:val="5E20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7865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wMDE3MjA2tDAxMTNQ0lEKTi0uzszPAykwrAUAjuxc8CwAAAA="/>
  </w:docVars>
  <w:rsids>
    <w:rsidRoot w:val="004F16B9"/>
    <w:rsid w:val="003F21FB"/>
    <w:rsid w:val="004F16B9"/>
    <w:rsid w:val="00CD4E5F"/>
    <w:rsid w:val="00D45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51AB"/>
  <w15:docId w15:val="{C890E3F2-2896-4F55-B96B-62853D73B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6B9"/>
    <w:pPr>
      <w:ind w:left="720"/>
      <w:contextualSpacing/>
    </w:pPr>
  </w:style>
  <w:style w:type="character" w:styleId="Hyperlink">
    <w:name w:val="Hyperlink"/>
    <w:basedOn w:val="DefaultParagraphFont"/>
    <w:uiPriority w:val="99"/>
    <w:unhideWhenUsed/>
    <w:rsid w:val="00CD4E5F"/>
    <w:rPr>
      <w:color w:val="0000FF" w:themeColor="hyperlink"/>
      <w:u w:val="single"/>
    </w:rPr>
  </w:style>
  <w:style w:type="character" w:styleId="UnresolvedMention">
    <w:name w:val="Unresolved Mention"/>
    <w:basedOn w:val="DefaultParagraphFont"/>
    <w:uiPriority w:val="99"/>
    <w:semiHidden/>
    <w:unhideWhenUsed/>
    <w:rsid w:val="00CD4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juna.ristekbrin.go.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Izmi</cp:lastModifiedBy>
  <cp:revision>3</cp:revision>
  <dcterms:created xsi:type="dcterms:W3CDTF">2022-10-05T08:36:00Z</dcterms:created>
  <dcterms:modified xsi:type="dcterms:W3CDTF">2022-10-12T00:45:00Z</dcterms:modified>
</cp:coreProperties>
</file>