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34CA" w14:textId="1E07CE57" w:rsidR="00CB6291" w:rsidRPr="00CB6291" w:rsidRDefault="00CB6291" w:rsidP="00CB6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Acceptance of Proposals for the Thematic KKN </w:t>
      </w:r>
      <w:r>
        <w:rPr>
          <w:rFonts w:ascii="Times New Roman" w:hAnsi="Times New Roman" w:cs="Times New Roman"/>
          <w:b/>
          <w:bCs/>
          <w:i/>
          <w:iCs/>
          <w:sz w:val="24"/>
        </w:rPr>
        <w:t>Desa Membangun</w:t>
      </w:r>
      <w:r>
        <w:rPr>
          <w:rFonts w:ascii="Times New Roman" w:hAnsi="Times New Roman" w:cs="Times New Roman"/>
          <w:b/>
          <w:bCs/>
          <w:sz w:val="24"/>
        </w:rPr>
        <w:t xml:space="preserve"> Phase 1 (deadline </w:t>
      </w:r>
      <w:r w:rsidR="00611EB2">
        <w:rPr>
          <w:rFonts w:ascii="Times New Roman" w:hAnsi="Times New Roman" w:cs="Times New Roman"/>
          <w:b/>
          <w:bCs/>
          <w:sz w:val="24"/>
        </w:rPr>
        <w:t>March 22,</w:t>
      </w:r>
      <w:r>
        <w:rPr>
          <w:rFonts w:ascii="Times New Roman" w:hAnsi="Times New Roman" w:cs="Times New Roman"/>
          <w:b/>
          <w:bCs/>
          <w:sz w:val="24"/>
        </w:rPr>
        <w:t xml:space="preserve"> 2021)</w:t>
      </w:r>
    </w:p>
    <w:p w14:paraId="247E2564" w14:textId="77777777" w:rsidR="00CB6291" w:rsidRPr="00CB6291" w:rsidRDefault="00CB6291" w:rsidP="00CB6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March 9, 2021 10:10:25</w:t>
      </w:r>
    </w:p>
    <w:p w14:paraId="166D3869" w14:textId="77777777" w:rsidR="00CB6291" w:rsidRPr="00CB6291" w:rsidRDefault="00CB6291" w:rsidP="00CB6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7719C7C4" w14:textId="521DF6BA" w:rsidR="00CB6291" w:rsidRPr="00CB6291" w:rsidRDefault="00CB6291" w:rsidP="00CB6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Institute for Research and Community Service, State University of Gorontalo, opened the acceptance of proposals for the Thematic Community Service </w:t>
      </w:r>
      <w:proofErr w:type="spellStart"/>
      <w:r>
        <w:rPr>
          <w:rFonts w:ascii="Times New Roman" w:hAnsi="Times New Roman" w:cs="Times New Roman"/>
          <w:sz w:val="24"/>
        </w:rPr>
        <w:t>Service</w:t>
      </w:r>
      <w:proofErr w:type="spellEnd"/>
      <w:r>
        <w:rPr>
          <w:rFonts w:ascii="Times New Roman" w:hAnsi="Times New Roman" w:cs="Times New Roman"/>
          <w:sz w:val="24"/>
        </w:rPr>
        <w:t xml:space="preserve"> Proposal “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Membangun</w:t>
      </w:r>
      <w:proofErr w:type="spellEnd"/>
      <w:r w:rsidR="00611EB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Phase 1 of 2021. </w:t>
      </w:r>
    </w:p>
    <w:p w14:paraId="3311B02D" w14:textId="628F1BE7" w:rsidR="00CB6291" w:rsidRPr="00CB6291" w:rsidRDefault="00CB6291" w:rsidP="00CB6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register online through the http://lpm.ung.ac.id page from March 9, 2021</w:t>
      </w:r>
      <w:r w:rsidR="00611EB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to March 22, 2021.  </w:t>
      </w:r>
    </w:p>
    <w:p w14:paraId="48A07F7F" w14:textId="6E1B5369" w:rsidR="00561C10" w:rsidRPr="00CB6291" w:rsidRDefault="00CB6291" w:rsidP="00CB6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systematics of proposing proposals can follow the terms of reference for the implementation of activities in the TOR of 2021 Thematic KKN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Membangun</w:t>
      </w:r>
      <w:proofErr w:type="spellEnd"/>
      <w:r w:rsidR="00611EB2">
        <w:rPr>
          <w:rFonts w:ascii="Times New Roman" w:hAnsi="Times New Roman" w:cs="Times New Roman"/>
          <w:i/>
          <w:iCs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can be downloaded </w:t>
      </w:r>
      <w:r w:rsidR="00E33B5A"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 the http://lpm.ung.ac.id page</w:t>
      </w:r>
    </w:p>
    <w:sectPr w:rsidR="00561C10" w:rsidRPr="00CB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jU2MjWyNDZX0lEKTi0uzszPAykwrAUAoyS2/iwAAAA="/>
  </w:docVars>
  <w:rsids>
    <w:rsidRoot w:val="00CB6291"/>
    <w:rsid w:val="00561C10"/>
    <w:rsid w:val="00611EB2"/>
    <w:rsid w:val="00CB6291"/>
    <w:rsid w:val="00E3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EF3E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3</cp:revision>
  <dcterms:created xsi:type="dcterms:W3CDTF">2022-10-05T08:17:00Z</dcterms:created>
  <dcterms:modified xsi:type="dcterms:W3CDTF">2022-10-11T23:40:00Z</dcterms:modified>
</cp:coreProperties>
</file>