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C27C" w14:textId="77777777" w:rsidR="009017B6" w:rsidRPr="009017B6" w:rsidRDefault="009017B6" w:rsidP="009017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Introduction to Call for Research and Community Service Fund Proposal</w:t>
      </w:r>
    </w:p>
    <w:p w14:paraId="4D6FF88C" w14:textId="77777777" w:rsidR="009017B6" w:rsidRPr="009017B6" w:rsidRDefault="009017B6" w:rsidP="009017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October 19, 2020 11:33:18</w:t>
      </w:r>
    </w:p>
    <w:p w14:paraId="5B9EE31B" w14:textId="77777777" w:rsidR="009017B6" w:rsidRPr="009017B6" w:rsidRDefault="009017B6" w:rsidP="009017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797B7140" w14:textId="77777777" w:rsidR="007E4A25" w:rsidRDefault="009017B6" w:rsidP="009017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Introduction to Call for Research Fund Proposal and Community Service &amp; Discussion on Mainstreaming Gender Equality and Social Inclusion in Research</w:t>
      </w:r>
    </w:p>
    <w:p w14:paraId="0FB49A6A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A3D3393" wp14:editId="68F048C5">
            <wp:simplePos x="0" y="0"/>
            <wp:positionH relativeFrom="column">
              <wp:posOffset>-95250</wp:posOffset>
            </wp:positionH>
            <wp:positionV relativeFrom="paragraph">
              <wp:posOffset>170180</wp:posOffset>
            </wp:positionV>
            <wp:extent cx="5133975" cy="3638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sialisasi-call-of-proposal-dana-penelitian-dan-pengabdian-masyarakat-2-02.11.2020.11.35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49938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45C6C279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751F8095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5494D228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6C4F3673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35E8C586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3DEE8750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02C9D58B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1411E1EE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0D15364B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01D082AA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373155B4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7AB198BB" w14:textId="77777777" w:rsidR="009017B6" w:rsidRPr="009017B6" w:rsidRDefault="009017B6" w:rsidP="009017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Source:  Simlitabmas (October 19, 2020)</w:t>
      </w:r>
    </w:p>
    <w:sectPr w:rsidR="009017B6" w:rsidRPr="0090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NTO3NLY0MQKSJko6SsGpxcWZ+XkgBYa1AOl7X5IsAAAA"/>
  </w:docVars>
  <w:rsids>
    <w:rsidRoot w:val="009017B6"/>
    <w:rsid w:val="007E4A25"/>
    <w:rsid w:val="009017B6"/>
    <w:rsid w:val="00A3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717A"/>
  <w15:docId w15:val="{06C706CB-23CC-4B6C-AA6B-B4A59E6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278</Characters>
  <Application>Microsoft Office Word</Application>
  <DocSecurity>0</DocSecurity>
  <Lines>5</Lines>
  <Paragraphs>2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2022-10-06T03:31:00Z</dcterms:created>
  <dcterms:modified xsi:type="dcterms:W3CDTF">2022-10-19T13:28:00Z</dcterms:modified>
</cp:coreProperties>
</file>