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6428" w14:textId="5DEE7708" w:rsidR="00B74B4A" w:rsidRDefault="00883A94" w:rsidP="0033025A">
      <w:pPr>
        <w:jc w:val="both"/>
        <w:rPr>
          <w:rFonts w:ascii="Times New Roman" w:hAnsi="Times New Roman"/>
          <w:b/>
          <w:bCs/>
          <w:sz w:val="24"/>
          <w:szCs w:val="24"/>
        </w:rPr>
      </w:pPr>
      <w:r>
        <w:rPr>
          <w:rFonts w:ascii="Times New Roman" w:hAnsi="Times New Roman"/>
          <w:b/>
          <w:bCs/>
          <w:sz w:val="24"/>
          <w:szCs w:val="24"/>
        </w:rPr>
        <w:t>Research and Community Service Office (LPPM) UNG Held a Seminar of 107 Research Proposals Online</w:t>
      </w:r>
    </w:p>
    <w:p w14:paraId="77BD400A" w14:textId="29AFC4DD" w:rsidR="00883A94" w:rsidRDefault="00883A94" w:rsidP="0033025A">
      <w:pPr>
        <w:jc w:val="both"/>
        <w:rPr>
          <w:rFonts w:ascii="Times New Roman" w:hAnsi="Times New Roman"/>
          <w:sz w:val="24"/>
          <w:szCs w:val="24"/>
        </w:rPr>
      </w:pPr>
      <w:r>
        <w:rPr>
          <w:rFonts w:ascii="Times New Roman" w:hAnsi="Times New Roman"/>
          <w:sz w:val="24"/>
          <w:szCs w:val="24"/>
        </w:rPr>
        <w:t xml:space="preserve">By: </w:t>
      </w:r>
      <w:proofErr w:type="spellStart"/>
      <w:r>
        <w:rPr>
          <w:rFonts w:ascii="Times New Roman" w:hAnsi="Times New Roman"/>
          <w:b/>
          <w:bCs/>
          <w:sz w:val="24"/>
          <w:szCs w:val="24"/>
        </w:rPr>
        <w:t>Chalid</w:t>
      </w:r>
      <w:proofErr w:type="spellEnd"/>
      <w:r>
        <w:rPr>
          <w:rFonts w:ascii="Times New Roman" w:hAnsi="Times New Roman"/>
          <w:b/>
          <w:bCs/>
          <w:sz w:val="24"/>
          <w:szCs w:val="24"/>
        </w:rPr>
        <w:t xml:space="preserve"> </w:t>
      </w:r>
      <w:proofErr w:type="spellStart"/>
      <w:r>
        <w:rPr>
          <w:rFonts w:ascii="Times New Roman" w:hAnsi="Times New Roman"/>
          <w:b/>
          <w:bCs/>
          <w:sz w:val="24"/>
          <w:szCs w:val="24"/>
        </w:rPr>
        <w:t>Luneto</w:t>
      </w:r>
      <w:proofErr w:type="spellEnd"/>
      <w:r>
        <w:rPr>
          <w:rFonts w:ascii="Times New Roman" w:hAnsi="Times New Roman"/>
          <w:sz w:val="24"/>
          <w:szCs w:val="24"/>
        </w:rPr>
        <w:t>. April 6, 2020. 09:00:00</w:t>
      </w:r>
    </w:p>
    <w:p w14:paraId="57202D2C" w14:textId="0871D77D" w:rsidR="00883A94" w:rsidRDefault="00883A94" w:rsidP="0033025A">
      <w:pPr>
        <w:jc w:val="both"/>
        <w:rPr>
          <w:rFonts w:ascii="Times New Roman" w:hAnsi="Times New Roman"/>
          <w:sz w:val="24"/>
          <w:szCs w:val="24"/>
        </w:rPr>
      </w:pPr>
    </w:p>
    <w:p w14:paraId="12649C79" w14:textId="4747190E" w:rsidR="00883A94" w:rsidRDefault="00883A94" w:rsidP="0033025A">
      <w:pPr>
        <w:jc w:val="both"/>
        <w:rPr>
          <w:rFonts w:ascii="Times New Roman" w:hAnsi="Times New Roman"/>
          <w:sz w:val="24"/>
          <w:szCs w:val="24"/>
        </w:rPr>
      </w:pPr>
      <w:r w:rsidRPr="00883A94">
        <w:rPr>
          <w:rFonts w:ascii="Times New Roman" w:hAnsi="Times New Roman"/>
          <w:sz w:val="24"/>
          <w:szCs w:val="24"/>
        </w:rPr>
        <w:t xml:space="preserve">Implementing the Rector's policy to work from home for the entire UNG academic community, including lecturers, does not hinder the implementation of the Tri Dharma of Higher Education elements </w:t>
      </w:r>
      <w:r>
        <w:rPr>
          <w:rFonts w:ascii="Times New Roman" w:hAnsi="Times New Roman"/>
          <w:sz w:val="24"/>
          <w:szCs w:val="24"/>
        </w:rPr>
        <w:t xml:space="preserve">in </w:t>
      </w:r>
      <w:r w:rsidRPr="00883A94">
        <w:rPr>
          <w:rFonts w:ascii="Times New Roman" w:hAnsi="Times New Roman"/>
          <w:sz w:val="24"/>
          <w:szCs w:val="24"/>
        </w:rPr>
        <w:t>research.</w:t>
      </w:r>
      <w:r>
        <w:rPr>
          <w:rFonts w:ascii="Times New Roman" w:hAnsi="Times New Roman"/>
          <w:sz w:val="24"/>
          <w:szCs w:val="24"/>
        </w:rPr>
        <w:t xml:space="preserve"> The</w:t>
      </w:r>
      <w:r w:rsidRPr="00883A94">
        <w:rPr>
          <w:rFonts w:ascii="Times New Roman" w:hAnsi="Times New Roman"/>
          <w:sz w:val="24"/>
          <w:szCs w:val="24"/>
        </w:rPr>
        <w:t xml:space="preserve"> LPPM UNG followed up on this by </w:t>
      </w:r>
      <w:r w:rsidRPr="00883A94">
        <w:rPr>
          <w:rFonts w:ascii="Times New Roman" w:hAnsi="Times New Roman"/>
          <w:sz w:val="24"/>
          <w:szCs w:val="24"/>
        </w:rPr>
        <w:t>adjusting</w:t>
      </w:r>
      <w:r w:rsidRPr="00883A94">
        <w:rPr>
          <w:rFonts w:ascii="Times New Roman" w:hAnsi="Times New Roman"/>
          <w:sz w:val="24"/>
          <w:szCs w:val="24"/>
        </w:rPr>
        <w:t xml:space="preserve"> </w:t>
      </w:r>
      <w:r>
        <w:rPr>
          <w:rFonts w:ascii="Times New Roman" w:hAnsi="Times New Roman"/>
          <w:sz w:val="24"/>
          <w:szCs w:val="24"/>
        </w:rPr>
        <w:t xml:space="preserve">the </w:t>
      </w:r>
      <w:r w:rsidRPr="00883A94">
        <w:rPr>
          <w:rFonts w:ascii="Times New Roman" w:hAnsi="Times New Roman"/>
          <w:sz w:val="24"/>
          <w:szCs w:val="24"/>
        </w:rPr>
        <w:t>research and service activities, such as conducting an online</w:t>
      </w:r>
      <w:r>
        <w:rPr>
          <w:rFonts w:ascii="Times New Roman" w:hAnsi="Times New Roman"/>
          <w:sz w:val="24"/>
          <w:szCs w:val="24"/>
        </w:rPr>
        <w:t xml:space="preserve"> Non-Tax State Revenue</w:t>
      </w:r>
      <w:r w:rsidRPr="00883A94">
        <w:rPr>
          <w:rFonts w:ascii="Times New Roman" w:hAnsi="Times New Roman"/>
          <w:sz w:val="24"/>
          <w:szCs w:val="24"/>
        </w:rPr>
        <w:t xml:space="preserve"> </w:t>
      </w:r>
      <w:r>
        <w:rPr>
          <w:rFonts w:ascii="Times New Roman" w:hAnsi="Times New Roman"/>
          <w:sz w:val="24"/>
          <w:szCs w:val="24"/>
        </w:rPr>
        <w:t>(</w:t>
      </w:r>
      <w:r w:rsidRPr="00883A94">
        <w:rPr>
          <w:rFonts w:ascii="Times New Roman" w:hAnsi="Times New Roman"/>
          <w:sz w:val="24"/>
          <w:szCs w:val="24"/>
        </w:rPr>
        <w:t>PNBP</w:t>
      </w:r>
      <w:r>
        <w:rPr>
          <w:rFonts w:ascii="Times New Roman" w:hAnsi="Times New Roman"/>
          <w:sz w:val="24"/>
          <w:szCs w:val="24"/>
        </w:rPr>
        <w:t>)</w:t>
      </w:r>
      <w:r w:rsidRPr="00883A94">
        <w:rPr>
          <w:rFonts w:ascii="Times New Roman" w:hAnsi="Times New Roman"/>
          <w:sz w:val="24"/>
          <w:szCs w:val="24"/>
        </w:rPr>
        <w:t xml:space="preserve"> Research Proposal Seminar for Fiscal Year 2020.</w:t>
      </w:r>
    </w:p>
    <w:p w14:paraId="36FB311F" w14:textId="5D983DB7" w:rsidR="00883A94" w:rsidRDefault="00883A94" w:rsidP="0033025A">
      <w:pPr>
        <w:jc w:val="both"/>
        <w:rPr>
          <w:rFonts w:ascii="Times New Roman" w:hAnsi="Times New Roman"/>
          <w:sz w:val="24"/>
          <w:szCs w:val="24"/>
        </w:rPr>
      </w:pPr>
    </w:p>
    <w:p w14:paraId="34846BF3" w14:textId="229D6153" w:rsidR="00883A94" w:rsidRDefault="00883A94" w:rsidP="0033025A">
      <w:pPr>
        <w:jc w:val="both"/>
        <w:rPr>
          <w:rFonts w:ascii="Times New Roman" w:hAnsi="Times New Roman"/>
          <w:sz w:val="24"/>
          <w:szCs w:val="24"/>
        </w:rPr>
      </w:pPr>
      <w:r w:rsidRPr="00883A94">
        <w:rPr>
          <w:rFonts w:ascii="Times New Roman" w:hAnsi="Times New Roman"/>
          <w:sz w:val="24"/>
          <w:szCs w:val="24"/>
        </w:rPr>
        <w:t>The seminar is scheduled for 4 (four) days from April 6 to 9, 2020</w:t>
      </w:r>
      <w:r>
        <w:rPr>
          <w:rFonts w:ascii="Times New Roman" w:hAnsi="Times New Roman"/>
          <w:sz w:val="24"/>
          <w:szCs w:val="24"/>
        </w:rPr>
        <w:t>,</w:t>
      </w:r>
      <w:r w:rsidRPr="00883A94">
        <w:rPr>
          <w:rFonts w:ascii="Times New Roman" w:hAnsi="Times New Roman"/>
          <w:sz w:val="24"/>
          <w:szCs w:val="24"/>
        </w:rPr>
        <w:t xml:space="preserve"> and is attended by 107 research proposals. The proposal seminar will be held online using the Video Conference App. Head of LPPM UNG Prof. </w:t>
      </w:r>
      <w:proofErr w:type="spellStart"/>
      <w:r w:rsidRPr="00883A94">
        <w:rPr>
          <w:rFonts w:ascii="Times New Roman" w:hAnsi="Times New Roman"/>
          <w:sz w:val="24"/>
          <w:szCs w:val="24"/>
        </w:rPr>
        <w:t>Dr.</w:t>
      </w:r>
      <w:proofErr w:type="spellEnd"/>
      <w:r w:rsidRPr="00883A94">
        <w:rPr>
          <w:rFonts w:ascii="Times New Roman" w:hAnsi="Times New Roman"/>
          <w:sz w:val="24"/>
          <w:szCs w:val="24"/>
        </w:rPr>
        <w:t xml:space="preserve"> Ishak Isa, </w:t>
      </w:r>
      <w:proofErr w:type="spellStart"/>
      <w:proofErr w:type="gramStart"/>
      <w:r w:rsidRPr="00883A94">
        <w:rPr>
          <w:rFonts w:ascii="Times New Roman" w:hAnsi="Times New Roman"/>
          <w:sz w:val="24"/>
          <w:szCs w:val="24"/>
        </w:rPr>
        <w:t>M.Si</w:t>
      </w:r>
      <w:proofErr w:type="spellEnd"/>
      <w:proofErr w:type="gramEnd"/>
      <w:r w:rsidRPr="00883A94">
        <w:rPr>
          <w:rFonts w:ascii="Times New Roman" w:hAnsi="Times New Roman"/>
          <w:sz w:val="24"/>
          <w:szCs w:val="24"/>
        </w:rPr>
        <w:t>, explained that the selection of lecturers' research proposals was carried out through several stages, namely the proposal registration process, the administrative selection process/evaluation desk, the stages of proposal presentation/seminar, and announcement of results.</w:t>
      </w:r>
    </w:p>
    <w:p w14:paraId="0AAB71CA" w14:textId="6E39148B" w:rsidR="00883A94" w:rsidRDefault="00883A94" w:rsidP="0033025A">
      <w:pPr>
        <w:jc w:val="both"/>
        <w:rPr>
          <w:rFonts w:ascii="Times New Roman" w:hAnsi="Times New Roman"/>
          <w:sz w:val="24"/>
          <w:szCs w:val="24"/>
        </w:rPr>
      </w:pPr>
    </w:p>
    <w:p w14:paraId="1ED60140" w14:textId="44478FF5" w:rsidR="00883A94" w:rsidRDefault="00883A94" w:rsidP="0033025A">
      <w:pPr>
        <w:jc w:val="both"/>
        <w:rPr>
          <w:rFonts w:ascii="Times New Roman" w:hAnsi="Times New Roman"/>
          <w:sz w:val="24"/>
          <w:szCs w:val="24"/>
        </w:rPr>
      </w:pPr>
      <w:r w:rsidRPr="00883A94">
        <w:rPr>
          <w:rFonts w:ascii="Times New Roman" w:hAnsi="Times New Roman"/>
          <w:sz w:val="24"/>
          <w:szCs w:val="24"/>
        </w:rPr>
        <w:t>"In the seminar presentation, there will be 107 proposals to compete, and they will appear to present alternately according to schedule. Assessment by the UNG internal assessment team. To facilitate the implementation of this seminar, we will do a day trial for online communication, testing the devices and the internet connection that will be used. We will try everything later, including video/audio via video conference," said Ishak. "Each participant is allowed to present for 10 - 15 minutes. We will schedule it in 3 - 4 days; every day, there will be grouping according to the research scheme and will be assessed directly by the reviewer/assessment team online as well</w:t>
      </w:r>
      <w:r w:rsidR="0040351C">
        <w:rPr>
          <w:rFonts w:ascii="Times New Roman" w:hAnsi="Times New Roman"/>
          <w:sz w:val="24"/>
          <w:szCs w:val="24"/>
        </w:rPr>
        <w:t>.</w:t>
      </w:r>
      <w:r w:rsidRPr="00883A94">
        <w:rPr>
          <w:rFonts w:ascii="Times New Roman" w:hAnsi="Times New Roman"/>
          <w:sz w:val="24"/>
          <w:szCs w:val="24"/>
        </w:rPr>
        <w:t>"</w:t>
      </w:r>
    </w:p>
    <w:p w14:paraId="4D4E1515" w14:textId="478B9561" w:rsidR="0040351C" w:rsidRDefault="0040351C" w:rsidP="0033025A">
      <w:pPr>
        <w:jc w:val="both"/>
        <w:rPr>
          <w:rFonts w:ascii="Times New Roman" w:hAnsi="Times New Roman"/>
          <w:sz w:val="24"/>
          <w:szCs w:val="24"/>
        </w:rPr>
      </w:pPr>
    </w:p>
    <w:p w14:paraId="50EE8068" w14:textId="51E8F5F2" w:rsidR="0040351C" w:rsidRDefault="0040351C" w:rsidP="0033025A">
      <w:pPr>
        <w:jc w:val="both"/>
        <w:rPr>
          <w:rFonts w:ascii="Times New Roman" w:hAnsi="Times New Roman"/>
          <w:sz w:val="24"/>
          <w:szCs w:val="24"/>
        </w:rPr>
      </w:pPr>
      <w:r w:rsidRPr="0040351C">
        <w:rPr>
          <w:rFonts w:ascii="Times New Roman" w:hAnsi="Times New Roman"/>
          <w:sz w:val="24"/>
          <w:szCs w:val="24"/>
        </w:rPr>
        <w:t xml:space="preserve">According to him, there will be no repetition of the show time/seminar schedule. "We have arranged everything from the assessor/reviewer team, performance schedule, and presentation scenario to technical operator officers, administrative service officers, and others. </w:t>
      </w:r>
      <w:proofErr w:type="gramStart"/>
      <w:r w:rsidRPr="0040351C">
        <w:rPr>
          <w:rFonts w:ascii="Times New Roman" w:hAnsi="Times New Roman"/>
          <w:sz w:val="24"/>
          <w:szCs w:val="24"/>
        </w:rPr>
        <w:t>So</w:t>
      </w:r>
      <w:proofErr w:type="gramEnd"/>
      <w:r w:rsidRPr="0040351C">
        <w:rPr>
          <w:rFonts w:ascii="Times New Roman" w:hAnsi="Times New Roman"/>
          <w:sz w:val="24"/>
          <w:szCs w:val="24"/>
        </w:rPr>
        <w:t xml:space="preserve"> there is no reason not to run the application to present the presentation online," said Ishak.</w:t>
      </w:r>
    </w:p>
    <w:p w14:paraId="71301D40" w14:textId="5DDF265F" w:rsidR="0040351C" w:rsidRDefault="0040351C" w:rsidP="0033025A">
      <w:pPr>
        <w:jc w:val="both"/>
        <w:rPr>
          <w:rFonts w:ascii="Times New Roman" w:hAnsi="Times New Roman"/>
          <w:sz w:val="24"/>
          <w:szCs w:val="24"/>
        </w:rPr>
      </w:pPr>
    </w:p>
    <w:p w14:paraId="54CFE9BF" w14:textId="17EBAE3B" w:rsidR="0040351C" w:rsidRDefault="00E228AB" w:rsidP="0033025A">
      <w:pPr>
        <w:jc w:val="both"/>
        <w:rPr>
          <w:rFonts w:ascii="Times New Roman" w:hAnsi="Times New Roman"/>
          <w:sz w:val="24"/>
          <w:szCs w:val="24"/>
        </w:rPr>
      </w:pPr>
      <w:r w:rsidRPr="00E228AB">
        <w:rPr>
          <w:rFonts w:ascii="Times New Roman" w:hAnsi="Times New Roman"/>
          <w:sz w:val="24"/>
          <w:szCs w:val="24"/>
        </w:rPr>
        <w:t xml:space="preserve">Asked about how much the quota and fees were prepared for, the Professor of Chemistry Education added, "For the amount of quota received, we will choose according to the existing rules or mechanisms. </w:t>
      </w:r>
      <w:r>
        <w:rPr>
          <w:rFonts w:ascii="Times New Roman" w:hAnsi="Times New Roman"/>
          <w:sz w:val="24"/>
          <w:szCs w:val="24"/>
        </w:rPr>
        <w:t xml:space="preserve">In a competition, there must be someone </w:t>
      </w:r>
      <w:r w:rsidRPr="00E228AB">
        <w:rPr>
          <w:rFonts w:ascii="Times New Roman" w:hAnsi="Times New Roman"/>
          <w:sz w:val="24"/>
          <w:szCs w:val="24"/>
        </w:rPr>
        <w:t>that passes and does not pass for the allocated funds prepared, specifically for the year. LPPM has prepared a research fund of approximately 2 billion," he concluded.</w:t>
      </w:r>
    </w:p>
    <w:p w14:paraId="4787C5A1" w14:textId="3EB5942B" w:rsidR="00E228AB" w:rsidRDefault="00E228AB" w:rsidP="0033025A">
      <w:pPr>
        <w:jc w:val="both"/>
        <w:rPr>
          <w:rFonts w:ascii="Times New Roman" w:hAnsi="Times New Roman"/>
          <w:sz w:val="24"/>
          <w:szCs w:val="24"/>
        </w:rPr>
      </w:pPr>
    </w:p>
    <w:p w14:paraId="570217ED" w14:textId="4E697CCA" w:rsidR="00E228AB" w:rsidRPr="00883A94" w:rsidRDefault="00E228AB" w:rsidP="0033025A">
      <w:pPr>
        <w:jc w:val="both"/>
        <w:rPr>
          <w:rFonts w:ascii="Times New Roman" w:hAnsi="Times New Roman"/>
          <w:sz w:val="24"/>
          <w:szCs w:val="24"/>
        </w:rPr>
      </w:pPr>
      <w:r>
        <w:rPr>
          <w:rFonts w:ascii="Times New Roman" w:hAnsi="Times New Roman"/>
          <w:sz w:val="24"/>
          <w:szCs w:val="24"/>
        </w:rPr>
        <w:t>Research</w:t>
      </w:r>
    </w:p>
    <w:sectPr w:rsidR="00E228AB" w:rsidRPr="00883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1tDA3MzQyNDE1NzJX0lEKTi0uzszPAykwrAUAFtxZVywAAAA="/>
  </w:docVars>
  <w:rsids>
    <w:rsidRoot w:val="00B74B4A"/>
    <w:rsid w:val="00222A4E"/>
    <w:rsid w:val="0033025A"/>
    <w:rsid w:val="0040351C"/>
    <w:rsid w:val="00883A94"/>
    <w:rsid w:val="00AE1B03"/>
    <w:rsid w:val="00B74B4A"/>
    <w:rsid w:val="00E228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501"/>
  <w15:docId w15:val="{570F194D-6314-4B97-8C17-A2A82AB0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335</Words>
  <Characters>2169</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Divisi Penerjemahan</dc:creator>
  <cp:keywords/>
  <dc:description/>
  <cp:lastModifiedBy>Werezepa</cp:lastModifiedBy>
  <cp:revision>3</cp:revision>
  <dcterms:created xsi:type="dcterms:W3CDTF">2022-11-01T08:04:00Z</dcterms:created>
  <dcterms:modified xsi:type="dcterms:W3CDTF">2022-11-01T08:08:00Z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82aa643e4e83663c75b2ff9860d97761c9809233a4ce7d9317be4e674f9a22cc</vt:lpwstr>
  </property>
</Properties>
</file>