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09" w:rsidRDefault="00AA4CE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质量管理一章</w:t>
      </w:r>
      <w:r>
        <w:rPr>
          <w:rFonts w:asciiTheme="minorEastAsia" w:hAnsiTheme="minorEastAsia"/>
          <w:sz w:val="24"/>
          <w:szCs w:val="24"/>
        </w:rPr>
        <w:t>内容非常驳杂，而且不太好理解，不愧为可以单独成书的</w:t>
      </w:r>
      <w:r>
        <w:rPr>
          <w:rFonts w:asciiTheme="minorEastAsia" w:hAnsiTheme="minorEastAsia" w:hint="eastAsia"/>
          <w:sz w:val="24"/>
          <w:szCs w:val="24"/>
        </w:rPr>
        <w:t>一部分</w:t>
      </w:r>
      <w:r>
        <w:rPr>
          <w:rFonts w:asciiTheme="minorEastAsia" w:hAnsiTheme="minorEastAsia"/>
          <w:sz w:val="24"/>
          <w:szCs w:val="24"/>
        </w:rPr>
        <w:t>内容，</w:t>
      </w:r>
      <w:r>
        <w:rPr>
          <w:rFonts w:asciiTheme="minorEastAsia" w:hAnsiTheme="minorEastAsia" w:hint="eastAsia"/>
          <w:sz w:val="24"/>
          <w:szCs w:val="24"/>
        </w:rPr>
        <w:t>尤其</w:t>
      </w:r>
      <w:r>
        <w:rPr>
          <w:rFonts w:asciiTheme="minorEastAsia" w:hAnsiTheme="minorEastAsia"/>
          <w:sz w:val="24"/>
          <w:szCs w:val="24"/>
        </w:rPr>
        <w:t>其中涉及的质量管理方法非常的多，抓住重点才能学习好这一章节。</w:t>
      </w:r>
    </w:p>
    <w:p w:rsidR="00A62009" w:rsidRPr="00B91874" w:rsidRDefault="00A6200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62009" w:rsidRPr="000D77CA" w:rsidRDefault="00A6200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C0BFC5F" wp14:editId="52DDA473">
            <wp:extent cx="6248400" cy="514350"/>
            <wp:effectExtent l="57150" t="38100" r="76200" b="1143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407E1" w:rsidRDefault="00D05C67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项目质量</w:t>
      </w:r>
      <w:r>
        <w:rPr>
          <w:rFonts w:asciiTheme="minorEastAsia" w:hAnsiTheme="minor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实际</w:t>
      </w:r>
      <w:r>
        <w:rPr>
          <w:rFonts w:asciiTheme="minorEastAsia" w:hAnsiTheme="minorEastAsia"/>
          <w:sz w:val="24"/>
          <w:szCs w:val="24"/>
        </w:rPr>
        <w:t>包括管理两个方面的质量：</w:t>
      </w:r>
      <w:r w:rsidRPr="002A2CCD">
        <w:rPr>
          <w:rFonts w:asciiTheme="minorEastAsia" w:hAnsiTheme="minorEastAsia"/>
          <w:b/>
          <w:sz w:val="24"/>
          <w:szCs w:val="24"/>
        </w:rPr>
        <w:t>项目质量</w:t>
      </w:r>
      <w:r w:rsidRPr="002A2CCD">
        <w:rPr>
          <w:rFonts w:asciiTheme="minorEastAsia" w:hAnsiTheme="minorEastAsia" w:hint="eastAsia"/>
          <w:b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针对项目管理过程中的活动，它</w:t>
      </w:r>
      <w:r>
        <w:rPr>
          <w:rFonts w:asciiTheme="minorEastAsia" w:hAnsiTheme="minorEastAsia" w:hint="eastAsia"/>
          <w:sz w:val="24"/>
          <w:szCs w:val="24"/>
        </w:rPr>
        <w:t>适用于</w:t>
      </w:r>
      <w:r>
        <w:rPr>
          <w:rFonts w:asciiTheme="minorEastAsia" w:hAnsiTheme="minorEastAsia"/>
          <w:sz w:val="24"/>
          <w:szCs w:val="24"/>
        </w:rPr>
        <w:t>所有项目，与项目</w:t>
      </w:r>
      <w:r>
        <w:rPr>
          <w:rFonts w:asciiTheme="minorEastAsia" w:hAnsiTheme="minorEastAsia" w:hint="eastAsia"/>
          <w:sz w:val="24"/>
          <w:szCs w:val="24"/>
        </w:rPr>
        <w:t>性质</w:t>
      </w:r>
      <w:r>
        <w:rPr>
          <w:rFonts w:asciiTheme="minorEastAsia" w:hAnsiTheme="minorEastAsia"/>
          <w:sz w:val="24"/>
          <w:szCs w:val="24"/>
        </w:rPr>
        <w:t>关系不大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2A2CCD">
        <w:rPr>
          <w:rFonts w:asciiTheme="minorEastAsia" w:hAnsiTheme="minorEastAsia"/>
          <w:b/>
          <w:sz w:val="24"/>
          <w:szCs w:val="24"/>
        </w:rPr>
        <w:t>产品质量管理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针对项目生产中的具体产品，</w:t>
      </w:r>
      <w:r>
        <w:rPr>
          <w:rFonts w:asciiTheme="minorEastAsia" w:hAnsiTheme="minorEastAsia" w:hint="eastAsia"/>
          <w:sz w:val="24"/>
          <w:szCs w:val="24"/>
        </w:rPr>
        <w:t>它</w:t>
      </w:r>
      <w:r>
        <w:rPr>
          <w:rFonts w:asciiTheme="minorEastAsia" w:hAnsiTheme="minor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产品</w:t>
      </w:r>
      <w:r>
        <w:rPr>
          <w:rFonts w:asciiTheme="minorEastAsia" w:hAnsiTheme="minorEastAsia"/>
          <w:sz w:val="24"/>
          <w:szCs w:val="24"/>
        </w:rPr>
        <w:t>的性质紧密相关。</w:t>
      </w:r>
    </w:p>
    <w:p w:rsidR="00B407E1" w:rsidRDefault="00523C1C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项目质量</w:t>
      </w:r>
      <w:r>
        <w:rPr>
          <w:rFonts w:asciiTheme="minorEastAsia" w:hAnsiTheme="minorEastAsia"/>
          <w:sz w:val="24"/>
          <w:szCs w:val="24"/>
        </w:rPr>
        <w:t>管理的</w:t>
      </w:r>
      <w:r>
        <w:rPr>
          <w:rFonts w:asciiTheme="minorEastAsia" w:hAnsiTheme="minorEastAsia" w:hint="eastAsia"/>
          <w:sz w:val="24"/>
          <w:szCs w:val="24"/>
        </w:rPr>
        <w:t>子</w:t>
      </w:r>
      <w:r>
        <w:rPr>
          <w:rFonts w:asciiTheme="minorEastAsia" w:hAnsiTheme="minorEastAsia"/>
          <w:sz w:val="24"/>
          <w:szCs w:val="24"/>
        </w:rPr>
        <w:t>过程包括</w:t>
      </w:r>
      <w:r>
        <w:rPr>
          <w:rFonts w:asciiTheme="minorEastAsia" w:hAnsiTheme="minorEastAsia" w:hint="eastAsia"/>
          <w:sz w:val="24"/>
          <w:szCs w:val="24"/>
        </w:rPr>
        <w:t>：规划</w:t>
      </w:r>
      <w:r>
        <w:rPr>
          <w:rFonts w:asciiTheme="minorEastAsia" w:hAnsiTheme="minorEastAsia"/>
          <w:sz w:val="24"/>
          <w:szCs w:val="24"/>
        </w:rPr>
        <w:t>质量管理-》</w:t>
      </w:r>
      <w:r>
        <w:rPr>
          <w:rFonts w:asciiTheme="minorEastAsia" w:hAnsiTheme="minorEastAsia" w:hint="eastAsia"/>
          <w:sz w:val="24"/>
          <w:szCs w:val="24"/>
        </w:rPr>
        <w:t>实施</w:t>
      </w:r>
      <w:r>
        <w:rPr>
          <w:rFonts w:asciiTheme="minorEastAsia" w:hAnsiTheme="minorEastAsia"/>
          <w:sz w:val="24"/>
          <w:szCs w:val="24"/>
        </w:rPr>
        <w:t>质量保证-》控制质量。</w:t>
      </w:r>
    </w:p>
    <w:p w:rsidR="00C74122" w:rsidRPr="005A1DBC" w:rsidRDefault="008C0413" w:rsidP="005A1DBC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317B1">
        <w:rPr>
          <w:rFonts w:asciiTheme="minorEastAsia" w:hAnsiTheme="minorEastAsia" w:hint="eastAsia"/>
          <w:b/>
          <w:sz w:val="24"/>
          <w:szCs w:val="24"/>
        </w:rPr>
        <w:t>规划</w:t>
      </w:r>
      <w:r w:rsidRPr="005A1DBC">
        <w:rPr>
          <w:rFonts w:asciiTheme="minorEastAsia" w:hAnsiTheme="minorEastAsia"/>
          <w:sz w:val="24"/>
          <w:szCs w:val="24"/>
        </w:rPr>
        <w:t>质量</w:t>
      </w:r>
      <w:r w:rsidRPr="005A1DBC">
        <w:rPr>
          <w:rFonts w:asciiTheme="minorEastAsia" w:hAnsiTheme="minorEastAsia" w:hint="eastAsia"/>
          <w:sz w:val="24"/>
          <w:szCs w:val="24"/>
        </w:rPr>
        <w:t>管理：</w:t>
      </w:r>
      <w:r w:rsidR="00C74122" w:rsidRPr="005A1DBC">
        <w:rPr>
          <w:rFonts w:asciiTheme="minorEastAsia" w:hAnsiTheme="minorEastAsia" w:hint="eastAsia"/>
          <w:sz w:val="24"/>
          <w:szCs w:val="24"/>
        </w:rPr>
        <w:t>质量</w:t>
      </w:r>
      <w:r w:rsidR="00C74122" w:rsidRPr="005A1DBC">
        <w:rPr>
          <w:rFonts w:asciiTheme="minorEastAsia" w:hAnsiTheme="minorEastAsia"/>
          <w:sz w:val="24"/>
          <w:szCs w:val="24"/>
        </w:rPr>
        <w:t>计划、质量体系（</w:t>
      </w:r>
      <w:r w:rsidR="00C74122" w:rsidRPr="005A1DBC">
        <w:rPr>
          <w:rFonts w:asciiTheme="minorEastAsia" w:hAnsiTheme="minorEastAsia" w:hint="eastAsia"/>
          <w:sz w:val="24"/>
          <w:szCs w:val="24"/>
        </w:rPr>
        <w:t>ISO9000,9001</w:t>
      </w:r>
      <w:r w:rsidR="00C74122" w:rsidRPr="005A1DBC">
        <w:rPr>
          <w:rFonts w:asciiTheme="minorEastAsia" w:hAnsiTheme="minorEastAsia"/>
          <w:sz w:val="24"/>
          <w:szCs w:val="24"/>
        </w:rPr>
        <w:t>）</w:t>
      </w:r>
      <w:r w:rsidR="00C74122" w:rsidRPr="005A1DBC">
        <w:rPr>
          <w:rFonts w:asciiTheme="minorEastAsia" w:hAnsiTheme="minorEastAsia" w:hint="eastAsia"/>
          <w:sz w:val="24"/>
          <w:szCs w:val="24"/>
        </w:rPr>
        <w:t>、质量</w:t>
      </w:r>
      <w:r w:rsidR="00C74122" w:rsidRPr="005A1DBC">
        <w:rPr>
          <w:rFonts w:asciiTheme="minorEastAsia" w:hAnsiTheme="minorEastAsia"/>
          <w:sz w:val="24"/>
          <w:szCs w:val="24"/>
        </w:rPr>
        <w:t>政策</w:t>
      </w:r>
      <w:r w:rsidR="00C74122" w:rsidRPr="005A1DBC">
        <w:rPr>
          <w:rFonts w:asciiTheme="minorEastAsia" w:hAnsiTheme="minorEastAsia" w:hint="eastAsia"/>
          <w:sz w:val="24"/>
          <w:szCs w:val="24"/>
        </w:rPr>
        <w:t>、</w:t>
      </w:r>
      <w:r w:rsidR="00C74122" w:rsidRPr="005A1DBC">
        <w:rPr>
          <w:rFonts w:asciiTheme="minorEastAsia" w:hAnsiTheme="minorEastAsia"/>
          <w:sz w:val="24"/>
          <w:szCs w:val="24"/>
        </w:rPr>
        <w:t>质量标准、</w:t>
      </w:r>
      <w:r w:rsidR="00C74122" w:rsidRPr="00DB3FEF">
        <w:rPr>
          <w:rFonts w:asciiTheme="minorEastAsia" w:hAnsiTheme="minorEastAsia"/>
          <w:b/>
          <w:sz w:val="24"/>
          <w:szCs w:val="24"/>
        </w:rPr>
        <w:t>质量成本</w:t>
      </w:r>
      <w:r w:rsidR="00C74122" w:rsidRPr="005A1DBC">
        <w:rPr>
          <w:rFonts w:asciiTheme="minorEastAsia" w:hAnsiTheme="minorEastAsia"/>
          <w:sz w:val="24"/>
          <w:szCs w:val="24"/>
        </w:rPr>
        <w:t>。</w:t>
      </w:r>
    </w:p>
    <w:p w:rsidR="008C0413" w:rsidRDefault="00C74122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质量成本</w:t>
      </w:r>
      <w:r>
        <w:rPr>
          <w:rFonts w:asciiTheme="minorEastAsia" w:hAnsiTheme="minorEastAsia" w:hint="eastAsia"/>
          <w:sz w:val="24"/>
          <w:szCs w:val="24"/>
        </w:rPr>
        <w:t>按照</w:t>
      </w:r>
      <w:r>
        <w:rPr>
          <w:rFonts w:asciiTheme="minorEastAsia" w:hAnsiTheme="minorEastAsia"/>
          <w:sz w:val="24"/>
          <w:szCs w:val="24"/>
        </w:rPr>
        <w:t>性质分类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一致性成本</w:t>
      </w:r>
      <w:r>
        <w:rPr>
          <w:rFonts w:asciiTheme="minorEastAsia" w:hAnsiTheme="minorEastAsia" w:hint="eastAsia"/>
          <w:sz w:val="24"/>
          <w:szCs w:val="24"/>
        </w:rPr>
        <w:t>（计划</w:t>
      </w:r>
      <w:r>
        <w:rPr>
          <w:rFonts w:asciiTheme="minorEastAsia" w:hAnsiTheme="minorEastAsia"/>
          <w:sz w:val="24"/>
          <w:szCs w:val="24"/>
        </w:rPr>
        <w:t>编制、</w:t>
      </w:r>
      <w:r>
        <w:rPr>
          <w:rFonts w:asciiTheme="minorEastAsia" w:hAnsiTheme="minorEastAsia" w:hint="eastAsia"/>
          <w:sz w:val="24"/>
          <w:szCs w:val="24"/>
        </w:rPr>
        <w:t>培训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教导</w:t>
      </w:r>
      <w:r>
        <w:rPr>
          <w:rFonts w:asciiTheme="minorEastAsia" w:hAnsiTheme="minorEastAsia"/>
          <w:sz w:val="24"/>
          <w:szCs w:val="24"/>
        </w:rPr>
        <w:t>、过程控制</w:t>
      </w:r>
      <w:r>
        <w:rPr>
          <w:rFonts w:asciiTheme="minorEastAsia" w:hAnsiTheme="minorEastAsia" w:hint="eastAsia"/>
          <w:sz w:val="24"/>
          <w:szCs w:val="24"/>
        </w:rPr>
        <w:t>等）</w:t>
      </w:r>
      <w:r>
        <w:rPr>
          <w:rFonts w:asciiTheme="minorEastAsia" w:hAnsiTheme="minor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非</w:t>
      </w:r>
      <w:r>
        <w:rPr>
          <w:rFonts w:asciiTheme="minorEastAsia" w:hAnsiTheme="minorEastAsia"/>
          <w:sz w:val="24"/>
          <w:szCs w:val="24"/>
        </w:rPr>
        <w:t>一致性成本</w:t>
      </w:r>
      <w:r>
        <w:rPr>
          <w:rFonts w:asciiTheme="minorEastAsia" w:hAnsiTheme="minorEastAsia" w:hint="eastAsia"/>
          <w:sz w:val="24"/>
          <w:szCs w:val="24"/>
        </w:rPr>
        <w:t>（返工</w:t>
      </w:r>
      <w:r>
        <w:rPr>
          <w:rFonts w:asciiTheme="minorEastAsia" w:hAnsiTheme="minorEastAsia"/>
          <w:sz w:val="24"/>
          <w:szCs w:val="24"/>
        </w:rPr>
        <w:t>、保修或服务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。</w:t>
      </w:r>
      <w:r w:rsidR="00104AA0">
        <w:rPr>
          <w:rFonts w:asciiTheme="minorEastAsia" w:hAnsiTheme="minorEastAsia" w:hint="eastAsia"/>
          <w:sz w:val="24"/>
          <w:szCs w:val="24"/>
        </w:rPr>
        <w:t>按照</w:t>
      </w:r>
      <w:r w:rsidR="00104AA0">
        <w:rPr>
          <w:rFonts w:asciiTheme="minorEastAsia" w:hAnsiTheme="minorEastAsia"/>
          <w:sz w:val="24"/>
          <w:szCs w:val="24"/>
        </w:rPr>
        <w:t>发生的</w:t>
      </w:r>
      <w:r w:rsidR="00104AA0">
        <w:rPr>
          <w:rFonts w:asciiTheme="minorEastAsia" w:hAnsiTheme="minorEastAsia" w:hint="eastAsia"/>
          <w:sz w:val="24"/>
          <w:szCs w:val="24"/>
        </w:rPr>
        <w:t>方式</w:t>
      </w:r>
      <w:r w:rsidR="00104AA0">
        <w:rPr>
          <w:rFonts w:asciiTheme="minorEastAsia" w:hAnsiTheme="minorEastAsia"/>
          <w:sz w:val="24"/>
          <w:szCs w:val="24"/>
        </w:rPr>
        <w:t>分为：</w:t>
      </w:r>
      <w:r w:rsidR="00104AA0">
        <w:rPr>
          <w:rFonts w:asciiTheme="minorEastAsia" w:hAnsiTheme="minorEastAsia" w:hint="eastAsia"/>
          <w:sz w:val="24"/>
          <w:szCs w:val="24"/>
        </w:rPr>
        <w:t>预防</w:t>
      </w:r>
      <w:r w:rsidR="00104AA0">
        <w:rPr>
          <w:rFonts w:asciiTheme="minorEastAsia" w:hAnsiTheme="minorEastAsia"/>
          <w:sz w:val="24"/>
          <w:szCs w:val="24"/>
        </w:rPr>
        <w:t>成本</w:t>
      </w:r>
      <w:r w:rsidR="00104AA0">
        <w:rPr>
          <w:rFonts w:asciiTheme="minorEastAsia" w:hAnsiTheme="minorEastAsia" w:hint="eastAsia"/>
          <w:sz w:val="24"/>
          <w:szCs w:val="24"/>
        </w:rPr>
        <w:t>P-</w:t>
      </w:r>
      <w:r w:rsidR="00104AA0">
        <w:rPr>
          <w:rFonts w:asciiTheme="minorEastAsia" w:hAnsiTheme="minorEastAsia"/>
          <w:sz w:val="24"/>
          <w:szCs w:val="24"/>
        </w:rPr>
        <w:t>Cost</w:t>
      </w:r>
      <w:r w:rsidR="00104AA0">
        <w:rPr>
          <w:rFonts w:asciiTheme="minorEastAsia" w:hAnsiTheme="minorEastAsia" w:hint="eastAsia"/>
          <w:sz w:val="24"/>
          <w:szCs w:val="24"/>
        </w:rPr>
        <w:t>；</w:t>
      </w:r>
      <w:r w:rsidR="00104AA0">
        <w:rPr>
          <w:rFonts w:asciiTheme="minorEastAsia" w:hAnsiTheme="minorEastAsia"/>
          <w:sz w:val="24"/>
          <w:szCs w:val="24"/>
        </w:rPr>
        <w:t>评价成本</w:t>
      </w:r>
      <w:r w:rsidR="00104AA0">
        <w:rPr>
          <w:rFonts w:asciiTheme="minorEastAsia" w:hAnsiTheme="minorEastAsia" w:hint="eastAsia"/>
          <w:sz w:val="24"/>
          <w:szCs w:val="24"/>
        </w:rPr>
        <w:t>A-COST</w:t>
      </w:r>
      <w:r w:rsidR="00104AA0">
        <w:rPr>
          <w:rFonts w:asciiTheme="minorEastAsia" w:hAnsiTheme="minorEastAsia"/>
          <w:sz w:val="24"/>
          <w:szCs w:val="24"/>
        </w:rPr>
        <w:t>;</w:t>
      </w:r>
      <w:r w:rsidR="00104AA0">
        <w:rPr>
          <w:rFonts w:asciiTheme="minorEastAsia" w:hAnsiTheme="minorEastAsia" w:hint="eastAsia"/>
          <w:sz w:val="24"/>
          <w:szCs w:val="24"/>
        </w:rPr>
        <w:t>失败成本F-COST</w:t>
      </w:r>
      <w:r w:rsidR="00104AA0">
        <w:rPr>
          <w:rFonts w:asciiTheme="minorEastAsia" w:hAnsiTheme="minorEastAsia"/>
          <w:sz w:val="24"/>
          <w:szCs w:val="24"/>
        </w:rPr>
        <w:t>（</w:t>
      </w:r>
      <w:r w:rsidR="00104AA0">
        <w:rPr>
          <w:rFonts w:asciiTheme="minorEastAsia" w:hAnsiTheme="minorEastAsia" w:hint="eastAsia"/>
          <w:sz w:val="24"/>
          <w:szCs w:val="24"/>
        </w:rPr>
        <w:t>包括</w:t>
      </w:r>
      <w:r w:rsidR="00104AA0">
        <w:rPr>
          <w:rFonts w:asciiTheme="minorEastAsia" w:hAnsiTheme="minorEastAsia"/>
          <w:sz w:val="24"/>
          <w:szCs w:val="24"/>
        </w:rPr>
        <w:t>内部失败和外部失败）</w:t>
      </w:r>
      <w:r w:rsidR="005A1DBC">
        <w:rPr>
          <w:rFonts w:asciiTheme="minorEastAsia" w:hAnsiTheme="minorEastAsia" w:hint="eastAsia"/>
          <w:sz w:val="24"/>
          <w:szCs w:val="24"/>
        </w:rPr>
        <w:t>。</w:t>
      </w:r>
    </w:p>
    <w:p w:rsidR="00104AA0" w:rsidRDefault="005A1DBC" w:rsidP="005A1DBC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317B1">
        <w:rPr>
          <w:rFonts w:asciiTheme="minorEastAsia" w:hAnsiTheme="minorEastAsia" w:hint="eastAsia"/>
          <w:b/>
          <w:sz w:val="24"/>
          <w:szCs w:val="24"/>
        </w:rPr>
        <w:t>实施</w:t>
      </w:r>
      <w:r w:rsidRPr="005A1DBC">
        <w:rPr>
          <w:rFonts w:asciiTheme="minorEastAsia" w:hAnsiTheme="minorEastAsia"/>
          <w:sz w:val="24"/>
          <w:szCs w:val="24"/>
        </w:rPr>
        <w:t>质量保证的重点：</w:t>
      </w:r>
      <w:r>
        <w:rPr>
          <w:rFonts w:asciiTheme="minorEastAsia" w:hAnsiTheme="minorEastAsia" w:hint="eastAsia"/>
          <w:sz w:val="24"/>
          <w:szCs w:val="24"/>
        </w:rPr>
        <w:t>质量</w:t>
      </w:r>
      <w:r>
        <w:rPr>
          <w:rFonts w:asciiTheme="minorEastAsia" w:hAnsiTheme="minorEastAsia"/>
          <w:sz w:val="24"/>
          <w:szCs w:val="24"/>
        </w:rPr>
        <w:t>保证为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满足干系人要求提供</w:t>
      </w:r>
      <w:r>
        <w:rPr>
          <w:rFonts w:asciiTheme="minorEastAsia" w:hAnsiTheme="minorEastAsia" w:hint="eastAsia"/>
          <w:sz w:val="24"/>
          <w:szCs w:val="24"/>
        </w:rPr>
        <w:t>信心</w:t>
      </w:r>
      <w:r>
        <w:rPr>
          <w:rFonts w:asciiTheme="minorEastAsia" w:hAnsiTheme="minorEastAsia"/>
          <w:sz w:val="24"/>
          <w:szCs w:val="24"/>
        </w:rPr>
        <w:t>；质量审计在项目生命周期的几个关键节点进行，决定项目进行的方式，并进行必要的纠正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质量改进包括采取措施提高组织的质量政策、过程和程序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305D5B">
        <w:rPr>
          <w:rFonts w:asciiTheme="minorEastAsia" w:hAnsiTheme="minorEastAsia"/>
          <w:sz w:val="24"/>
          <w:szCs w:val="24"/>
        </w:rPr>
        <w:t>效果</w:t>
      </w:r>
      <w:r w:rsidR="00305D5B">
        <w:rPr>
          <w:rFonts w:asciiTheme="minorEastAsia" w:hAnsiTheme="minorEastAsia" w:hint="eastAsia"/>
          <w:sz w:val="24"/>
          <w:szCs w:val="24"/>
        </w:rPr>
        <w:t>；质量该</w:t>
      </w:r>
      <w:r w:rsidR="00305D5B">
        <w:rPr>
          <w:rFonts w:asciiTheme="minorEastAsia" w:hAnsiTheme="minorEastAsia"/>
          <w:sz w:val="24"/>
          <w:szCs w:val="24"/>
        </w:rPr>
        <w:t>需要准备变更申请</w:t>
      </w:r>
      <w:r w:rsidR="00305D5B">
        <w:rPr>
          <w:rFonts w:asciiTheme="minorEastAsia" w:hAnsiTheme="minorEastAsia" w:hint="eastAsia"/>
          <w:sz w:val="24"/>
          <w:szCs w:val="24"/>
        </w:rPr>
        <w:t>（也是</w:t>
      </w:r>
      <w:r w:rsidR="00305D5B">
        <w:rPr>
          <w:rFonts w:asciiTheme="minorEastAsia" w:hAnsiTheme="minorEastAsia"/>
          <w:sz w:val="24"/>
          <w:szCs w:val="24"/>
        </w:rPr>
        <w:t>一种变更</w:t>
      </w:r>
      <w:r w:rsidR="00305D5B">
        <w:rPr>
          <w:rFonts w:asciiTheme="minorEastAsia" w:hAnsiTheme="minorEastAsia" w:hint="eastAsia"/>
          <w:sz w:val="24"/>
          <w:szCs w:val="24"/>
        </w:rPr>
        <w:t>）。</w:t>
      </w:r>
    </w:p>
    <w:p w:rsidR="006317B1" w:rsidRPr="005A1DBC" w:rsidRDefault="006317B1" w:rsidP="005A1DBC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317B1">
        <w:rPr>
          <w:rFonts w:asciiTheme="minorEastAsia" w:hAnsiTheme="minorEastAsia" w:hint="eastAsia"/>
          <w:b/>
          <w:sz w:val="24"/>
          <w:szCs w:val="24"/>
        </w:rPr>
        <w:t>控制</w:t>
      </w:r>
      <w:r>
        <w:rPr>
          <w:rFonts w:asciiTheme="minorEastAsia" w:hAnsiTheme="minorEastAsia"/>
          <w:sz w:val="24"/>
          <w:szCs w:val="24"/>
        </w:rPr>
        <w:t>质量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两个作用：</w:t>
      </w:r>
      <w:r>
        <w:rPr>
          <w:rFonts w:asciiTheme="minorEastAsia" w:hAnsiTheme="minorEastAsia" w:hint="eastAsia"/>
          <w:sz w:val="24"/>
          <w:szCs w:val="24"/>
        </w:rPr>
        <w:t>如果结果</w:t>
      </w:r>
      <w:r>
        <w:rPr>
          <w:rFonts w:asciiTheme="minorEastAsia" w:hAnsiTheme="minorEastAsia"/>
          <w:sz w:val="24"/>
          <w:szCs w:val="24"/>
        </w:rPr>
        <w:t>符合标准，则正常运行，</w:t>
      </w:r>
      <w:r>
        <w:rPr>
          <w:rFonts w:asciiTheme="minorEastAsia" w:hAnsiTheme="minorEastAsia" w:hint="eastAsia"/>
          <w:sz w:val="24"/>
          <w:szCs w:val="24"/>
        </w:rPr>
        <w:t>否则</w:t>
      </w:r>
      <w:r>
        <w:rPr>
          <w:rFonts w:asciiTheme="minorEastAsia" w:hAnsiTheme="minorEastAsia"/>
          <w:sz w:val="24"/>
          <w:szCs w:val="24"/>
        </w:rPr>
        <w:t>识别问题并找出解决方法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确定如何消除造成不满意结果的根源。</w:t>
      </w:r>
    </w:p>
    <w:p w:rsidR="005A1DBC" w:rsidRPr="00F3190D" w:rsidRDefault="005A1DBC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407E1" w:rsidRPr="00B407E1" w:rsidRDefault="00B407E1" w:rsidP="00B407E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407E1">
        <w:rPr>
          <w:rFonts w:asciiTheme="minorEastAsia" w:hAnsiTheme="minorEastAsia" w:hint="eastAsia"/>
          <w:sz w:val="24"/>
          <w:szCs w:val="24"/>
        </w:rPr>
        <w:t>名词</w:t>
      </w:r>
      <w:r w:rsidRPr="00B407E1">
        <w:rPr>
          <w:rFonts w:asciiTheme="minorEastAsia" w:hAnsiTheme="minorEastAsia"/>
          <w:sz w:val="24"/>
          <w:szCs w:val="24"/>
        </w:rPr>
        <w:t>解释</w:t>
      </w:r>
    </w:p>
    <w:p w:rsidR="00A62009" w:rsidRDefault="00B407E1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质量</w:t>
      </w:r>
      <w:r>
        <w:rPr>
          <w:rFonts w:asciiTheme="minorEastAsia" w:hAnsiTheme="minorEastAsia"/>
          <w:sz w:val="24"/>
          <w:szCs w:val="24"/>
        </w:rPr>
        <w:t>：</w:t>
      </w:r>
      <w:r w:rsidR="00B150FF">
        <w:rPr>
          <w:rFonts w:asciiTheme="minorEastAsia" w:hAnsiTheme="minorEastAsia" w:hint="eastAsia"/>
          <w:sz w:val="24"/>
          <w:szCs w:val="24"/>
        </w:rPr>
        <w:t>一组</w:t>
      </w:r>
      <w:r w:rsidR="00B150FF">
        <w:rPr>
          <w:rFonts w:asciiTheme="minorEastAsia" w:hAnsiTheme="minorEastAsia"/>
          <w:sz w:val="24"/>
          <w:szCs w:val="24"/>
        </w:rPr>
        <w:t>固有特性满足要求的程度。</w:t>
      </w:r>
    </w:p>
    <w:p w:rsidR="00B407E1" w:rsidRDefault="00B407E1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：</w:t>
      </w:r>
      <w:r w:rsidR="00B150FF">
        <w:rPr>
          <w:rFonts w:asciiTheme="minorEastAsia" w:hAnsiTheme="minorEastAsia" w:hint="eastAsia"/>
          <w:sz w:val="24"/>
          <w:szCs w:val="24"/>
        </w:rPr>
        <w:t>对</w:t>
      </w:r>
      <w:r w:rsidR="00B150FF">
        <w:rPr>
          <w:rFonts w:asciiTheme="minorEastAsia" w:hAnsiTheme="minorEastAsia"/>
          <w:sz w:val="24"/>
          <w:szCs w:val="24"/>
        </w:rPr>
        <w:t>功能用途相同的产品、过程或体系所做的不同质量要求的分类和分级。</w:t>
      </w:r>
    </w:p>
    <w:p w:rsidR="00B407E1" w:rsidRDefault="00B407E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抽样</w:t>
      </w:r>
      <w:r>
        <w:rPr>
          <w:rFonts w:asciiTheme="minorEastAsia" w:hAnsiTheme="minorEastAsia"/>
          <w:sz w:val="24"/>
          <w:szCs w:val="24"/>
        </w:rPr>
        <w:t>：</w:t>
      </w:r>
      <w:r w:rsidR="00572400">
        <w:rPr>
          <w:rFonts w:asciiTheme="minorEastAsia" w:hAnsiTheme="minorEastAsia" w:hint="eastAsia"/>
          <w:sz w:val="24"/>
          <w:szCs w:val="24"/>
        </w:rPr>
        <w:t>sampling是</w:t>
      </w:r>
      <w:r w:rsidR="00572400">
        <w:rPr>
          <w:rFonts w:asciiTheme="minorEastAsia" w:hAnsiTheme="minorEastAsia"/>
          <w:sz w:val="24"/>
          <w:szCs w:val="24"/>
        </w:rPr>
        <w:t>在总体中随机</w:t>
      </w:r>
      <w:r w:rsidR="00572400">
        <w:rPr>
          <w:rFonts w:asciiTheme="minorEastAsia" w:hAnsiTheme="minorEastAsia" w:hint="eastAsia"/>
          <w:sz w:val="24"/>
          <w:szCs w:val="24"/>
        </w:rPr>
        <w:t>取出</w:t>
      </w:r>
      <w:r w:rsidR="00FB20FC">
        <w:rPr>
          <w:rFonts w:asciiTheme="minorEastAsia" w:hAnsiTheme="minorEastAsia"/>
          <w:sz w:val="24"/>
          <w:szCs w:val="24"/>
        </w:rPr>
        <w:t>部分个体，根据这些个体的特征来评估总体特征的方法</w:t>
      </w:r>
      <w:r w:rsidR="00FB20FC">
        <w:rPr>
          <w:rFonts w:asciiTheme="minorEastAsia" w:hAnsiTheme="minorEastAsia" w:hint="eastAsia"/>
          <w:sz w:val="24"/>
          <w:szCs w:val="24"/>
        </w:rPr>
        <w:t>，</w:t>
      </w:r>
      <w:r w:rsidR="00FB20FC">
        <w:rPr>
          <w:rFonts w:asciiTheme="minorEastAsia" w:hAnsiTheme="minorEastAsia"/>
          <w:sz w:val="24"/>
          <w:szCs w:val="24"/>
        </w:rPr>
        <w:t>可分为属性抽样</w:t>
      </w:r>
      <w:r w:rsidR="00FB20FC">
        <w:rPr>
          <w:rFonts w:asciiTheme="minorEastAsia" w:hAnsiTheme="minorEastAsia" w:hint="eastAsia"/>
          <w:sz w:val="24"/>
          <w:szCs w:val="24"/>
        </w:rPr>
        <w:t>（关注</w:t>
      </w:r>
      <w:r w:rsidR="00FB20FC">
        <w:rPr>
          <w:rFonts w:asciiTheme="minorEastAsia" w:hAnsiTheme="minorEastAsia"/>
          <w:sz w:val="24"/>
          <w:szCs w:val="24"/>
        </w:rPr>
        <w:t>是否正确</w:t>
      </w:r>
      <w:r w:rsidR="00FB20FC">
        <w:rPr>
          <w:rFonts w:asciiTheme="minorEastAsia" w:hAnsiTheme="minorEastAsia" w:hint="eastAsia"/>
          <w:sz w:val="24"/>
          <w:szCs w:val="24"/>
        </w:rPr>
        <w:t>）</w:t>
      </w:r>
      <w:r w:rsidR="00FB20FC">
        <w:rPr>
          <w:rFonts w:asciiTheme="minorEastAsia" w:hAnsiTheme="minorEastAsia"/>
          <w:sz w:val="24"/>
          <w:szCs w:val="24"/>
        </w:rPr>
        <w:t>和变量抽样</w:t>
      </w:r>
      <w:r w:rsidR="00FB20FC">
        <w:rPr>
          <w:rFonts w:asciiTheme="minorEastAsia" w:hAnsiTheme="minorEastAsia" w:hint="eastAsia"/>
          <w:sz w:val="24"/>
          <w:szCs w:val="24"/>
        </w:rPr>
        <w:t>（关注</w:t>
      </w:r>
      <w:r w:rsidR="00FB20FC">
        <w:rPr>
          <w:rFonts w:asciiTheme="minorEastAsia" w:hAnsiTheme="minorEastAsia"/>
          <w:sz w:val="24"/>
          <w:szCs w:val="24"/>
        </w:rPr>
        <w:t>符合程度</w:t>
      </w:r>
      <w:r w:rsidR="00FB20FC">
        <w:rPr>
          <w:rFonts w:asciiTheme="minorEastAsia" w:hAnsiTheme="minorEastAsia" w:hint="eastAsia"/>
          <w:sz w:val="24"/>
          <w:szCs w:val="24"/>
        </w:rPr>
        <w:t>）</w:t>
      </w:r>
      <w:r w:rsidR="00FB20FC">
        <w:rPr>
          <w:rFonts w:asciiTheme="minorEastAsia" w:hAnsiTheme="minorEastAsia"/>
          <w:sz w:val="24"/>
          <w:szCs w:val="24"/>
        </w:rPr>
        <w:t>。</w:t>
      </w:r>
    </w:p>
    <w:p w:rsidR="00B407E1" w:rsidRDefault="00B407E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概率</w:t>
      </w:r>
      <w:r>
        <w:rPr>
          <w:rFonts w:asciiTheme="minorEastAsia" w:hAnsiTheme="minorEastAsia"/>
          <w:sz w:val="24"/>
          <w:szCs w:val="24"/>
        </w:rPr>
        <w:t>：</w:t>
      </w:r>
      <w:r w:rsidR="00FB20FC">
        <w:rPr>
          <w:rFonts w:asciiTheme="minorEastAsia" w:hAnsiTheme="minorEastAsia" w:hint="eastAsia"/>
          <w:sz w:val="24"/>
          <w:szCs w:val="24"/>
        </w:rPr>
        <w:t>一件事情</w:t>
      </w:r>
      <w:r w:rsidR="00FB20FC">
        <w:rPr>
          <w:rFonts w:asciiTheme="minorEastAsia" w:hAnsiTheme="minorEastAsia"/>
          <w:sz w:val="24"/>
          <w:szCs w:val="24"/>
        </w:rPr>
        <w:t>发生的可能性。</w:t>
      </w:r>
    </w:p>
    <w:p w:rsidR="00B407E1" w:rsidRDefault="00B407E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变量</w:t>
      </w:r>
      <w:r>
        <w:rPr>
          <w:rFonts w:asciiTheme="minorEastAsia" w:hAnsiTheme="minorEastAsia"/>
          <w:sz w:val="24"/>
          <w:szCs w:val="24"/>
        </w:rPr>
        <w:t>：</w:t>
      </w:r>
      <w:r w:rsidR="00572400">
        <w:rPr>
          <w:rFonts w:asciiTheme="minorEastAsia" w:hAnsiTheme="minorEastAsia" w:hint="eastAsia"/>
          <w:sz w:val="24"/>
          <w:szCs w:val="24"/>
        </w:rPr>
        <w:t>指</w:t>
      </w:r>
      <w:r w:rsidR="00572400">
        <w:rPr>
          <w:rFonts w:asciiTheme="minorEastAsia" w:hAnsiTheme="minorEastAsia"/>
          <w:sz w:val="24"/>
          <w:szCs w:val="24"/>
        </w:rPr>
        <w:t>可以</w:t>
      </w:r>
      <w:r w:rsidR="00572400">
        <w:rPr>
          <w:rFonts w:asciiTheme="minorEastAsia" w:hAnsiTheme="minorEastAsia" w:hint="eastAsia"/>
          <w:sz w:val="24"/>
          <w:szCs w:val="24"/>
        </w:rPr>
        <w:t>用</w:t>
      </w:r>
      <w:r w:rsidR="00572400">
        <w:rPr>
          <w:rFonts w:asciiTheme="minorEastAsia" w:hAnsiTheme="minorEastAsia"/>
          <w:sz w:val="24"/>
          <w:szCs w:val="24"/>
        </w:rPr>
        <w:t>连续的数值进行测量或表示的质量特性。</w:t>
      </w:r>
    </w:p>
    <w:p w:rsidR="00B407E1" w:rsidRDefault="00B407E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属性</w:t>
      </w:r>
      <w:r>
        <w:rPr>
          <w:rFonts w:asciiTheme="minorEastAsia" w:hAnsiTheme="minorEastAsia"/>
          <w:sz w:val="24"/>
          <w:szCs w:val="24"/>
        </w:rPr>
        <w:t>：</w:t>
      </w:r>
      <w:r w:rsidR="00517B89">
        <w:rPr>
          <w:rFonts w:asciiTheme="minorEastAsia" w:hAnsiTheme="minorEastAsia" w:hint="eastAsia"/>
          <w:sz w:val="24"/>
          <w:szCs w:val="24"/>
        </w:rPr>
        <w:t>可</w:t>
      </w:r>
      <w:r w:rsidR="00517B89">
        <w:rPr>
          <w:rFonts w:asciiTheme="minorEastAsia" w:hAnsiTheme="minorEastAsia"/>
          <w:sz w:val="24"/>
          <w:szCs w:val="24"/>
        </w:rPr>
        <w:t>分成与要求一致或者不一致，从而</w:t>
      </w:r>
      <w:r w:rsidR="00517B89">
        <w:rPr>
          <w:rFonts w:asciiTheme="minorEastAsia" w:hAnsiTheme="minorEastAsia" w:hint="eastAsia"/>
          <w:sz w:val="24"/>
          <w:szCs w:val="24"/>
        </w:rPr>
        <w:t>决定</w:t>
      </w:r>
      <w:r w:rsidR="00517B89">
        <w:rPr>
          <w:rFonts w:asciiTheme="minorEastAsia" w:hAnsiTheme="minorEastAsia"/>
          <w:sz w:val="24"/>
          <w:szCs w:val="24"/>
        </w:rPr>
        <w:t>“</w:t>
      </w:r>
      <w:r w:rsidR="00517B89">
        <w:rPr>
          <w:rFonts w:asciiTheme="minorEastAsia" w:hAnsiTheme="minorEastAsia" w:hint="eastAsia"/>
          <w:sz w:val="24"/>
          <w:szCs w:val="24"/>
        </w:rPr>
        <w:t>是否</w:t>
      </w:r>
      <w:r w:rsidR="00517B89">
        <w:rPr>
          <w:rFonts w:asciiTheme="minorEastAsia" w:hAnsiTheme="minorEastAsia"/>
          <w:sz w:val="24"/>
          <w:szCs w:val="24"/>
        </w:rPr>
        <w:t>继续进行下去”</w:t>
      </w:r>
      <w:r w:rsidR="00517B89">
        <w:rPr>
          <w:rFonts w:asciiTheme="minorEastAsia" w:hAnsiTheme="minorEastAsia" w:hint="eastAsia"/>
          <w:sz w:val="24"/>
          <w:szCs w:val="24"/>
        </w:rPr>
        <w:t>的</w:t>
      </w:r>
      <w:r w:rsidR="00517B89">
        <w:rPr>
          <w:rFonts w:asciiTheme="minorEastAsia" w:hAnsiTheme="minorEastAsia"/>
          <w:sz w:val="24"/>
          <w:szCs w:val="24"/>
        </w:rPr>
        <w:t>质量属性。</w:t>
      </w:r>
    </w:p>
    <w:p w:rsidR="007F5719" w:rsidRDefault="00B407E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控制图</w:t>
      </w:r>
      <w:r>
        <w:rPr>
          <w:rFonts w:asciiTheme="minorEastAsia" w:hAnsiTheme="minorEastAsia"/>
          <w:sz w:val="24"/>
          <w:szCs w:val="24"/>
        </w:rPr>
        <w:t>：</w:t>
      </w:r>
      <w:r w:rsidR="00AC18B5">
        <w:rPr>
          <w:rFonts w:asciiTheme="minorEastAsia" w:hAnsiTheme="minorEastAsia" w:hint="eastAsia"/>
          <w:sz w:val="24"/>
          <w:szCs w:val="24"/>
        </w:rPr>
        <w:t>用于</w:t>
      </w:r>
      <w:r w:rsidR="007F5719">
        <w:rPr>
          <w:rFonts w:asciiTheme="minorEastAsia" w:hAnsiTheme="minorEastAsia"/>
          <w:sz w:val="24"/>
          <w:szCs w:val="24"/>
        </w:rPr>
        <w:t>确定一个过程是否稳定或是否具有可预测的绩效</w:t>
      </w:r>
      <w:r w:rsidR="007F5719">
        <w:rPr>
          <w:rFonts w:asciiTheme="minorEastAsia" w:hAnsiTheme="minorEastAsia" w:hint="eastAsia"/>
          <w:sz w:val="24"/>
          <w:szCs w:val="24"/>
        </w:rPr>
        <w:t>，</w:t>
      </w:r>
      <w:r w:rsidR="007F5719">
        <w:rPr>
          <w:rFonts w:asciiTheme="minorEastAsia" w:hAnsiTheme="minorEastAsia"/>
          <w:sz w:val="24"/>
          <w:szCs w:val="24"/>
        </w:rPr>
        <w:t>通常</w:t>
      </w:r>
      <w:r w:rsidR="007F5719">
        <w:rPr>
          <w:rFonts w:asciiTheme="minorEastAsia" w:hAnsiTheme="minorEastAsia" w:hint="eastAsia"/>
          <w:sz w:val="24"/>
          <w:szCs w:val="24"/>
        </w:rPr>
        <w:t>基于</w:t>
      </w:r>
      <w:r w:rsidR="007F5719">
        <w:rPr>
          <w:rFonts w:asciiTheme="minorEastAsia" w:hAnsiTheme="minorEastAsia"/>
          <w:sz w:val="24"/>
          <w:szCs w:val="24"/>
        </w:rPr>
        <w:t>对已有数据的分析</w:t>
      </w:r>
      <w:r w:rsidR="007F5719">
        <w:rPr>
          <w:rFonts w:asciiTheme="minorEastAsia" w:hAnsiTheme="minorEastAsia" w:hint="eastAsia"/>
          <w:sz w:val="24"/>
          <w:szCs w:val="24"/>
        </w:rPr>
        <w:t>，</w:t>
      </w:r>
      <w:r w:rsidR="007F5719">
        <w:rPr>
          <w:rFonts w:asciiTheme="minorEastAsia" w:hAnsiTheme="minorEastAsia"/>
          <w:sz w:val="24"/>
          <w:szCs w:val="24"/>
        </w:rPr>
        <w:t>监控</w:t>
      </w:r>
      <w:r w:rsidR="007F5719">
        <w:rPr>
          <w:rFonts w:asciiTheme="minorEastAsia" w:hAnsiTheme="minorEastAsia" w:hint="eastAsia"/>
          <w:sz w:val="24"/>
          <w:szCs w:val="24"/>
        </w:rPr>
        <w:t>过程</w:t>
      </w:r>
      <w:r w:rsidR="007F5719">
        <w:rPr>
          <w:rFonts w:asciiTheme="minorEastAsia" w:hAnsiTheme="minorEastAsia"/>
          <w:sz w:val="24"/>
          <w:szCs w:val="24"/>
        </w:rPr>
        <w:t>是否出现偏差，或者</w:t>
      </w:r>
      <w:r w:rsidR="007F5719">
        <w:rPr>
          <w:rFonts w:asciiTheme="minorEastAsia" w:hAnsiTheme="minorEastAsia" w:hint="eastAsia"/>
          <w:sz w:val="24"/>
          <w:szCs w:val="24"/>
        </w:rPr>
        <w:t>过程</w:t>
      </w:r>
      <w:r w:rsidR="007F5719">
        <w:rPr>
          <w:rFonts w:asciiTheme="minorEastAsia" w:hAnsiTheme="minorEastAsia"/>
          <w:sz w:val="24"/>
          <w:szCs w:val="24"/>
        </w:rPr>
        <w:t>是否在控制中</w:t>
      </w:r>
      <w:r w:rsidR="007F5719">
        <w:rPr>
          <w:rFonts w:asciiTheme="minorEastAsia" w:hAnsiTheme="minorEastAsia" w:hint="eastAsia"/>
          <w:sz w:val="24"/>
          <w:szCs w:val="24"/>
        </w:rPr>
        <w:t>。</w:t>
      </w:r>
    </w:p>
    <w:p w:rsidR="007F5719" w:rsidRDefault="007F5719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其相关</w:t>
      </w:r>
      <w:r>
        <w:rPr>
          <w:rFonts w:asciiTheme="minorEastAsia" w:hAnsiTheme="minorEastAsia"/>
          <w:sz w:val="24"/>
          <w:szCs w:val="24"/>
        </w:rPr>
        <w:t>概念包括：控制</w:t>
      </w:r>
      <w:r>
        <w:rPr>
          <w:rFonts w:asciiTheme="minorEastAsia" w:hAnsiTheme="minorEastAsia" w:hint="eastAsia"/>
          <w:sz w:val="24"/>
          <w:szCs w:val="24"/>
        </w:rPr>
        <w:t>界限</w:t>
      </w:r>
      <w:r>
        <w:rPr>
          <w:rFonts w:asciiTheme="minorEastAsia" w:hAnsiTheme="minorEastAsia"/>
          <w:sz w:val="24"/>
          <w:szCs w:val="24"/>
        </w:rPr>
        <w:t>和规格</w:t>
      </w:r>
      <w:r>
        <w:rPr>
          <w:rFonts w:asciiTheme="minorEastAsia" w:hAnsiTheme="minorEastAsia" w:hint="eastAsia"/>
          <w:sz w:val="24"/>
          <w:szCs w:val="24"/>
        </w:rPr>
        <w:t>界线，过程</w:t>
      </w:r>
      <w:r>
        <w:rPr>
          <w:rFonts w:asciiTheme="minorEastAsia" w:hAnsiTheme="minorEastAsia"/>
          <w:sz w:val="24"/>
          <w:szCs w:val="24"/>
        </w:rPr>
        <w:t>控制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上下限</w:t>
      </w:r>
      <w:r>
        <w:rPr>
          <w:rFonts w:asciiTheme="minorEastAsia" w:hAnsiTheme="minorEastAsia" w:hint="eastAsia"/>
          <w:sz w:val="24"/>
          <w:szCs w:val="24"/>
        </w:rPr>
        <w:t>通常</w:t>
      </w:r>
      <w:r>
        <w:rPr>
          <w:rFonts w:asciiTheme="minorEastAsia" w:hAnsiTheme="minorEastAsia"/>
          <w:sz w:val="24"/>
          <w:szCs w:val="24"/>
        </w:rPr>
        <w:t>设置为3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标准差；</w:t>
      </w:r>
      <w:r>
        <w:rPr>
          <w:rFonts w:asciiTheme="minorEastAsia" w:hAnsiTheme="minorEastAsia" w:hint="eastAsia"/>
          <w:sz w:val="24"/>
          <w:szCs w:val="24"/>
        </w:rPr>
        <w:t>受控</w:t>
      </w:r>
      <w:r>
        <w:rPr>
          <w:rFonts w:asciiTheme="minorEastAsia" w:hAnsiTheme="minorEastAsia"/>
          <w:sz w:val="24"/>
          <w:szCs w:val="24"/>
        </w:rPr>
        <w:t>和失控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偶然原因和特殊原因</w:t>
      </w:r>
      <w:r>
        <w:rPr>
          <w:rFonts w:asciiTheme="minorEastAsia" w:hAnsiTheme="minorEastAsia" w:hint="eastAsia"/>
          <w:sz w:val="24"/>
          <w:szCs w:val="24"/>
        </w:rPr>
        <w:t>；七点原则</w:t>
      </w:r>
      <w:r>
        <w:rPr>
          <w:rFonts w:asciiTheme="minorEastAsia" w:hAnsiTheme="minorEastAsia"/>
          <w:sz w:val="24"/>
          <w:szCs w:val="24"/>
        </w:rPr>
        <w:t>，用来判断过程是否出现非正常情况的一种</w:t>
      </w:r>
      <w:r>
        <w:rPr>
          <w:rFonts w:asciiTheme="minorEastAsia" w:hAnsiTheme="minorEastAsia" w:hint="eastAsia"/>
          <w:sz w:val="24"/>
          <w:szCs w:val="24"/>
        </w:rPr>
        <w:t>方法</w:t>
      </w:r>
      <w:r>
        <w:rPr>
          <w:rFonts w:asciiTheme="minorEastAsia" w:hAnsiTheme="minorEastAsia"/>
          <w:sz w:val="24"/>
          <w:szCs w:val="24"/>
        </w:rPr>
        <w:t>，如果控制图中有七个或七个以上连续的观测点落在均值的同一侧，或者</w:t>
      </w:r>
      <w:r>
        <w:rPr>
          <w:rFonts w:asciiTheme="minorEastAsia" w:hAnsiTheme="minorEastAsia" w:hint="eastAsia"/>
          <w:sz w:val="24"/>
          <w:szCs w:val="24"/>
        </w:rPr>
        <w:t>它们</w:t>
      </w:r>
      <w:r>
        <w:rPr>
          <w:rFonts w:asciiTheme="minorEastAsia" w:hAnsiTheme="minorEastAsia"/>
          <w:sz w:val="24"/>
          <w:szCs w:val="24"/>
        </w:rPr>
        <w:t>表现出连续</w:t>
      </w:r>
      <w:r>
        <w:rPr>
          <w:rFonts w:asciiTheme="minorEastAsia" w:hAnsiTheme="minorEastAsia" w:hint="eastAsia"/>
          <w:sz w:val="24"/>
          <w:szCs w:val="24"/>
        </w:rPr>
        <w:t>持续</w:t>
      </w:r>
      <w:r>
        <w:rPr>
          <w:rFonts w:asciiTheme="minorEastAsia" w:hAnsiTheme="minorEastAsia"/>
          <w:sz w:val="24"/>
          <w:szCs w:val="24"/>
        </w:rPr>
        <w:t>上升或下降，那么</w:t>
      </w:r>
      <w:r>
        <w:rPr>
          <w:rFonts w:asciiTheme="minorEastAsia" w:hAnsiTheme="minorEastAsia" w:hint="eastAsia"/>
          <w:sz w:val="24"/>
          <w:szCs w:val="24"/>
        </w:rPr>
        <w:t>即使</w:t>
      </w:r>
      <w:r>
        <w:rPr>
          <w:rFonts w:asciiTheme="minorEastAsia" w:hAnsiTheme="minorEastAsia"/>
          <w:sz w:val="24"/>
          <w:szCs w:val="24"/>
        </w:rPr>
        <w:t>在控制界限内，也不是</w:t>
      </w:r>
      <w:r>
        <w:rPr>
          <w:rFonts w:asciiTheme="minorEastAsia" w:hAnsiTheme="minorEastAsia" w:hint="eastAsia"/>
          <w:sz w:val="24"/>
          <w:szCs w:val="24"/>
        </w:rPr>
        <w:t>偶然</w:t>
      </w:r>
      <w:r>
        <w:rPr>
          <w:rFonts w:asciiTheme="minorEastAsia" w:hAnsiTheme="minorEastAsia"/>
          <w:sz w:val="24"/>
          <w:szCs w:val="24"/>
        </w:rPr>
        <w:t>原因，是一种系统性偏差，需要</w:t>
      </w:r>
      <w:r>
        <w:rPr>
          <w:rFonts w:asciiTheme="minorEastAsia" w:hAnsiTheme="minorEastAsia" w:hint="eastAsia"/>
          <w:sz w:val="24"/>
          <w:szCs w:val="24"/>
        </w:rPr>
        <w:t>找出</w:t>
      </w:r>
      <w:r>
        <w:rPr>
          <w:rFonts w:asciiTheme="minorEastAsia" w:hAnsiTheme="minorEastAsia"/>
          <w:sz w:val="24"/>
          <w:szCs w:val="24"/>
        </w:rPr>
        <w:t>解决方案。</w:t>
      </w:r>
    </w:p>
    <w:p w:rsidR="00B407E1" w:rsidRDefault="00B407E1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帕累托</w:t>
      </w:r>
      <w:r>
        <w:rPr>
          <w:rFonts w:asciiTheme="minorEastAsia" w:hAnsiTheme="minorEastAsia"/>
          <w:sz w:val="24"/>
          <w:szCs w:val="24"/>
        </w:rPr>
        <w:t>分析：</w:t>
      </w:r>
      <w:r w:rsidR="007F5719">
        <w:rPr>
          <w:rFonts w:asciiTheme="minorEastAsia" w:hAnsiTheme="minorEastAsia" w:hint="eastAsia"/>
          <w:sz w:val="24"/>
          <w:szCs w:val="24"/>
        </w:rPr>
        <w:t>帕累托</w:t>
      </w:r>
      <w:r w:rsidR="007F5719">
        <w:rPr>
          <w:rFonts w:asciiTheme="minorEastAsia" w:hAnsiTheme="minorEastAsia"/>
          <w:sz w:val="24"/>
          <w:szCs w:val="24"/>
        </w:rPr>
        <w:t>图即</w:t>
      </w:r>
      <w:r w:rsidR="007F5719">
        <w:rPr>
          <w:rFonts w:asciiTheme="minorEastAsia" w:hAnsiTheme="minorEastAsia" w:hint="eastAsia"/>
          <w:sz w:val="24"/>
          <w:szCs w:val="24"/>
        </w:rPr>
        <w:t>80/20法则</w:t>
      </w:r>
      <w:r w:rsidR="007F5719">
        <w:rPr>
          <w:rFonts w:asciiTheme="minorEastAsia" w:hAnsiTheme="minorEastAsia"/>
          <w:sz w:val="24"/>
          <w:szCs w:val="24"/>
        </w:rPr>
        <w:t>，可以帮助人们确定问题的主要原因，从而集中精力解决或影响这些</w:t>
      </w:r>
      <w:r w:rsidR="007F5719">
        <w:rPr>
          <w:rFonts w:asciiTheme="minorEastAsia" w:hAnsiTheme="minorEastAsia" w:hint="eastAsia"/>
          <w:sz w:val="24"/>
          <w:szCs w:val="24"/>
        </w:rPr>
        <w:t>主要</w:t>
      </w:r>
      <w:r w:rsidR="007F5719">
        <w:rPr>
          <w:rFonts w:asciiTheme="minorEastAsia" w:hAnsiTheme="minorEastAsia"/>
          <w:sz w:val="24"/>
          <w:szCs w:val="24"/>
        </w:rPr>
        <w:t>原因</w:t>
      </w:r>
      <w:r w:rsidR="007F5719">
        <w:rPr>
          <w:rFonts w:asciiTheme="minorEastAsia" w:hAnsiTheme="minorEastAsia" w:hint="eastAsia"/>
          <w:sz w:val="24"/>
          <w:szCs w:val="24"/>
        </w:rPr>
        <w:t>。问题</w:t>
      </w:r>
      <w:r w:rsidR="007F5719">
        <w:rPr>
          <w:rFonts w:asciiTheme="minorEastAsia" w:hAnsiTheme="minorEastAsia"/>
          <w:sz w:val="24"/>
          <w:szCs w:val="24"/>
        </w:rPr>
        <w:t>的帕累托原则指仅仅</w:t>
      </w:r>
      <w:r w:rsidR="007F5719">
        <w:rPr>
          <w:rFonts w:asciiTheme="minorEastAsia" w:hAnsiTheme="minorEastAsia" w:hint="eastAsia"/>
          <w:sz w:val="24"/>
          <w:szCs w:val="24"/>
        </w:rPr>
        <w:t>20</w:t>
      </w:r>
      <w:r w:rsidR="007F5719">
        <w:rPr>
          <w:rFonts w:asciiTheme="minorEastAsia" w:hAnsiTheme="minorEastAsia"/>
          <w:sz w:val="24"/>
          <w:szCs w:val="24"/>
        </w:rPr>
        <w:t>%的因素造成</w:t>
      </w:r>
      <w:r w:rsidR="007F5719">
        <w:rPr>
          <w:rFonts w:asciiTheme="minorEastAsia" w:hAnsiTheme="minorEastAsia" w:hint="eastAsia"/>
          <w:sz w:val="24"/>
          <w:szCs w:val="24"/>
        </w:rPr>
        <w:t>80</w:t>
      </w:r>
      <w:r w:rsidR="007F5719">
        <w:rPr>
          <w:rFonts w:asciiTheme="minorEastAsia" w:hAnsiTheme="minorEastAsia"/>
          <w:sz w:val="24"/>
          <w:szCs w:val="24"/>
        </w:rPr>
        <w:t>%的问题。</w:t>
      </w:r>
    </w:p>
    <w:p w:rsidR="00B407E1" w:rsidRPr="00B407E1" w:rsidRDefault="00B407E1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因果分析</w:t>
      </w:r>
      <w:r>
        <w:rPr>
          <w:rFonts w:asciiTheme="minorEastAsia" w:hAnsiTheme="minorEastAsia"/>
          <w:sz w:val="24"/>
          <w:szCs w:val="24"/>
        </w:rPr>
        <w:t>：</w:t>
      </w:r>
      <w:r w:rsidR="007F5719">
        <w:rPr>
          <w:rFonts w:asciiTheme="minorEastAsia" w:hAnsiTheme="minorEastAsia" w:hint="eastAsia"/>
          <w:sz w:val="24"/>
          <w:szCs w:val="24"/>
        </w:rPr>
        <w:t>又</w:t>
      </w:r>
      <w:r w:rsidR="007F5719">
        <w:rPr>
          <w:rFonts w:asciiTheme="minorEastAsia" w:hAnsiTheme="minorEastAsia"/>
          <w:sz w:val="24"/>
          <w:szCs w:val="24"/>
        </w:rPr>
        <w:t>称为</w:t>
      </w:r>
      <w:r w:rsidR="007F5719">
        <w:rPr>
          <w:rFonts w:asciiTheme="minorEastAsia" w:hAnsiTheme="minorEastAsia" w:hint="eastAsia"/>
          <w:sz w:val="24"/>
          <w:szCs w:val="24"/>
        </w:rPr>
        <w:t>石川</w:t>
      </w:r>
      <w:r w:rsidR="007F5719">
        <w:rPr>
          <w:rFonts w:asciiTheme="minorEastAsia" w:hAnsiTheme="minorEastAsia"/>
          <w:sz w:val="24"/>
          <w:szCs w:val="24"/>
        </w:rPr>
        <w:t>图或鱼骨图，它以图解方式展示各个因素如何与各种潜在问题或者结果</w:t>
      </w:r>
      <w:r w:rsidR="007F5719">
        <w:rPr>
          <w:rFonts w:asciiTheme="minorEastAsia" w:hAnsiTheme="minorEastAsia" w:hint="eastAsia"/>
          <w:sz w:val="24"/>
          <w:szCs w:val="24"/>
        </w:rPr>
        <w:t>关联起来</w:t>
      </w:r>
      <w:r w:rsidR="007F5719">
        <w:rPr>
          <w:rFonts w:asciiTheme="minorEastAsia" w:hAnsiTheme="minorEastAsia"/>
          <w:sz w:val="24"/>
          <w:szCs w:val="24"/>
        </w:rPr>
        <w:t>。</w:t>
      </w:r>
    </w:p>
    <w:p w:rsidR="00B407E1" w:rsidRDefault="00B407E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407E1" w:rsidRPr="00F230F0" w:rsidRDefault="00B407E1" w:rsidP="00F230F0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230F0">
        <w:rPr>
          <w:rFonts w:asciiTheme="minorEastAsia" w:hAnsiTheme="minorEastAsia" w:hint="eastAsia"/>
          <w:sz w:val="24"/>
          <w:szCs w:val="24"/>
        </w:rPr>
        <w:t>几个</w:t>
      </w:r>
      <w:r w:rsidRPr="00F230F0">
        <w:rPr>
          <w:rFonts w:asciiTheme="minorEastAsia" w:hAnsiTheme="minorEastAsia"/>
          <w:sz w:val="24"/>
          <w:szCs w:val="24"/>
        </w:rPr>
        <w:t>主要</w:t>
      </w:r>
      <w:r w:rsidRPr="00F230F0">
        <w:rPr>
          <w:rFonts w:asciiTheme="minorEastAsia" w:hAnsiTheme="minorEastAsia" w:hint="eastAsia"/>
          <w:sz w:val="24"/>
          <w:szCs w:val="24"/>
        </w:rPr>
        <w:t>管理</w:t>
      </w:r>
      <w:r w:rsidRPr="00F230F0">
        <w:rPr>
          <w:rFonts w:asciiTheme="minorEastAsia" w:hAnsiTheme="minorEastAsia"/>
          <w:sz w:val="24"/>
          <w:szCs w:val="24"/>
        </w:rPr>
        <w:t>流派</w:t>
      </w:r>
      <w:r w:rsidR="00F230F0">
        <w:rPr>
          <w:rFonts w:asciiTheme="minorEastAsia" w:hAnsiTheme="minorEastAsia" w:hint="eastAsia"/>
          <w:sz w:val="24"/>
          <w:szCs w:val="24"/>
        </w:rPr>
        <w:t>及其</w:t>
      </w:r>
      <w:r w:rsidR="00F230F0">
        <w:rPr>
          <w:rFonts w:asciiTheme="minorEastAsia" w:hAnsiTheme="minorEastAsia"/>
          <w:sz w:val="24"/>
          <w:szCs w:val="24"/>
        </w:rPr>
        <w:t>主要思想</w:t>
      </w:r>
    </w:p>
    <w:p w:rsidR="00B407E1" w:rsidRDefault="003C7354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戴明</w:t>
      </w:r>
      <w:r>
        <w:rPr>
          <w:rFonts w:asciiTheme="minorEastAsia" w:hAnsiTheme="minorEastAsia"/>
          <w:sz w:val="24"/>
          <w:szCs w:val="24"/>
        </w:rPr>
        <w:t>理论（</w:t>
      </w:r>
      <w:r>
        <w:rPr>
          <w:rFonts w:asciiTheme="minorEastAsia" w:hAnsiTheme="minorEastAsia" w:hint="eastAsia"/>
          <w:sz w:val="24"/>
          <w:szCs w:val="24"/>
        </w:rPr>
        <w:t>Deming</w:t>
      </w:r>
      <w:r>
        <w:rPr>
          <w:rFonts w:asciiTheme="minorEastAsia" w:hAnsiTheme="minorEastAsia"/>
          <w:sz w:val="24"/>
          <w:szCs w:val="24"/>
        </w:rPr>
        <w:t>）：</w:t>
      </w:r>
      <w:r>
        <w:rPr>
          <w:rFonts w:asciiTheme="minorEastAsia" w:hAnsiTheme="minorEastAsia" w:hint="eastAsia"/>
          <w:sz w:val="24"/>
          <w:szCs w:val="24"/>
        </w:rPr>
        <w:t>目标</w:t>
      </w:r>
      <w:r>
        <w:rPr>
          <w:rFonts w:asciiTheme="minorEastAsia" w:hAnsiTheme="minorEastAsia"/>
          <w:sz w:val="24"/>
          <w:szCs w:val="24"/>
        </w:rPr>
        <w:t>不变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持续</w:t>
      </w:r>
      <w:r>
        <w:rPr>
          <w:rFonts w:asciiTheme="minorEastAsia" w:hAnsiTheme="minorEastAsia" w:hint="eastAsia"/>
          <w:sz w:val="24"/>
          <w:szCs w:val="24"/>
        </w:rPr>
        <w:t>改进</w:t>
      </w:r>
      <w:r>
        <w:rPr>
          <w:rFonts w:asciiTheme="minorEastAsia" w:hAnsiTheme="minorEastAsia"/>
          <w:sz w:val="24"/>
          <w:szCs w:val="24"/>
        </w:rPr>
        <w:t>和知识</w:t>
      </w:r>
      <w:r>
        <w:rPr>
          <w:rFonts w:asciiTheme="minorEastAsia" w:hAnsiTheme="minorEastAsia" w:hint="eastAsia"/>
          <w:sz w:val="24"/>
          <w:szCs w:val="24"/>
        </w:rPr>
        <w:t>积累。</w:t>
      </w:r>
      <w:r>
        <w:rPr>
          <w:rFonts w:asciiTheme="minorEastAsia" w:hAnsiTheme="minorEastAsia"/>
          <w:sz w:val="24"/>
          <w:szCs w:val="24"/>
        </w:rPr>
        <w:t>理解</w:t>
      </w:r>
      <w:r>
        <w:rPr>
          <w:rFonts w:asciiTheme="minorEastAsia" w:hAnsiTheme="minorEastAsia" w:hint="eastAsia"/>
          <w:sz w:val="24"/>
          <w:szCs w:val="24"/>
        </w:rPr>
        <w:t>起来</w:t>
      </w:r>
      <w:r>
        <w:rPr>
          <w:rFonts w:asciiTheme="minorEastAsia" w:hAnsiTheme="minorEastAsia"/>
          <w:sz w:val="24"/>
          <w:szCs w:val="24"/>
        </w:rPr>
        <w:t>比较</w:t>
      </w:r>
      <w:r>
        <w:rPr>
          <w:rFonts w:asciiTheme="minorEastAsia" w:hAnsiTheme="minorEastAsia" w:hint="eastAsia"/>
          <w:sz w:val="24"/>
          <w:szCs w:val="24"/>
        </w:rPr>
        <w:t>简单</w:t>
      </w:r>
      <w:r>
        <w:rPr>
          <w:rFonts w:asciiTheme="minorEastAsia" w:hAnsiTheme="minorEastAsia"/>
          <w:sz w:val="24"/>
          <w:szCs w:val="24"/>
        </w:rPr>
        <w:t>，戴明环就是PDCA</w:t>
      </w:r>
      <w:r>
        <w:rPr>
          <w:rFonts w:asciiTheme="minorEastAsia" w:hAnsiTheme="minorEastAsia" w:hint="eastAsia"/>
          <w:sz w:val="24"/>
          <w:szCs w:val="24"/>
        </w:rPr>
        <w:t>（Plan-Do-Check-Action）的</w:t>
      </w:r>
      <w:r>
        <w:rPr>
          <w:rFonts w:asciiTheme="minorEastAsia" w:hAnsiTheme="minorEastAsia"/>
          <w:sz w:val="24"/>
          <w:szCs w:val="24"/>
        </w:rPr>
        <w:t>迭代过程。</w:t>
      </w:r>
    </w:p>
    <w:p w:rsidR="003C7354" w:rsidRDefault="003C7354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朱兰</w:t>
      </w:r>
      <w:r>
        <w:rPr>
          <w:rFonts w:asciiTheme="minorEastAsia" w:hAnsiTheme="minorEastAsia"/>
          <w:sz w:val="24"/>
          <w:szCs w:val="24"/>
        </w:rPr>
        <w:t>理论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Juran</w:t>
      </w:r>
      <w:r>
        <w:rPr>
          <w:rFonts w:asciiTheme="minorEastAsia" w:hAnsiTheme="minorEastAsia" w:hint="eastAsia"/>
          <w:sz w:val="24"/>
          <w:szCs w:val="24"/>
        </w:rPr>
        <w:t>)：适用性是</w:t>
      </w:r>
      <w:r>
        <w:rPr>
          <w:rFonts w:asciiTheme="minorEastAsia" w:hAnsiTheme="minorEastAsia"/>
          <w:sz w:val="24"/>
          <w:szCs w:val="24"/>
        </w:rPr>
        <w:t>通过遵守技术规范，使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符合或超过项目干系人</w:t>
      </w:r>
      <w:r>
        <w:rPr>
          <w:rFonts w:asciiTheme="minorEastAsia" w:hAnsiTheme="minorEastAsia" w:hint="eastAsia"/>
          <w:sz w:val="24"/>
          <w:szCs w:val="24"/>
        </w:rPr>
        <w:t>及</w:t>
      </w:r>
      <w:r>
        <w:rPr>
          <w:rFonts w:asciiTheme="minorEastAsia" w:hAnsiTheme="minorEastAsia"/>
          <w:sz w:val="24"/>
          <w:szCs w:val="24"/>
        </w:rPr>
        <w:t>客户的</w:t>
      </w:r>
      <w:r>
        <w:rPr>
          <w:rFonts w:asciiTheme="minorEastAsia" w:hAnsiTheme="minorEastAsia" w:hint="eastAsia"/>
          <w:sz w:val="24"/>
          <w:szCs w:val="24"/>
        </w:rPr>
        <w:t>期望</w:t>
      </w:r>
      <w:r>
        <w:rPr>
          <w:rFonts w:asciiTheme="minorEastAsia" w:hAnsiTheme="minorEastAsia"/>
          <w:sz w:val="24"/>
          <w:szCs w:val="24"/>
        </w:rPr>
        <w:t>。其</w:t>
      </w:r>
      <w:r>
        <w:rPr>
          <w:rFonts w:asciiTheme="minorEastAsia" w:hAnsiTheme="minorEastAsia" w:hint="eastAsia"/>
          <w:sz w:val="24"/>
          <w:szCs w:val="24"/>
        </w:rPr>
        <w:t>特点</w:t>
      </w:r>
      <w:r>
        <w:rPr>
          <w:rFonts w:asciiTheme="minorEastAsia" w:hAnsiTheme="minorEastAsia"/>
          <w:sz w:val="24"/>
          <w:szCs w:val="24"/>
        </w:rPr>
        <w:t>是定义了质量和等级的</w:t>
      </w:r>
      <w:r>
        <w:rPr>
          <w:rFonts w:asciiTheme="minorEastAsia" w:hAnsiTheme="minorEastAsia" w:hint="eastAsia"/>
          <w:sz w:val="24"/>
          <w:szCs w:val="24"/>
        </w:rPr>
        <w:t>区别</w:t>
      </w:r>
      <w:r>
        <w:rPr>
          <w:rFonts w:asciiTheme="minorEastAsia" w:hAnsiTheme="minorEastAsia"/>
          <w:sz w:val="24"/>
          <w:szCs w:val="24"/>
        </w:rPr>
        <w:t>，并提出了质量计划-质量管理-质量改进的三元</w:t>
      </w:r>
      <w:r>
        <w:rPr>
          <w:rFonts w:asciiTheme="minorEastAsia" w:hAnsiTheme="minorEastAsia" w:hint="eastAsia"/>
          <w:sz w:val="24"/>
          <w:szCs w:val="24"/>
        </w:rPr>
        <w:t>论。</w:t>
      </w:r>
    </w:p>
    <w:p w:rsidR="003C7354" w:rsidRDefault="00023F3F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克鲁斯比Cro</w:t>
      </w:r>
      <w:r>
        <w:rPr>
          <w:rFonts w:asciiTheme="minorEastAsia" w:hAnsiTheme="minorEastAsia"/>
          <w:sz w:val="24"/>
          <w:szCs w:val="24"/>
        </w:rPr>
        <w:t>sby</w:t>
      </w:r>
      <w:r>
        <w:rPr>
          <w:rFonts w:asciiTheme="minorEastAsia" w:hAnsiTheme="minorEastAsia" w:hint="eastAsia"/>
          <w:sz w:val="24"/>
          <w:szCs w:val="24"/>
        </w:rPr>
        <w:t>理论：归纳</w:t>
      </w:r>
      <w:r>
        <w:rPr>
          <w:rFonts w:asciiTheme="minorEastAsia" w:hAnsiTheme="minorEastAsia"/>
          <w:sz w:val="24"/>
          <w:szCs w:val="24"/>
        </w:rPr>
        <w:t>了质量管理的四个基本原则，质量的定义需要符合预先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要求，质量源于预防，执行标准应该是零缺陷，使用非一致成本来衡量。</w:t>
      </w:r>
    </w:p>
    <w:p w:rsidR="00023F3F" w:rsidRPr="00023F3F" w:rsidRDefault="00023F3F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田口玄一</w:t>
      </w:r>
      <w:r>
        <w:rPr>
          <w:rFonts w:asciiTheme="minorEastAsia" w:hAnsiTheme="minorEastAsia"/>
          <w:sz w:val="24"/>
          <w:szCs w:val="24"/>
        </w:rPr>
        <w:t>理论：提倡应用统计技术进行质量管理，通过损失函数</w:t>
      </w:r>
      <w:r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/>
          <w:sz w:val="24"/>
          <w:szCs w:val="24"/>
        </w:rPr>
        <w:t>判断生产未满足目标</w:t>
      </w:r>
      <w:r>
        <w:rPr>
          <w:rFonts w:asciiTheme="minorEastAsia" w:hAnsiTheme="minorEastAsia" w:hint="eastAsia"/>
          <w:sz w:val="24"/>
          <w:szCs w:val="24"/>
        </w:rPr>
        <w:t>产品</w:t>
      </w:r>
      <w:r>
        <w:rPr>
          <w:rFonts w:asciiTheme="minorEastAsia" w:hAnsiTheme="minorEastAsia"/>
          <w:sz w:val="24"/>
          <w:szCs w:val="24"/>
        </w:rPr>
        <w:t>的费用。</w:t>
      </w:r>
    </w:p>
    <w:p w:rsidR="003C7354" w:rsidRDefault="003C7354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023F3F" w:rsidRPr="00F230F0" w:rsidRDefault="00023F3F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持续</w:t>
      </w:r>
      <w:r>
        <w:rPr>
          <w:rFonts w:asciiTheme="minorEastAsia" w:hAnsiTheme="minorEastAsia"/>
          <w:sz w:val="24"/>
          <w:szCs w:val="24"/>
        </w:rPr>
        <w:t>改进：</w:t>
      </w:r>
      <w:r>
        <w:rPr>
          <w:rFonts w:asciiTheme="minorEastAsia" w:hAnsiTheme="minorEastAsia" w:hint="eastAsia"/>
          <w:sz w:val="24"/>
          <w:szCs w:val="24"/>
        </w:rPr>
        <w:t>以为</w:t>
      </w:r>
      <w:r>
        <w:rPr>
          <w:rFonts w:asciiTheme="minorEastAsia" w:hAnsiTheme="minorEastAsia"/>
          <w:sz w:val="24"/>
          <w:szCs w:val="24"/>
        </w:rPr>
        <w:t>着质量的提高不是一次性的事项，经理和</w:t>
      </w:r>
      <w:r>
        <w:rPr>
          <w:rFonts w:asciiTheme="minorEastAsia" w:hAnsiTheme="minorEastAsia" w:hint="eastAsia"/>
          <w:sz w:val="24"/>
          <w:szCs w:val="24"/>
        </w:rPr>
        <w:t>员工</w:t>
      </w:r>
      <w:r>
        <w:rPr>
          <w:rFonts w:asciiTheme="minorEastAsia" w:hAnsiTheme="minorEastAsia"/>
          <w:sz w:val="24"/>
          <w:szCs w:val="24"/>
        </w:rPr>
        <w:t>有责任在持续改进过程和产品的质量方面做出努力。</w:t>
      </w:r>
    </w:p>
    <w:p w:rsidR="00B150FF" w:rsidRDefault="00B150FF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230F0" w:rsidRPr="00AC18B5" w:rsidRDefault="00F230F0" w:rsidP="00AC18B5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18B5">
        <w:rPr>
          <w:rFonts w:asciiTheme="minorEastAsia" w:hAnsiTheme="minorEastAsia" w:hint="eastAsia"/>
          <w:sz w:val="24"/>
          <w:szCs w:val="24"/>
        </w:rPr>
        <w:t>质量</w:t>
      </w:r>
      <w:r w:rsidRPr="00AC18B5">
        <w:rPr>
          <w:rFonts w:asciiTheme="minorEastAsia" w:hAnsiTheme="minorEastAsia"/>
          <w:sz w:val="24"/>
          <w:szCs w:val="24"/>
        </w:rPr>
        <w:t>管理</w:t>
      </w:r>
      <w:r w:rsidRPr="00AC18B5">
        <w:rPr>
          <w:rFonts w:asciiTheme="minorEastAsia" w:hAnsiTheme="minorEastAsia" w:hint="eastAsia"/>
          <w:sz w:val="24"/>
          <w:szCs w:val="24"/>
        </w:rPr>
        <w:t>过程</w:t>
      </w:r>
      <w:r w:rsidRPr="00AC18B5">
        <w:rPr>
          <w:rFonts w:asciiTheme="minorEastAsia" w:hAnsiTheme="minorEastAsia"/>
          <w:sz w:val="24"/>
          <w:szCs w:val="24"/>
        </w:rPr>
        <w:t>中的常用工具，如流程图，控制图</w:t>
      </w:r>
      <w:r w:rsidRPr="00AC18B5">
        <w:rPr>
          <w:rFonts w:asciiTheme="minorEastAsia" w:hAnsiTheme="minorEastAsia" w:hint="eastAsia"/>
          <w:sz w:val="24"/>
          <w:szCs w:val="24"/>
        </w:rPr>
        <w:t>（七点原则）</w:t>
      </w:r>
      <w:r w:rsidRPr="00AC18B5">
        <w:rPr>
          <w:rFonts w:asciiTheme="minorEastAsia" w:hAnsiTheme="minorEastAsia"/>
          <w:sz w:val="24"/>
          <w:szCs w:val="24"/>
        </w:rPr>
        <w:t>，</w:t>
      </w:r>
      <w:r w:rsidRPr="00AC18B5">
        <w:rPr>
          <w:rFonts w:asciiTheme="minorEastAsia" w:hAnsiTheme="minorEastAsia" w:hint="eastAsia"/>
          <w:sz w:val="24"/>
          <w:szCs w:val="24"/>
        </w:rPr>
        <w:t>帕累托</w:t>
      </w:r>
      <w:r w:rsidRPr="00AC18B5">
        <w:rPr>
          <w:rFonts w:asciiTheme="minorEastAsia" w:hAnsiTheme="minorEastAsia"/>
          <w:sz w:val="24"/>
          <w:szCs w:val="24"/>
        </w:rPr>
        <w:t>图，</w:t>
      </w:r>
      <w:r w:rsidRPr="00AC18B5">
        <w:rPr>
          <w:rFonts w:asciiTheme="minorEastAsia" w:hAnsiTheme="minorEastAsia" w:hint="eastAsia"/>
          <w:sz w:val="24"/>
          <w:szCs w:val="24"/>
        </w:rPr>
        <w:t>因果</w:t>
      </w:r>
      <w:r w:rsidR="00D24CFF" w:rsidRPr="00AC18B5">
        <w:rPr>
          <w:rFonts w:asciiTheme="minorEastAsia" w:hAnsiTheme="minorEastAsia"/>
          <w:sz w:val="24"/>
          <w:szCs w:val="24"/>
        </w:rPr>
        <w:t>分析图，记住他们的用途和功能</w:t>
      </w:r>
      <w:r w:rsidR="00D24CFF" w:rsidRPr="00AC18B5">
        <w:rPr>
          <w:rFonts w:asciiTheme="minorEastAsia" w:hAnsiTheme="minorEastAsia" w:hint="eastAsia"/>
          <w:sz w:val="24"/>
          <w:szCs w:val="24"/>
        </w:rPr>
        <w:t>。</w:t>
      </w:r>
    </w:p>
    <w:p w:rsidR="00F230F0" w:rsidRDefault="0055327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流程</w:t>
      </w:r>
      <w:r>
        <w:rPr>
          <w:rFonts w:asciiTheme="minorEastAsia" w:hAnsiTheme="minorEastAsia"/>
          <w:sz w:val="24"/>
          <w:szCs w:val="24"/>
        </w:rPr>
        <w:t>图，在书到了后补充上。</w:t>
      </w:r>
    </w:p>
    <w:p w:rsidR="00553271" w:rsidRDefault="0055327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150FF" w:rsidRDefault="00B150FF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553271" w:rsidRDefault="00553271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626DC" w:rsidRDefault="00A626DC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89DE885" wp14:editId="7CEE01EA">
            <wp:extent cx="6248400" cy="514350"/>
            <wp:effectExtent l="57150" t="38100" r="76200" b="1143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35112E" w:rsidRPr="00B150FF" w:rsidRDefault="00807D0F" w:rsidP="00B150FF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50FF">
        <w:rPr>
          <w:rFonts w:asciiTheme="minorEastAsia" w:hAnsiTheme="minorEastAsia" w:hint="eastAsia"/>
          <w:sz w:val="24"/>
          <w:szCs w:val="24"/>
        </w:rPr>
        <w:t>质量</w:t>
      </w:r>
      <w:r w:rsidRPr="00B150FF">
        <w:rPr>
          <w:rFonts w:asciiTheme="minorEastAsia" w:hAnsiTheme="minorEastAsia"/>
          <w:sz w:val="24"/>
          <w:szCs w:val="24"/>
        </w:rPr>
        <w:t>管理</w:t>
      </w:r>
      <w:r w:rsidRPr="00B150FF">
        <w:rPr>
          <w:rFonts w:asciiTheme="minorEastAsia" w:hAnsiTheme="minorEastAsia" w:hint="eastAsia"/>
          <w:sz w:val="24"/>
          <w:szCs w:val="24"/>
        </w:rPr>
        <w:t>与其他</w:t>
      </w:r>
      <w:r w:rsidRPr="00B150FF">
        <w:rPr>
          <w:rFonts w:asciiTheme="minorEastAsia" w:hAnsiTheme="minorEastAsia"/>
          <w:sz w:val="24"/>
          <w:szCs w:val="24"/>
        </w:rPr>
        <w:t>知识领域之间的关系</w:t>
      </w:r>
      <w:r w:rsidRPr="00B150FF">
        <w:rPr>
          <w:rFonts w:asciiTheme="minorEastAsia" w:hAnsiTheme="minorEastAsia" w:hint="eastAsia"/>
          <w:sz w:val="24"/>
          <w:szCs w:val="24"/>
        </w:rPr>
        <w:t>，</w:t>
      </w:r>
      <w:r w:rsidRPr="00B150FF">
        <w:rPr>
          <w:rFonts w:asciiTheme="minorEastAsia" w:hAnsiTheme="minorEastAsia"/>
          <w:sz w:val="24"/>
          <w:szCs w:val="24"/>
        </w:rPr>
        <w:t>如下表所示</w:t>
      </w:r>
      <w:r w:rsidR="00334618" w:rsidRPr="00B150FF">
        <w:rPr>
          <w:rFonts w:asciiTheme="minorEastAsia" w:hAnsiTheme="minorEastAsia" w:hint="eastAsia"/>
          <w:sz w:val="24"/>
          <w:szCs w:val="24"/>
        </w:rPr>
        <w:t>（少了一个</w:t>
      </w:r>
      <w:r w:rsidR="00334618" w:rsidRPr="00B150FF">
        <w:rPr>
          <w:rFonts w:asciiTheme="minorEastAsia" w:hAnsiTheme="minorEastAsia"/>
          <w:sz w:val="24"/>
          <w:szCs w:val="24"/>
        </w:rPr>
        <w:t>干系人管理</w:t>
      </w:r>
      <w:r w:rsidR="00334618" w:rsidRPr="00B150FF">
        <w:rPr>
          <w:rFonts w:asciiTheme="minorEastAsia" w:hAnsiTheme="minorEastAsia" w:hint="eastAsia"/>
          <w:sz w:val="24"/>
          <w:szCs w:val="24"/>
        </w:rPr>
        <w:t>）</w:t>
      </w:r>
      <w:r w:rsidRPr="00B150FF">
        <w:rPr>
          <w:rFonts w:asciiTheme="minorEastAsia" w:hAnsiTheme="minorEastAsia"/>
          <w:sz w:val="24"/>
          <w:szCs w:val="24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5"/>
        <w:gridCol w:w="10064"/>
      </w:tblGrid>
      <w:tr w:rsidR="00334618" w:rsidTr="00334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4618" w:rsidRPr="00334618" w:rsidRDefault="00334618" w:rsidP="00334618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334618">
              <w:rPr>
                <w:rFonts w:asciiTheme="minorEastAsia" w:hAnsiTheme="minorEastAsia" w:hint="eastAsia"/>
                <w:szCs w:val="21"/>
              </w:rPr>
              <w:t>知识领域</w:t>
            </w:r>
          </w:p>
        </w:tc>
        <w:tc>
          <w:tcPr>
            <w:tcW w:w="10064" w:type="dxa"/>
          </w:tcPr>
          <w:p w:rsidR="00334618" w:rsidRPr="00334618" w:rsidRDefault="00334618" w:rsidP="0033461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334618">
              <w:rPr>
                <w:rFonts w:asciiTheme="minorEastAsia" w:hAnsiTheme="minorEastAsia" w:hint="eastAsia"/>
                <w:szCs w:val="21"/>
              </w:rPr>
              <w:t>关系</w:t>
            </w:r>
            <w:r w:rsidRPr="00334618">
              <w:rPr>
                <w:rFonts w:asciiTheme="minorEastAsia" w:hAnsiTheme="minorEastAsia"/>
                <w:szCs w:val="21"/>
              </w:rPr>
              <w:t>说明</w:t>
            </w:r>
          </w:p>
        </w:tc>
      </w:tr>
      <w:tr w:rsidR="00334618" w:rsidTr="0033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4618" w:rsidRPr="00334618" w:rsidRDefault="00334618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334618">
              <w:rPr>
                <w:rFonts w:asciiTheme="minorEastAsia" w:hAnsiTheme="minorEastAsia" w:hint="eastAsia"/>
                <w:szCs w:val="21"/>
              </w:rPr>
              <w:t>整合</w:t>
            </w:r>
            <w:r w:rsidRPr="00334618">
              <w:rPr>
                <w:rFonts w:asciiTheme="minorEastAsia" w:hAnsiTheme="minorEastAsia"/>
                <w:szCs w:val="21"/>
              </w:rPr>
              <w:t>管理</w:t>
            </w:r>
          </w:p>
        </w:tc>
        <w:tc>
          <w:tcPr>
            <w:tcW w:w="10064" w:type="dxa"/>
          </w:tcPr>
          <w:p w:rsidR="00334618" w:rsidRPr="00334618" w:rsidRDefault="00334618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334618">
              <w:rPr>
                <w:rFonts w:asciiTheme="minorEastAsia" w:hAnsiTheme="minorEastAsia" w:hint="eastAsia"/>
                <w:szCs w:val="21"/>
              </w:rPr>
              <w:t>质量</w:t>
            </w:r>
            <w:r w:rsidRPr="00334618">
              <w:rPr>
                <w:rFonts w:asciiTheme="minorEastAsia" w:hAnsiTheme="minorEastAsia"/>
                <w:szCs w:val="21"/>
              </w:rPr>
              <w:t>管理计划是项目管理计划</w:t>
            </w:r>
            <w:r w:rsidRPr="00334618">
              <w:rPr>
                <w:rFonts w:asciiTheme="minorEastAsia" w:hAnsiTheme="minorEastAsia" w:hint="eastAsia"/>
                <w:szCs w:val="21"/>
              </w:rPr>
              <w:t>的</w:t>
            </w:r>
            <w:r w:rsidRPr="00334618">
              <w:rPr>
                <w:rFonts w:asciiTheme="minorEastAsia" w:hAnsiTheme="minorEastAsia"/>
                <w:szCs w:val="21"/>
              </w:rPr>
              <w:t>一部分；</w: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质量管理中，过程改进计划也是项目管理计划的一部分</w:t>
            </w:r>
          </w:p>
        </w:tc>
      </w:tr>
      <w:tr w:rsidR="00334618" w:rsidTr="0033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4618" w:rsidRPr="00334618" w:rsidRDefault="00334618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334618">
              <w:rPr>
                <w:rFonts w:asciiTheme="minorEastAsia" w:hAnsiTheme="minorEastAsia" w:hint="eastAsia"/>
                <w:szCs w:val="21"/>
              </w:rPr>
              <w:t>范围</w:t>
            </w:r>
            <w:r w:rsidRPr="00334618">
              <w:rPr>
                <w:rFonts w:asciiTheme="minorEastAsia" w:hAnsiTheme="minorEastAsia"/>
                <w:szCs w:val="21"/>
              </w:rPr>
              <w:t>管理</w:t>
            </w:r>
          </w:p>
        </w:tc>
        <w:tc>
          <w:tcPr>
            <w:tcW w:w="10064" w:type="dxa"/>
          </w:tcPr>
          <w:p w:rsidR="00334618" w:rsidRPr="00334618" w:rsidRDefault="00334618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范围说明书是规划质量管理输入的主要内容，质量管理和范围管理紧密相关，控制质量的输出一直就是可交付的成果，是确认范围过程的一项输入。</w:t>
            </w:r>
          </w:p>
        </w:tc>
      </w:tr>
      <w:tr w:rsidR="00334618" w:rsidTr="0033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4618" w:rsidRPr="00334618" w:rsidRDefault="00334618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334618">
              <w:rPr>
                <w:rFonts w:asciiTheme="minorEastAsia" w:hAnsiTheme="minorEastAsia" w:hint="eastAsia"/>
                <w:szCs w:val="21"/>
              </w:rPr>
              <w:t>时间</w:t>
            </w:r>
            <w:r w:rsidRPr="00334618">
              <w:rPr>
                <w:rFonts w:asciiTheme="minorEastAsia" w:hAnsiTheme="minorEastAsia"/>
                <w:szCs w:val="21"/>
              </w:rPr>
              <w:t>管理</w:t>
            </w:r>
          </w:p>
        </w:tc>
        <w:tc>
          <w:tcPr>
            <w:tcW w:w="10064" w:type="dxa"/>
          </w:tcPr>
          <w:p w:rsidR="00334618" w:rsidRPr="00334618" w:rsidRDefault="00334618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进度</w:t>
            </w:r>
            <w:r>
              <w:rPr>
                <w:rFonts w:asciiTheme="minorEastAsia" w:hAnsiTheme="minorEastAsia"/>
                <w:szCs w:val="21"/>
              </w:rPr>
              <w:t>计划中需要预留出进行质量管理的部分</w:t>
            </w:r>
          </w:p>
        </w:tc>
      </w:tr>
      <w:tr w:rsidR="00334618" w:rsidTr="0033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4618" w:rsidRPr="00334618" w:rsidRDefault="00334618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334618">
              <w:rPr>
                <w:rFonts w:asciiTheme="minorEastAsia" w:hAnsiTheme="minorEastAsia" w:hint="eastAsia"/>
                <w:szCs w:val="21"/>
              </w:rPr>
              <w:t>成本</w:t>
            </w:r>
            <w:r w:rsidRPr="00334618">
              <w:rPr>
                <w:rFonts w:asciiTheme="minorEastAsia" w:hAnsiTheme="minorEastAsia"/>
                <w:szCs w:val="21"/>
              </w:rPr>
              <w:t>管理</w:t>
            </w:r>
          </w:p>
        </w:tc>
        <w:tc>
          <w:tcPr>
            <w:tcW w:w="10064" w:type="dxa"/>
          </w:tcPr>
          <w:p w:rsidR="00334618" w:rsidRPr="00334618" w:rsidRDefault="00334618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质量</w:t>
            </w:r>
            <w:r>
              <w:rPr>
                <w:rFonts w:asciiTheme="minorEastAsia" w:hAnsiTheme="minorEastAsia"/>
                <w:szCs w:val="21"/>
              </w:rPr>
              <w:t>成本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计算和统计是规划质量管理的重要工具，成本绩效分析</w: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规划质量管理的重要工具</w:t>
            </w:r>
          </w:p>
        </w:tc>
      </w:tr>
      <w:tr w:rsidR="00334618" w:rsidTr="0033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4618" w:rsidRPr="00334618" w:rsidRDefault="00334618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334618">
              <w:rPr>
                <w:rFonts w:asciiTheme="minorEastAsia" w:hAnsiTheme="minorEastAsia" w:hint="eastAsia"/>
                <w:szCs w:val="21"/>
              </w:rPr>
              <w:t>人力</w:t>
            </w:r>
            <w:r w:rsidRPr="00334618">
              <w:rPr>
                <w:rFonts w:asciiTheme="minorEastAsia" w:hAnsiTheme="minorEastAsia"/>
                <w:szCs w:val="21"/>
              </w:rPr>
              <w:t>资源管理</w:t>
            </w:r>
          </w:p>
        </w:tc>
        <w:tc>
          <w:tcPr>
            <w:tcW w:w="10064" w:type="dxa"/>
          </w:tcPr>
          <w:p w:rsidR="00334618" w:rsidRPr="00334618" w:rsidRDefault="00334618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管理</w:t>
            </w:r>
            <w:r>
              <w:rPr>
                <w:rFonts w:asciiTheme="minorEastAsia" w:hAnsiTheme="minorEastAsia" w:hint="eastAsia"/>
                <w:szCs w:val="21"/>
              </w:rPr>
              <w:t>团队必须</w:t>
            </w:r>
            <w:r>
              <w:rPr>
                <w:rFonts w:asciiTheme="minorEastAsia" w:hAnsiTheme="minorEastAsia"/>
                <w:szCs w:val="21"/>
              </w:rPr>
              <w:t>保证项目的所有干系人</w:t>
            </w:r>
            <w:r>
              <w:rPr>
                <w:rFonts w:asciiTheme="minorEastAsia" w:hAnsiTheme="minorEastAsia" w:hint="eastAsia"/>
                <w:szCs w:val="21"/>
              </w:rPr>
              <w:t>知晓</w:t>
            </w:r>
            <w:r>
              <w:rPr>
                <w:rFonts w:asciiTheme="minorEastAsia" w:hAnsiTheme="minorEastAsia"/>
                <w:szCs w:val="21"/>
              </w:rPr>
              <w:t>质量政策；确保</w:t>
            </w:r>
            <w:r>
              <w:rPr>
                <w:rFonts w:asciiTheme="minorEastAsia" w:hAnsiTheme="minorEastAsia" w:hint="eastAsia"/>
                <w:szCs w:val="21"/>
              </w:rPr>
              <w:t>质量</w:t>
            </w:r>
            <w:r>
              <w:rPr>
                <w:rFonts w:asciiTheme="minorEastAsia" w:hAnsiTheme="minorEastAsia"/>
                <w:szCs w:val="21"/>
              </w:rPr>
              <w:t>责任的落实</w:t>
            </w:r>
          </w:p>
        </w:tc>
      </w:tr>
      <w:tr w:rsidR="00334618" w:rsidTr="0033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4618" w:rsidRPr="00334618" w:rsidRDefault="00334618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334618">
              <w:rPr>
                <w:rFonts w:asciiTheme="minorEastAsia" w:hAnsiTheme="minorEastAsia" w:hint="eastAsia"/>
                <w:szCs w:val="21"/>
              </w:rPr>
              <w:t>沟通</w:t>
            </w:r>
            <w:r w:rsidRPr="00334618">
              <w:rPr>
                <w:rFonts w:asciiTheme="minorEastAsia" w:hAnsiTheme="minorEastAsia"/>
                <w:szCs w:val="21"/>
              </w:rPr>
              <w:t>管理</w:t>
            </w:r>
          </w:p>
        </w:tc>
        <w:tc>
          <w:tcPr>
            <w:tcW w:w="10064" w:type="dxa"/>
          </w:tcPr>
          <w:p w:rsidR="00334618" w:rsidRPr="00334618" w:rsidRDefault="00334618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确保</w:t>
            </w:r>
            <w:r>
              <w:rPr>
                <w:rFonts w:asciiTheme="minorEastAsia" w:hAnsiTheme="minorEastAsia"/>
                <w:szCs w:val="21"/>
              </w:rPr>
              <w:t>有明确的质量记录</w:t>
            </w:r>
          </w:p>
        </w:tc>
      </w:tr>
      <w:tr w:rsidR="00334618" w:rsidTr="0033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4618" w:rsidRPr="00334618" w:rsidRDefault="00334618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334618">
              <w:rPr>
                <w:rFonts w:asciiTheme="minorEastAsia" w:hAnsiTheme="minorEastAsia" w:hint="eastAsia"/>
                <w:szCs w:val="21"/>
              </w:rPr>
              <w:t>风险</w:t>
            </w:r>
            <w:r w:rsidRPr="00334618">
              <w:rPr>
                <w:rFonts w:asciiTheme="minorEastAsia" w:hAnsiTheme="minorEastAsia"/>
                <w:szCs w:val="21"/>
              </w:rPr>
              <w:t>管理</w:t>
            </w:r>
          </w:p>
        </w:tc>
        <w:tc>
          <w:tcPr>
            <w:tcW w:w="10064" w:type="dxa"/>
          </w:tcPr>
          <w:p w:rsidR="00334618" w:rsidRPr="00334618" w:rsidRDefault="00334618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识别</w:t>
            </w:r>
            <w:r>
              <w:rPr>
                <w:rFonts w:asciiTheme="minorEastAsia" w:hAnsiTheme="minorEastAsia"/>
                <w:szCs w:val="21"/>
              </w:rPr>
              <w:t>风险的重要依据是项目管理计划，包括质量管理计划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/>
                <w:szCs w:val="21"/>
              </w:rPr>
              <w:t>在规避风险和质量保证间需要做好协调，质量管理计划是规划风险应对的重要输出；</w:t>
            </w:r>
            <w:r>
              <w:rPr>
                <w:rFonts w:asciiTheme="minorEastAsia" w:hAnsiTheme="minorEastAsia" w:hint="eastAsia"/>
                <w:szCs w:val="21"/>
              </w:rPr>
              <w:t>风险</w:t>
            </w:r>
            <w:r>
              <w:rPr>
                <w:rFonts w:asciiTheme="minorEastAsia" w:hAnsiTheme="minorEastAsia"/>
                <w:szCs w:val="21"/>
              </w:rPr>
              <w:t>登记册是规划质量管理的重要输入，其中风险应对措施</w:t>
            </w:r>
            <w:r>
              <w:rPr>
                <w:rFonts w:asciiTheme="minorEastAsia" w:hAnsiTheme="minorEastAsia" w:hint="eastAsia"/>
                <w:szCs w:val="21"/>
              </w:rPr>
              <w:t>可能</w:t>
            </w:r>
            <w:r>
              <w:rPr>
                <w:rFonts w:asciiTheme="minorEastAsia" w:hAnsiTheme="minorEastAsia"/>
                <w:szCs w:val="21"/>
              </w:rPr>
              <w:t>导致与需求相关的变更，</w:t>
            </w:r>
            <w:r w:rsidR="003C7354">
              <w:rPr>
                <w:rFonts w:asciiTheme="minorEastAsia" w:hAnsiTheme="minorEastAsia" w:hint="eastAsia"/>
                <w:szCs w:val="21"/>
              </w:rPr>
              <w:t>例如</w:t>
            </w:r>
            <w:r w:rsidR="003C7354">
              <w:rPr>
                <w:rFonts w:asciiTheme="minorEastAsia" w:hAnsiTheme="minorEastAsia"/>
                <w:szCs w:val="21"/>
              </w:rPr>
              <w:t>采用风险回避，导致某需求被取消等</w:t>
            </w:r>
          </w:p>
        </w:tc>
      </w:tr>
      <w:tr w:rsidR="00334618" w:rsidTr="0033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4618" w:rsidRPr="00334618" w:rsidRDefault="00334618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334618">
              <w:rPr>
                <w:rFonts w:asciiTheme="minorEastAsia" w:hAnsiTheme="minorEastAsia" w:hint="eastAsia"/>
                <w:szCs w:val="21"/>
              </w:rPr>
              <w:t>采购</w:t>
            </w:r>
            <w:r w:rsidRPr="00334618">
              <w:rPr>
                <w:rFonts w:asciiTheme="minorEastAsia" w:hAnsiTheme="minorEastAsia"/>
                <w:szCs w:val="21"/>
              </w:rPr>
              <w:t>管理</w:t>
            </w:r>
          </w:p>
        </w:tc>
        <w:tc>
          <w:tcPr>
            <w:tcW w:w="10064" w:type="dxa"/>
          </w:tcPr>
          <w:p w:rsidR="00334618" w:rsidRPr="00334618" w:rsidRDefault="003C7354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采购</w:t>
            </w:r>
            <w:r>
              <w:rPr>
                <w:rFonts w:asciiTheme="minorEastAsia" w:hAnsiTheme="minorEastAsia"/>
                <w:szCs w:val="21"/>
              </w:rPr>
              <w:t>的所有资源需要保证质量，原材料的等级对</w:t>
            </w: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的最终质量有影响</w:t>
            </w:r>
          </w:p>
        </w:tc>
      </w:tr>
    </w:tbl>
    <w:p w:rsidR="00807D0F" w:rsidRPr="00807D0F" w:rsidRDefault="00807D0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B150FF" w:rsidRPr="00B150FF" w:rsidRDefault="00B150FF" w:rsidP="00B150FF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150FF">
        <w:rPr>
          <w:rFonts w:asciiTheme="minorEastAsia" w:hAnsiTheme="minorEastAsia" w:hint="eastAsia"/>
          <w:sz w:val="24"/>
          <w:szCs w:val="24"/>
        </w:rPr>
        <w:t>全面质量</w:t>
      </w:r>
      <w:r w:rsidRPr="00B150FF">
        <w:rPr>
          <w:rFonts w:asciiTheme="minorEastAsia" w:hAnsiTheme="minorEastAsia"/>
          <w:sz w:val="24"/>
          <w:szCs w:val="24"/>
        </w:rPr>
        <w:t>管理</w:t>
      </w:r>
      <w:r w:rsidRPr="00B150FF">
        <w:rPr>
          <w:rFonts w:asciiTheme="minorEastAsia" w:hAnsiTheme="minorEastAsia" w:hint="eastAsia"/>
          <w:sz w:val="24"/>
          <w:szCs w:val="24"/>
        </w:rPr>
        <w:t>（TQM）</w:t>
      </w:r>
      <w:r w:rsidRPr="00B150FF">
        <w:rPr>
          <w:rFonts w:asciiTheme="minorEastAsia" w:hAnsiTheme="minorEastAsia"/>
          <w:sz w:val="24"/>
          <w:szCs w:val="24"/>
        </w:rPr>
        <w:t>：</w:t>
      </w:r>
      <w:r w:rsidRPr="00B150FF">
        <w:rPr>
          <w:rFonts w:asciiTheme="minorEastAsia" w:hAnsiTheme="minorEastAsia" w:hint="eastAsia"/>
          <w:sz w:val="24"/>
          <w:szCs w:val="24"/>
        </w:rPr>
        <w:t>是</w:t>
      </w:r>
      <w:r w:rsidRPr="00B150FF">
        <w:rPr>
          <w:rFonts w:asciiTheme="minorEastAsia" w:hAnsiTheme="minorEastAsia"/>
          <w:sz w:val="24"/>
          <w:szCs w:val="24"/>
        </w:rPr>
        <w:t>企业</w:t>
      </w:r>
      <w:r w:rsidRPr="00B150FF">
        <w:rPr>
          <w:rFonts w:asciiTheme="minorEastAsia" w:hAnsiTheme="minorEastAsia" w:hint="eastAsia"/>
          <w:sz w:val="24"/>
          <w:szCs w:val="24"/>
        </w:rPr>
        <w:t>管理</w:t>
      </w:r>
      <w:r w:rsidRPr="00B150FF">
        <w:rPr>
          <w:rFonts w:asciiTheme="minorEastAsia" w:hAnsiTheme="minorEastAsia"/>
          <w:sz w:val="24"/>
          <w:szCs w:val="24"/>
        </w:rPr>
        <w:t>现代化</w:t>
      </w:r>
      <w:r w:rsidRPr="00B150FF">
        <w:rPr>
          <w:rFonts w:asciiTheme="minorEastAsia" w:hAnsiTheme="minorEastAsia" w:hint="eastAsia"/>
          <w:sz w:val="24"/>
          <w:szCs w:val="24"/>
        </w:rPr>
        <w:t>、</w:t>
      </w:r>
      <w:r w:rsidRPr="00B150FF">
        <w:rPr>
          <w:rFonts w:asciiTheme="minorEastAsia" w:hAnsiTheme="minorEastAsia"/>
          <w:sz w:val="24"/>
          <w:szCs w:val="24"/>
        </w:rPr>
        <w:t>科学化一项内容。</w:t>
      </w:r>
      <w:r w:rsidRPr="00B150FF">
        <w:rPr>
          <w:rFonts w:asciiTheme="minorEastAsia" w:hAnsiTheme="minorEastAsia" w:hint="eastAsia"/>
          <w:sz w:val="24"/>
          <w:szCs w:val="24"/>
        </w:rPr>
        <w:t>项目</w:t>
      </w:r>
      <w:r w:rsidRPr="00B150FF">
        <w:rPr>
          <w:rFonts w:asciiTheme="minorEastAsia" w:hAnsiTheme="minorEastAsia"/>
          <w:sz w:val="24"/>
          <w:szCs w:val="24"/>
        </w:rPr>
        <w:t>管理</w:t>
      </w:r>
      <w:r w:rsidRPr="00B150FF">
        <w:rPr>
          <w:rFonts w:asciiTheme="minorEastAsia" w:hAnsiTheme="minorEastAsia" w:hint="eastAsia"/>
          <w:sz w:val="24"/>
          <w:szCs w:val="24"/>
        </w:rPr>
        <w:t>的</w:t>
      </w:r>
      <w:r w:rsidRPr="00B150FF">
        <w:rPr>
          <w:rFonts w:asciiTheme="minorEastAsia" w:hAnsiTheme="minorEastAsia"/>
          <w:sz w:val="24"/>
          <w:szCs w:val="24"/>
        </w:rPr>
        <w:t>三大目标是</w:t>
      </w:r>
      <w:r w:rsidRPr="00B150FF">
        <w:rPr>
          <w:rFonts w:asciiTheme="minorEastAsia" w:hAnsiTheme="minorEastAsia" w:hint="eastAsia"/>
          <w:sz w:val="24"/>
          <w:szCs w:val="24"/>
        </w:rPr>
        <w:t>进度</w:t>
      </w:r>
      <w:r w:rsidRPr="00B150FF">
        <w:rPr>
          <w:rFonts w:asciiTheme="minorEastAsia" w:hAnsiTheme="minorEastAsia"/>
          <w:sz w:val="24"/>
          <w:szCs w:val="24"/>
        </w:rPr>
        <w:t>、质量和</w:t>
      </w:r>
      <w:r w:rsidRPr="00B150FF">
        <w:rPr>
          <w:rFonts w:asciiTheme="minorEastAsia" w:hAnsiTheme="minorEastAsia" w:hint="eastAsia"/>
          <w:sz w:val="24"/>
          <w:szCs w:val="24"/>
        </w:rPr>
        <w:t>费用。</w:t>
      </w:r>
    </w:p>
    <w:p w:rsidR="00B407E1" w:rsidRPr="00B150FF" w:rsidRDefault="00B150F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质量</w:t>
      </w:r>
      <w:r>
        <w:rPr>
          <w:rFonts w:asciiTheme="minorEastAsia" w:hAnsiTheme="minorEastAsia"/>
          <w:sz w:val="24"/>
          <w:szCs w:val="24"/>
        </w:rPr>
        <w:t>保证是质量管理的一部分，致力于提供质量要求会</w:t>
      </w:r>
      <w:r>
        <w:rPr>
          <w:rFonts w:asciiTheme="minorEastAsia" w:hAnsiTheme="minorEastAsia" w:hint="eastAsia"/>
          <w:sz w:val="24"/>
          <w:szCs w:val="24"/>
        </w:rPr>
        <w:t>得到</w:t>
      </w:r>
      <w:r>
        <w:rPr>
          <w:rFonts w:asciiTheme="minorEastAsia" w:hAnsiTheme="minorEastAsia"/>
          <w:sz w:val="24"/>
          <w:szCs w:val="24"/>
        </w:rPr>
        <w:t>满足的信任（</w:t>
      </w:r>
      <w:r>
        <w:rPr>
          <w:rFonts w:asciiTheme="minorEastAsia" w:hAnsiTheme="minorEastAsia" w:hint="eastAsia"/>
          <w:sz w:val="24"/>
          <w:szCs w:val="24"/>
        </w:rPr>
        <w:t>ISO9000：2005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,为</w:t>
      </w:r>
      <w:r>
        <w:rPr>
          <w:rFonts w:asciiTheme="minorEastAsia" w:hAnsiTheme="minorEastAsia"/>
          <w:sz w:val="24"/>
          <w:szCs w:val="24"/>
        </w:rPr>
        <w:t>树立足够的信息而决定组织、</w:t>
      </w:r>
      <w:r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/>
          <w:sz w:val="24"/>
          <w:szCs w:val="24"/>
        </w:rPr>
        <w:t>、目标和</w:t>
      </w:r>
      <w:r>
        <w:rPr>
          <w:rFonts w:asciiTheme="minorEastAsia" w:hAnsiTheme="minorEastAsia" w:hint="eastAsia"/>
          <w:sz w:val="24"/>
          <w:szCs w:val="24"/>
        </w:rPr>
        <w:t>资源</w:t>
      </w:r>
      <w:r>
        <w:rPr>
          <w:rFonts w:asciiTheme="minorEastAsia" w:hAnsiTheme="minorEastAsia"/>
          <w:sz w:val="24"/>
          <w:szCs w:val="24"/>
        </w:rPr>
        <w:t>的管理过程。</w:t>
      </w:r>
    </w:p>
    <w:p w:rsidR="00B407E1" w:rsidRDefault="00B150F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质量</w:t>
      </w:r>
      <w:r>
        <w:rPr>
          <w:rFonts w:asciiTheme="minorEastAsia" w:hAnsiTheme="minorEastAsia"/>
          <w:sz w:val="24"/>
          <w:szCs w:val="24"/>
        </w:rPr>
        <w:t>控制也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质量管理的一部分，致力于满足质量要求，统计过程控制</w:t>
      </w:r>
      <w:r>
        <w:rPr>
          <w:rFonts w:asciiTheme="minorEastAsia" w:hAnsiTheme="minorEastAsia" w:hint="eastAsia"/>
          <w:sz w:val="24"/>
          <w:szCs w:val="24"/>
        </w:rPr>
        <w:t>SPC是</w:t>
      </w:r>
      <w:r>
        <w:rPr>
          <w:rFonts w:asciiTheme="minorEastAsia" w:hAnsiTheme="minorEastAsia"/>
          <w:sz w:val="24"/>
          <w:szCs w:val="24"/>
        </w:rPr>
        <w:t>用于</w:t>
      </w:r>
      <w:r>
        <w:rPr>
          <w:rFonts w:asciiTheme="minorEastAsia" w:hAnsiTheme="minorEastAsia" w:hint="eastAsia"/>
          <w:sz w:val="24"/>
          <w:szCs w:val="24"/>
        </w:rPr>
        <w:t>跟踪</w:t>
      </w:r>
      <w:r>
        <w:rPr>
          <w:rFonts w:asciiTheme="minorEastAsia" w:hAnsiTheme="minorEastAsia"/>
          <w:sz w:val="24"/>
          <w:szCs w:val="24"/>
        </w:rPr>
        <w:t>与控制过程以维护与改进质量的工具</w:t>
      </w:r>
      <w:r>
        <w:rPr>
          <w:rFonts w:asciiTheme="minorEastAsia" w:hAnsiTheme="minorEastAsia" w:hint="eastAsia"/>
          <w:sz w:val="24"/>
          <w:szCs w:val="24"/>
        </w:rPr>
        <w:t>，正态</w:t>
      </w:r>
      <w:r>
        <w:rPr>
          <w:rFonts w:asciiTheme="minorEastAsia" w:hAnsiTheme="minorEastAsia"/>
          <w:sz w:val="24"/>
          <w:szCs w:val="24"/>
        </w:rPr>
        <w:t>分布</w:t>
      </w:r>
      <w:r>
        <w:rPr>
          <w:rFonts w:asciiTheme="minorEastAsia" w:hAnsiTheme="minorEastAsia" w:hint="eastAsia"/>
          <w:sz w:val="24"/>
          <w:szCs w:val="24"/>
        </w:rPr>
        <w:t>（平均数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中位数</w:t>
      </w:r>
      <w:r>
        <w:rPr>
          <w:rFonts w:asciiTheme="minorEastAsia" w:hAnsiTheme="minorEastAsia"/>
          <w:sz w:val="24"/>
          <w:szCs w:val="24"/>
        </w:rPr>
        <w:t>、众</w:t>
      </w:r>
      <w:r>
        <w:rPr>
          <w:rFonts w:asciiTheme="minorEastAsia" w:hAnsiTheme="minorEastAsia" w:hint="eastAsia"/>
          <w:sz w:val="24"/>
          <w:szCs w:val="24"/>
        </w:rPr>
        <w:t>数）</w:t>
      </w:r>
      <w:r>
        <w:rPr>
          <w:rFonts w:asciiTheme="minorEastAsia" w:hAnsiTheme="minorEastAsia"/>
          <w:sz w:val="24"/>
          <w:szCs w:val="24"/>
        </w:rPr>
        <w:t>，标准差，方</w:t>
      </w:r>
      <w:r>
        <w:rPr>
          <w:rFonts w:asciiTheme="minorEastAsia" w:hAnsiTheme="minorEastAsia" w:hint="eastAsia"/>
          <w:sz w:val="24"/>
          <w:szCs w:val="24"/>
        </w:rPr>
        <w:t>差。</w:t>
      </w:r>
    </w:p>
    <w:p w:rsidR="00B407E1" w:rsidRDefault="00B407E1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F72792" w:rsidRPr="00C91DE0" w:rsidRDefault="00C91DE0" w:rsidP="00C91DE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C91DE0">
        <w:rPr>
          <w:rFonts w:ascii="Verdana" w:eastAsia="宋体" w:hAnsi="Verdana" w:cs="宋体"/>
          <w:color w:val="000000"/>
          <w:kern w:val="0"/>
          <w:szCs w:val="21"/>
        </w:rPr>
        <w:t>强茂山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成功通过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pmp[M].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F72792" w:rsidRPr="00C9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95F" w:rsidRDefault="006E695F" w:rsidP="00123099">
      <w:r>
        <w:separator/>
      </w:r>
    </w:p>
  </w:endnote>
  <w:endnote w:type="continuationSeparator" w:id="0">
    <w:p w:rsidR="006E695F" w:rsidRDefault="006E695F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95F" w:rsidRDefault="006E695F" w:rsidP="00123099">
      <w:r>
        <w:separator/>
      </w:r>
    </w:p>
  </w:footnote>
  <w:footnote w:type="continuationSeparator" w:id="0">
    <w:p w:rsidR="006E695F" w:rsidRDefault="006E695F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D0497E"/>
    <w:multiLevelType w:val="hybridMultilevel"/>
    <w:tmpl w:val="9260DEB2"/>
    <w:lvl w:ilvl="0" w:tplc="6A2C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890ABD"/>
    <w:multiLevelType w:val="multilevel"/>
    <w:tmpl w:val="450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F2F286E"/>
    <w:multiLevelType w:val="hybridMultilevel"/>
    <w:tmpl w:val="68FCF8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2E68EC"/>
    <w:multiLevelType w:val="hybridMultilevel"/>
    <w:tmpl w:val="80A84E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12"/>
  </w:num>
  <w:num w:numId="9">
    <w:abstractNumId w:val="11"/>
  </w:num>
  <w:num w:numId="10">
    <w:abstractNumId w:val="4"/>
  </w:num>
  <w:num w:numId="11">
    <w:abstractNumId w:val="6"/>
  </w:num>
  <w:num w:numId="12">
    <w:abstractNumId w:val="8"/>
  </w:num>
  <w:num w:numId="13">
    <w:abstractNumId w:val="9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04CE"/>
    <w:rsid w:val="00023F3F"/>
    <w:rsid w:val="00044A2E"/>
    <w:rsid w:val="0006069C"/>
    <w:rsid w:val="00061C68"/>
    <w:rsid w:val="00061E92"/>
    <w:rsid w:val="0007471B"/>
    <w:rsid w:val="0008046C"/>
    <w:rsid w:val="00090023"/>
    <w:rsid w:val="000970E4"/>
    <w:rsid w:val="000A303F"/>
    <w:rsid w:val="000C146E"/>
    <w:rsid w:val="000D66D2"/>
    <w:rsid w:val="000D77CA"/>
    <w:rsid w:val="000F2E85"/>
    <w:rsid w:val="00104AA0"/>
    <w:rsid w:val="00123099"/>
    <w:rsid w:val="00141253"/>
    <w:rsid w:val="00147178"/>
    <w:rsid w:val="0016039F"/>
    <w:rsid w:val="00160910"/>
    <w:rsid w:val="00163DBD"/>
    <w:rsid w:val="00195FC2"/>
    <w:rsid w:val="001B0A10"/>
    <w:rsid w:val="001B3348"/>
    <w:rsid w:val="001D2095"/>
    <w:rsid w:val="001E1D89"/>
    <w:rsid w:val="001F5E6A"/>
    <w:rsid w:val="00202A9A"/>
    <w:rsid w:val="0020427E"/>
    <w:rsid w:val="0023388E"/>
    <w:rsid w:val="002411AD"/>
    <w:rsid w:val="002723F5"/>
    <w:rsid w:val="0027730D"/>
    <w:rsid w:val="00282E6C"/>
    <w:rsid w:val="0028668C"/>
    <w:rsid w:val="002A2CCD"/>
    <w:rsid w:val="002B54EA"/>
    <w:rsid w:val="002C5DD8"/>
    <w:rsid w:val="002E73B9"/>
    <w:rsid w:val="002F2138"/>
    <w:rsid w:val="00305D5B"/>
    <w:rsid w:val="00334618"/>
    <w:rsid w:val="00334FB8"/>
    <w:rsid w:val="0034181A"/>
    <w:rsid w:val="00341EE9"/>
    <w:rsid w:val="0035112E"/>
    <w:rsid w:val="00372EF6"/>
    <w:rsid w:val="00374239"/>
    <w:rsid w:val="00375957"/>
    <w:rsid w:val="003A5604"/>
    <w:rsid w:val="003A73C1"/>
    <w:rsid w:val="003C1803"/>
    <w:rsid w:val="003C7354"/>
    <w:rsid w:val="003E485C"/>
    <w:rsid w:val="003F3B0D"/>
    <w:rsid w:val="0043393B"/>
    <w:rsid w:val="00451729"/>
    <w:rsid w:val="004838A8"/>
    <w:rsid w:val="004B315E"/>
    <w:rsid w:val="004D0353"/>
    <w:rsid w:val="004D13CC"/>
    <w:rsid w:val="004D475F"/>
    <w:rsid w:val="00500902"/>
    <w:rsid w:val="00500C68"/>
    <w:rsid w:val="00510EB2"/>
    <w:rsid w:val="005116DB"/>
    <w:rsid w:val="00517B89"/>
    <w:rsid w:val="00523C1C"/>
    <w:rsid w:val="00525D4D"/>
    <w:rsid w:val="00533DB5"/>
    <w:rsid w:val="00553271"/>
    <w:rsid w:val="0055396F"/>
    <w:rsid w:val="00563566"/>
    <w:rsid w:val="00572400"/>
    <w:rsid w:val="00584423"/>
    <w:rsid w:val="005954BE"/>
    <w:rsid w:val="005A1DBC"/>
    <w:rsid w:val="005B4D30"/>
    <w:rsid w:val="005C0CA2"/>
    <w:rsid w:val="005C260E"/>
    <w:rsid w:val="005D667E"/>
    <w:rsid w:val="00607C68"/>
    <w:rsid w:val="00626936"/>
    <w:rsid w:val="006317B1"/>
    <w:rsid w:val="00642397"/>
    <w:rsid w:val="006468F9"/>
    <w:rsid w:val="00654BB8"/>
    <w:rsid w:val="00676A2F"/>
    <w:rsid w:val="006772B9"/>
    <w:rsid w:val="006B0984"/>
    <w:rsid w:val="006C4D34"/>
    <w:rsid w:val="006E695F"/>
    <w:rsid w:val="006F51DA"/>
    <w:rsid w:val="00722CDD"/>
    <w:rsid w:val="00737D87"/>
    <w:rsid w:val="0075471C"/>
    <w:rsid w:val="00764010"/>
    <w:rsid w:val="007660D6"/>
    <w:rsid w:val="00771897"/>
    <w:rsid w:val="00782D4B"/>
    <w:rsid w:val="00787806"/>
    <w:rsid w:val="0078783F"/>
    <w:rsid w:val="00791CD9"/>
    <w:rsid w:val="007A3F61"/>
    <w:rsid w:val="007A5029"/>
    <w:rsid w:val="007B0C6C"/>
    <w:rsid w:val="007B4835"/>
    <w:rsid w:val="007B5C40"/>
    <w:rsid w:val="007C34F1"/>
    <w:rsid w:val="007C6413"/>
    <w:rsid w:val="007E5E34"/>
    <w:rsid w:val="007E7F5C"/>
    <w:rsid w:val="007F12A9"/>
    <w:rsid w:val="007F5719"/>
    <w:rsid w:val="007F7CB6"/>
    <w:rsid w:val="00800381"/>
    <w:rsid w:val="00802B7F"/>
    <w:rsid w:val="00807D0F"/>
    <w:rsid w:val="00810CDA"/>
    <w:rsid w:val="00815283"/>
    <w:rsid w:val="0081547A"/>
    <w:rsid w:val="008175D6"/>
    <w:rsid w:val="00826AD3"/>
    <w:rsid w:val="00826D4E"/>
    <w:rsid w:val="00851BE3"/>
    <w:rsid w:val="008C0413"/>
    <w:rsid w:val="009061E5"/>
    <w:rsid w:val="00981224"/>
    <w:rsid w:val="0098547A"/>
    <w:rsid w:val="00A36321"/>
    <w:rsid w:val="00A4558A"/>
    <w:rsid w:val="00A5164A"/>
    <w:rsid w:val="00A62009"/>
    <w:rsid w:val="00A626DC"/>
    <w:rsid w:val="00A6562B"/>
    <w:rsid w:val="00A7100F"/>
    <w:rsid w:val="00A95D23"/>
    <w:rsid w:val="00A961A2"/>
    <w:rsid w:val="00AA0DAA"/>
    <w:rsid w:val="00AA4CE9"/>
    <w:rsid w:val="00AB3F00"/>
    <w:rsid w:val="00AC18B5"/>
    <w:rsid w:val="00AD500A"/>
    <w:rsid w:val="00AE0CE1"/>
    <w:rsid w:val="00AF2150"/>
    <w:rsid w:val="00AF2225"/>
    <w:rsid w:val="00AF3010"/>
    <w:rsid w:val="00AF3150"/>
    <w:rsid w:val="00AF5368"/>
    <w:rsid w:val="00B150FF"/>
    <w:rsid w:val="00B17199"/>
    <w:rsid w:val="00B279E9"/>
    <w:rsid w:val="00B342E8"/>
    <w:rsid w:val="00B37AF0"/>
    <w:rsid w:val="00B407E1"/>
    <w:rsid w:val="00B676C5"/>
    <w:rsid w:val="00B7551B"/>
    <w:rsid w:val="00B83223"/>
    <w:rsid w:val="00B87820"/>
    <w:rsid w:val="00B91874"/>
    <w:rsid w:val="00B92311"/>
    <w:rsid w:val="00BA2F51"/>
    <w:rsid w:val="00BB145F"/>
    <w:rsid w:val="00BC08A4"/>
    <w:rsid w:val="00BC4C5F"/>
    <w:rsid w:val="00BD29C4"/>
    <w:rsid w:val="00BD4B94"/>
    <w:rsid w:val="00C10BE5"/>
    <w:rsid w:val="00C16276"/>
    <w:rsid w:val="00C3024C"/>
    <w:rsid w:val="00C32806"/>
    <w:rsid w:val="00C43968"/>
    <w:rsid w:val="00C576EB"/>
    <w:rsid w:val="00C62C4F"/>
    <w:rsid w:val="00C641CD"/>
    <w:rsid w:val="00C72C98"/>
    <w:rsid w:val="00C74122"/>
    <w:rsid w:val="00C7671D"/>
    <w:rsid w:val="00C806DE"/>
    <w:rsid w:val="00C85E4C"/>
    <w:rsid w:val="00C91DE0"/>
    <w:rsid w:val="00C96F9C"/>
    <w:rsid w:val="00CA2E01"/>
    <w:rsid w:val="00CB7440"/>
    <w:rsid w:val="00CD1074"/>
    <w:rsid w:val="00CD3177"/>
    <w:rsid w:val="00CE191C"/>
    <w:rsid w:val="00CE3FCE"/>
    <w:rsid w:val="00CF0779"/>
    <w:rsid w:val="00CF1A90"/>
    <w:rsid w:val="00D05C67"/>
    <w:rsid w:val="00D15BE6"/>
    <w:rsid w:val="00D24CFF"/>
    <w:rsid w:val="00D27A53"/>
    <w:rsid w:val="00D342E6"/>
    <w:rsid w:val="00D56D72"/>
    <w:rsid w:val="00D71B52"/>
    <w:rsid w:val="00D71C80"/>
    <w:rsid w:val="00D740DD"/>
    <w:rsid w:val="00DB030B"/>
    <w:rsid w:val="00DB07EF"/>
    <w:rsid w:val="00DB3FEF"/>
    <w:rsid w:val="00DB7A74"/>
    <w:rsid w:val="00DD1F93"/>
    <w:rsid w:val="00DD3635"/>
    <w:rsid w:val="00DF7AA7"/>
    <w:rsid w:val="00E06193"/>
    <w:rsid w:val="00E10070"/>
    <w:rsid w:val="00E143A3"/>
    <w:rsid w:val="00E3456B"/>
    <w:rsid w:val="00E409BD"/>
    <w:rsid w:val="00E72436"/>
    <w:rsid w:val="00E83794"/>
    <w:rsid w:val="00E84226"/>
    <w:rsid w:val="00E85801"/>
    <w:rsid w:val="00E91C93"/>
    <w:rsid w:val="00EA31C5"/>
    <w:rsid w:val="00EC7F57"/>
    <w:rsid w:val="00ED4B7F"/>
    <w:rsid w:val="00EF076A"/>
    <w:rsid w:val="00EF49F5"/>
    <w:rsid w:val="00F04D4F"/>
    <w:rsid w:val="00F05C6F"/>
    <w:rsid w:val="00F1056C"/>
    <w:rsid w:val="00F16F18"/>
    <w:rsid w:val="00F17F79"/>
    <w:rsid w:val="00F230F0"/>
    <w:rsid w:val="00F3190D"/>
    <w:rsid w:val="00F45234"/>
    <w:rsid w:val="00F57940"/>
    <w:rsid w:val="00F72792"/>
    <w:rsid w:val="00F96F8D"/>
    <w:rsid w:val="00F979A1"/>
    <w:rsid w:val="00FA12C5"/>
    <w:rsid w:val="00FA3F16"/>
    <w:rsid w:val="00FB1ADE"/>
    <w:rsid w:val="00FB20FC"/>
    <w:rsid w:val="00FB2A8C"/>
    <w:rsid w:val="00FB736F"/>
    <w:rsid w:val="00FC0A74"/>
    <w:rsid w:val="00FD635B"/>
    <w:rsid w:val="00FF1C6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C762C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4-1">
    <w:name w:val="Grid Table 4 Accent 1"/>
    <w:basedOn w:val="a1"/>
    <w:uiPriority w:val="49"/>
    <w:rsid w:val="003346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重点问题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知识增强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335" custLinFactNeighborY="-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重点问题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知识增强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DF901-27AD-499A-AF59-468A819E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257</cp:revision>
  <dcterms:created xsi:type="dcterms:W3CDTF">2015-10-09T06:00:00Z</dcterms:created>
  <dcterms:modified xsi:type="dcterms:W3CDTF">2016-11-15T14:48:00Z</dcterms:modified>
</cp:coreProperties>
</file>