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E3" w:rsidRPr="00870D8E" w:rsidRDefault="00870D8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中午午休时，正好收到公司的培训邮件，由公司性能测试组的一名年轻的同事为我们带来压测相关的</w:t>
      </w:r>
      <w:r w:rsidR="007126AB">
        <w:rPr>
          <w:rFonts w:asciiTheme="minorEastAsia" w:hAnsiTheme="minorEastAsia" w:hint="eastAsia"/>
          <w:sz w:val="24"/>
          <w:szCs w:val="24"/>
        </w:rPr>
        <w:t>分享</w:t>
      </w:r>
      <w:r>
        <w:rPr>
          <w:rFonts w:asciiTheme="minorEastAsia" w:hAnsiTheme="minorEastAsia" w:hint="eastAsia"/>
          <w:sz w:val="24"/>
          <w:szCs w:val="24"/>
        </w:rPr>
        <w:t>，这部分对俺这个以应用开发为主的程序员来说，感觉帮助很大。课上内容非常的通熟易懂，涉及了一般</w:t>
      </w:r>
      <w:r w:rsidRPr="0067671B">
        <w:rPr>
          <w:rFonts w:asciiTheme="minorEastAsia" w:hAnsiTheme="minorEastAsia" w:hint="eastAsia"/>
          <w:b/>
          <w:sz w:val="24"/>
          <w:szCs w:val="24"/>
        </w:rPr>
        <w:t>应用</w:t>
      </w:r>
      <w:r w:rsidR="0067671B" w:rsidRPr="0067671B">
        <w:rPr>
          <w:rFonts w:asciiTheme="minorEastAsia" w:hAnsiTheme="minorEastAsia" w:hint="eastAsia"/>
          <w:b/>
          <w:sz w:val="24"/>
          <w:szCs w:val="24"/>
        </w:rPr>
        <w:t>接口</w:t>
      </w:r>
      <w:r>
        <w:rPr>
          <w:rFonts w:asciiTheme="minorEastAsia" w:hAnsiTheme="minorEastAsia" w:hint="eastAsia"/>
          <w:sz w:val="24"/>
          <w:szCs w:val="24"/>
        </w:rPr>
        <w:t>开发中主要的</w:t>
      </w:r>
      <w:r w:rsidR="0067671B">
        <w:rPr>
          <w:rFonts w:asciiTheme="minorEastAsia" w:hAnsiTheme="minorEastAsia" w:hint="eastAsia"/>
          <w:sz w:val="24"/>
          <w:szCs w:val="24"/>
        </w:rPr>
        <w:t>性能</w:t>
      </w:r>
      <w:r>
        <w:rPr>
          <w:rFonts w:asciiTheme="minorEastAsia" w:hAnsiTheme="minorEastAsia" w:hint="eastAsia"/>
          <w:sz w:val="24"/>
          <w:szCs w:val="24"/>
        </w:rPr>
        <w:t>问题（不属于分布式大并发），实用性非常的强，</w:t>
      </w:r>
      <w:r w:rsidR="007126AB">
        <w:rPr>
          <w:rFonts w:asciiTheme="minorEastAsia" w:hAnsiTheme="minorEastAsia" w:hint="eastAsia"/>
          <w:sz w:val="24"/>
          <w:szCs w:val="24"/>
        </w:rPr>
        <w:t>本文</w:t>
      </w:r>
      <w:r w:rsidR="00405EEA"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选取</w:t>
      </w:r>
      <w:r w:rsidR="00405EEA">
        <w:rPr>
          <w:rFonts w:asciiTheme="minorEastAsia" w:hAnsiTheme="minorEastAsia" w:hint="eastAsia"/>
          <w:sz w:val="24"/>
          <w:szCs w:val="24"/>
        </w:rPr>
        <w:t>个人认为</w:t>
      </w:r>
      <w:r>
        <w:rPr>
          <w:rFonts w:asciiTheme="minorEastAsia" w:hAnsiTheme="minorEastAsia" w:hint="eastAsia"/>
          <w:sz w:val="24"/>
          <w:szCs w:val="24"/>
        </w:rPr>
        <w:t>其中相对常见部分</w:t>
      </w:r>
      <w:r w:rsidR="007126AB">
        <w:rPr>
          <w:rFonts w:asciiTheme="minorEastAsia" w:hAnsiTheme="minorEastAsia" w:hint="eastAsia"/>
          <w:sz w:val="24"/>
          <w:szCs w:val="24"/>
        </w:rPr>
        <w:t>进行介绍</w:t>
      </w:r>
      <w:r w:rsidR="00405EEA">
        <w:rPr>
          <w:rFonts w:asciiTheme="minorEastAsia" w:hAnsiTheme="minorEastAsia" w:hint="eastAsia"/>
          <w:sz w:val="24"/>
          <w:szCs w:val="24"/>
        </w:rPr>
        <w:t>，不足之处望大家指出</w:t>
      </w:r>
      <w:r>
        <w:rPr>
          <w:rFonts w:asciiTheme="minorEastAsia" w:hAnsiTheme="minorEastAsia" w:hint="eastAsia"/>
          <w:sz w:val="24"/>
          <w:szCs w:val="24"/>
        </w:rPr>
        <w:t>，再次感谢那名</w:t>
      </w:r>
      <w:r w:rsidR="007126AB">
        <w:rPr>
          <w:rFonts w:asciiTheme="minorEastAsia" w:hAnsiTheme="minorEastAsia" w:hint="eastAsia"/>
          <w:sz w:val="24"/>
          <w:szCs w:val="24"/>
        </w:rPr>
        <w:t>牛X</w:t>
      </w:r>
      <w:r>
        <w:rPr>
          <w:rFonts w:asciiTheme="minorEastAsia" w:hAnsiTheme="minorEastAsia" w:hint="eastAsia"/>
          <w:sz w:val="24"/>
          <w:szCs w:val="24"/>
        </w:rPr>
        <w:t>同事</w:t>
      </w:r>
      <w:r w:rsidR="005D0620">
        <w:rPr>
          <w:rFonts w:asciiTheme="minorEastAsia" w:hAnsiTheme="minorEastAsia" w:hint="eastAsia"/>
          <w:sz w:val="24"/>
          <w:szCs w:val="24"/>
        </w:rPr>
        <w:t>，嘿嘿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51BE3" w:rsidRPr="00851BE3" w:rsidRDefault="00851BE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42632" w:rsidRPr="00490A52" w:rsidRDefault="000B3A53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压力测试(</w:t>
      </w:r>
      <w:r>
        <w:rPr>
          <w:rFonts w:asciiTheme="minorEastAsia" w:hAnsiTheme="minorEastAsia"/>
          <w:sz w:val="24"/>
          <w:szCs w:val="24"/>
        </w:rPr>
        <w:t>Stress T</w:t>
      </w:r>
      <w:r>
        <w:rPr>
          <w:rFonts w:asciiTheme="minorEastAsia" w:hAnsiTheme="minorEastAsia" w:hint="eastAsia"/>
          <w:sz w:val="24"/>
          <w:szCs w:val="24"/>
        </w:rPr>
        <w:t>est)指模拟实际应用中的软硬件环境和相应系统负载</w:t>
      </w:r>
      <w:r w:rsidR="00B047A8">
        <w:rPr>
          <w:rFonts w:asciiTheme="minorEastAsia" w:hAnsiTheme="minorEastAsia" w:hint="eastAsia"/>
          <w:sz w:val="24"/>
          <w:szCs w:val="24"/>
        </w:rPr>
        <w:t>情况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B047A8">
        <w:rPr>
          <w:rFonts w:asciiTheme="minorEastAsia" w:hAnsiTheme="minorEastAsia" w:hint="eastAsia"/>
          <w:sz w:val="24"/>
          <w:szCs w:val="24"/>
        </w:rPr>
        <w:t>在此条件下，对被测系统进行</w:t>
      </w:r>
      <w:r>
        <w:rPr>
          <w:rFonts w:asciiTheme="minorEastAsia" w:hAnsiTheme="minorEastAsia" w:hint="eastAsia"/>
          <w:sz w:val="24"/>
          <w:szCs w:val="24"/>
        </w:rPr>
        <w:t>长时间或超大负荷的运行，来测试</w:t>
      </w:r>
      <w:r w:rsidR="00B047A8"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 w:hint="eastAsia"/>
          <w:sz w:val="24"/>
          <w:szCs w:val="24"/>
        </w:rPr>
        <w:t>的性能、可靠性、稳定</w:t>
      </w:r>
      <w:r w:rsidR="00B047A8">
        <w:rPr>
          <w:rFonts w:asciiTheme="minorEastAsia" w:hAnsiTheme="minorEastAsia" w:hint="eastAsia"/>
          <w:sz w:val="24"/>
          <w:szCs w:val="24"/>
        </w:rPr>
        <w:t>性，因此也被称为负载测试。常见的压测工具有Load</w:t>
      </w:r>
      <w:r w:rsidR="00B047A8">
        <w:rPr>
          <w:rFonts w:asciiTheme="minorEastAsia" w:hAnsiTheme="minorEastAsia"/>
          <w:sz w:val="24"/>
          <w:szCs w:val="24"/>
        </w:rPr>
        <w:t>Runner、</w:t>
      </w:r>
      <w:r w:rsidR="00B047A8">
        <w:rPr>
          <w:rFonts w:asciiTheme="minorEastAsia" w:hAnsiTheme="minorEastAsia" w:hint="eastAsia"/>
          <w:sz w:val="24"/>
          <w:szCs w:val="24"/>
        </w:rPr>
        <w:t>JMeter等，</w:t>
      </w:r>
      <w:r w:rsidR="00405EE0">
        <w:rPr>
          <w:rFonts w:asciiTheme="minorEastAsia" w:hAnsiTheme="minorEastAsia" w:hint="eastAsia"/>
          <w:sz w:val="24"/>
          <w:szCs w:val="24"/>
        </w:rPr>
        <w:t>前者是付费软件，</w:t>
      </w:r>
      <w:r w:rsidR="00700ACB">
        <w:rPr>
          <w:rFonts w:asciiTheme="minorEastAsia" w:hAnsiTheme="minorEastAsia" w:hint="eastAsia"/>
          <w:sz w:val="24"/>
          <w:szCs w:val="24"/>
        </w:rPr>
        <w:t>内容比较复杂，适合专业的压测人员使用；</w:t>
      </w:r>
      <w:r w:rsidR="00B047A8">
        <w:rPr>
          <w:rFonts w:asciiTheme="minorEastAsia" w:hAnsiTheme="minorEastAsia" w:hint="eastAsia"/>
          <w:sz w:val="24"/>
          <w:szCs w:val="24"/>
        </w:rPr>
        <w:t>后者</w:t>
      </w:r>
      <w:r w:rsidR="00700ACB">
        <w:rPr>
          <w:rFonts w:asciiTheme="minorEastAsia" w:hAnsiTheme="minorEastAsia" w:hint="eastAsia"/>
          <w:sz w:val="24"/>
          <w:szCs w:val="24"/>
        </w:rPr>
        <w:t>简单</w:t>
      </w:r>
      <w:r w:rsidR="00B047A8">
        <w:rPr>
          <w:rFonts w:asciiTheme="minorEastAsia" w:hAnsiTheme="minorEastAsia" w:hint="eastAsia"/>
          <w:sz w:val="24"/>
          <w:szCs w:val="24"/>
        </w:rPr>
        <w:t>免费，大部分的业务场景</w:t>
      </w:r>
      <w:r w:rsidR="00700ACB">
        <w:rPr>
          <w:rFonts w:asciiTheme="minorEastAsia" w:hAnsiTheme="minorEastAsia" w:hint="eastAsia"/>
          <w:sz w:val="24"/>
          <w:szCs w:val="24"/>
        </w:rPr>
        <w:t>都够用了，非常适合开发人员自己进行压测</w:t>
      </w:r>
      <w:r w:rsidR="00832972">
        <w:rPr>
          <w:rFonts w:asciiTheme="minorEastAsia" w:hAnsiTheme="minorEastAsia" w:hint="eastAsia"/>
          <w:sz w:val="24"/>
          <w:szCs w:val="24"/>
        </w:rPr>
        <w:t>，</w:t>
      </w:r>
      <w:r w:rsidR="00DC3143">
        <w:rPr>
          <w:rFonts w:asciiTheme="minorEastAsia" w:hAnsiTheme="minorEastAsia" w:hint="eastAsia"/>
          <w:sz w:val="24"/>
          <w:szCs w:val="24"/>
        </w:rPr>
        <w:t>相关使用介绍请见：</w:t>
      </w:r>
      <w:hyperlink r:id="rId13" w:history="1">
        <w:r w:rsidR="00832972" w:rsidRPr="00990010">
          <w:rPr>
            <w:rStyle w:val="Hyperlink"/>
            <w:rFonts w:asciiTheme="minorEastAsia" w:hAnsiTheme="minorEastAsia"/>
            <w:sz w:val="24"/>
            <w:szCs w:val="24"/>
          </w:rPr>
          <w:t>http://www.cnblogs.com/wanliwang01/p/JMeter_Base.html</w:t>
        </w:r>
      </w:hyperlink>
      <w:r w:rsidR="00832972">
        <w:rPr>
          <w:rFonts w:asciiTheme="minorEastAsia" w:hAnsiTheme="minorEastAsia"/>
          <w:sz w:val="24"/>
          <w:szCs w:val="24"/>
        </w:rPr>
        <w:t>。</w:t>
      </w:r>
    </w:p>
    <w:p w:rsidR="00F42632" w:rsidRDefault="003C1F8A" w:rsidP="00490A5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压力测试的相关指标非常的多，初学时很容易迷失在其中，接下来，将</w:t>
      </w:r>
      <w:r w:rsidR="00300747">
        <w:rPr>
          <w:rFonts w:asciiTheme="minorEastAsia" w:hAnsiTheme="minorEastAsia" w:hint="eastAsia"/>
          <w:sz w:val="24"/>
          <w:szCs w:val="24"/>
        </w:rPr>
        <w:t>通过一个表格</w:t>
      </w:r>
      <w:r>
        <w:rPr>
          <w:rFonts w:asciiTheme="minorEastAsia" w:hAnsiTheme="minorEastAsia" w:hint="eastAsia"/>
          <w:sz w:val="24"/>
          <w:szCs w:val="24"/>
        </w:rPr>
        <w:t>介绍</w:t>
      </w:r>
      <w:r w:rsidRPr="004300F9">
        <w:rPr>
          <w:rFonts w:asciiTheme="minorEastAsia" w:hAnsiTheme="minorEastAsia" w:hint="eastAsia"/>
          <w:b/>
          <w:sz w:val="24"/>
          <w:szCs w:val="24"/>
        </w:rPr>
        <w:t>最常见的几个指标</w:t>
      </w:r>
      <w:r w:rsidR="00300747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GridTable6Colorful-Accent4"/>
        <w:tblW w:w="0" w:type="auto"/>
        <w:tblLook w:val="04A0" w:firstRow="1" w:lastRow="0" w:firstColumn="1" w:lastColumn="0" w:noHBand="0" w:noVBand="1"/>
      </w:tblPr>
      <w:tblGrid>
        <w:gridCol w:w="4954"/>
        <w:gridCol w:w="6378"/>
      </w:tblGrid>
      <w:tr w:rsidR="00405EEA" w:rsidTr="0072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</w:tcPr>
          <w:p w:rsidR="00405EEA" w:rsidRPr="009514E4" w:rsidRDefault="00405EEA" w:rsidP="00405EEA"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 w:rsidRPr="009514E4">
              <w:rPr>
                <w:rFonts w:asciiTheme="minorEastAsia" w:hAnsiTheme="minorEastAsia" w:hint="eastAsia"/>
                <w:szCs w:val="21"/>
              </w:rPr>
              <w:t>指标</w:t>
            </w:r>
          </w:p>
        </w:tc>
        <w:tc>
          <w:tcPr>
            <w:tcW w:w="6378" w:type="dxa"/>
          </w:tcPr>
          <w:p w:rsidR="00405EEA" w:rsidRPr="009514E4" w:rsidRDefault="00405EEA" w:rsidP="00405EE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9514E4">
              <w:rPr>
                <w:rFonts w:asciiTheme="minorEastAsia" w:hAnsiTheme="minorEastAsia" w:hint="eastAsia"/>
                <w:szCs w:val="21"/>
              </w:rPr>
              <w:t>诠释</w:t>
            </w:r>
          </w:p>
        </w:tc>
      </w:tr>
      <w:tr w:rsidR="00405EEA" w:rsidTr="0072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</w:tcPr>
          <w:p w:rsidR="00405EEA" w:rsidRPr="009514E4" w:rsidRDefault="009514E4" w:rsidP="00490A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每秒事务数</w:t>
            </w:r>
            <w:r w:rsidR="00405EEA" w:rsidRPr="009514E4">
              <w:rPr>
                <w:rFonts w:asciiTheme="minorEastAsia" w:hAnsiTheme="minorEastAsia" w:hint="eastAsia"/>
                <w:szCs w:val="21"/>
              </w:rPr>
              <w:t>TPS</w:t>
            </w:r>
            <w:r w:rsidR="005D3153" w:rsidRPr="009514E4">
              <w:rPr>
                <w:rFonts w:asciiTheme="minorEastAsia" w:hAnsiTheme="minorEastAsia"/>
                <w:szCs w:val="21"/>
              </w:rPr>
              <w:t>(</w:t>
            </w:r>
            <w:r w:rsidR="00D568BD" w:rsidRPr="009514E4">
              <w:rPr>
                <w:rFonts w:asciiTheme="minorEastAsia" w:hAnsiTheme="minorEastAsia"/>
                <w:szCs w:val="21"/>
              </w:rPr>
              <w:t>transaction per second</w:t>
            </w:r>
            <w:r w:rsidR="005D3153" w:rsidRPr="009514E4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6378" w:type="dxa"/>
          </w:tcPr>
          <w:p w:rsidR="00405EEA" w:rsidRPr="00724708" w:rsidRDefault="008471D3" w:rsidP="00490A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最关键的指标，每秒能承受的并发数，需要注意的是，这儿强调的是</w:t>
            </w:r>
            <w:r w:rsidR="00447837">
              <w:rPr>
                <w:rFonts w:asciiTheme="minorEastAsia" w:hAnsiTheme="minorEastAsia" w:hint="eastAsia"/>
                <w:szCs w:val="21"/>
              </w:rPr>
              <w:t>并发(</w:t>
            </w:r>
            <w:r>
              <w:rPr>
                <w:rFonts w:asciiTheme="minorEastAsia" w:hAnsiTheme="minorEastAsia" w:hint="eastAsia"/>
                <w:szCs w:val="21"/>
              </w:rPr>
              <w:t>比如一秒可以顺序</w:t>
            </w:r>
            <w:r w:rsidR="00E52430">
              <w:rPr>
                <w:rFonts w:asciiTheme="minorEastAsia" w:hAnsiTheme="minorEastAsia" w:hint="eastAsia"/>
                <w:szCs w:val="21"/>
              </w:rPr>
              <w:t>处理</w:t>
            </w:r>
            <w:r>
              <w:rPr>
                <w:rFonts w:asciiTheme="minorEastAsia" w:hAnsiTheme="minorEastAsia" w:hint="eastAsia"/>
                <w:szCs w:val="21"/>
              </w:rPr>
              <w:t>10个事务，并不能称之为是并发数，需要注意</w:t>
            </w:r>
            <w:r w:rsidR="00447837">
              <w:rPr>
                <w:rFonts w:asciiTheme="minorEastAsia" w:hAnsiTheme="minorEastAsia" w:hint="eastAsia"/>
                <w:szCs w:val="21"/>
              </w:rPr>
              <w:t>)</w:t>
            </w:r>
            <w:r w:rsidR="00724708">
              <w:rPr>
                <w:rFonts w:asciiTheme="minorEastAsia" w:hAnsiTheme="minorEastAsia" w:hint="eastAsia"/>
                <w:szCs w:val="21"/>
              </w:rPr>
              <w:t>，这是最关键的生产</w:t>
            </w:r>
            <w:r w:rsidR="00B171AF">
              <w:rPr>
                <w:rFonts w:asciiTheme="minorEastAsia" w:hAnsiTheme="minorEastAsia" w:hint="eastAsia"/>
                <w:szCs w:val="21"/>
              </w:rPr>
              <w:t>指标</w:t>
            </w:r>
          </w:p>
        </w:tc>
      </w:tr>
      <w:tr w:rsidR="00405EEA" w:rsidTr="00724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</w:tcPr>
          <w:p w:rsidR="00405EEA" w:rsidRPr="009514E4" w:rsidRDefault="009514E4" w:rsidP="009514E4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响应时间</w:t>
            </w:r>
            <w:r w:rsidR="00405EEA" w:rsidRPr="009514E4">
              <w:rPr>
                <w:rFonts w:asciiTheme="minorEastAsia" w:hAnsiTheme="minorEastAsia" w:hint="eastAsia"/>
                <w:szCs w:val="21"/>
              </w:rPr>
              <w:t>RT</w:t>
            </w:r>
            <w:r w:rsidR="005D3153" w:rsidRPr="009514E4">
              <w:rPr>
                <w:rFonts w:asciiTheme="minorEastAsia" w:hAnsiTheme="minorEastAsia"/>
                <w:szCs w:val="21"/>
              </w:rPr>
              <w:t>(Response Time)</w:t>
            </w:r>
          </w:p>
        </w:tc>
        <w:tc>
          <w:tcPr>
            <w:tcW w:w="6378" w:type="dxa"/>
          </w:tcPr>
          <w:p w:rsidR="00405EEA" w:rsidRPr="009514E4" w:rsidRDefault="00826F49" w:rsidP="00490A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通常关注</w:t>
            </w:r>
            <w:r w:rsidR="00F109FC" w:rsidRPr="009514E4">
              <w:rPr>
                <w:rFonts w:asciiTheme="minorEastAsia" w:hAnsiTheme="minorEastAsia" w:hint="eastAsia"/>
                <w:szCs w:val="21"/>
              </w:rPr>
              <w:t>平均响应时间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 w:rsidR="008C1ADC">
              <w:rPr>
                <w:rFonts w:asciiTheme="minorEastAsia" w:hAnsiTheme="minorEastAsia" w:hint="eastAsia"/>
                <w:szCs w:val="21"/>
              </w:rPr>
              <w:t>和不同分位的</w:t>
            </w:r>
            <w:r w:rsidR="00DF1379">
              <w:rPr>
                <w:rFonts w:asciiTheme="minorEastAsia" w:hAnsiTheme="minorEastAsia" w:hint="eastAsia"/>
                <w:szCs w:val="21"/>
              </w:rPr>
              <w:t>响应</w:t>
            </w:r>
            <w:r w:rsidR="008C1ADC">
              <w:rPr>
                <w:rFonts w:asciiTheme="minorEastAsia" w:hAnsiTheme="minorEastAsia" w:hint="eastAsia"/>
                <w:szCs w:val="21"/>
              </w:rPr>
              <w:t>时间，比如90%要多久，99%要多久</w:t>
            </w:r>
          </w:p>
        </w:tc>
      </w:tr>
      <w:tr w:rsidR="00405EEA" w:rsidTr="0072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</w:tcPr>
          <w:p w:rsidR="00405EEA" w:rsidRPr="009514E4" w:rsidRDefault="00405EEA" w:rsidP="00490A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514E4">
              <w:rPr>
                <w:rFonts w:asciiTheme="minorEastAsia" w:hAnsiTheme="minorEastAsia" w:hint="eastAsia"/>
                <w:szCs w:val="21"/>
              </w:rPr>
              <w:t>并发数/线程数</w:t>
            </w:r>
          </w:p>
        </w:tc>
        <w:tc>
          <w:tcPr>
            <w:tcW w:w="6378" w:type="dxa"/>
          </w:tcPr>
          <w:p w:rsidR="00405EEA" w:rsidRPr="009514E4" w:rsidRDefault="000909B4" w:rsidP="00490A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在不同的测试工具中，对于一次用户请求有不同的名称，认为是并发的请求数即可</w:t>
            </w:r>
          </w:p>
        </w:tc>
      </w:tr>
      <w:tr w:rsidR="00405EEA" w:rsidTr="00724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</w:tcPr>
          <w:p w:rsidR="00405EEA" w:rsidRPr="009514E4" w:rsidRDefault="00405EEA" w:rsidP="00490A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514E4">
              <w:rPr>
                <w:rFonts w:asciiTheme="minorEastAsia" w:hAnsiTheme="minorEastAsia" w:hint="eastAsia"/>
                <w:szCs w:val="21"/>
              </w:rPr>
              <w:t>检查点/断言</w:t>
            </w:r>
          </w:p>
        </w:tc>
        <w:tc>
          <w:tcPr>
            <w:tcW w:w="6378" w:type="dxa"/>
          </w:tcPr>
          <w:p w:rsidR="00405EEA" w:rsidRPr="009514E4" w:rsidRDefault="007D0B19" w:rsidP="00490A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是对结果的检查，简单来说就是response的结果是否满意的问题</w:t>
            </w:r>
          </w:p>
        </w:tc>
      </w:tr>
      <w:tr w:rsidR="00405EEA" w:rsidTr="00724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</w:tcPr>
          <w:p w:rsidR="00405EEA" w:rsidRPr="009514E4" w:rsidRDefault="00405EEA" w:rsidP="00490A5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9514E4">
              <w:rPr>
                <w:rFonts w:asciiTheme="minorEastAsia" w:hAnsiTheme="minorEastAsia" w:hint="eastAsia"/>
                <w:szCs w:val="21"/>
              </w:rPr>
              <w:t>事务成功率</w:t>
            </w:r>
          </w:p>
        </w:tc>
        <w:tc>
          <w:tcPr>
            <w:tcW w:w="6378" w:type="dxa"/>
          </w:tcPr>
          <w:p w:rsidR="00405EEA" w:rsidRPr="009514E4" w:rsidRDefault="008F11F6" w:rsidP="00490A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这个也是系统的关键指标，比如当有多事务失败时，系统即使没有宕机，也被认为压力存在</w:t>
            </w:r>
            <w:r w:rsidR="00724708">
              <w:rPr>
                <w:rFonts w:asciiTheme="minorEastAsia" w:hAnsiTheme="minorEastAsia" w:hint="eastAsia"/>
                <w:szCs w:val="21"/>
              </w:rPr>
              <w:t>问题</w:t>
            </w:r>
          </w:p>
        </w:tc>
      </w:tr>
    </w:tbl>
    <w:p w:rsidR="007E319D" w:rsidRDefault="003A515A" w:rsidP="00490A5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压测</w:t>
      </w:r>
      <w:r w:rsidR="0067671B">
        <w:rPr>
          <w:rFonts w:asciiTheme="minorEastAsia" w:hAnsiTheme="minorEastAsia" w:hint="eastAsia"/>
          <w:sz w:val="24"/>
          <w:szCs w:val="24"/>
        </w:rPr>
        <w:t>还需要注意相关因素的考虑，包括并发量的大小、测试场景的选择（单一场景或复合场景）、压测服务器的环境（是单机还是集群）、测试时间的选取（10-15的通过性测试或者是8小时以上的稳定性测试）、压测结果的分析等。</w:t>
      </w:r>
      <w:r w:rsidR="00BD4D0E">
        <w:rPr>
          <w:rFonts w:asciiTheme="minorEastAsia" w:hAnsiTheme="minorEastAsia" w:hint="eastAsia"/>
          <w:sz w:val="24"/>
          <w:szCs w:val="24"/>
        </w:rPr>
        <w:t>根据不同的要求，压测可以分为基准测试、负载测试和稳定性测试等。</w:t>
      </w:r>
    </w:p>
    <w:p w:rsidR="00B82F24" w:rsidRDefault="00B82F24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在整个压测过程中，除了需要关注压测工具的反馈外，还需要注意以下关注点：数据量(是百万级、千万级或</w:t>
      </w:r>
      <w:r w:rsidR="00C64A87">
        <w:rPr>
          <w:rFonts w:asciiTheme="minorEastAsia" w:hAnsiTheme="minorEastAsia" w:hint="eastAsia"/>
          <w:sz w:val="24"/>
          <w:szCs w:val="24"/>
        </w:rPr>
        <w:t>更大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CPU/内存</w:t>
      </w:r>
      <w:r w:rsidR="00E8692E">
        <w:rPr>
          <w:rFonts w:asciiTheme="minorEastAsia" w:hAnsiTheme="minorEastAsia" w:hint="eastAsia"/>
          <w:sz w:val="24"/>
          <w:szCs w:val="24"/>
        </w:rPr>
        <w:t>（可以通过za</w:t>
      </w:r>
      <w:r w:rsidR="00E8692E">
        <w:rPr>
          <w:rFonts w:asciiTheme="minorEastAsia" w:hAnsiTheme="minorEastAsia"/>
          <w:sz w:val="24"/>
          <w:szCs w:val="24"/>
        </w:rPr>
        <w:t>bbix</w:t>
      </w:r>
      <w:r w:rsidR="00E8692E">
        <w:rPr>
          <w:rFonts w:asciiTheme="minorEastAsia" w:hAnsiTheme="minorEastAsia" w:hint="eastAsia"/>
          <w:sz w:val="24"/>
          <w:szCs w:val="24"/>
        </w:rPr>
        <w:t>查看iis wp的情况、用jmx查看java应用的情况）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IO/</w:t>
      </w:r>
      <w:r>
        <w:rPr>
          <w:rFonts w:asciiTheme="minorEastAsia" w:hAnsiTheme="minorEastAsia" w:hint="eastAsia"/>
          <w:sz w:val="24"/>
          <w:szCs w:val="24"/>
        </w:rPr>
        <w:t>网络速度、数据库</w:t>
      </w:r>
      <w:r w:rsidR="00C64A87">
        <w:rPr>
          <w:rFonts w:asciiTheme="minorEastAsia" w:hAnsiTheme="minorEastAsia" w:hint="eastAsia"/>
          <w:sz w:val="24"/>
          <w:szCs w:val="24"/>
        </w:rPr>
        <w:t>(可以通过数据库的慢日志来查找问题)</w:t>
      </w:r>
      <w:r>
        <w:rPr>
          <w:rFonts w:asciiTheme="minorEastAsia" w:hAnsiTheme="minorEastAsia" w:hint="eastAsia"/>
          <w:sz w:val="24"/>
          <w:szCs w:val="24"/>
        </w:rPr>
        <w:t>的情况等。</w:t>
      </w:r>
    </w:p>
    <w:p w:rsidR="004300F9" w:rsidRPr="003C1F8A" w:rsidRDefault="004300F9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887CD6" w:rsidRDefault="00887CD6" w:rsidP="00490A5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C737A74" wp14:editId="452D5974">
            <wp:extent cx="6248400" cy="514350"/>
            <wp:effectExtent l="38100" t="38100" r="19050" b="571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87CD6" w:rsidRDefault="00110D6F" w:rsidP="00490A5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接下来进入本文的重点，</w:t>
      </w:r>
      <w:r w:rsidR="008C3A67">
        <w:rPr>
          <w:rFonts w:asciiTheme="minorEastAsia" w:hAnsiTheme="minorEastAsia" w:hint="eastAsia"/>
          <w:sz w:val="24"/>
          <w:szCs w:val="24"/>
        </w:rPr>
        <w:t>即性能案例的分享，虽然都比较简单</w:t>
      </w:r>
      <w:r w:rsidR="00E757F1">
        <w:rPr>
          <w:rFonts w:asciiTheme="minorEastAsia" w:hAnsiTheme="minorEastAsia" w:hint="eastAsia"/>
          <w:sz w:val="24"/>
          <w:szCs w:val="24"/>
        </w:rPr>
        <w:t>(简化了场景)</w:t>
      </w:r>
      <w:r w:rsidR="008C3A67">
        <w:rPr>
          <w:rFonts w:asciiTheme="minorEastAsia" w:hAnsiTheme="minorEastAsia" w:hint="eastAsia"/>
          <w:sz w:val="24"/>
          <w:szCs w:val="24"/>
        </w:rPr>
        <w:t>，但在工作中常常会因为疏忽而遗漏，而造成比较大的影响，希望大家都能避免接下来的问题，每天都准时回家陪老婆孩子，哈哈。</w:t>
      </w:r>
    </w:p>
    <w:p w:rsidR="006D4EE6" w:rsidRPr="006A21E4" w:rsidRDefault="002927CB" w:rsidP="002927C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A21E4">
        <w:rPr>
          <w:rFonts w:asciiTheme="minorEastAsia" w:hAnsiTheme="minorEastAsia"/>
          <w:b/>
          <w:sz w:val="24"/>
          <w:szCs w:val="24"/>
        </w:rPr>
        <w:t>1.d</w:t>
      </w:r>
      <w:r w:rsidR="006C7353" w:rsidRPr="006A21E4">
        <w:rPr>
          <w:rFonts w:asciiTheme="minorEastAsia" w:hAnsiTheme="minorEastAsia" w:hint="eastAsia"/>
          <w:b/>
          <w:sz w:val="24"/>
          <w:szCs w:val="24"/>
        </w:rPr>
        <w:t>otNet内存托管</w:t>
      </w:r>
      <w:r w:rsidR="003478CE" w:rsidRPr="006A21E4">
        <w:rPr>
          <w:rFonts w:asciiTheme="minorEastAsia" w:hAnsiTheme="minorEastAsia" w:hint="eastAsia"/>
          <w:b/>
          <w:sz w:val="24"/>
          <w:szCs w:val="24"/>
        </w:rPr>
        <w:t>（内存泄漏）</w:t>
      </w:r>
    </w:p>
    <w:p w:rsidR="0040657D" w:rsidRPr="003478CE" w:rsidRDefault="003478CE" w:rsidP="003622D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在应用开发中，我们常常会依赖于第三方组件（无论是本公司还是其他公司提供），部分的组件存在不完善的问题。比如一些托管资源并不会隐式回收，这时就需要手动的释放，比如Clien</w:t>
      </w:r>
      <w:r>
        <w:rPr>
          <w:rFonts w:asciiTheme="minorEastAsia" w:hAnsiTheme="minorEastAsia"/>
          <w:sz w:val="24"/>
          <w:szCs w:val="24"/>
        </w:rPr>
        <w:t>t.Close()。</w:t>
      </w:r>
      <w:r w:rsidR="00014F23">
        <w:rPr>
          <w:rFonts w:asciiTheme="minorEastAsia" w:hAnsiTheme="minorEastAsia" w:hint="eastAsia"/>
          <w:sz w:val="24"/>
          <w:szCs w:val="24"/>
        </w:rPr>
        <w:t>处理</w:t>
      </w:r>
      <w:r>
        <w:rPr>
          <w:rFonts w:asciiTheme="minorEastAsia" w:hAnsiTheme="minorEastAsia" w:hint="eastAsia"/>
          <w:sz w:val="24"/>
          <w:szCs w:val="24"/>
        </w:rPr>
        <w:t>这类问题可以通过观察应用的内存使用，如果一段时间内服务没有很高负载，但内存消耗仍然高居不下时，往往是这类问题，可以</w:t>
      </w:r>
      <w:r w:rsidR="00014F23">
        <w:rPr>
          <w:rFonts w:asciiTheme="minorEastAsia" w:hAnsiTheme="minorEastAsia" w:hint="eastAsia"/>
          <w:sz w:val="24"/>
          <w:szCs w:val="24"/>
        </w:rPr>
        <w:t>选用单一场景，</w:t>
      </w:r>
      <w:r>
        <w:rPr>
          <w:rFonts w:asciiTheme="minorEastAsia" w:hAnsiTheme="minorEastAsia" w:hint="eastAsia"/>
          <w:sz w:val="24"/>
          <w:szCs w:val="24"/>
        </w:rPr>
        <w:t>查看堆内存使用情况</w:t>
      </w:r>
      <w:r w:rsidR="00014F23">
        <w:rPr>
          <w:rFonts w:asciiTheme="minorEastAsia" w:hAnsiTheme="minorEastAsia" w:hint="eastAsia"/>
          <w:sz w:val="24"/>
          <w:szCs w:val="24"/>
        </w:rPr>
        <w:t>的方式来进一步定位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42632" w:rsidRPr="006A21E4" w:rsidRDefault="004F31A1" w:rsidP="00490A5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A21E4">
        <w:rPr>
          <w:rFonts w:asciiTheme="minorEastAsia" w:hAnsiTheme="minorEastAsia"/>
          <w:b/>
          <w:sz w:val="24"/>
          <w:szCs w:val="24"/>
        </w:rPr>
        <w:t>2.</w:t>
      </w:r>
      <w:r w:rsidR="004F74AF" w:rsidRPr="006A21E4">
        <w:rPr>
          <w:rFonts w:asciiTheme="minorEastAsia" w:hAnsiTheme="minorEastAsia" w:hint="eastAsia"/>
          <w:b/>
          <w:sz w:val="24"/>
          <w:szCs w:val="24"/>
        </w:rPr>
        <w:t>设计不合理</w:t>
      </w:r>
    </w:p>
    <w:p w:rsidR="0040657D" w:rsidRPr="008C3A67" w:rsidRDefault="0049328D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常与社交相关的场景，都涉及很大的数据量，这时如果产品设计不合理，就会出现资料大量消耗的问题，这类问题主要通过评审会议来发现。比如我要关注一个朋友，如果实时的将其所有的文字和图片信息都通过过来，就会有巨大的信息量，通过分页（部分）查询和异步同步的方式</w:t>
      </w:r>
      <w:r w:rsidR="007674B3"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解决此类问题。</w:t>
      </w:r>
    </w:p>
    <w:p w:rsidR="005820FB" w:rsidRPr="006A21E4" w:rsidRDefault="004F31A1" w:rsidP="00490A5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A21E4">
        <w:rPr>
          <w:rFonts w:asciiTheme="minorEastAsia" w:hAnsiTheme="minorEastAsia"/>
          <w:b/>
          <w:sz w:val="24"/>
          <w:szCs w:val="24"/>
        </w:rPr>
        <w:t>3.JVM</w:t>
      </w:r>
      <w:r w:rsidRPr="006A21E4">
        <w:rPr>
          <w:rFonts w:asciiTheme="minorEastAsia" w:hAnsiTheme="minorEastAsia" w:hint="eastAsia"/>
          <w:b/>
          <w:sz w:val="24"/>
          <w:szCs w:val="24"/>
        </w:rPr>
        <w:t>参数设置不合理</w:t>
      </w:r>
    </w:p>
    <w:p w:rsidR="0040657D" w:rsidRDefault="006A21E4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这个主要和JVM的GC有关，如果没有设置合理的老生代和永久代的大小，就很容易触发Full GC(</w:t>
      </w:r>
      <w:r>
        <w:rPr>
          <w:rFonts w:asciiTheme="minorEastAsia" w:hAnsiTheme="minorEastAsia"/>
          <w:sz w:val="24"/>
          <w:szCs w:val="24"/>
        </w:rPr>
        <w:t>Global GC</w:t>
      </w:r>
      <w:r>
        <w:rPr>
          <w:rFonts w:asciiTheme="minorEastAsia" w:hAnsiTheme="minorEastAsia" w:hint="eastAsia"/>
          <w:sz w:val="24"/>
          <w:szCs w:val="24"/>
        </w:rPr>
        <w:t>)，可以通过配置jvm相关参数来解决，在上线前一定要注意检查。</w:t>
      </w:r>
    </w:p>
    <w:p w:rsidR="004F31A1" w:rsidRDefault="00841C98" w:rsidP="00490A5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5092B">
        <w:rPr>
          <w:rFonts w:asciiTheme="minorEastAsia" w:hAnsiTheme="minorEastAsia" w:hint="eastAsia"/>
          <w:b/>
          <w:sz w:val="24"/>
          <w:szCs w:val="24"/>
        </w:rPr>
        <w:t>4.</w:t>
      </w:r>
      <w:r w:rsidR="00E262C5" w:rsidRPr="0025092B">
        <w:rPr>
          <w:rFonts w:asciiTheme="minorEastAsia" w:hAnsiTheme="minorEastAsia" w:hint="eastAsia"/>
          <w:b/>
          <w:sz w:val="24"/>
          <w:szCs w:val="24"/>
        </w:rPr>
        <w:t>数据库的隐式转化</w:t>
      </w:r>
    </w:p>
    <w:p w:rsidR="0040657D" w:rsidRDefault="0025092B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这个问题，对于.NET程序员来说，一点也不陌生，SQL Server非常的智能，能帮助我们优化SQL语句而避免全表扫描，但也因为其带来一些问题，比如字符串类型的隐式转换。当数据库的字段类型为char(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)时，如果我们将DAO层的DBType设置为String就会出现字符串类型的隐式转换，因为这儿会将nchar转化为char</w:t>
      </w:r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这个操作会消耗数据库大量的性能，可以通过执行计划发现。因此，需要习惯将char对应到</w:t>
      </w:r>
      <w:r w:rsidR="00867DA1">
        <w:rPr>
          <w:rFonts w:asciiTheme="minorEastAsia" w:hAnsiTheme="minorEastAsia" w:hint="eastAsia"/>
          <w:sz w:val="24"/>
          <w:szCs w:val="24"/>
        </w:rPr>
        <w:t>DBType</w:t>
      </w:r>
      <w:r w:rsidR="00867DA1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AnsiString，varchar对应到</w:t>
      </w:r>
      <w:r w:rsidR="00867DA1">
        <w:rPr>
          <w:rFonts w:asciiTheme="minorEastAsia" w:hAnsiTheme="minorEastAsia" w:hint="eastAsia"/>
          <w:sz w:val="24"/>
          <w:szCs w:val="24"/>
        </w:rPr>
        <w:t>DBType</w:t>
      </w:r>
      <w:r w:rsidR="00867DA1"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String.</w:t>
      </w:r>
    </w:p>
    <w:p w:rsidR="00E262C5" w:rsidRPr="00B046C0" w:rsidRDefault="00E262C5" w:rsidP="00490A5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046C0">
        <w:rPr>
          <w:rFonts w:asciiTheme="minorEastAsia" w:hAnsiTheme="minorEastAsia"/>
          <w:b/>
          <w:sz w:val="24"/>
          <w:szCs w:val="24"/>
        </w:rPr>
        <w:t>5.</w:t>
      </w:r>
      <w:r w:rsidR="000365EA" w:rsidRPr="00B046C0">
        <w:rPr>
          <w:rFonts w:asciiTheme="minorEastAsia" w:hAnsiTheme="minorEastAsia"/>
          <w:b/>
          <w:sz w:val="24"/>
          <w:szCs w:val="24"/>
        </w:rPr>
        <w:t xml:space="preserve"> </w:t>
      </w:r>
      <w:r w:rsidR="00EE6E12" w:rsidRPr="00B046C0">
        <w:rPr>
          <w:rFonts w:asciiTheme="minorEastAsia" w:hAnsiTheme="minorEastAsia" w:hint="eastAsia"/>
          <w:b/>
          <w:sz w:val="24"/>
          <w:szCs w:val="24"/>
        </w:rPr>
        <w:t>特殊场景</w:t>
      </w:r>
    </w:p>
    <w:p w:rsidR="0040657D" w:rsidRDefault="0055502E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儿的特殊指一般不容易发生，很难重现的场景，往往会出现在与配置相关的场景中。比如写10条配置信息到Redis，如果出现10个并发的情况，如果代码不完善，就可能在Redis中产生100条记录，这会明显影响系统的性能。</w:t>
      </w:r>
      <w:r w:rsidR="009278CF">
        <w:rPr>
          <w:rFonts w:asciiTheme="minorEastAsia" w:hAnsiTheme="minorEastAsia" w:hint="eastAsia"/>
          <w:sz w:val="24"/>
          <w:szCs w:val="24"/>
        </w:rPr>
        <w:t>由于这种情况，往往只会在初次配置时发生，因此很难排查，需要在日常代码的编写中，养成考虑并发问题的习惯。</w:t>
      </w:r>
    </w:p>
    <w:p w:rsidR="00E262C5" w:rsidRPr="009E510D" w:rsidRDefault="008C3737" w:rsidP="00490A52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9E510D">
        <w:rPr>
          <w:rFonts w:asciiTheme="minorEastAsia" w:hAnsiTheme="minorEastAsia"/>
          <w:b/>
          <w:sz w:val="24"/>
          <w:szCs w:val="24"/>
        </w:rPr>
        <w:t>6.IIS</w:t>
      </w:r>
      <w:r w:rsidR="00E262C5" w:rsidRPr="009E510D">
        <w:rPr>
          <w:rFonts w:asciiTheme="minorEastAsia" w:hAnsiTheme="minorEastAsia"/>
          <w:b/>
          <w:sz w:val="24"/>
          <w:szCs w:val="24"/>
        </w:rPr>
        <w:t xml:space="preserve"> Threads</w:t>
      </w:r>
      <w:r w:rsidRPr="009E510D">
        <w:rPr>
          <w:rFonts w:asciiTheme="minorEastAsia" w:hAnsiTheme="minorEastAsia" w:hint="eastAsia"/>
          <w:b/>
          <w:sz w:val="24"/>
          <w:szCs w:val="24"/>
        </w:rPr>
        <w:t>过多</w:t>
      </w:r>
    </w:p>
    <w:p w:rsidR="00841C98" w:rsidRDefault="006D4EE5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这部分我的印象比较深，刚开始学习多线程编程时，觉得非常的炫</w:t>
      </w:r>
      <w:r w:rsidR="00434DF5">
        <w:rPr>
          <w:rFonts w:asciiTheme="minorEastAsia" w:hAnsiTheme="minorEastAsia" w:hint="eastAsia"/>
          <w:sz w:val="24"/>
          <w:szCs w:val="24"/>
        </w:rPr>
        <w:t>酷，因此偏向于起一个线程去处理耗时的操作，比如数据库相关操作</w:t>
      </w:r>
      <w:r>
        <w:rPr>
          <w:rFonts w:asciiTheme="minorEastAsia" w:hAnsiTheme="minorEastAsia" w:hint="eastAsia"/>
          <w:sz w:val="24"/>
          <w:szCs w:val="24"/>
        </w:rPr>
        <w:t>。当系统调用频繁时即压力很大时，会创建非常多的新线程</w:t>
      </w:r>
      <w:r w:rsidR="00434DF5">
        <w:rPr>
          <w:rFonts w:asciiTheme="minorEastAsia" w:hAnsiTheme="minorEastAsia" w:hint="eastAsia"/>
          <w:sz w:val="24"/>
          <w:szCs w:val="24"/>
        </w:rPr>
        <w:t>和数据库连接</w:t>
      </w:r>
      <w:r>
        <w:rPr>
          <w:rFonts w:asciiTheme="minorEastAsia" w:hAnsiTheme="minorEastAsia" w:hint="eastAsia"/>
          <w:sz w:val="24"/>
          <w:szCs w:val="24"/>
        </w:rPr>
        <w:t>，最终导致iis中大量线程处于wait</w:t>
      </w:r>
      <w:r w:rsidR="00434DF5">
        <w:rPr>
          <w:rFonts w:asciiTheme="minorEastAsia" w:hAnsiTheme="minorEastAsia" w:hint="eastAsia"/>
          <w:sz w:val="24"/>
          <w:szCs w:val="24"/>
        </w:rPr>
        <w:t>状态，即使请求数下降，线程数和系统消耗不能回落，这部分可以考虑使用单例模式解决，减少资源的消耗。</w:t>
      </w:r>
    </w:p>
    <w:p w:rsidR="00841C98" w:rsidRDefault="0035633F" w:rsidP="00490A5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7.线程block</w:t>
      </w:r>
    </w:p>
    <w:p w:rsidR="0035633F" w:rsidRDefault="00434DF5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需要提高代码能力，无论是使用系统管理的线程池或者是.NET中提供的异步编程模型，都可以得到一定的解决。一定要记住的是，即使是.NET线程，也是需要消耗很多系统资源的，在使用时一定要注意对其进行管理。</w:t>
      </w:r>
      <w:r>
        <w:rPr>
          <w:rFonts w:asciiTheme="minorEastAsia" w:hAnsiTheme="minorEastAsia" w:hint="eastAsia"/>
          <w:sz w:val="24"/>
          <w:szCs w:val="24"/>
        </w:rPr>
        <w:t>记得的一个例子是，通过多线程写日志，当TPS从200变为300时，RT直接从30ms变为800ms，出现了数量级的变化，最后发现是因为写日志造成的block。在压测过程中，尤其要注意RT数量级的变化，如果出现，必须引起重视。</w:t>
      </w:r>
    </w:p>
    <w:p w:rsidR="0035633F" w:rsidRDefault="0035633F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8.</w:t>
      </w:r>
      <w:r>
        <w:rPr>
          <w:rFonts w:asciiTheme="minorEastAsia" w:hAnsiTheme="minorEastAsia" w:hint="eastAsia"/>
          <w:sz w:val="24"/>
          <w:szCs w:val="24"/>
        </w:rPr>
        <w:t>Java</w:t>
      </w:r>
      <w:r>
        <w:rPr>
          <w:rFonts w:asciiTheme="minorEastAsia" w:hAnsiTheme="minorEastAsia"/>
          <w:sz w:val="24"/>
          <w:szCs w:val="24"/>
        </w:rPr>
        <w:t>/dotNET</w:t>
      </w:r>
      <w:r>
        <w:rPr>
          <w:rFonts w:asciiTheme="minorEastAsia" w:hAnsiTheme="minorEastAsia" w:hint="eastAsia"/>
          <w:sz w:val="24"/>
          <w:szCs w:val="24"/>
        </w:rPr>
        <w:t>反射</w:t>
      </w:r>
    </w:p>
    <w:p w:rsidR="0054040E" w:rsidRDefault="00220ABC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反射通常与框架有关，有时个人为了简化代码，也会自己编写一个小框架，这是一定需要性能问题，如果接口有一定的性能要求，且自身不能很好的使用反射时</w:t>
      </w:r>
      <w:r w:rsidR="00226D17">
        <w:rPr>
          <w:rFonts w:asciiTheme="minorEastAsia" w:hAnsiTheme="minorEastAsia" w:hint="eastAsia"/>
          <w:sz w:val="24"/>
          <w:szCs w:val="24"/>
        </w:rPr>
        <w:t>（主要熟悉反射元数据的缓存甚至动态发射元数据）</w:t>
      </w:r>
      <w:r>
        <w:rPr>
          <w:rFonts w:asciiTheme="minorEastAsia" w:hAnsiTheme="minorEastAsia" w:hint="eastAsia"/>
          <w:sz w:val="24"/>
          <w:szCs w:val="24"/>
        </w:rPr>
        <w:t>，还是推荐</w:t>
      </w:r>
      <w:r w:rsidR="00226D17">
        <w:rPr>
          <w:rFonts w:asciiTheme="minorEastAsia" w:hAnsiTheme="minorEastAsia" w:hint="eastAsia"/>
          <w:sz w:val="24"/>
          <w:szCs w:val="24"/>
        </w:rPr>
        <w:t>出点体力。</w:t>
      </w:r>
    </w:p>
    <w:p w:rsidR="000365EA" w:rsidRPr="009E510D" w:rsidRDefault="00556476" w:rsidP="000365E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E510D">
        <w:rPr>
          <w:rFonts w:asciiTheme="minorEastAsia" w:hAnsiTheme="minorEastAsia" w:hint="eastAsia"/>
          <w:b/>
          <w:sz w:val="24"/>
          <w:szCs w:val="24"/>
        </w:rPr>
        <w:t>9.</w:t>
      </w:r>
      <w:r w:rsidR="000365EA" w:rsidRPr="009E510D">
        <w:rPr>
          <w:rFonts w:asciiTheme="minorEastAsia" w:hAnsiTheme="minorEastAsia"/>
          <w:b/>
          <w:sz w:val="24"/>
          <w:szCs w:val="24"/>
        </w:rPr>
        <w:t>mysql</w:t>
      </w:r>
      <w:r w:rsidR="000365EA" w:rsidRPr="009E510D">
        <w:rPr>
          <w:rFonts w:asciiTheme="minorEastAsia" w:hAnsiTheme="minorEastAsia" w:hint="eastAsia"/>
          <w:b/>
          <w:sz w:val="24"/>
          <w:szCs w:val="24"/>
        </w:rPr>
        <w:t>索引失效</w:t>
      </w:r>
    </w:p>
    <w:p w:rsidR="000365EA" w:rsidRDefault="009E510D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这个问题也非常的常见，由于SQLServer的SQL优化的强大，造成个人在编写SQL语句时常常不注意细节。但当使用MySQL时，就需要严格的按照</w:t>
      </w:r>
      <w:r>
        <w:rPr>
          <w:rFonts w:asciiTheme="minorEastAsia" w:hAnsiTheme="minorEastAsia"/>
          <w:sz w:val="24"/>
          <w:szCs w:val="24"/>
        </w:rPr>
        <w:t>SQL</w:t>
      </w:r>
      <w:r>
        <w:rPr>
          <w:rFonts w:asciiTheme="minorEastAsia" w:hAnsiTheme="minorEastAsia" w:hint="eastAsia"/>
          <w:sz w:val="24"/>
          <w:szCs w:val="24"/>
        </w:rPr>
        <w:t>标准来编写查询代码了，不然就会出现索引失效的情况，比如组合索引不按照顺序来编写</w:t>
      </w:r>
      <w:r w:rsidR="00A23315">
        <w:rPr>
          <w:rFonts w:asciiTheme="minorEastAsia" w:hAnsiTheme="minorEastAsia" w:hint="eastAsia"/>
          <w:sz w:val="24"/>
          <w:szCs w:val="24"/>
        </w:rPr>
        <w:t>（遵循最左前缀</w:t>
      </w:r>
      <w:r w:rsidR="00DD69AA">
        <w:rPr>
          <w:rFonts w:asciiTheme="minorEastAsia" w:hAnsiTheme="minorEastAsia" w:hint="eastAsia"/>
          <w:sz w:val="24"/>
          <w:szCs w:val="24"/>
        </w:rPr>
        <w:t>匹配原则</w:t>
      </w:r>
      <w:r w:rsidR="00A23315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、勿用函数</w:t>
      </w:r>
      <w:r w:rsidR="00DD69AA">
        <w:rPr>
          <w:rFonts w:asciiTheme="minorEastAsia" w:hAnsiTheme="minorEastAsia" w:hint="eastAsia"/>
          <w:sz w:val="24"/>
          <w:szCs w:val="24"/>
        </w:rPr>
        <w:t>（比如</w:t>
      </w:r>
      <w:r w:rsidR="00DD69AA" w:rsidRPr="00DD69AA">
        <w:rPr>
          <w:rFonts w:asciiTheme="minorEastAsia" w:hAnsiTheme="minorEastAsia" w:hint="eastAsia"/>
          <w:sz w:val="24"/>
          <w:szCs w:val="24"/>
          <w:u w:val="single"/>
        </w:rPr>
        <w:t>DateDiff</w:t>
      </w:r>
      <w:r w:rsidR="00DD69AA">
        <w:rPr>
          <w:rFonts w:asciiTheme="minorEastAsia" w:hAnsiTheme="minorEastAsia" w:hint="eastAsia"/>
          <w:sz w:val="24"/>
          <w:szCs w:val="24"/>
        </w:rPr>
        <w:t>等时间日期函数，可以通过</w:t>
      </w:r>
      <w:r w:rsidR="003C07C0">
        <w:rPr>
          <w:rFonts w:asciiTheme="minorEastAsia" w:hAnsiTheme="minorEastAsia" w:hint="eastAsia"/>
          <w:sz w:val="24"/>
          <w:szCs w:val="24"/>
        </w:rPr>
        <w:t>应用程序计算的方式处理</w:t>
      </w:r>
      <w:r w:rsidR="00DD69AA">
        <w:rPr>
          <w:rFonts w:asciiTheme="minorEastAsia" w:hAnsiTheme="minorEastAsia" w:hint="eastAsia"/>
          <w:sz w:val="24"/>
          <w:szCs w:val="24"/>
        </w:rPr>
        <w:t>）</w:t>
      </w:r>
      <w:r w:rsidR="00B35DF5">
        <w:rPr>
          <w:rFonts w:asciiTheme="minorEastAsia" w:hAnsiTheme="minorEastAsia" w:hint="eastAsia"/>
          <w:sz w:val="24"/>
          <w:szCs w:val="24"/>
        </w:rPr>
        <w:t>等，</w:t>
      </w:r>
      <w:r w:rsidR="007D0427">
        <w:rPr>
          <w:rFonts w:asciiTheme="minorEastAsia" w:hAnsiTheme="minorEastAsia" w:hint="eastAsia"/>
          <w:sz w:val="24"/>
          <w:szCs w:val="24"/>
        </w:rPr>
        <w:t>这部分可以说是最常见的性能调优点了。</w:t>
      </w:r>
    </w:p>
    <w:p w:rsidR="000365EA" w:rsidRPr="00490A52" w:rsidRDefault="000365EA" w:rsidP="00490A5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10.锁问题（间隙锁）</w:t>
      </w:r>
    </w:p>
    <w:p w:rsidR="000365EA" w:rsidRPr="004F75C9" w:rsidRDefault="00236947" w:rsidP="004F75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4F75C9">
        <w:rPr>
          <w:rFonts w:asciiTheme="minorEastAsia" w:hAnsiTheme="minorEastAsia" w:hint="eastAsia"/>
          <w:sz w:val="24"/>
          <w:szCs w:val="24"/>
        </w:rPr>
        <w:t>比如在一个事务中同时使用delete/update和insert语句，当出现并发状况时</w:t>
      </w:r>
      <w:r w:rsidR="00B724F1">
        <w:rPr>
          <w:rFonts w:asciiTheme="minorEastAsia" w:hAnsiTheme="minorEastAsia" w:hint="eastAsia"/>
          <w:sz w:val="24"/>
          <w:szCs w:val="24"/>
        </w:rPr>
        <w:t>，会出现大量事务失败的情况</w:t>
      </w:r>
      <w:r w:rsidRPr="004F75C9">
        <w:rPr>
          <w:rFonts w:asciiTheme="minorEastAsia" w:hAnsiTheme="minorEastAsia" w:hint="eastAsia"/>
          <w:sz w:val="24"/>
          <w:szCs w:val="24"/>
        </w:rPr>
        <w:t>，解决方案就是分析事务，尽可能将其</w:t>
      </w:r>
      <w:r w:rsidR="004F75C9">
        <w:rPr>
          <w:rFonts w:asciiTheme="minorEastAsia" w:hAnsiTheme="minorEastAsia" w:hint="eastAsia"/>
          <w:sz w:val="24"/>
          <w:szCs w:val="24"/>
        </w:rPr>
        <w:t>分解到两个事务中。</w:t>
      </w:r>
    </w:p>
    <w:p w:rsidR="000365EA" w:rsidRPr="004F75C9" w:rsidRDefault="000365EA" w:rsidP="004F75C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F75C9">
        <w:rPr>
          <w:rFonts w:asciiTheme="minorEastAsia" w:hAnsiTheme="minorEastAsia"/>
          <w:sz w:val="24"/>
          <w:szCs w:val="24"/>
        </w:rPr>
        <w:t>11.</w:t>
      </w:r>
      <w:r w:rsidRPr="004F75C9">
        <w:rPr>
          <w:rFonts w:asciiTheme="minorEastAsia" w:hAnsiTheme="minorEastAsia" w:hint="eastAsia"/>
          <w:sz w:val="24"/>
          <w:szCs w:val="24"/>
        </w:rPr>
        <w:t>Linux内核配置问题（与运维相关）</w:t>
      </w:r>
    </w:p>
    <w:p w:rsidR="000365EA" w:rsidRPr="004F75C9" w:rsidRDefault="00A90D0E" w:rsidP="004F75C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这部分与操作系统内核</w:t>
      </w:r>
      <w:r w:rsidR="00F143B6">
        <w:rPr>
          <w:rFonts w:asciiTheme="minorEastAsia" w:hAnsiTheme="minorEastAsia" w:hint="eastAsia"/>
          <w:sz w:val="24"/>
          <w:szCs w:val="24"/>
        </w:rPr>
        <w:t>的配置有关，比如Li</w:t>
      </w:r>
      <w:r w:rsidR="00F143B6">
        <w:rPr>
          <w:rFonts w:asciiTheme="minorEastAsia" w:hAnsiTheme="minorEastAsia"/>
          <w:sz w:val="24"/>
          <w:szCs w:val="24"/>
        </w:rPr>
        <w:t>nux</w:t>
      </w:r>
      <w:r w:rsidR="00F143B6">
        <w:rPr>
          <w:rFonts w:asciiTheme="minorEastAsia" w:hAnsiTheme="minorEastAsia" w:hint="eastAsia"/>
          <w:sz w:val="24"/>
          <w:szCs w:val="24"/>
        </w:rPr>
        <w:t>默认的内核配置tcp连接是不能重用的，然而当并发量变大时</w:t>
      </w:r>
      <w:r w:rsidR="00321A07">
        <w:rPr>
          <w:rFonts w:asciiTheme="minorEastAsia" w:hAnsiTheme="minorEastAsia" w:hint="eastAsia"/>
          <w:sz w:val="24"/>
          <w:szCs w:val="24"/>
        </w:rPr>
        <w:t>，比如每秒4000</w:t>
      </w:r>
      <w:r w:rsidR="00321A07">
        <w:rPr>
          <w:rFonts w:asciiTheme="minorEastAsia" w:hAnsiTheme="minorEastAsia"/>
          <w:sz w:val="24"/>
          <w:szCs w:val="24"/>
        </w:rPr>
        <w:t>TPS</w:t>
      </w:r>
      <w:r w:rsidR="00F143B6">
        <w:rPr>
          <w:rFonts w:asciiTheme="minorEastAsia" w:hAnsiTheme="minorEastAsia" w:hint="eastAsia"/>
          <w:sz w:val="24"/>
          <w:szCs w:val="24"/>
        </w:rPr>
        <w:t>，就会出现大量连接Time_wait的情况，如果继续积聚，就会消耗完所有的连接，最终造成服务不可用的情况。</w:t>
      </w:r>
      <w:r w:rsidR="00A534AC">
        <w:rPr>
          <w:rFonts w:asciiTheme="minorEastAsia" w:hAnsiTheme="minorEastAsia" w:hint="eastAsia"/>
          <w:sz w:val="24"/>
          <w:szCs w:val="24"/>
        </w:rPr>
        <w:t>解决个问题</w:t>
      </w:r>
      <w:r w:rsidR="00F143B6">
        <w:rPr>
          <w:rFonts w:asciiTheme="minorEastAsia" w:hAnsiTheme="minorEastAsia" w:hint="eastAsia"/>
          <w:sz w:val="24"/>
          <w:szCs w:val="24"/>
        </w:rPr>
        <w:t>只需要在网络中添加tcp_tx_used的配置即可</w:t>
      </w:r>
      <w:r w:rsidR="00321A07">
        <w:rPr>
          <w:rFonts w:asciiTheme="minorEastAsia" w:hAnsiTheme="minorEastAsia" w:hint="eastAsia"/>
          <w:sz w:val="24"/>
          <w:szCs w:val="24"/>
        </w:rPr>
        <w:t>，这是连接数就可以稳定在4000+左右</w:t>
      </w:r>
      <w:r w:rsidR="00A534AC">
        <w:rPr>
          <w:rFonts w:asciiTheme="minorEastAsia" w:hAnsiTheme="minorEastAsia" w:hint="eastAsia"/>
          <w:sz w:val="24"/>
          <w:szCs w:val="24"/>
        </w:rPr>
        <w:t>，这儿想说的是，如果所有可能情况都排查了，就可以考虑操作系统级别的问题了哈</w:t>
      </w:r>
      <w:r w:rsidR="00F143B6">
        <w:rPr>
          <w:rFonts w:asciiTheme="minorEastAsia" w:hAnsiTheme="minorEastAsia" w:hint="eastAsia"/>
          <w:sz w:val="24"/>
          <w:szCs w:val="24"/>
        </w:rPr>
        <w:t>。</w:t>
      </w:r>
    </w:p>
    <w:p w:rsidR="000365EA" w:rsidRPr="004F75C9" w:rsidRDefault="000365EA" w:rsidP="004F75C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657D" w:rsidRPr="00321A07" w:rsidRDefault="002518C7" w:rsidP="004F75C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路漫漫其修远兮，吾将上下而求索!</w:t>
      </w:r>
      <w:r w:rsidR="006D639A">
        <w:rPr>
          <w:rFonts w:asciiTheme="minorEastAsia" w:hAnsiTheme="minorEastAsia"/>
          <w:sz w:val="24"/>
          <w:szCs w:val="24"/>
        </w:rPr>
        <w:t xml:space="preserve"> </w:t>
      </w:r>
      <w:r w:rsidR="006D639A" w:rsidRPr="006D639A">
        <w:rPr>
          <w:rFonts w:asciiTheme="minorEastAsia" w:hAnsiTheme="minorEastAsia"/>
          <w:sz w:val="24"/>
          <w:szCs w:val="24"/>
        </w:rPr>
        <w:sym w:font="Wingdings" w:char="F04A"/>
      </w:r>
      <w:bookmarkStart w:id="0" w:name="_GoBack"/>
      <w:bookmarkEnd w:id="0"/>
    </w:p>
    <w:sectPr w:rsidR="0040657D" w:rsidRPr="00321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FC" w:rsidRDefault="00B63AFC" w:rsidP="00123099">
      <w:r>
        <w:separator/>
      </w:r>
    </w:p>
  </w:endnote>
  <w:endnote w:type="continuationSeparator" w:id="0">
    <w:p w:rsidR="00B63AFC" w:rsidRDefault="00B63AFC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FC" w:rsidRDefault="00B63AFC" w:rsidP="00123099">
      <w:r>
        <w:separator/>
      </w:r>
    </w:p>
  </w:footnote>
  <w:footnote w:type="continuationSeparator" w:id="0">
    <w:p w:rsidR="00B63AFC" w:rsidRDefault="00B63AFC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F045875"/>
    <w:multiLevelType w:val="hybridMultilevel"/>
    <w:tmpl w:val="AC049B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B44229"/>
    <w:multiLevelType w:val="hybridMultilevel"/>
    <w:tmpl w:val="07AA6B9A"/>
    <w:lvl w:ilvl="0" w:tplc="09742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4F23"/>
    <w:rsid w:val="000365EA"/>
    <w:rsid w:val="00061C68"/>
    <w:rsid w:val="0007471B"/>
    <w:rsid w:val="00075868"/>
    <w:rsid w:val="00082DF0"/>
    <w:rsid w:val="00083678"/>
    <w:rsid w:val="000879CD"/>
    <w:rsid w:val="000909B4"/>
    <w:rsid w:val="0009155D"/>
    <w:rsid w:val="000943E5"/>
    <w:rsid w:val="000970E4"/>
    <w:rsid w:val="000B3A53"/>
    <w:rsid w:val="000C12D9"/>
    <w:rsid w:val="000D66D2"/>
    <w:rsid w:val="000D77CA"/>
    <w:rsid w:val="000E7D86"/>
    <w:rsid w:val="000F2DE7"/>
    <w:rsid w:val="00106A5D"/>
    <w:rsid w:val="00110D6F"/>
    <w:rsid w:val="00123099"/>
    <w:rsid w:val="00130D37"/>
    <w:rsid w:val="0016039F"/>
    <w:rsid w:val="00186531"/>
    <w:rsid w:val="001B3348"/>
    <w:rsid w:val="001C7FE0"/>
    <w:rsid w:val="001E05B1"/>
    <w:rsid w:val="00202A9A"/>
    <w:rsid w:val="00220ABC"/>
    <w:rsid w:val="002210EE"/>
    <w:rsid w:val="002244F2"/>
    <w:rsid w:val="00226D17"/>
    <w:rsid w:val="00236947"/>
    <w:rsid w:val="00247AFB"/>
    <w:rsid w:val="0025092B"/>
    <w:rsid w:val="002518C7"/>
    <w:rsid w:val="00255231"/>
    <w:rsid w:val="0026200C"/>
    <w:rsid w:val="0028668C"/>
    <w:rsid w:val="002927CB"/>
    <w:rsid w:val="002A6C3B"/>
    <w:rsid w:val="002B0E79"/>
    <w:rsid w:val="002B384B"/>
    <w:rsid w:val="002B54EA"/>
    <w:rsid w:val="002B608C"/>
    <w:rsid w:val="00300747"/>
    <w:rsid w:val="00321A07"/>
    <w:rsid w:val="003315D0"/>
    <w:rsid w:val="00340C7B"/>
    <w:rsid w:val="00341D95"/>
    <w:rsid w:val="003478CE"/>
    <w:rsid w:val="003561AE"/>
    <w:rsid w:val="0035633F"/>
    <w:rsid w:val="003622D8"/>
    <w:rsid w:val="003769C9"/>
    <w:rsid w:val="003A3AC0"/>
    <w:rsid w:val="003A515A"/>
    <w:rsid w:val="003C07C0"/>
    <w:rsid w:val="003C1F8A"/>
    <w:rsid w:val="003E15EB"/>
    <w:rsid w:val="003E1E7D"/>
    <w:rsid w:val="003E485C"/>
    <w:rsid w:val="003F3B0D"/>
    <w:rsid w:val="00405EE0"/>
    <w:rsid w:val="00405EEA"/>
    <w:rsid w:val="0040657D"/>
    <w:rsid w:val="0041072D"/>
    <w:rsid w:val="004300F9"/>
    <w:rsid w:val="00433A62"/>
    <w:rsid w:val="00434DF5"/>
    <w:rsid w:val="00447837"/>
    <w:rsid w:val="004838A8"/>
    <w:rsid w:val="00490A52"/>
    <w:rsid w:val="0049328D"/>
    <w:rsid w:val="004C140F"/>
    <w:rsid w:val="004D014C"/>
    <w:rsid w:val="004F31A1"/>
    <w:rsid w:val="004F74AF"/>
    <w:rsid w:val="004F75C9"/>
    <w:rsid w:val="005109D1"/>
    <w:rsid w:val="00520311"/>
    <w:rsid w:val="00525D4D"/>
    <w:rsid w:val="00532589"/>
    <w:rsid w:val="0054040E"/>
    <w:rsid w:val="0055502E"/>
    <w:rsid w:val="00556476"/>
    <w:rsid w:val="005820FB"/>
    <w:rsid w:val="00584423"/>
    <w:rsid w:val="005954BE"/>
    <w:rsid w:val="005B4D30"/>
    <w:rsid w:val="005D0620"/>
    <w:rsid w:val="005D3153"/>
    <w:rsid w:val="005D48A6"/>
    <w:rsid w:val="005E443C"/>
    <w:rsid w:val="00603036"/>
    <w:rsid w:val="006048FD"/>
    <w:rsid w:val="00607C68"/>
    <w:rsid w:val="006360AF"/>
    <w:rsid w:val="006468F9"/>
    <w:rsid w:val="0066420A"/>
    <w:rsid w:val="00675CCF"/>
    <w:rsid w:val="0067671B"/>
    <w:rsid w:val="00676A2F"/>
    <w:rsid w:val="006772B9"/>
    <w:rsid w:val="006A21E4"/>
    <w:rsid w:val="006A5290"/>
    <w:rsid w:val="006A69EB"/>
    <w:rsid w:val="006A7223"/>
    <w:rsid w:val="006B0984"/>
    <w:rsid w:val="006B48F8"/>
    <w:rsid w:val="006B649D"/>
    <w:rsid w:val="006C0241"/>
    <w:rsid w:val="006C48D8"/>
    <w:rsid w:val="006C4D34"/>
    <w:rsid w:val="006C7353"/>
    <w:rsid w:val="006D4EE5"/>
    <w:rsid w:val="006D4EE6"/>
    <w:rsid w:val="006D639A"/>
    <w:rsid w:val="006E17C1"/>
    <w:rsid w:val="006F44AA"/>
    <w:rsid w:val="006F51DA"/>
    <w:rsid w:val="00700ACB"/>
    <w:rsid w:val="00702BFA"/>
    <w:rsid w:val="007126AB"/>
    <w:rsid w:val="0071594C"/>
    <w:rsid w:val="00724708"/>
    <w:rsid w:val="00727AAF"/>
    <w:rsid w:val="0075471C"/>
    <w:rsid w:val="00764010"/>
    <w:rsid w:val="007660D6"/>
    <w:rsid w:val="007674B3"/>
    <w:rsid w:val="00782D4B"/>
    <w:rsid w:val="00791CD9"/>
    <w:rsid w:val="007B0C6C"/>
    <w:rsid w:val="007B34ED"/>
    <w:rsid w:val="007B5C40"/>
    <w:rsid w:val="007C1F68"/>
    <w:rsid w:val="007C6413"/>
    <w:rsid w:val="007D0427"/>
    <w:rsid w:val="007D0B19"/>
    <w:rsid w:val="007E15C6"/>
    <w:rsid w:val="007E319D"/>
    <w:rsid w:val="00803540"/>
    <w:rsid w:val="00810CDA"/>
    <w:rsid w:val="00820019"/>
    <w:rsid w:val="00826AD3"/>
    <w:rsid w:val="00826F49"/>
    <w:rsid w:val="00832972"/>
    <w:rsid w:val="00841C98"/>
    <w:rsid w:val="008470C5"/>
    <w:rsid w:val="008471D3"/>
    <w:rsid w:val="00851BE3"/>
    <w:rsid w:val="00867DA1"/>
    <w:rsid w:val="00870D8E"/>
    <w:rsid w:val="00873C43"/>
    <w:rsid w:val="00886BEF"/>
    <w:rsid w:val="00887CD6"/>
    <w:rsid w:val="00893307"/>
    <w:rsid w:val="008A50C1"/>
    <w:rsid w:val="008C04DE"/>
    <w:rsid w:val="008C1ADC"/>
    <w:rsid w:val="008C3737"/>
    <w:rsid w:val="008C3A67"/>
    <w:rsid w:val="008D598E"/>
    <w:rsid w:val="008F11F6"/>
    <w:rsid w:val="00921A20"/>
    <w:rsid w:val="009278CF"/>
    <w:rsid w:val="009418D3"/>
    <w:rsid w:val="00944155"/>
    <w:rsid w:val="009514E4"/>
    <w:rsid w:val="00962F3B"/>
    <w:rsid w:val="00980508"/>
    <w:rsid w:val="00981224"/>
    <w:rsid w:val="009840FB"/>
    <w:rsid w:val="00996B79"/>
    <w:rsid w:val="009B0D2B"/>
    <w:rsid w:val="009D30A6"/>
    <w:rsid w:val="009E510D"/>
    <w:rsid w:val="009F43EF"/>
    <w:rsid w:val="009F7020"/>
    <w:rsid w:val="00A23315"/>
    <w:rsid w:val="00A51342"/>
    <w:rsid w:val="00A534AC"/>
    <w:rsid w:val="00A6562B"/>
    <w:rsid w:val="00A90D0E"/>
    <w:rsid w:val="00A921A7"/>
    <w:rsid w:val="00A95D23"/>
    <w:rsid w:val="00AA13DC"/>
    <w:rsid w:val="00AB3F00"/>
    <w:rsid w:val="00AB75A9"/>
    <w:rsid w:val="00AC00E2"/>
    <w:rsid w:val="00AD0AD0"/>
    <w:rsid w:val="00AE3D5A"/>
    <w:rsid w:val="00AE5906"/>
    <w:rsid w:val="00AF2225"/>
    <w:rsid w:val="00AF3010"/>
    <w:rsid w:val="00AF4CA5"/>
    <w:rsid w:val="00AF5368"/>
    <w:rsid w:val="00AF6729"/>
    <w:rsid w:val="00B046C0"/>
    <w:rsid w:val="00B047A8"/>
    <w:rsid w:val="00B07800"/>
    <w:rsid w:val="00B17199"/>
    <w:rsid w:val="00B171AF"/>
    <w:rsid w:val="00B21467"/>
    <w:rsid w:val="00B23EE9"/>
    <w:rsid w:val="00B33613"/>
    <w:rsid w:val="00B34756"/>
    <w:rsid w:val="00B35DF5"/>
    <w:rsid w:val="00B63AFC"/>
    <w:rsid w:val="00B676C5"/>
    <w:rsid w:val="00B724F1"/>
    <w:rsid w:val="00B73075"/>
    <w:rsid w:val="00B75F6F"/>
    <w:rsid w:val="00B82F24"/>
    <w:rsid w:val="00B87820"/>
    <w:rsid w:val="00BA2F51"/>
    <w:rsid w:val="00BA6590"/>
    <w:rsid w:val="00BA6909"/>
    <w:rsid w:val="00BB145F"/>
    <w:rsid w:val="00BC733B"/>
    <w:rsid w:val="00BD4B94"/>
    <w:rsid w:val="00BD4D0E"/>
    <w:rsid w:val="00C43968"/>
    <w:rsid w:val="00C576EB"/>
    <w:rsid w:val="00C62C4F"/>
    <w:rsid w:val="00C6348A"/>
    <w:rsid w:val="00C64A87"/>
    <w:rsid w:val="00C64B7E"/>
    <w:rsid w:val="00C84475"/>
    <w:rsid w:val="00C85110"/>
    <w:rsid w:val="00C85E4C"/>
    <w:rsid w:val="00CB3D9E"/>
    <w:rsid w:val="00CD1074"/>
    <w:rsid w:val="00CD3177"/>
    <w:rsid w:val="00CD77CC"/>
    <w:rsid w:val="00CE5F4A"/>
    <w:rsid w:val="00CF38D5"/>
    <w:rsid w:val="00D02999"/>
    <w:rsid w:val="00D069FC"/>
    <w:rsid w:val="00D12DA4"/>
    <w:rsid w:val="00D15BE6"/>
    <w:rsid w:val="00D348EC"/>
    <w:rsid w:val="00D5144F"/>
    <w:rsid w:val="00D562E2"/>
    <w:rsid w:val="00D568BD"/>
    <w:rsid w:val="00D67245"/>
    <w:rsid w:val="00D71B52"/>
    <w:rsid w:val="00D937A6"/>
    <w:rsid w:val="00DB3570"/>
    <w:rsid w:val="00DB7A74"/>
    <w:rsid w:val="00DC3143"/>
    <w:rsid w:val="00DD69AA"/>
    <w:rsid w:val="00DF1379"/>
    <w:rsid w:val="00E0395B"/>
    <w:rsid w:val="00E0686F"/>
    <w:rsid w:val="00E143A3"/>
    <w:rsid w:val="00E262C5"/>
    <w:rsid w:val="00E3456B"/>
    <w:rsid w:val="00E52430"/>
    <w:rsid w:val="00E7011B"/>
    <w:rsid w:val="00E757F1"/>
    <w:rsid w:val="00E850F6"/>
    <w:rsid w:val="00E85801"/>
    <w:rsid w:val="00E8692E"/>
    <w:rsid w:val="00E91C93"/>
    <w:rsid w:val="00EE59BF"/>
    <w:rsid w:val="00EE6E12"/>
    <w:rsid w:val="00F05C6F"/>
    <w:rsid w:val="00F07C52"/>
    <w:rsid w:val="00F109FC"/>
    <w:rsid w:val="00F11B53"/>
    <w:rsid w:val="00F128C1"/>
    <w:rsid w:val="00F143B6"/>
    <w:rsid w:val="00F27063"/>
    <w:rsid w:val="00F417F3"/>
    <w:rsid w:val="00F42632"/>
    <w:rsid w:val="00F72792"/>
    <w:rsid w:val="00F7288C"/>
    <w:rsid w:val="00FA12C5"/>
    <w:rsid w:val="00FA3F16"/>
    <w:rsid w:val="00FB2A8C"/>
    <w:rsid w:val="00FD635B"/>
    <w:rsid w:val="00FF4ABD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0E66BB-DAB7-4B95-BAF1-FDC7CCFB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230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09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05C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C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6F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7C6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C6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C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C68"/>
    <w:rPr>
      <w:b/>
      <w:bCs/>
    </w:rPr>
  </w:style>
  <w:style w:type="table" w:styleId="TableGrid">
    <w:name w:val="Table Grid"/>
    <w:basedOn w:val="TableNormal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64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2972"/>
    <w:rPr>
      <w:color w:val="0000FF" w:themeColor="hyperlink"/>
      <w:u w:val="single"/>
    </w:rPr>
  </w:style>
  <w:style w:type="table" w:styleId="GridTable6Colorful-Accent4">
    <w:name w:val="Grid Table 6 Colorful Accent 4"/>
    <w:basedOn w:val="TableNormal"/>
    <w:uiPriority w:val="51"/>
    <w:rsid w:val="00405EE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cnblogs.com/wanliwang01/p/JMeter_Base.html" TargetMode="Externa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基础概念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99FF89E-CC11-4E15-89A8-0CA1470D7481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867A136D-C987-4198-B3A5-27DEF879FEB9}" type="presOf" srcId="{C3029184-F3D5-4AB1-A4B6-04B25BE0C59D}" destId="{826014C4-22C4-45A6-8BCD-41AF835E9F2A}" srcOrd="0" destOrd="0" presId="urn:microsoft.com/office/officeart/2005/8/layout/vList2"/>
    <dgm:cxn modelId="{54021AAB-9498-4079-8377-CECC1C247458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案例呈现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477022E7-A37C-46C6-A6DB-CD1E185DE846}" type="presOf" srcId="{FE7B2744-393F-4FD3-895C-BCAF72E2926F}" destId="{260C1C7C-A00F-4E13-8382-59BC06D7571E}" srcOrd="0" destOrd="0" presId="urn:microsoft.com/office/officeart/2005/8/layout/vList2"/>
    <dgm:cxn modelId="{D5516A3C-EC96-4735-B7FC-A9864A78B025}" type="presOf" srcId="{C3029184-F3D5-4AB1-A4B6-04B25BE0C59D}" destId="{826014C4-22C4-45A6-8BCD-41AF835E9F2A}" srcOrd="0" destOrd="0" presId="urn:microsoft.com/office/officeart/2005/8/layout/vList2"/>
    <dgm:cxn modelId="{F3B218E1-60C5-44BF-9A61-C498CA899881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基础概念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案例呈现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AAFBF-071A-4DB4-85B0-14085692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bibi</cp:lastModifiedBy>
  <cp:revision>302</cp:revision>
  <dcterms:created xsi:type="dcterms:W3CDTF">2015-10-09T06:00:00Z</dcterms:created>
  <dcterms:modified xsi:type="dcterms:W3CDTF">2016-06-06T13:13:00Z</dcterms:modified>
</cp:coreProperties>
</file>