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EFD" w:rsidRDefault="0090555C" w:rsidP="00F17EF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虽然使用</w:t>
      </w:r>
      <w:r>
        <w:rPr>
          <w:rFonts w:hint="eastAsia"/>
          <w:sz w:val="24"/>
          <w:szCs w:val="24"/>
        </w:rPr>
        <w:t>MVC</w:t>
      </w:r>
      <w:r>
        <w:rPr>
          <w:rFonts w:hint="eastAsia"/>
          <w:sz w:val="24"/>
          <w:szCs w:val="24"/>
        </w:rPr>
        <w:t>已经不少年，相关技术的学习进行了多次，但是很多技术思路的理解其实都不够深入。其实就在</w:t>
      </w:r>
      <w:r>
        <w:rPr>
          <w:rFonts w:hint="eastAsia"/>
          <w:sz w:val="24"/>
          <w:szCs w:val="24"/>
        </w:rPr>
        <w:t>MVC</w:t>
      </w:r>
      <w:r>
        <w:rPr>
          <w:rFonts w:hint="eastAsia"/>
          <w:sz w:val="24"/>
          <w:szCs w:val="24"/>
        </w:rPr>
        <w:t>框架中有很多设计模式和设计思路的体现，例如</w:t>
      </w:r>
      <w:r>
        <w:rPr>
          <w:rFonts w:hint="eastAsia"/>
          <w:sz w:val="24"/>
          <w:szCs w:val="24"/>
        </w:rPr>
        <w:t>De</w:t>
      </w:r>
      <w:r>
        <w:rPr>
          <w:sz w:val="24"/>
          <w:szCs w:val="24"/>
        </w:rPr>
        <w:t>pendency</w:t>
      </w:r>
      <w:r>
        <w:rPr>
          <w:rFonts w:hint="eastAsia"/>
          <w:sz w:val="24"/>
          <w:szCs w:val="24"/>
        </w:rPr>
        <w:t>Res</w:t>
      </w:r>
      <w:r>
        <w:rPr>
          <w:sz w:val="24"/>
          <w:szCs w:val="24"/>
        </w:rPr>
        <w:t>olve</w:t>
      </w:r>
      <w:r>
        <w:rPr>
          <w:rFonts w:hint="eastAsia"/>
          <w:sz w:val="24"/>
          <w:szCs w:val="24"/>
        </w:rPr>
        <w:t>r</w:t>
      </w:r>
      <w:r>
        <w:rPr>
          <w:rFonts w:hint="eastAsia"/>
          <w:sz w:val="24"/>
          <w:szCs w:val="24"/>
        </w:rPr>
        <w:t>类就包含我们常见的</w:t>
      </w:r>
      <w:r>
        <w:rPr>
          <w:rFonts w:hint="eastAsia"/>
          <w:sz w:val="24"/>
          <w:szCs w:val="24"/>
        </w:rPr>
        <w:t>DI</w:t>
      </w:r>
      <w:r>
        <w:rPr>
          <w:rFonts w:hint="eastAsia"/>
          <w:sz w:val="24"/>
          <w:szCs w:val="24"/>
        </w:rPr>
        <w:t>依赖注入概念和注册表模式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GetService</w:t>
      </w:r>
      <w:r>
        <w:rPr>
          <w:rFonts w:hint="eastAsia"/>
          <w:sz w:val="24"/>
          <w:szCs w:val="24"/>
        </w:rPr>
        <w:t>)</w:t>
      </w:r>
      <w:r w:rsidR="00D17CF7">
        <w:rPr>
          <w:rFonts w:hint="eastAsia"/>
          <w:sz w:val="24"/>
          <w:szCs w:val="24"/>
        </w:rPr>
        <w:t>等内容</w:t>
      </w:r>
      <w:r w:rsidR="00D33604">
        <w:rPr>
          <w:rFonts w:hint="eastAsia"/>
          <w:sz w:val="24"/>
          <w:szCs w:val="24"/>
        </w:rPr>
        <w:t>，</w:t>
      </w:r>
      <w:r w:rsidR="00D33604">
        <w:rPr>
          <w:rFonts w:hint="eastAsia"/>
          <w:sz w:val="24"/>
          <w:szCs w:val="24"/>
        </w:rPr>
        <w:t>Exce</w:t>
      </w:r>
      <w:r w:rsidR="00D33604">
        <w:rPr>
          <w:sz w:val="24"/>
          <w:szCs w:val="24"/>
        </w:rPr>
        <w:t>ptionFilter</w:t>
      </w:r>
      <w:r w:rsidR="00D33604">
        <w:rPr>
          <w:rFonts w:hint="eastAsia"/>
          <w:sz w:val="24"/>
          <w:szCs w:val="24"/>
        </w:rPr>
        <w:t>等过滤器就体现</w:t>
      </w:r>
      <w:r w:rsidR="00D33604">
        <w:rPr>
          <w:rFonts w:hint="eastAsia"/>
          <w:sz w:val="24"/>
          <w:szCs w:val="24"/>
        </w:rPr>
        <w:t>AOP</w:t>
      </w:r>
      <w:r w:rsidR="00D33604">
        <w:rPr>
          <w:rFonts w:hint="eastAsia"/>
          <w:sz w:val="24"/>
          <w:szCs w:val="24"/>
        </w:rPr>
        <w:t>的概念，整个</w:t>
      </w:r>
      <w:r w:rsidR="00D33604">
        <w:rPr>
          <w:rFonts w:hint="eastAsia"/>
          <w:sz w:val="24"/>
          <w:szCs w:val="24"/>
        </w:rPr>
        <w:t>MVC</w:t>
      </w:r>
      <w:r w:rsidR="00D33604">
        <w:rPr>
          <w:rFonts w:hint="eastAsia"/>
          <w:sz w:val="24"/>
          <w:szCs w:val="24"/>
        </w:rPr>
        <w:t>内置了一个</w:t>
      </w:r>
      <w:r w:rsidR="00D33604">
        <w:rPr>
          <w:rFonts w:hint="eastAsia"/>
          <w:sz w:val="24"/>
          <w:szCs w:val="24"/>
        </w:rPr>
        <w:t>IOC</w:t>
      </w:r>
      <w:r w:rsidR="00D33604">
        <w:rPr>
          <w:rFonts w:hint="eastAsia"/>
          <w:sz w:val="24"/>
          <w:szCs w:val="24"/>
        </w:rPr>
        <w:t>容器，基本上所有的框架类的对象都是通过这种方式来创建的。此外，一直觉得很</w:t>
      </w:r>
      <w:r w:rsidR="00D33604">
        <w:rPr>
          <w:rFonts w:hint="eastAsia"/>
          <w:sz w:val="24"/>
          <w:szCs w:val="24"/>
        </w:rPr>
        <w:t>j2ee</w:t>
      </w:r>
      <w:r w:rsidR="00D33604">
        <w:rPr>
          <w:rFonts w:hint="eastAsia"/>
          <w:sz w:val="24"/>
          <w:szCs w:val="24"/>
        </w:rPr>
        <w:t>的</w:t>
      </w:r>
      <w:r w:rsidR="00D33604">
        <w:rPr>
          <w:rFonts w:hint="eastAsia"/>
          <w:sz w:val="24"/>
          <w:szCs w:val="24"/>
        </w:rPr>
        <w:t>spring</w:t>
      </w:r>
      <w:r w:rsidR="00D33604">
        <w:rPr>
          <w:rFonts w:hint="eastAsia"/>
          <w:sz w:val="24"/>
          <w:szCs w:val="24"/>
        </w:rPr>
        <w:t>很棒，其实如果大家很熟悉</w:t>
      </w:r>
      <w:r w:rsidR="00D33604">
        <w:rPr>
          <w:rFonts w:hint="eastAsia"/>
          <w:sz w:val="24"/>
          <w:szCs w:val="24"/>
        </w:rPr>
        <w:t>EHAB</w:t>
      </w:r>
      <w:r w:rsidR="00D33604">
        <w:rPr>
          <w:rFonts w:hint="eastAsia"/>
          <w:sz w:val="24"/>
          <w:szCs w:val="24"/>
        </w:rPr>
        <w:t>（微软企业开发库）的话，就会发现它很想</w:t>
      </w:r>
      <w:r w:rsidR="00D33604">
        <w:rPr>
          <w:rFonts w:hint="eastAsia"/>
          <w:sz w:val="24"/>
          <w:szCs w:val="24"/>
        </w:rPr>
        <w:t>Spring</w:t>
      </w:r>
      <w:r w:rsidR="00D33604">
        <w:rPr>
          <w:rFonts w:hint="eastAsia"/>
          <w:sz w:val="24"/>
          <w:szCs w:val="24"/>
        </w:rPr>
        <w:t>了，当然在一些细节上，还是不如</w:t>
      </w:r>
      <w:r w:rsidR="00D33604">
        <w:rPr>
          <w:rFonts w:hint="eastAsia"/>
          <w:sz w:val="24"/>
          <w:szCs w:val="24"/>
        </w:rPr>
        <w:t>Spring</w:t>
      </w:r>
      <w:r w:rsidR="00D33604">
        <w:rPr>
          <w:rFonts w:hint="eastAsia"/>
          <w:sz w:val="24"/>
          <w:szCs w:val="24"/>
        </w:rPr>
        <w:t>方便。</w:t>
      </w:r>
    </w:p>
    <w:p w:rsidR="00B2362C" w:rsidRDefault="00B2362C" w:rsidP="00F17EFD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由于是概述，所以内容涉及知识点会很多，但不会很深入，就让我们来对</w:t>
      </w:r>
      <w:r>
        <w:rPr>
          <w:rFonts w:hint="eastAsia"/>
          <w:sz w:val="24"/>
          <w:szCs w:val="24"/>
        </w:rPr>
        <w:t>MVC</w:t>
      </w:r>
      <w:r>
        <w:rPr>
          <w:rFonts w:hint="eastAsia"/>
          <w:sz w:val="24"/>
          <w:szCs w:val="24"/>
        </w:rPr>
        <w:t>框架有个基本的认识吧，一些不太有特色的知识点不介绍了哈。</w:t>
      </w:r>
    </w:p>
    <w:p w:rsidR="00B557FA" w:rsidRDefault="00B557FA" w:rsidP="00F17EFD">
      <w:pPr>
        <w:spacing w:line="360" w:lineRule="auto"/>
        <w:rPr>
          <w:rFonts w:hint="eastAsia"/>
          <w:sz w:val="24"/>
          <w:szCs w:val="24"/>
        </w:rPr>
      </w:pPr>
    </w:p>
    <w:p w:rsidR="00B557FA" w:rsidRDefault="00B557FA" w:rsidP="00B557FA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终于完成</w:t>
      </w:r>
      <w:r>
        <w:rPr>
          <w:rFonts w:hint="eastAsia"/>
          <w:sz w:val="24"/>
          <w:szCs w:val="24"/>
        </w:rPr>
        <w:t>MVC</w:t>
      </w:r>
      <w:r>
        <w:rPr>
          <w:rFonts w:hint="eastAsia"/>
          <w:sz w:val="24"/>
          <w:szCs w:val="24"/>
        </w:rPr>
        <w:t>系列的学习，想想挺有意思的，概述居然是最后一个完成的，其实想想也对，最后的总结往往比开头的概述要来的深刻，本系列从去年</w:t>
      </w: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月开始，也是我刚开始学着写技术博文，半年过去了，感觉自己还是有一些进步的，加油，熊二！鉴于这部分学习的很多章节的行文显得不够圆润和准确，就不放在首页了，不过可以通过目录访问。此外，俺也会不断的修订这部分内容，使其的实用价值更大。</w:t>
      </w:r>
    </w:p>
    <w:p w:rsidR="00B557FA" w:rsidRDefault="00B557FA" w:rsidP="00B557FA">
      <w:pPr>
        <w:pStyle w:val="a8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快速入门系列</w:t>
      </w:r>
      <w:r>
        <w:rPr>
          <w:rFonts w:ascii="Verdana" w:hAnsi="Verdana"/>
          <w:color w:val="000000"/>
          <w:sz w:val="21"/>
          <w:szCs w:val="21"/>
        </w:rPr>
        <w:t>--MVC--01</w:t>
      </w:r>
      <w:r>
        <w:rPr>
          <w:rFonts w:ascii="Verdana" w:hAnsi="Verdana"/>
          <w:color w:val="000000"/>
          <w:sz w:val="21"/>
          <w:szCs w:val="21"/>
        </w:rPr>
        <w:t>概述</w:t>
      </w:r>
    </w:p>
    <w:p w:rsidR="00B557FA" w:rsidRDefault="00B557FA" w:rsidP="00B557FA">
      <w:pPr>
        <w:pStyle w:val="a8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hyperlink r:id="rId7" w:tgtFrame="_blank" w:history="1">
        <w:r>
          <w:rPr>
            <w:rStyle w:val="a3"/>
            <w:rFonts w:ascii="Verdana" w:hAnsi="Verdana"/>
            <w:sz w:val="21"/>
            <w:szCs w:val="21"/>
          </w:rPr>
          <w:t>快速入门系列</w:t>
        </w:r>
        <w:r>
          <w:rPr>
            <w:rStyle w:val="a3"/>
            <w:rFonts w:ascii="Verdana" w:hAnsi="Verdana"/>
            <w:sz w:val="21"/>
            <w:szCs w:val="21"/>
          </w:rPr>
          <w:t>--MVC--02</w:t>
        </w:r>
        <w:r>
          <w:rPr>
            <w:rStyle w:val="a3"/>
            <w:rFonts w:ascii="Verdana" w:hAnsi="Verdana"/>
            <w:sz w:val="21"/>
            <w:szCs w:val="21"/>
          </w:rPr>
          <w:t>路由</w:t>
        </w:r>
      </w:hyperlink>
    </w:p>
    <w:p w:rsidR="00B557FA" w:rsidRDefault="00B557FA" w:rsidP="00B557FA">
      <w:pPr>
        <w:pStyle w:val="a8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hyperlink r:id="rId8" w:tgtFrame="_blank" w:history="1">
        <w:r>
          <w:rPr>
            <w:rStyle w:val="a3"/>
            <w:rFonts w:ascii="Verdana" w:hAnsi="Verdana"/>
            <w:sz w:val="21"/>
            <w:szCs w:val="21"/>
          </w:rPr>
          <w:t>快速入门系列</w:t>
        </w:r>
        <w:r>
          <w:rPr>
            <w:rStyle w:val="a3"/>
            <w:rFonts w:ascii="Verdana" w:hAnsi="Verdana"/>
            <w:sz w:val="21"/>
            <w:szCs w:val="21"/>
          </w:rPr>
          <w:t>--MVC--03</w:t>
        </w:r>
        <w:r>
          <w:rPr>
            <w:rStyle w:val="a3"/>
            <w:rFonts w:ascii="Verdana" w:hAnsi="Verdana"/>
            <w:sz w:val="21"/>
            <w:szCs w:val="21"/>
          </w:rPr>
          <w:t>控制器和</w:t>
        </w:r>
        <w:r>
          <w:rPr>
            <w:rStyle w:val="a3"/>
            <w:rFonts w:ascii="Verdana" w:hAnsi="Verdana"/>
            <w:sz w:val="21"/>
            <w:szCs w:val="21"/>
          </w:rPr>
          <w:t>IOC</w:t>
        </w:r>
        <w:r>
          <w:rPr>
            <w:rStyle w:val="a3"/>
            <w:rFonts w:ascii="Verdana" w:hAnsi="Verdana"/>
            <w:sz w:val="21"/>
            <w:szCs w:val="21"/>
          </w:rPr>
          <w:t>应用</w:t>
        </w:r>
      </w:hyperlink>
    </w:p>
    <w:p w:rsidR="00B557FA" w:rsidRDefault="00B557FA" w:rsidP="00B557FA">
      <w:pPr>
        <w:pStyle w:val="a8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hyperlink r:id="rId9" w:tgtFrame="_blank" w:history="1">
        <w:r>
          <w:rPr>
            <w:rStyle w:val="a3"/>
            <w:rFonts w:ascii="Verdana" w:hAnsi="Verdana"/>
            <w:sz w:val="21"/>
            <w:szCs w:val="21"/>
          </w:rPr>
          <w:t>快速入门系列</w:t>
        </w:r>
        <w:r>
          <w:rPr>
            <w:rStyle w:val="a3"/>
            <w:rFonts w:ascii="Verdana" w:hAnsi="Verdana"/>
            <w:sz w:val="21"/>
            <w:szCs w:val="21"/>
          </w:rPr>
          <w:t>--MVC--04</w:t>
        </w:r>
        <w:r>
          <w:rPr>
            <w:rStyle w:val="a3"/>
            <w:rFonts w:ascii="Verdana" w:hAnsi="Verdana"/>
            <w:sz w:val="21"/>
            <w:szCs w:val="21"/>
          </w:rPr>
          <w:t>模型</w:t>
        </w:r>
      </w:hyperlink>
    </w:p>
    <w:p w:rsidR="00B557FA" w:rsidRDefault="00B557FA" w:rsidP="00B557FA">
      <w:pPr>
        <w:pStyle w:val="a8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hyperlink r:id="rId10" w:tgtFrame="_blank" w:history="1">
        <w:r>
          <w:rPr>
            <w:rStyle w:val="a3"/>
            <w:rFonts w:ascii="Verdana" w:hAnsi="Verdana"/>
            <w:sz w:val="21"/>
            <w:szCs w:val="21"/>
          </w:rPr>
          <w:t>快速入门系列</w:t>
        </w:r>
        <w:r>
          <w:rPr>
            <w:rStyle w:val="a3"/>
            <w:rFonts w:ascii="Verdana" w:hAnsi="Verdana"/>
            <w:sz w:val="21"/>
            <w:szCs w:val="21"/>
          </w:rPr>
          <w:t>--MVC--05</w:t>
        </w:r>
        <w:r>
          <w:rPr>
            <w:rStyle w:val="a3"/>
            <w:rFonts w:ascii="Verdana" w:hAnsi="Verdana"/>
            <w:sz w:val="21"/>
            <w:szCs w:val="21"/>
          </w:rPr>
          <w:t>行为</w:t>
        </w:r>
      </w:hyperlink>
    </w:p>
    <w:p w:rsidR="00B557FA" w:rsidRDefault="00B557FA" w:rsidP="00B557FA">
      <w:pPr>
        <w:pStyle w:val="a8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hyperlink r:id="rId11" w:tgtFrame="_blank" w:history="1">
        <w:r>
          <w:rPr>
            <w:rStyle w:val="a3"/>
            <w:rFonts w:ascii="Verdana" w:hAnsi="Verdana"/>
            <w:sz w:val="21"/>
            <w:szCs w:val="21"/>
          </w:rPr>
          <w:t>快速入门系列</w:t>
        </w:r>
        <w:r>
          <w:rPr>
            <w:rStyle w:val="a3"/>
            <w:rFonts w:ascii="Verdana" w:hAnsi="Verdana"/>
            <w:sz w:val="21"/>
            <w:szCs w:val="21"/>
          </w:rPr>
          <w:t>--MVC--06</w:t>
        </w:r>
        <w:r>
          <w:rPr>
            <w:rStyle w:val="a3"/>
            <w:rFonts w:ascii="Verdana" w:hAnsi="Verdana"/>
            <w:sz w:val="21"/>
            <w:szCs w:val="21"/>
          </w:rPr>
          <w:t>视图</w:t>
        </w:r>
      </w:hyperlink>
    </w:p>
    <w:p w:rsidR="00B557FA" w:rsidRPr="00390325" w:rsidRDefault="00B557FA" w:rsidP="00390325">
      <w:pPr>
        <w:pStyle w:val="a8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hyperlink r:id="rId12" w:tgtFrame="_blank" w:history="1">
        <w:r>
          <w:rPr>
            <w:rStyle w:val="a3"/>
            <w:rFonts w:ascii="Verdana" w:hAnsi="Verdana"/>
            <w:sz w:val="21"/>
            <w:szCs w:val="21"/>
          </w:rPr>
          <w:t>快速入门系列</w:t>
        </w:r>
        <w:r>
          <w:rPr>
            <w:rStyle w:val="a3"/>
            <w:rFonts w:ascii="Verdana" w:hAnsi="Verdana"/>
            <w:sz w:val="21"/>
            <w:szCs w:val="21"/>
          </w:rPr>
          <w:t>--MVC--07</w:t>
        </w:r>
        <w:r>
          <w:rPr>
            <w:rStyle w:val="a3"/>
            <w:rFonts w:ascii="Verdana" w:hAnsi="Verdana"/>
            <w:sz w:val="21"/>
            <w:szCs w:val="21"/>
          </w:rPr>
          <w:t>与</w:t>
        </w:r>
        <w:r>
          <w:rPr>
            <w:rStyle w:val="a3"/>
            <w:rFonts w:ascii="Verdana" w:hAnsi="Verdana"/>
            <w:sz w:val="21"/>
            <w:szCs w:val="21"/>
          </w:rPr>
          <w:t>HTML5</w:t>
        </w:r>
        <w:r>
          <w:rPr>
            <w:rStyle w:val="a3"/>
            <w:rFonts w:ascii="Verdana" w:hAnsi="Verdana"/>
            <w:sz w:val="21"/>
            <w:szCs w:val="21"/>
          </w:rPr>
          <w:t>移动开发的结合</w:t>
        </w:r>
      </w:hyperlink>
    </w:p>
    <w:p w:rsidR="0090555C" w:rsidRDefault="0090555C" w:rsidP="00F17EFD">
      <w:pPr>
        <w:spacing w:line="360" w:lineRule="auto"/>
        <w:rPr>
          <w:sz w:val="24"/>
          <w:szCs w:val="24"/>
        </w:rPr>
      </w:pPr>
    </w:p>
    <w:p w:rsidR="00F17EFD" w:rsidRDefault="00F17EFD" w:rsidP="00F17EFD">
      <w:pPr>
        <w:spacing w:line="360" w:lineRule="auto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1E0F11E3" wp14:editId="432DF20E">
            <wp:extent cx="6619875" cy="514350"/>
            <wp:effectExtent l="38100" t="0" r="28575" b="571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79597B" w:rsidRDefault="0079597B" w:rsidP="0079597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过去</w:t>
      </w:r>
      <w:r>
        <w:rPr>
          <w:rFonts w:hint="eastAsia"/>
          <w:sz w:val="24"/>
          <w:szCs w:val="24"/>
        </w:rPr>
        <w:t>ASP.NET</w:t>
      </w:r>
      <w:r>
        <w:rPr>
          <w:rFonts w:hint="eastAsia"/>
          <w:sz w:val="24"/>
          <w:szCs w:val="24"/>
        </w:rPr>
        <w:t>开发使用的是</w:t>
      </w:r>
      <w:r>
        <w:rPr>
          <w:rFonts w:hint="eastAsia"/>
          <w:sz w:val="24"/>
          <w:szCs w:val="24"/>
        </w:rPr>
        <w:t>WebForm</w:t>
      </w:r>
      <w:r>
        <w:rPr>
          <w:rFonts w:hint="eastAsia"/>
          <w:sz w:val="24"/>
          <w:szCs w:val="24"/>
        </w:rPr>
        <w:t>，其利用拖放服务器控件，有用的状态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semi-magical statefulness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来处理后台的复杂事务，大家应该都有被</w:t>
      </w:r>
      <w:r>
        <w:rPr>
          <w:rFonts w:hint="eastAsia"/>
          <w:sz w:val="24"/>
          <w:szCs w:val="24"/>
        </w:rPr>
        <w:t>ViewState</w:t>
      </w:r>
      <w:r w:rsidR="00BA399E">
        <w:rPr>
          <w:sz w:val="24"/>
          <w:szCs w:val="24"/>
        </w:rPr>
        <w:t>(</w:t>
      </w:r>
      <w:r w:rsidR="005C3121">
        <w:rPr>
          <w:rFonts w:hint="eastAsia"/>
          <w:sz w:val="24"/>
          <w:szCs w:val="24"/>
        </w:rPr>
        <w:t>将</w:t>
      </w:r>
      <w:r w:rsidR="00BA399E">
        <w:rPr>
          <w:rFonts w:hint="eastAsia"/>
          <w:sz w:val="24"/>
          <w:szCs w:val="24"/>
        </w:rPr>
        <w:t>表单体</w:t>
      </w:r>
      <w:r w:rsidR="005C3121">
        <w:rPr>
          <w:rFonts w:hint="eastAsia"/>
          <w:sz w:val="24"/>
          <w:szCs w:val="24"/>
        </w:rPr>
        <w:t>进行</w:t>
      </w:r>
      <w:r w:rsidR="005C3121">
        <w:rPr>
          <w:rFonts w:hint="eastAsia"/>
          <w:sz w:val="24"/>
          <w:szCs w:val="24"/>
        </w:rPr>
        <w:t>base</w:t>
      </w:r>
      <w:r w:rsidR="005C3121">
        <w:rPr>
          <w:sz w:val="24"/>
          <w:szCs w:val="24"/>
        </w:rPr>
        <w:t>64</w:t>
      </w:r>
      <w:r w:rsidR="005C3121">
        <w:rPr>
          <w:rFonts w:hint="eastAsia"/>
          <w:sz w:val="24"/>
          <w:szCs w:val="24"/>
        </w:rPr>
        <w:t>编码，存储在</w:t>
      </w:r>
      <w:r w:rsidR="005C3121">
        <w:rPr>
          <w:rFonts w:hint="eastAsia"/>
          <w:sz w:val="24"/>
          <w:szCs w:val="24"/>
        </w:rPr>
        <w:t>hidden</w:t>
      </w:r>
      <w:r w:rsidR="005C3121">
        <w:rPr>
          <w:rFonts w:hint="eastAsia"/>
          <w:sz w:val="24"/>
          <w:szCs w:val="24"/>
        </w:rPr>
        <w:t>元素中</w:t>
      </w:r>
      <w:r w:rsidR="00BA399E"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折磨的经历。</w:t>
      </w:r>
      <w:r w:rsidR="005C3121">
        <w:rPr>
          <w:rFonts w:hint="eastAsia"/>
          <w:sz w:val="24"/>
          <w:szCs w:val="24"/>
        </w:rPr>
        <w:t>而</w:t>
      </w:r>
      <w:r w:rsidR="005C3121">
        <w:rPr>
          <w:rFonts w:hint="eastAsia"/>
          <w:sz w:val="24"/>
          <w:szCs w:val="24"/>
        </w:rPr>
        <w:t>MVC</w:t>
      </w:r>
      <w:r w:rsidR="005C3121">
        <w:rPr>
          <w:rFonts w:hint="eastAsia"/>
          <w:sz w:val="24"/>
          <w:szCs w:val="24"/>
        </w:rPr>
        <w:t>是基于无状态的</w:t>
      </w:r>
      <w:r w:rsidR="005C3121">
        <w:rPr>
          <w:rFonts w:hint="eastAsia"/>
          <w:sz w:val="24"/>
          <w:szCs w:val="24"/>
        </w:rPr>
        <w:t>Web</w:t>
      </w:r>
      <w:r w:rsidR="005C3121">
        <w:rPr>
          <w:rFonts w:hint="eastAsia"/>
          <w:sz w:val="24"/>
          <w:szCs w:val="24"/>
        </w:rPr>
        <w:t>环境的，每一次请求都会有一个完整的生命周期，具体来讲就是每一个请求都是一个新的</w:t>
      </w:r>
      <w:r w:rsidR="005C3121">
        <w:rPr>
          <w:rFonts w:hint="eastAsia"/>
          <w:sz w:val="24"/>
          <w:szCs w:val="24"/>
        </w:rPr>
        <w:t>Con</w:t>
      </w:r>
      <w:r w:rsidR="005C3121">
        <w:rPr>
          <w:sz w:val="24"/>
          <w:szCs w:val="24"/>
        </w:rPr>
        <w:t>troller</w:t>
      </w:r>
      <w:r w:rsidR="005C3121">
        <w:rPr>
          <w:rFonts w:hint="eastAsia"/>
          <w:sz w:val="24"/>
          <w:szCs w:val="24"/>
        </w:rPr>
        <w:t>对象来</w:t>
      </w:r>
      <w:r w:rsidR="002F6CE8">
        <w:rPr>
          <w:rFonts w:hint="eastAsia"/>
          <w:sz w:val="24"/>
          <w:szCs w:val="24"/>
        </w:rPr>
        <w:t>负责，其遵循约定优于配置</w:t>
      </w:r>
      <w:r w:rsidR="002F6CE8">
        <w:rPr>
          <w:rFonts w:hint="eastAsia"/>
          <w:sz w:val="24"/>
          <w:szCs w:val="24"/>
        </w:rPr>
        <w:t>(</w:t>
      </w:r>
      <w:r w:rsidR="002F6CE8">
        <w:rPr>
          <w:rFonts w:hint="eastAsia"/>
          <w:sz w:val="24"/>
          <w:szCs w:val="24"/>
        </w:rPr>
        <w:t>来自</w:t>
      </w:r>
      <w:r w:rsidR="002F6CE8">
        <w:rPr>
          <w:rFonts w:hint="eastAsia"/>
          <w:sz w:val="24"/>
          <w:szCs w:val="24"/>
        </w:rPr>
        <w:t>Ruby on rails</w:t>
      </w:r>
      <w:r w:rsidR="002F6CE8">
        <w:rPr>
          <w:rFonts w:hint="eastAsia"/>
          <w:sz w:val="24"/>
          <w:szCs w:val="24"/>
        </w:rPr>
        <w:t>的概念</w:t>
      </w:r>
      <w:r w:rsidR="002F6CE8">
        <w:rPr>
          <w:rFonts w:hint="eastAsia"/>
          <w:sz w:val="24"/>
          <w:szCs w:val="24"/>
        </w:rPr>
        <w:t>)</w:t>
      </w:r>
      <w:r w:rsidR="002F6CE8">
        <w:rPr>
          <w:rFonts w:hint="eastAsia"/>
          <w:sz w:val="24"/>
          <w:szCs w:val="24"/>
        </w:rPr>
        <w:t>、支持可插拔性</w:t>
      </w:r>
      <w:r w:rsidR="00F825D6">
        <w:rPr>
          <w:rFonts w:hint="eastAsia"/>
          <w:sz w:val="24"/>
          <w:szCs w:val="24"/>
        </w:rPr>
        <w:t>(</w:t>
      </w:r>
      <w:r w:rsidR="00F825D6">
        <w:rPr>
          <w:rFonts w:hint="eastAsia"/>
          <w:sz w:val="24"/>
          <w:szCs w:val="24"/>
        </w:rPr>
        <w:t>框架中类均能自定义扩展</w:t>
      </w:r>
      <w:r w:rsidR="00F825D6">
        <w:rPr>
          <w:rFonts w:hint="eastAsia"/>
          <w:sz w:val="24"/>
          <w:szCs w:val="24"/>
        </w:rPr>
        <w:t>)</w:t>
      </w:r>
      <w:r w:rsidR="002F6CE8">
        <w:rPr>
          <w:rFonts w:hint="eastAsia"/>
          <w:sz w:val="24"/>
          <w:szCs w:val="24"/>
        </w:rPr>
        <w:t>等原则。</w:t>
      </w:r>
    </w:p>
    <w:p w:rsidR="005E18F2" w:rsidRPr="0079597B" w:rsidRDefault="005E18F2" w:rsidP="0079597B">
      <w:pPr>
        <w:spacing w:line="360" w:lineRule="auto"/>
        <w:rPr>
          <w:sz w:val="24"/>
          <w:szCs w:val="24"/>
        </w:rPr>
      </w:pPr>
    </w:p>
    <w:p w:rsidR="0090555C" w:rsidRPr="005E18F2" w:rsidRDefault="002C112F" w:rsidP="005E18F2">
      <w:pPr>
        <w:pStyle w:val="a4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5E18F2">
        <w:rPr>
          <w:rFonts w:hint="eastAsia"/>
          <w:sz w:val="24"/>
          <w:szCs w:val="24"/>
        </w:rPr>
        <w:t>比较有趣的特性：</w:t>
      </w:r>
    </w:p>
    <w:p w:rsidR="002C112F" w:rsidRDefault="002C112F" w:rsidP="00F17EF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新的</w:t>
      </w:r>
      <w:r>
        <w:rPr>
          <w:rFonts w:hint="eastAsia"/>
          <w:sz w:val="24"/>
          <w:szCs w:val="24"/>
        </w:rPr>
        <w:t>Razor</w:t>
      </w:r>
      <w:r>
        <w:rPr>
          <w:rFonts w:hint="eastAsia"/>
          <w:sz w:val="24"/>
          <w:szCs w:val="24"/>
        </w:rPr>
        <w:t>视图引擎</w:t>
      </w:r>
      <w:r w:rsidR="005E18F2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用于生成</w:t>
      </w:r>
      <w:r>
        <w:rPr>
          <w:rFonts w:hint="eastAsia"/>
          <w:sz w:val="24"/>
          <w:szCs w:val="24"/>
        </w:rPr>
        <w:t>HTML</w:t>
      </w:r>
      <w:r>
        <w:rPr>
          <w:rFonts w:hint="eastAsia"/>
          <w:sz w:val="24"/>
          <w:szCs w:val="24"/>
        </w:rPr>
        <w:t>代码模板，和它类似的有</w:t>
      </w:r>
      <w:r>
        <w:rPr>
          <w:rFonts w:hint="eastAsia"/>
          <w:sz w:val="24"/>
          <w:szCs w:val="24"/>
        </w:rPr>
        <w:t>JSP</w:t>
      </w:r>
      <w:r>
        <w:rPr>
          <w:rFonts w:hint="eastAsia"/>
          <w:sz w:val="24"/>
          <w:szCs w:val="24"/>
        </w:rPr>
        <w:t>页面的</w:t>
      </w:r>
      <w:r>
        <w:rPr>
          <w:rFonts w:hint="eastAsia"/>
          <w:sz w:val="24"/>
          <w:szCs w:val="24"/>
        </w:rPr>
        <w:t>JSTL, EL, Velocity</w:t>
      </w:r>
      <w:r>
        <w:rPr>
          <w:rFonts w:hint="eastAsia"/>
          <w:sz w:val="24"/>
          <w:szCs w:val="24"/>
        </w:rPr>
        <w:t>等，其在</w:t>
      </w:r>
      <w:r>
        <w:rPr>
          <w:rFonts w:hint="eastAsia"/>
          <w:sz w:val="24"/>
          <w:szCs w:val="24"/>
        </w:rPr>
        <w:t>IDE</w:t>
      </w:r>
      <w:r w:rsidR="003C3507">
        <w:rPr>
          <w:rFonts w:hint="eastAsia"/>
          <w:sz w:val="24"/>
          <w:szCs w:val="24"/>
        </w:rPr>
        <w:t>中的只能感知真心是很棒</w:t>
      </w:r>
      <w:r>
        <w:rPr>
          <w:rFonts w:hint="eastAsia"/>
          <w:sz w:val="24"/>
          <w:szCs w:val="24"/>
        </w:rPr>
        <w:t>，编写代码起来非常的顺畅。</w:t>
      </w:r>
    </w:p>
    <w:p w:rsidR="002C112F" w:rsidRDefault="002C112F" w:rsidP="00F17EF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支持</w:t>
      </w:r>
      <w:r>
        <w:rPr>
          <w:rFonts w:hint="eastAsia"/>
          <w:sz w:val="24"/>
          <w:szCs w:val="24"/>
        </w:rPr>
        <w:t>IValidatableObject</w:t>
      </w:r>
      <w:r>
        <w:rPr>
          <w:rFonts w:hint="eastAsia"/>
          <w:sz w:val="24"/>
          <w:szCs w:val="24"/>
        </w:rPr>
        <w:t>接口便于扩展模型的验证，通过设置</w:t>
      </w:r>
      <w:r>
        <w:rPr>
          <w:rFonts w:hint="eastAsia"/>
          <w:sz w:val="24"/>
          <w:szCs w:val="24"/>
        </w:rPr>
        <w:t>html</w:t>
      </w:r>
      <w:r>
        <w:rPr>
          <w:rFonts w:hint="eastAsia"/>
          <w:sz w:val="24"/>
          <w:szCs w:val="24"/>
        </w:rPr>
        <w:t>元素的属性为</w:t>
      </w:r>
      <w:r>
        <w:rPr>
          <w:rFonts w:hint="eastAsia"/>
          <w:sz w:val="24"/>
          <w:szCs w:val="24"/>
        </w:rPr>
        <w:t>data-xxx</w:t>
      </w:r>
      <w:r>
        <w:rPr>
          <w:rFonts w:hint="eastAsia"/>
          <w:sz w:val="24"/>
          <w:szCs w:val="24"/>
        </w:rPr>
        <w:t>来实现验证，非常的具有非侵入式特性，此外很好的于</w:t>
      </w:r>
      <w:r>
        <w:rPr>
          <w:rFonts w:hint="eastAsia"/>
          <w:sz w:val="24"/>
          <w:szCs w:val="24"/>
        </w:rPr>
        <w:t>JQuery</w:t>
      </w:r>
      <w:r>
        <w:rPr>
          <w:rFonts w:hint="eastAsia"/>
          <w:sz w:val="24"/>
          <w:szCs w:val="24"/>
        </w:rPr>
        <w:t>兼容。</w:t>
      </w:r>
    </w:p>
    <w:p w:rsidR="00836EFA" w:rsidRDefault="00836EFA" w:rsidP="00F17EF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提供的新的</w:t>
      </w:r>
      <w:r>
        <w:rPr>
          <w:rFonts w:hint="eastAsia"/>
          <w:sz w:val="24"/>
          <w:szCs w:val="24"/>
        </w:rPr>
        <w:t>MVC</w:t>
      </w:r>
      <w:r>
        <w:rPr>
          <w:rFonts w:hint="eastAsia"/>
          <w:sz w:val="24"/>
          <w:szCs w:val="24"/>
        </w:rPr>
        <w:t>模板非常的棒棒哒，包括对多种不同客户端的支持，与</w:t>
      </w:r>
      <w:r>
        <w:rPr>
          <w:rFonts w:hint="eastAsia"/>
          <w:sz w:val="24"/>
          <w:szCs w:val="24"/>
        </w:rPr>
        <w:t>JQuery Mobile</w:t>
      </w:r>
      <w:r>
        <w:rPr>
          <w:rFonts w:hint="eastAsia"/>
          <w:sz w:val="24"/>
          <w:szCs w:val="24"/>
        </w:rPr>
        <w:t>的结合，以及一个</w:t>
      </w:r>
      <w:r>
        <w:rPr>
          <w:rFonts w:hint="eastAsia"/>
          <w:sz w:val="24"/>
          <w:szCs w:val="24"/>
        </w:rPr>
        <w:t>Recipes</w:t>
      </w:r>
      <w:r>
        <w:rPr>
          <w:rFonts w:hint="eastAsia"/>
          <w:sz w:val="24"/>
          <w:szCs w:val="24"/>
        </w:rPr>
        <w:t>包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Nuget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用于将现有页面转化为支持移动端的版本的组件。</w:t>
      </w:r>
      <w:r w:rsidR="005E18F2">
        <w:rPr>
          <w:rFonts w:hint="eastAsia"/>
          <w:sz w:val="24"/>
          <w:szCs w:val="24"/>
        </w:rPr>
        <w:t>此外还有当前最为流行的单页应用程序的模板。</w:t>
      </w:r>
    </w:p>
    <w:p w:rsidR="005E18F2" w:rsidRDefault="00836EFA" w:rsidP="00F17EF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通过</w:t>
      </w:r>
      <w:r>
        <w:rPr>
          <w:rFonts w:hint="eastAsia"/>
          <w:sz w:val="24"/>
          <w:szCs w:val="24"/>
        </w:rPr>
        <w:t>BundleConfig</w:t>
      </w:r>
      <w:r>
        <w:rPr>
          <w:rFonts w:hint="eastAsia"/>
          <w:sz w:val="24"/>
          <w:szCs w:val="24"/>
        </w:rPr>
        <w:t>将</w:t>
      </w:r>
      <w:r>
        <w:rPr>
          <w:rFonts w:hint="eastAsia"/>
          <w:sz w:val="24"/>
          <w:szCs w:val="24"/>
        </w:rPr>
        <w:t>CSS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JS</w:t>
      </w:r>
      <w:r>
        <w:rPr>
          <w:rFonts w:hint="eastAsia"/>
          <w:sz w:val="24"/>
          <w:szCs w:val="24"/>
        </w:rPr>
        <w:t>打包压缩减少请求次数和</w:t>
      </w:r>
      <w:r w:rsidR="005E18F2">
        <w:rPr>
          <w:rFonts w:hint="eastAsia"/>
          <w:sz w:val="24"/>
          <w:szCs w:val="24"/>
        </w:rPr>
        <w:t>流量，其所在的</w:t>
      </w:r>
      <w:r w:rsidR="005E18F2">
        <w:rPr>
          <w:rFonts w:hint="eastAsia"/>
          <w:sz w:val="24"/>
          <w:szCs w:val="24"/>
        </w:rPr>
        <w:t>App_Start</w:t>
      </w:r>
      <w:r w:rsidR="005E18F2">
        <w:rPr>
          <w:rFonts w:hint="eastAsia"/>
          <w:sz w:val="24"/>
          <w:szCs w:val="24"/>
        </w:rPr>
        <w:t>目录包含了大部分的配置逻辑。</w:t>
      </w:r>
    </w:p>
    <w:p w:rsidR="00836EFA" w:rsidRDefault="00836EFA" w:rsidP="00F17EF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整合</w:t>
      </w:r>
      <w:r>
        <w:rPr>
          <w:rFonts w:hint="eastAsia"/>
          <w:sz w:val="24"/>
          <w:szCs w:val="24"/>
        </w:rPr>
        <w:t>Json.NET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DotNetOpenAuth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包括一个</w:t>
      </w:r>
      <w:r>
        <w:rPr>
          <w:rFonts w:hint="eastAsia"/>
          <w:sz w:val="24"/>
          <w:szCs w:val="24"/>
        </w:rPr>
        <w:t>OAuth</w:t>
      </w:r>
      <w:r>
        <w:rPr>
          <w:sz w:val="24"/>
          <w:szCs w:val="24"/>
        </w:rPr>
        <w:t>WebSecurity</w:t>
      </w:r>
      <w:r>
        <w:rPr>
          <w:rFonts w:hint="eastAsia"/>
          <w:sz w:val="24"/>
          <w:szCs w:val="24"/>
        </w:rPr>
        <w:t>的简化封装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等开源库。</w:t>
      </w:r>
    </w:p>
    <w:p w:rsidR="0090555C" w:rsidRDefault="0090555C" w:rsidP="00F17EFD">
      <w:pPr>
        <w:spacing w:line="360" w:lineRule="auto"/>
        <w:rPr>
          <w:sz w:val="24"/>
          <w:szCs w:val="24"/>
        </w:rPr>
      </w:pPr>
    </w:p>
    <w:p w:rsidR="0090555C" w:rsidRPr="00BF261F" w:rsidRDefault="004D6DC3" w:rsidP="00BF261F">
      <w:pPr>
        <w:pStyle w:val="a4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BF261F">
        <w:rPr>
          <w:rFonts w:hint="eastAsia"/>
          <w:sz w:val="24"/>
          <w:szCs w:val="24"/>
        </w:rPr>
        <w:t>IIS</w:t>
      </w:r>
      <w:r w:rsidRPr="00BF261F">
        <w:rPr>
          <w:rFonts w:hint="eastAsia"/>
          <w:sz w:val="24"/>
          <w:szCs w:val="24"/>
        </w:rPr>
        <w:t>（微软的</w:t>
      </w:r>
      <w:r w:rsidRPr="00BF261F">
        <w:rPr>
          <w:rFonts w:hint="eastAsia"/>
          <w:sz w:val="24"/>
          <w:szCs w:val="24"/>
        </w:rPr>
        <w:t>web</w:t>
      </w:r>
      <w:r w:rsidRPr="00BF261F">
        <w:rPr>
          <w:rFonts w:hint="eastAsia"/>
          <w:sz w:val="24"/>
          <w:szCs w:val="24"/>
        </w:rPr>
        <w:t>服务器）相关概念：</w:t>
      </w:r>
    </w:p>
    <w:p w:rsidR="004D6DC3" w:rsidRPr="00FF0B50" w:rsidRDefault="00BB167B" w:rsidP="00F17EF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IIS</w:t>
      </w:r>
      <w:r>
        <w:rPr>
          <w:rFonts w:hint="eastAsia"/>
          <w:sz w:val="24"/>
          <w:szCs w:val="24"/>
        </w:rPr>
        <w:t>中，当检测到某个</w:t>
      </w:r>
      <w:r>
        <w:rPr>
          <w:rFonts w:hint="eastAsia"/>
          <w:sz w:val="24"/>
          <w:szCs w:val="24"/>
        </w:rPr>
        <w:t>HTTP</w:t>
      </w:r>
      <w:r>
        <w:rPr>
          <w:rFonts w:hint="eastAsia"/>
          <w:sz w:val="24"/>
          <w:szCs w:val="24"/>
        </w:rPr>
        <w:t>请求时，如果请求的是静态资源则以</w:t>
      </w:r>
      <w:r>
        <w:rPr>
          <w:rFonts w:hint="eastAsia"/>
          <w:sz w:val="24"/>
          <w:szCs w:val="24"/>
        </w:rPr>
        <w:t>http</w:t>
      </w:r>
      <w:r>
        <w:rPr>
          <w:rFonts w:hint="eastAsia"/>
          <w:sz w:val="24"/>
          <w:szCs w:val="24"/>
        </w:rPr>
        <w:t>回复的形式返回；如果是动态资源，则通过</w:t>
      </w:r>
      <w:r>
        <w:rPr>
          <w:rFonts w:hint="eastAsia"/>
          <w:sz w:val="24"/>
          <w:szCs w:val="24"/>
        </w:rPr>
        <w:t>ISAPI</w:t>
      </w:r>
      <w:r>
        <w:rPr>
          <w:rFonts w:hint="eastAsia"/>
          <w:sz w:val="24"/>
          <w:szCs w:val="24"/>
        </w:rPr>
        <w:t>动态连接库</w:t>
      </w:r>
      <w:r w:rsidR="00B22BA9">
        <w:rPr>
          <w:rFonts w:hint="eastAsia"/>
          <w:sz w:val="24"/>
          <w:szCs w:val="24"/>
        </w:rPr>
        <w:t>处理</w:t>
      </w:r>
      <w:r w:rsidR="00FF0B50">
        <w:rPr>
          <w:rFonts w:hint="eastAsia"/>
          <w:sz w:val="24"/>
          <w:szCs w:val="24"/>
        </w:rPr>
        <w:t>，它被加载到</w:t>
      </w:r>
      <w:r w:rsidR="00FF0B50">
        <w:rPr>
          <w:rFonts w:hint="eastAsia"/>
          <w:sz w:val="24"/>
          <w:szCs w:val="24"/>
        </w:rPr>
        <w:t>InetInfo.exe</w:t>
      </w:r>
      <w:r w:rsidR="00FF0B50">
        <w:rPr>
          <w:rFonts w:hint="eastAsia"/>
          <w:sz w:val="24"/>
          <w:szCs w:val="24"/>
        </w:rPr>
        <w:t>进程中</w:t>
      </w:r>
      <w:r w:rsidR="00800BB3">
        <w:rPr>
          <w:rFonts w:hint="eastAsia"/>
          <w:sz w:val="24"/>
          <w:szCs w:val="24"/>
        </w:rPr>
        <w:t>，包括相关的元数据</w:t>
      </w:r>
      <w:r w:rsidR="00FF0B50">
        <w:rPr>
          <w:rFonts w:hint="eastAsia"/>
          <w:sz w:val="24"/>
          <w:szCs w:val="24"/>
        </w:rPr>
        <w:t>。在</w:t>
      </w:r>
      <w:r w:rsidR="00FF0B50">
        <w:rPr>
          <w:rFonts w:hint="eastAsia"/>
          <w:sz w:val="24"/>
          <w:szCs w:val="24"/>
        </w:rPr>
        <w:t>IIS</w:t>
      </w:r>
      <w:r w:rsidR="00FF0B50">
        <w:rPr>
          <w:rFonts w:hint="eastAsia"/>
          <w:sz w:val="24"/>
          <w:szCs w:val="24"/>
        </w:rPr>
        <w:t>为解决应用程序间的相互干扰，通过一个应用程序池的机制，为每一个应用程序池建立一个独立的工作线，提供进程的隔离级别的保护</w:t>
      </w:r>
      <w:r w:rsidR="00EC0181">
        <w:rPr>
          <w:rFonts w:hint="eastAsia"/>
          <w:sz w:val="24"/>
          <w:szCs w:val="24"/>
        </w:rPr>
        <w:t>，如下图所示</w:t>
      </w:r>
      <w:r w:rsidR="00EC0181">
        <w:rPr>
          <w:rFonts w:hint="eastAsia"/>
          <w:sz w:val="24"/>
          <w:szCs w:val="24"/>
        </w:rPr>
        <w:t>w3wp.exe</w:t>
      </w:r>
      <w:r w:rsidR="00EC0181">
        <w:rPr>
          <w:rFonts w:hint="eastAsia"/>
          <w:sz w:val="24"/>
          <w:szCs w:val="24"/>
        </w:rPr>
        <w:t>就是相应的工作线程，需要注意的是，默认情况下</w:t>
      </w:r>
      <w:r w:rsidR="00EC0181">
        <w:rPr>
          <w:rFonts w:hint="eastAsia"/>
          <w:sz w:val="24"/>
          <w:szCs w:val="24"/>
        </w:rPr>
        <w:t>w3wp.exe</w:t>
      </w:r>
      <w:r w:rsidR="00EC0181">
        <w:rPr>
          <w:rFonts w:hint="eastAsia"/>
          <w:sz w:val="24"/>
          <w:szCs w:val="24"/>
        </w:rPr>
        <w:t>进程在一段时间不用后会休眠</w:t>
      </w:r>
      <w:r w:rsidR="009A0905">
        <w:rPr>
          <w:rFonts w:hint="eastAsia"/>
          <w:sz w:val="24"/>
          <w:szCs w:val="24"/>
        </w:rPr>
        <w:t>，在查看时需要注意</w:t>
      </w:r>
      <w:r w:rsidR="00ED3878">
        <w:rPr>
          <w:rFonts w:hint="eastAsia"/>
          <w:sz w:val="24"/>
          <w:szCs w:val="24"/>
        </w:rPr>
        <w:t>唤醒</w:t>
      </w:r>
      <w:r w:rsidR="00FF0B50">
        <w:rPr>
          <w:rFonts w:hint="eastAsia"/>
          <w:sz w:val="24"/>
          <w:szCs w:val="24"/>
        </w:rPr>
        <w:t>。</w:t>
      </w:r>
      <w:r w:rsidR="00BA061D">
        <w:rPr>
          <w:rFonts w:hint="eastAsia"/>
          <w:sz w:val="24"/>
          <w:szCs w:val="24"/>
        </w:rPr>
        <w:t>这部分概念在生产系统中，显得比较重要，一些奇葩的高并发、多线程问题都可能与这部分相关。</w:t>
      </w:r>
    </w:p>
    <w:p w:rsidR="0090555C" w:rsidRDefault="006A5560" w:rsidP="00F17EFD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4C8484BC" wp14:editId="74038964">
            <wp:extent cx="7829550" cy="619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8295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3AA" w:rsidRDefault="00A043AA" w:rsidP="00F17EFD">
      <w:pPr>
        <w:spacing w:line="360" w:lineRule="auto"/>
        <w:rPr>
          <w:sz w:val="24"/>
          <w:szCs w:val="24"/>
        </w:rPr>
      </w:pPr>
    </w:p>
    <w:p w:rsidR="00000829" w:rsidRPr="00FF0B50" w:rsidRDefault="00000829" w:rsidP="00F17EF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IIS6.0</w:t>
      </w:r>
      <w:r>
        <w:rPr>
          <w:rFonts w:hint="eastAsia"/>
          <w:sz w:val="24"/>
          <w:szCs w:val="24"/>
        </w:rPr>
        <w:t>的基本架构形式</w:t>
      </w:r>
    </w:p>
    <w:p w:rsidR="0090555C" w:rsidRDefault="0079093E" w:rsidP="00F17EFD">
      <w:pPr>
        <w:spacing w:line="360" w:lineRule="auto"/>
      </w:pPr>
      <w:r>
        <w:object w:dxaOrig="9120" w:dyaOrig="43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6pt;height:218.25pt" o:ole="">
            <v:imagedata r:id="rId19" o:title=""/>
          </v:shape>
          <o:OLEObject Type="Embed" ProgID="Visio.Drawing.15" ShapeID="_x0000_i1025" DrawAspect="Content" ObjectID="_1517932070" r:id="rId20"/>
        </w:object>
      </w:r>
    </w:p>
    <w:p w:rsidR="00072F63" w:rsidRPr="003C3507" w:rsidRDefault="0063442C" w:rsidP="00F17EFD">
      <w:pPr>
        <w:spacing w:line="360" w:lineRule="auto"/>
        <w:rPr>
          <w:sz w:val="24"/>
          <w:szCs w:val="24"/>
        </w:rPr>
      </w:pPr>
      <w:r w:rsidRPr="003C3507">
        <w:rPr>
          <w:rFonts w:hint="eastAsia"/>
          <w:sz w:val="24"/>
          <w:szCs w:val="24"/>
        </w:rPr>
        <w:t>当</w:t>
      </w:r>
      <w:r w:rsidRPr="003C3507">
        <w:rPr>
          <w:rFonts w:hint="eastAsia"/>
          <w:sz w:val="24"/>
          <w:szCs w:val="24"/>
        </w:rPr>
        <w:t>HTTP.SYS</w:t>
      </w:r>
      <w:r w:rsidRPr="003C3507">
        <w:rPr>
          <w:rFonts w:hint="eastAsia"/>
          <w:sz w:val="24"/>
          <w:szCs w:val="24"/>
        </w:rPr>
        <w:t>监听到用户的</w:t>
      </w:r>
      <w:r w:rsidRPr="003C3507">
        <w:rPr>
          <w:rFonts w:hint="eastAsia"/>
          <w:sz w:val="24"/>
          <w:szCs w:val="24"/>
        </w:rPr>
        <w:t>HTT</w:t>
      </w:r>
      <w:r w:rsidRPr="003C3507">
        <w:rPr>
          <w:sz w:val="24"/>
          <w:szCs w:val="24"/>
        </w:rPr>
        <w:t>P</w:t>
      </w:r>
      <w:r w:rsidRPr="003C3507">
        <w:rPr>
          <w:rFonts w:hint="eastAsia"/>
          <w:sz w:val="24"/>
          <w:szCs w:val="24"/>
        </w:rPr>
        <w:t>请求后，分发到</w:t>
      </w:r>
      <w:r w:rsidRPr="003C3507">
        <w:rPr>
          <w:rFonts w:hint="eastAsia"/>
          <w:sz w:val="24"/>
          <w:szCs w:val="24"/>
        </w:rPr>
        <w:t>W3SVC</w:t>
      </w:r>
      <w:r w:rsidRPr="003C3507">
        <w:rPr>
          <w:rFonts w:hint="eastAsia"/>
          <w:sz w:val="24"/>
          <w:szCs w:val="24"/>
        </w:rPr>
        <w:t>，</w:t>
      </w:r>
      <w:r w:rsidRPr="003C3507">
        <w:rPr>
          <w:rFonts w:hint="eastAsia"/>
          <w:sz w:val="24"/>
          <w:szCs w:val="24"/>
        </w:rPr>
        <w:t>W3SVC</w:t>
      </w:r>
      <w:r w:rsidRPr="003C3507">
        <w:rPr>
          <w:rFonts w:hint="eastAsia"/>
          <w:sz w:val="24"/>
          <w:szCs w:val="24"/>
        </w:rPr>
        <w:t>解析出请求的</w:t>
      </w:r>
      <w:r w:rsidRPr="003C3507">
        <w:rPr>
          <w:rFonts w:hint="eastAsia"/>
          <w:sz w:val="24"/>
          <w:szCs w:val="24"/>
        </w:rPr>
        <w:t>URL</w:t>
      </w:r>
      <w:r w:rsidRPr="003C3507">
        <w:rPr>
          <w:rFonts w:hint="eastAsia"/>
          <w:sz w:val="24"/>
          <w:szCs w:val="24"/>
        </w:rPr>
        <w:t>，并根据从</w:t>
      </w:r>
      <w:r w:rsidRPr="003C3507">
        <w:rPr>
          <w:rFonts w:hint="eastAsia"/>
          <w:sz w:val="24"/>
          <w:szCs w:val="24"/>
        </w:rPr>
        <w:t>Metadata</w:t>
      </w:r>
      <w:r w:rsidRPr="003C3507">
        <w:rPr>
          <w:rFonts w:hint="eastAsia"/>
          <w:sz w:val="24"/>
          <w:szCs w:val="24"/>
        </w:rPr>
        <w:t>获取的</w:t>
      </w:r>
      <w:r w:rsidRPr="003C3507">
        <w:rPr>
          <w:rFonts w:hint="eastAsia"/>
          <w:sz w:val="24"/>
          <w:szCs w:val="24"/>
        </w:rPr>
        <w:t>URL</w:t>
      </w:r>
      <w:r w:rsidRPr="003C3507">
        <w:rPr>
          <w:rFonts w:hint="eastAsia"/>
          <w:sz w:val="24"/>
          <w:szCs w:val="24"/>
        </w:rPr>
        <w:t>与</w:t>
      </w:r>
      <w:r w:rsidRPr="003C3507">
        <w:rPr>
          <w:rFonts w:hint="eastAsia"/>
          <w:sz w:val="24"/>
          <w:szCs w:val="24"/>
        </w:rPr>
        <w:t>Web</w:t>
      </w:r>
      <w:r w:rsidRPr="003C3507">
        <w:rPr>
          <w:rFonts w:hint="eastAsia"/>
          <w:sz w:val="24"/>
          <w:szCs w:val="24"/>
        </w:rPr>
        <w:t>应用之间的映射关系得到目标应用，并进一步</w:t>
      </w:r>
      <w:r w:rsidR="00A043AA" w:rsidRPr="003C3507">
        <w:rPr>
          <w:rFonts w:hint="eastAsia"/>
          <w:sz w:val="24"/>
          <w:szCs w:val="24"/>
        </w:rPr>
        <w:t>得到目标应用运行的</w:t>
      </w:r>
      <w:r w:rsidR="00A043AA" w:rsidRPr="003C3507">
        <w:rPr>
          <w:rFonts w:hint="eastAsia"/>
          <w:sz w:val="24"/>
          <w:szCs w:val="24"/>
        </w:rPr>
        <w:t>AppicationPool</w:t>
      </w:r>
      <w:r w:rsidR="00A043AA" w:rsidRPr="003C3507">
        <w:rPr>
          <w:rFonts w:hint="eastAsia"/>
          <w:sz w:val="24"/>
          <w:szCs w:val="24"/>
        </w:rPr>
        <w:t>或工作线程。如果不存在则创建，在其初始化过程中，相应的</w:t>
      </w:r>
      <w:r w:rsidR="00A043AA" w:rsidRPr="003C3507">
        <w:rPr>
          <w:rFonts w:hint="eastAsia"/>
          <w:sz w:val="24"/>
          <w:szCs w:val="24"/>
        </w:rPr>
        <w:t>ISAPI</w:t>
      </w:r>
      <w:r w:rsidR="00A043AA" w:rsidRPr="003C3507">
        <w:rPr>
          <w:rFonts w:hint="eastAsia"/>
          <w:sz w:val="24"/>
          <w:szCs w:val="24"/>
        </w:rPr>
        <w:t>动态连接库</w:t>
      </w:r>
      <w:r w:rsidR="00A043AA" w:rsidRPr="003C3507">
        <w:rPr>
          <w:rFonts w:hint="eastAsia"/>
          <w:sz w:val="24"/>
          <w:szCs w:val="24"/>
        </w:rPr>
        <w:t>(</w:t>
      </w:r>
      <w:r w:rsidR="00A043AA" w:rsidRPr="003C3507">
        <w:rPr>
          <w:sz w:val="24"/>
          <w:szCs w:val="24"/>
        </w:rPr>
        <w:t>aspnet_isapi.dll</w:t>
      </w:r>
      <w:r w:rsidR="00A043AA" w:rsidRPr="003C3507">
        <w:rPr>
          <w:rFonts w:hint="eastAsia"/>
          <w:sz w:val="24"/>
          <w:szCs w:val="24"/>
        </w:rPr>
        <w:t>)</w:t>
      </w:r>
      <w:r w:rsidR="00A043AA" w:rsidRPr="003C3507">
        <w:rPr>
          <w:rFonts w:hint="eastAsia"/>
          <w:sz w:val="24"/>
          <w:szCs w:val="24"/>
        </w:rPr>
        <w:t>被加载，之后其负责</w:t>
      </w:r>
      <w:r w:rsidR="00A043AA" w:rsidRPr="003C3507">
        <w:rPr>
          <w:rFonts w:hint="eastAsia"/>
          <w:sz w:val="24"/>
          <w:szCs w:val="24"/>
        </w:rPr>
        <w:t>CLR</w:t>
      </w:r>
      <w:r w:rsidR="00A043AA" w:rsidRPr="003C3507">
        <w:rPr>
          <w:rFonts w:hint="eastAsia"/>
          <w:sz w:val="24"/>
          <w:szCs w:val="24"/>
        </w:rPr>
        <w:t>的加载、</w:t>
      </w:r>
      <w:r w:rsidR="00A043AA" w:rsidRPr="003C3507">
        <w:rPr>
          <w:rFonts w:hint="eastAsia"/>
          <w:sz w:val="24"/>
          <w:szCs w:val="24"/>
        </w:rPr>
        <w:t>App</w:t>
      </w:r>
      <w:r w:rsidR="00A043AA" w:rsidRPr="003C3507">
        <w:rPr>
          <w:sz w:val="24"/>
          <w:szCs w:val="24"/>
        </w:rPr>
        <w:t>Domain</w:t>
      </w:r>
      <w:r w:rsidR="00A043AA" w:rsidRPr="003C3507">
        <w:rPr>
          <w:rFonts w:hint="eastAsia"/>
          <w:sz w:val="24"/>
          <w:szCs w:val="24"/>
        </w:rPr>
        <w:t>的创建和应用的</w:t>
      </w:r>
      <w:r w:rsidR="00024A62" w:rsidRPr="003C3507">
        <w:rPr>
          <w:rFonts w:hint="eastAsia"/>
          <w:sz w:val="24"/>
          <w:szCs w:val="24"/>
        </w:rPr>
        <w:t>初始化。</w:t>
      </w:r>
    </w:p>
    <w:p w:rsidR="0079093E" w:rsidRPr="003C3507" w:rsidRDefault="0079093E" w:rsidP="00F17EFD">
      <w:pPr>
        <w:spacing w:line="360" w:lineRule="auto"/>
        <w:rPr>
          <w:sz w:val="24"/>
          <w:szCs w:val="24"/>
        </w:rPr>
      </w:pPr>
      <w:r w:rsidRPr="003C3507">
        <w:rPr>
          <w:rFonts w:hint="eastAsia"/>
          <w:sz w:val="24"/>
          <w:szCs w:val="24"/>
        </w:rPr>
        <w:t>IIS7.0</w:t>
      </w:r>
      <w:r w:rsidRPr="003C3507">
        <w:rPr>
          <w:rFonts w:hint="eastAsia"/>
          <w:sz w:val="24"/>
          <w:szCs w:val="24"/>
        </w:rPr>
        <w:t>添加了一个</w:t>
      </w:r>
      <w:r w:rsidRPr="003C3507">
        <w:rPr>
          <w:rFonts w:hint="eastAsia"/>
          <w:sz w:val="24"/>
          <w:szCs w:val="24"/>
        </w:rPr>
        <w:t>Win</w:t>
      </w:r>
      <w:r w:rsidRPr="003C3507">
        <w:rPr>
          <w:sz w:val="24"/>
          <w:szCs w:val="24"/>
        </w:rPr>
        <w:t>dow</w:t>
      </w:r>
      <w:r w:rsidRPr="003C3507">
        <w:rPr>
          <w:rFonts w:hint="eastAsia"/>
          <w:sz w:val="24"/>
          <w:szCs w:val="24"/>
        </w:rPr>
        <w:t>s</w:t>
      </w:r>
      <w:r w:rsidRPr="003C3507">
        <w:rPr>
          <w:rFonts w:hint="eastAsia"/>
          <w:sz w:val="24"/>
          <w:szCs w:val="24"/>
        </w:rPr>
        <w:t>进程激活服务</w:t>
      </w:r>
      <w:r w:rsidRPr="003C3507">
        <w:rPr>
          <w:rFonts w:hint="eastAsia"/>
          <w:sz w:val="24"/>
          <w:szCs w:val="24"/>
        </w:rPr>
        <w:t>(</w:t>
      </w:r>
      <w:r w:rsidRPr="003C3507">
        <w:rPr>
          <w:sz w:val="24"/>
          <w:szCs w:val="24"/>
        </w:rPr>
        <w:t>Windows Process Activation Servcie, WAS</w:t>
      </w:r>
      <w:r w:rsidRPr="003C3507">
        <w:rPr>
          <w:rFonts w:hint="eastAsia"/>
          <w:sz w:val="24"/>
          <w:szCs w:val="24"/>
        </w:rPr>
        <w:t>)</w:t>
      </w:r>
      <w:r w:rsidRPr="003C3507">
        <w:rPr>
          <w:rFonts w:hint="eastAsia"/>
          <w:sz w:val="24"/>
          <w:szCs w:val="24"/>
        </w:rPr>
        <w:t>，</w:t>
      </w:r>
      <w:r w:rsidR="005B5E3E" w:rsidRPr="003C3507">
        <w:rPr>
          <w:rFonts w:hint="eastAsia"/>
          <w:sz w:val="24"/>
          <w:szCs w:val="24"/>
        </w:rPr>
        <w:t>用于根据请求的不同协议类型来激活不同的</w:t>
      </w:r>
      <w:r w:rsidR="005B5E3E" w:rsidRPr="003C3507">
        <w:rPr>
          <w:rFonts w:hint="eastAsia"/>
          <w:sz w:val="24"/>
          <w:szCs w:val="24"/>
        </w:rPr>
        <w:t>windows</w:t>
      </w:r>
      <w:r w:rsidR="005B5E3E" w:rsidRPr="003C3507">
        <w:rPr>
          <w:rFonts w:hint="eastAsia"/>
          <w:sz w:val="24"/>
          <w:szCs w:val="24"/>
        </w:rPr>
        <w:t>服务（覆盖</w:t>
      </w:r>
      <w:r w:rsidR="005B5E3E" w:rsidRPr="003C3507">
        <w:rPr>
          <w:rFonts w:hint="eastAsia"/>
          <w:sz w:val="24"/>
          <w:szCs w:val="24"/>
        </w:rPr>
        <w:t>WCF</w:t>
      </w:r>
      <w:r w:rsidR="005B5E3E" w:rsidRPr="003C3507">
        <w:rPr>
          <w:rFonts w:hint="eastAsia"/>
          <w:sz w:val="24"/>
          <w:szCs w:val="24"/>
        </w:rPr>
        <w:t>的</w:t>
      </w:r>
      <w:r w:rsidR="005B5E3E" w:rsidRPr="003C3507">
        <w:rPr>
          <w:rFonts w:hint="eastAsia"/>
          <w:sz w:val="24"/>
          <w:szCs w:val="24"/>
        </w:rPr>
        <w:t>4</w:t>
      </w:r>
      <w:r w:rsidR="00531741" w:rsidRPr="003C3507">
        <w:rPr>
          <w:rFonts w:hint="eastAsia"/>
          <w:sz w:val="24"/>
          <w:szCs w:val="24"/>
        </w:rPr>
        <w:t>中主要协议）。此外</w:t>
      </w:r>
      <w:r w:rsidR="00531741" w:rsidRPr="003C3507">
        <w:rPr>
          <w:sz w:val="24"/>
          <w:szCs w:val="24"/>
        </w:rPr>
        <w:t>IIS7.0</w:t>
      </w:r>
      <w:r w:rsidR="00531741" w:rsidRPr="003C3507">
        <w:rPr>
          <w:rFonts w:hint="eastAsia"/>
          <w:sz w:val="24"/>
          <w:szCs w:val="24"/>
        </w:rPr>
        <w:t>将</w:t>
      </w:r>
      <w:r w:rsidR="00531741" w:rsidRPr="003C3507">
        <w:rPr>
          <w:rFonts w:hint="eastAsia"/>
          <w:sz w:val="24"/>
          <w:szCs w:val="24"/>
        </w:rPr>
        <w:t>IIS</w:t>
      </w:r>
      <w:r w:rsidR="00531741" w:rsidRPr="003C3507">
        <w:rPr>
          <w:rFonts w:hint="eastAsia"/>
          <w:sz w:val="24"/>
          <w:szCs w:val="24"/>
        </w:rPr>
        <w:t>管道和</w:t>
      </w:r>
      <w:r w:rsidR="00531741" w:rsidRPr="003C3507">
        <w:rPr>
          <w:rFonts w:hint="eastAsia"/>
          <w:sz w:val="24"/>
          <w:szCs w:val="24"/>
        </w:rPr>
        <w:t>ASP.NET</w:t>
      </w:r>
      <w:r w:rsidR="00531741" w:rsidRPr="003C3507">
        <w:rPr>
          <w:rFonts w:hint="eastAsia"/>
          <w:sz w:val="24"/>
          <w:szCs w:val="24"/>
        </w:rPr>
        <w:t>管道有机的整合在了一起，允许本地代码和托管代码两种方式定义</w:t>
      </w:r>
      <w:r w:rsidR="00531741" w:rsidRPr="003C3507">
        <w:rPr>
          <w:rFonts w:hint="eastAsia"/>
          <w:sz w:val="24"/>
          <w:szCs w:val="24"/>
        </w:rPr>
        <w:t>IIS Module</w:t>
      </w:r>
      <w:r w:rsidR="00531741" w:rsidRPr="003C3507">
        <w:rPr>
          <w:sz w:val="24"/>
          <w:szCs w:val="24"/>
        </w:rPr>
        <w:t>，</w:t>
      </w:r>
      <w:r w:rsidR="00531741" w:rsidRPr="003C3507">
        <w:rPr>
          <w:rFonts w:hint="eastAsia"/>
          <w:sz w:val="24"/>
          <w:szCs w:val="24"/>
        </w:rPr>
        <w:t>形成一个通用管道，例如可以将</w:t>
      </w:r>
      <w:r w:rsidR="00531741" w:rsidRPr="003C3507">
        <w:rPr>
          <w:rFonts w:hint="eastAsia"/>
          <w:sz w:val="24"/>
          <w:szCs w:val="24"/>
        </w:rPr>
        <w:t>Form</w:t>
      </w:r>
      <w:r w:rsidR="00531741" w:rsidRPr="003C3507">
        <w:rPr>
          <w:rFonts w:hint="eastAsia"/>
          <w:sz w:val="24"/>
          <w:szCs w:val="24"/>
        </w:rPr>
        <w:t>认证应用到静态文件的请求上等。</w:t>
      </w:r>
    </w:p>
    <w:p w:rsidR="00605B3D" w:rsidRDefault="00605B3D" w:rsidP="00F17EFD">
      <w:pPr>
        <w:spacing w:line="360" w:lineRule="auto"/>
      </w:pPr>
    </w:p>
    <w:p w:rsidR="00072F63" w:rsidRPr="00605B3D" w:rsidRDefault="00605B3D" w:rsidP="00F17EFD">
      <w:pPr>
        <w:pStyle w:val="a4"/>
        <w:numPr>
          <w:ilvl w:val="0"/>
          <w:numId w:val="5"/>
        </w:numPr>
        <w:spacing w:line="360" w:lineRule="auto"/>
        <w:ind w:firstLineChars="0"/>
      </w:pPr>
      <w:r w:rsidRPr="00574F66">
        <w:rPr>
          <w:rFonts w:hint="eastAsia"/>
          <w:sz w:val="24"/>
          <w:szCs w:val="24"/>
        </w:rPr>
        <w:t>ASP.</w:t>
      </w:r>
      <w:r w:rsidRPr="00605B3D">
        <w:rPr>
          <w:rFonts w:hint="eastAsia"/>
          <w:sz w:val="24"/>
          <w:szCs w:val="24"/>
        </w:rPr>
        <w:t>NET</w:t>
      </w:r>
      <w:r>
        <w:rPr>
          <w:rFonts w:hint="eastAsia"/>
        </w:rPr>
        <w:t>管道</w:t>
      </w:r>
    </w:p>
    <w:p w:rsidR="007263F0" w:rsidRDefault="00605B3D" w:rsidP="00F17EF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大家原来做过</w:t>
      </w:r>
      <w:r>
        <w:rPr>
          <w:rFonts w:hint="eastAsia"/>
          <w:sz w:val="24"/>
          <w:szCs w:val="24"/>
        </w:rPr>
        <w:t>Web</w:t>
      </w:r>
      <w:r>
        <w:rPr>
          <w:sz w:val="24"/>
          <w:szCs w:val="24"/>
        </w:rPr>
        <w:t>Form</w:t>
      </w:r>
      <w:r>
        <w:rPr>
          <w:rFonts w:hint="eastAsia"/>
          <w:sz w:val="24"/>
          <w:szCs w:val="24"/>
        </w:rPr>
        <w:t>都应该有印象，不管是面试还是实践中，</w:t>
      </w:r>
      <w:r>
        <w:rPr>
          <w:rFonts w:hint="eastAsia"/>
          <w:sz w:val="24"/>
          <w:szCs w:val="24"/>
        </w:rPr>
        <w:t>ASP.NET</w:t>
      </w:r>
      <w:r>
        <w:rPr>
          <w:rFonts w:hint="eastAsia"/>
          <w:sz w:val="24"/>
          <w:szCs w:val="24"/>
        </w:rPr>
        <w:t>页面的生命的周期是一个非常常见的问题，其实这就是一个请求在管道中的一部分处理过程。</w:t>
      </w:r>
      <w:r w:rsidR="007263F0">
        <w:rPr>
          <w:rFonts w:hint="eastAsia"/>
          <w:sz w:val="24"/>
          <w:szCs w:val="24"/>
        </w:rPr>
        <w:t>接下来，对整个流程（初次请求，发布时也叫点火）做个简单的介绍</w:t>
      </w:r>
      <w:r w:rsidR="00A06390">
        <w:rPr>
          <w:rFonts w:hint="eastAsia"/>
          <w:sz w:val="24"/>
          <w:szCs w:val="24"/>
        </w:rPr>
        <w:t>。</w:t>
      </w:r>
    </w:p>
    <w:p w:rsidR="007263F0" w:rsidRPr="00A06390" w:rsidRDefault="00A06390" w:rsidP="00A0639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步：</w:t>
      </w:r>
      <w:r w:rsidR="007263F0" w:rsidRPr="00A06390">
        <w:rPr>
          <w:rFonts w:hint="eastAsia"/>
          <w:sz w:val="24"/>
          <w:szCs w:val="24"/>
        </w:rPr>
        <w:t>当</w:t>
      </w:r>
      <w:r w:rsidR="007263F0" w:rsidRPr="00A06390">
        <w:rPr>
          <w:rFonts w:hint="eastAsia"/>
          <w:sz w:val="24"/>
          <w:szCs w:val="24"/>
        </w:rPr>
        <w:t>IIS</w:t>
      </w:r>
      <w:r w:rsidR="007263F0" w:rsidRPr="00A06390">
        <w:rPr>
          <w:rFonts w:hint="eastAsia"/>
          <w:sz w:val="24"/>
          <w:szCs w:val="24"/>
        </w:rPr>
        <w:t>接受到请求后，加载对应处理</w:t>
      </w:r>
      <w:r w:rsidR="007263F0" w:rsidRPr="00A06390">
        <w:rPr>
          <w:sz w:val="24"/>
          <w:szCs w:val="24"/>
        </w:rPr>
        <w:t>DLL</w:t>
      </w:r>
      <w:r w:rsidR="007263F0" w:rsidRPr="00A06390">
        <w:rPr>
          <w:rFonts w:hint="eastAsia"/>
          <w:sz w:val="24"/>
          <w:szCs w:val="24"/>
        </w:rPr>
        <w:t>后，会通过</w:t>
      </w:r>
      <w:r w:rsidR="007263F0" w:rsidRPr="00A06390">
        <w:rPr>
          <w:rFonts w:hint="eastAsia"/>
          <w:sz w:val="24"/>
          <w:szCs w:val="24"/>
        </w:rPr>
        <w:t>App</w:t>
      </w:r>
      <w:r w:rsidR="007263F0" w:rsidRPr="00A06390">
        <w:rPr>
          <w:sz w:val="24"/>
          <w:szCs w:val="24"/>
        </w:rPr>
        <w:t>Domain</w:t>
      </w:r>
      <w:r w:rsidR="007263F0" w:rsidRPr="00A06390">
        <w:rPr>
          <w:rFonts w:hint="eastAsia"/>
          <w:sz w:val="24"/>
          <w:szCs w:val="24"/>
        </w:rPr>
        <w:t>创建一个应用程序域，随后一个特殊的运行时</w:t>
      </w:r>
      <w:r w:rsidR="007263F0" w:rsidRPr="00A06390">
        <w:rPr>
          <w:rFonts w:hint="eastAsia"/>
          <w:sz w:val="24"/>
          <w:szCs w:val="24"/>
        </w:rPr>
        <w:t>Is</w:t>
      </w:r>
      <w:r w:rsidR="007263F0" w:rsidRPr="00A06390">
        <w:rPr>
          <w:sz w:val="24"/>
          <w:szCs w:val="24"/>
        </w:rPr>
        <w:t>apiRuntime(System.Web.Hosting)</w:t>
      </w:r>
      <w:r w:rsidR="007263F0" w:rsidRPr="00A06390">
        <w:rPr>
          <w:rFonts w:hint="eastAsia"/>
          <w:sz w:val="24"/>
          <w:szCs w:val="24"/>
        </w:rPr>
        <w:t>被加载。</w:t>
      </w:r>
    </w:p>
    <w:p w:rsidR="0090555C" w:rsidRPr="009428A0" w:rsidRDefault="009428A0" w:rsidP="009428A0">
      <w:pPr>
        <w:spacing w:line="360" w:lineRule="auto"/>
        <w:rPr>
          <w:sz w:val="24"/>
          <w:szCs w:val="24"/>
        </w:rPr>
      </w:pPr>
      <w:r w:rsidRPr="009428A0"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2</w:t>
      </w:r>
      <w:r w:rsidRPr="009428A0">
        <w:rPr>
          <w:rFonts w:hint="eastAsia"/>
          <w:sz w:val="24"/>
          <w:szCs w:val="24"/>
        </w:rPr>
        <w:t>步：</w:t>
      </w:r>
      <w:r w:rsidR="007263F0" w:rsidRPr="009428A0">
        <w:rPr>
          <w:rFonts w:hint="eastAsia"/>
          <w:sz w:val="24"/>
          <w:szCs w:val="24"/>
        </w:rPr>
        <w:t>它首先会创建一个用于封装请求的</w:t>
      </w:r>
      <w:r w:rsidR="007263F0" w:rsidRPr="009428A0">
        <w:rPr>
          <w:rFonts w:hint="eastAsia"/>
          <w:sz w:val="24"/>
          <w:szCs w:val="24"/>
        </w:rPr>
        <w:t>IsapiWorkerRequest</w:t>
      </w:r>
      <w:r w:rsidR="007263F0" w:rsidRPr="009428A0">
        <w:rPr>
          <w:rFonts w:hint="eastAsia"/>
          <w:sz w:val="24"/>
          <w:szCs w:val="24"/>
        </w:rPr>
        <w:t>对象，之后将该对象传递给</w:t>
      </w:r>
      <w:r w:rsidR="007263F0" w:rsidRPr="009428A0">
        <w:rPr>
          <w:rFonts w:hint="eastAsia"/>
          <w:sz w:val="24"/>
          <w:szCs w:val="24"/>
        </w:rPr>
        <w:t>Htt</w:t>
      </w:r>
      <w:r w:rsidR="007263F0" w:rsidRPr="009428A0">
        <w:rPr>
          <w:sz w:val="24"/>
          <w:szCs w:val="24"/>
        </w:rPr>
        <w:t>pRuntime</w:t>
      </w:r>
      <w:r w:rsidR="007263F0" w:rsidRPr="009428A0">
        <w:rPr>
          <w:sz w:val="24"/>
          <w:szCs w:val="24"/>
        </w:rPr>
        <w:t>，</w:t>
      </w:r>
      <w:r w:rsidR="007263F0" w:rsidRPr="009428A0">
        <w:rPr>
          <w:rFonts w:hint="eastAsia"/>
          <w:sz w:val="24"/>
          <w:szCs w:val="24"/>
        </w:rPr>
        <w:t>进入</w:t>
      </w:r>
      <w:r w:rsidR="007263F0" w:rsidRPr="009428A0">
        <w:rPr>
          <w:rFonts w:hint="eastAsia"/>
          <w:sz w:val="24"/>
          <w:szCs w:val="24"/>
        </w:rPr>
        <w:t>ASP.NET</w:t>
      </w:r>
      <w:r w:rsidR="007263F0" w:rsidRPr="009428A0">
        <w:rPr>
          <w:rFonts w:hint="eastAsia"/>
          <w:sz w:val="24"/>
          <w:szCs w:val="24"/>
        </w:rPr>
        <w:t>管道，</w:t>
      </w:r>
      <w:r w:rsidR="007263F0" w:rsidRPr="009428A0">
        <w:rPr>
          <w:rFonts w:hint="eastAsia"/>
          <w:sz w:val="24"/>
          <w:szCs w:val="24"/>
        </w:rPr>
        <w:t>Http</w:t>
      </w:r>
      <w:r w:rsidR="007263F0" w:rsidRPr="009428A0">
        <w:rPr>
          <w:sz w:val="24"/>
          <w:szCs w:val="24"/>
        </w:rPr>
        <w:t>Runtime</w:t>
      </w:r>
      <w:r w:rsidR="007263F0" w:rsidRPr="009428A0">
        <w:rPr>
          <w:rFonts w:hint="eastAsia"/>
          <w:sz w:val="24"/>
          <w:szCs w:val="24"/>
        </w:rPr>
        <w:t>建立相应的</w:t>
      </w:r>
      <w:r w:rsidR="007263F0" w:rsidRPr="009428A0">
        <w:rPr>
          <w:rFonts w:hint="eastAsia"/>
          <w:sz w:val="24"/>
          <w:szCs w:val="24"/>
        </w:rPr>
        <w:t>Htt</w:t>
      </w:r>
      <w:r w:rsidR="007263F0" w:rsidRPr="009428A0">
        <w:rPr>
          <w:sz w:val="24"/>
          <w:szCs w:val="24"/>
        </w:rPr>
        <w:t>pContext</w:t>
      </w:r>
      <w:r w:rsidR="007263F0" w:rsidRPr="009428A0">
        <w:rPr>
          <w:sz w:val="24"/>
          <w:szCs w:val="24"/>
        </w:rPr>
        <w:t>。</w:t>
      </w:r>
    </w:p>
    <w:p w:rsidR="007263F0" w:rsidRPr="009428A0" w:rsidRDefault="009428A0" w:rsidP="009428A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步：</w:t>
      </w:r>
      <w:r w:rsidR="007263F0" w:rsidRPr="009428A0">
        <w:rPr>
          <w:rFonts w:hint="eastAsia"/>
          <w:sz w:val="24"/>
          <w:szCs w:val="24"/>
        </w:rPr>
        <w:t>接着利用</w:t>
      </w:r>
      <w:r w:rsidR="007263F0" w:rsidRPr="009428A0">
        <w:rPr>
          <w:rFonts w:hint="eastAsia"/>
          <w:sz w:val="24"/>
          <w:szCs w:val="24"/>
        </w:rPr>
        <w:t>HttpApplicaitonFactory</w:t>
      </w:r>
      <w:r w:rsidR="007263F0" w:rsidRPr="009428A0">
        <w:rPr>
          <w:rFonts w:hint="eastAsia"/>
          <w:sz w:val="24"/>
          <w:szCs w:val="24"/>
        </w:rPr>
        <w:t>创建</w:t>
      </w:r>
      <w:r w:rsidR="00500981" w:rsidRPr="009428A0">
        <w:rPr>
          <w:rFonts w:hint="eastAsia"/>
          <w:sz w:val="24"/>
          <w:szCs w:val="24"/>
        </w:rPr>
        <w:t>或获取</w:t>
      </w:r>
      <w:r w:rsidR="007263F0" w:rsidRPr="009428A0">
        <w:rPr>
          <w:rFonts w:hint="eastAsia"/>
          <w:sz w:val="24"/>
          <w:szCs w:val="24"/>
        </w:rPr>
        <w:t>新的</w:t>
      </w:r>
      <w:r w:rsidR="007263F0" w:rsidRPr="009428A0">
        <w:rPr>
          <w:rFonts w:hint="eastAsia"/>
          <w:sz w:val="24"/>
          <w:szCs w:val="24"/>
        </w:rPr>
        <w:t>Http</w:t>
      </w:r>
      <w:r w:rsidR="007263F0" w:rsidRPr="009428A0">
        <w:rPr>
          <w:sz w:val="24"/>
          <w:szCs w:val="24"/>
        </w:rPr>
        <w:t>Application</w:t>
      </w:r>
      <w:r w:rsidR="00500981" w:rsidRPr="009428A0">
        <w:rPr>
          <w:rFonts w:hint="eastAsia"/>
          <w:sz w:val="24"/>
          <w:szCs w:val="24"/>
        </w:rPr>
        <w:t>对象（存在一个</w:t>
      </w:r>
      <w:r w:rsidR="00500981" w:rsidRPr="009428A0">
        <w:rPr>
          <w:rFonts w:hint="eastAsia"/>
          <w:sz w:val="24"/>
          <w:szCs w:val="24"/>
        </w:rPr>
        <w:t>Http</w:t>
      </w:r>
      <w:r w:rsidR="00500981" w:rsidRPr="009428A0">
        <w:rPr>
          <w:sz w:val="24"/>
          <w:szCs w:val="24"/>
        </w:rPr>
        <w:t>Application</w:t>
      </w:r>
      <w:r w:rsidR="00500981" w:rsidRPr="009428A0">
        <w:rPr>
          <w:rFonts w:hint="eastAsia"/>
          <w:sz w:val="24"/>
          <w:szCs w:val="24"/>
        </w:rPr>
        <w:t>对象池），其初始化时会根据配置文件加载并初始化相应的</w:t>
      </w:r>
      <w:r w:rsidR="00500981" w:rsidRPr="009428A0">
        <w:rPr>
          <w:rFonts w:hint="eastAsia"/>
          <w:sz w:val="24"/>
          <w:szCs w:val="24"/>
        </w:rPr>
        <w:t>HttpModule</w:t>
      </w:r>
      <w:r w:rsidR="00500981" w:rsidRPr="009428A0">
        <w:rPr>
          <w:rFonts w:hint="eastAsia"/>
          <w:sz w:val="24"/>
          <w:szCs w:val="24"/>
        </w:rPr>
        <w:t>对象，该对象包含关于生命周期的大量方法，我们通过实现这些方法来</w:t>
      </w:r>
      <w:r w:rsidR="00D56B99" w:rsidRPr="009428A0">
        <w:rPr>
          <w:rFonts w:hint="eastAsia"/>
          <w:sz w:val="24"/>
          <w:szCs w:val="24"/>
        </w:rPr>
        <w:t>完成很多类似面向切面的很多功能，如验证</w:t>
      </w:r>
      <w:r w:rsidR="00D56B99" w:rsidRPr="009428A0">
        <w:rPr>
          <w:rFonts w:hint="eastAsia"/>
          <w:sz w:val="24"/>
          <w:szCs w:val="24"/>
        </w:rPr>
        <w:t>&amp;</w:t>
      </w:r>
      <w:r w:rsidR="00D56B99" w:rsidRPr="009428A0">
        <w:rPr>
          <w:rFonts w:hint="eastAsia"/>
          <w:sz w:val="24"/>
          <w:szCs w:val="24"/>
        </w:rPr>
        <w:t>授权、缓存、日志和统计信息等。</w:t>
      </w:r>
    </w:p>
    <w:p w:rsidR="00500981" w:rsidRPr="009428A0" w:rsidRDefault="009428A0" w:rsidP="009428A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步：</w:t>
      </w:r>
      <w:r w:rsidR="00A06390" w:rsidRPr="009428A0">
        <w:rPr>
          <w:rFonts w:hint="eastAsia"/>
          <w:sz w:val="24"/>
          <w:szCs w:val="24"/>
        </w:rPr>
        <w:t>最终由</w:t>
      </w:r>
      <w:r w:rsidR="00A06390" w:rsidRPr="009428A0">
        <w:rPr>
          <w:rFonts w:hint="eastAsia"/>
          <w:sz w:val="24"/>
          <w:szCs w:val="24"/>
        </w:rPr>
        <w:t>Http</w:t>
      </w:r>
      <w:r w:rsidR="00A06390" w:rsidRPr="009428A0">
        <w:rPr>
          <w:sz w:val="24"/>
          <w:szCs w:val="24"/>
        </w:rPr>
        <w:t>Handler</w:t>
      </w:r>
      <w:r w:rsidR="00A06390" w:rsidRPr="009428A0">
        <w:rPr>
          <w:rFonts w:hint="eastAsia"/>
          <w:sz w:val="24"/>
          <w:szCs w:val="24"/>
        </w:rPr>
        <w:t>对象完成请求处理。</w:t>
      </w:r>
    </w:p>
    <w:p w:rsidR="007263F0" w:rsidRDefault="007263F0" w:rsidP="00F17EFD">
      <w:pPr>
        <w:spacing w:line="360" w:lineRule="auto"/>
        <w:rPr>
          <w:sz w:val="24"/>
          <w:szCs w:val="24"/>
        </w:rPr>
      </w:pPr>
    </w:p>
    <w:p w:rsidR="00605B3D" w:rsidRDefault="00A06390" w:rsidP="00F17EF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Http</w:t>
      </w:r>
      <w:r>
        <w:rPr>
          <w:sz w:val="24"/>
          <w:szCs w:val="24"/>
        </w:rPr>
        <w:t>Application</w:t>
      </w:r>
      <w:r>
        <w:rPr>
          <w:rFonts w:hint="eastAsia"/>
          <w:sz w:val="24"/>
          <w:szCs w:val="24"/>
        </w:rPr>
        <w:t>对象是基础，由于其某一时刻只能处理一个请求，因而使用对象池的机制来进行管理，</w:t>
      </w:r>
      <w:r w:rsidR="007C608F">
        <w:rPr>
          <w:rFonts w:hint="eastAsia"/>
          <w:sz w:val="24"/>
          <w:szCs w:val="24"/>
        </w:rPr>
        <w:t>其相关事件列表如下。（为了这辈子再不被问这个，还是写了吧！）</w:t>
      </w:r>
    </w:p>
    <w:tbl>
      <w:tblPr>
        <w:tblStyle w:val="ListTable3Accent1"/>
        <w:tblW w:w="0" w:type="auto"/>
        <w:tblLook w:val="04A0" w:firstRow="1" w:lastRow="0" w:firstColumn="1" w:lastColumn="0" w:noHBand="0" w:noVBand="1"/>
      </w:tblPr>
      <w:tblGrid>
        <w:gridCol w:w="3405"/>
        <w:gridCol w:w="5117"/>
      </w:tblGrid>
      <w:tr w:rsidR="001E2E8E" w:rsidRPr="00ED43EE" w:rsidTr="00661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387" w:type="dxa"/>
          </w:tcPr>
          <w:p w:rsidR="001E2E8E" w:rsidRPr="00ED43EE" w:rsidRDefault="00DB2148" w:rsidP="00ED43E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ED43EE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8646" w:type="dxa"/>
          </w:tcPr>
          <w:p w:rsidR="001E2E8E" w:rsidRPr="00ED43EE" w:rsidRDefault="00DB2148" w:rsidP="00ED43E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D43EE">
              <w:rPr>
                <w:rFonts w:hint="eastAsia"/>
                <w:sz w:val="18"/>
                <w:szCs w:val="18"/>
              </w:rPr>
              <w:t>描述</w:t>
            </w:r>
          </w:p>
        </w:tc>
      </w:tr>
      <w:tr w:rsidR="001E2E8E" w:rsidRPr="00ED43EE" w:rsidTr="00661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7" w:type="dxa"/>
          </w:tcPr>
          <w:p w:rsidR="001E2E8E" w:rsidRPr="00ED43EE" w:rsidRDefault="00DB2148" w:rsidP="00F17EFD">
            <w:pPr>
              <w:spacing w:line="360" w:lineRule="auto"/>
              <w:rPr>
                <w:b w:val="0"/>
                <w:sz w:val="18"/>
                <w:szCs w:val="18"/>
              </w:rPr>
            </w:pPr>
            <w:r w:rsidRPr="00ED43EE">
              <w:rPr>
                <w:rFonts w:hint="eastAsia"/>
                <w:b w:val="0"/>
                <w:sz w:val="18"/>
                <w:szCs w:val="18"/>
              </w:rPr>
              <w:t>Begin</w:t>
            </w:r>
            <w:r w:rsidRPr="00ED43EE">
              <w:rPr>
                <w:b w:val="0"/>
                <w:sz w:val="18"/>
                <w:szCs w:val="18"/>
              </w:rPr>
              <w:t>Request</w:t>
            </w:r>
          </w:p>
        </w:tc>
        <w:tc>
          <w:tcPr>
            <w:tcW w:w="8646" w:type="dxa"/>
          </w:tcPr>
          <w:p w:rsidR="001E2E8E" w:rsidRPr="00ED43EE" w:rsidRDefault="0066180A" w:rsidP="00F17EF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开始处理请求</w:t>
            </w:r>
          </w:p>
        </w:tc>
      </w:tr>
      <w:tr w:rsidR="001E2E8E" w:rsidRPr="00ED43EE" w:rsidTr="00661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7" w:type="dxa"/>
          </w:tcPr>
          <w:p w:rsidR="00DB2148" w:rsidRPr="00ED43EE" w:rsidRDefault="00DB2148" w:rsidP="00F17EFD">
            <w:pPr>
              <w:spacing w:line="360" w:lineRule="auto"/>
              <w:rPr>
                <w:b w:val="0"/>
                <w:sz w:val="18"/>
                <w:szCs w:val="18"/>
              </w:rPr>
            </w:pPr>
            <w:r w:rsidRPr="00ED43EE">
              <w:rPr>
                <w:rFonts w:hint="eastAsia"/>
                <w:b w:val="0"/>
                <w:sz w:val="18"/>
                <w:szCs w:val="18"/>
              </w:rPr>
              <w:t>AuthenticationRequest,</w:t>
            </w:r>
            <w:r w:rsidR="0066180A">
              <w:rPr>
                <w:b w:val="0"/>
                <w:sz w:val="18"/>
                <w:szCs w:val="18"/>
              </w:rPr>
              <w:t xml:space="preserve">, </w:t>
            </w:r>
            <w:r w:rsidRPr="00ED43EE">
              <w:rPr>
                <w:b w:val="0"/>
                <w:sz w:val="18"/>
                <w:szCs w:val="18"/>
              </w:rPr>
              <w:t>PostAuthenticationRequest</w:t>
            </w:r>
          </w:p>
        </w:tc>
        <w:tc>
          <w:tcPr>
            <w:tcW w:w="8646" w:type="dxa"/>
          </w:tcPr>
          <w:p w:rsidR="001E2E8E" w:rsidRPr="00ED43EE" w:rsidRDefault="0066180A" w:rsidP="00F17EF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安全模块对请求进行身份验证</w:t>
            </w:r>
          </w:p>
        </w:tc>
      </w:tr>
      <w:tr w:rsidR="001E2E8E" w:rsidRPr="00ED43EE" w:rsidTr="00661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7" w:type="dxa"/>
          </w:tcPr>
          <w:p w:rsidR="000D0FDF" w:rsidRPr="00ED43EE" w:rsidRDefault="000D0FDF" w:rsidP="00F17EFD">
            <w:pPr>
              <w:spacing w:line="360" w:lineRule="auto"/>
              <w:rPr>
                <w:b w:val="0"/>
                <w:sz w:val="18"/>
                <w:szCs w:val="18"/>
              </w:rPr>
            </w:pPr>
            <w:r w:rsidRPr="00ED43EE">
              <w:rPr>
                <w:rFonts w:hint="eastAsia"/>
                <w:b w:val="0"/>
                <w:sz w:val="18"/>
                <w:szCs w:val="18"/>
              </w:rPr>
              <w:t>AuthorizeRequest</w:t>
            </w:r>
            <w:r w:rsidR="0066180A">
              <w:rPr>
                <w:b w:val="0"/>
                <w:sz w:val="18"/>
                <w:szCs w:val="18"/>
              </w:rPr>
              <w:t xml:space="preserve">, </w:t>
            </w:r>
            <w:r w:rsidRPr="00ED43EE">
              <w:rPr>
                <w:rFonts w:hint="eastAsia"/>
                <w:b w:val="0"/>
                <w:sz w:val="18"/>
                <w:szCs w:val="18"/>
              </w:rPr>
              <w:t>PostAuthorizeRequest</w:t>
            </w:r>
          </w:p>
        </w:tc>
        <w:tc>
          <w:tcPr>
            <w:tcW w:w="8646" w:type="dxa"/>
          </w:tcPr>
          <w:p w:rsidR="001E2E8E" w:rsidRPr="00ED43EE" w:rsidRDefault="0066180A" w:rsidP="00F17EF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安全模块对请求授权</w:t>
            </w:r>
          </w:p>
        </w:tc>
      </w:tr>
      <w:tr w:rsidR="001E2E8E" w:rsidRPr="00ED43EE" w:rsidTr="00661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7" w:type="dxa"/>
          </w:tcPr>
          <w:p w:rsidR="00AE3E75" w:rsidRPr="00ED43EE" w:rsidRDefault="00AE3E75" w:rsidP="00F17EFD">
            <w:pPr>
              <w:spacing w:line="360" w:lineRule="auto"/>
              <w:rPr>
                <w:b w:val="0"/>
                <w:sz w:val="18"/>
                <w:szCs w:val="18"/>
              </w:rPr>
            </w:pPr>
            <w:r w:rsidRPr="00ED43EE">
              <w:rPr>
                <w:rFonts w:hint="eastAsia"/>
                <w:b w:val="0"/>
                <w:sz w:val="18"/>
                <w:szCs w:val="18"/>
              </w:rPr>
              <w:t>ResolveRequestCache</w:t>
            </w:r>
            <w:r w:rsidR="0066180A">
              <w:rPr>
                <w:rFonts w:hint="eastAsia"/>
                <w:b w:val="0"/>
                <w:sz w:val="18"/>
                <w:szCs w:val="18"/>
              </w:rPr>
              <w:t xml:space="preserve">, </w:t>
            </w:r>
            <w:r w:rsidRPr="00B04AE3">
              <w:rPr>
                <w:sz w:val="18"/>
                <w:szCs w:val="18"/>
              </w:rPr>
              <w:t>Post</w:t>
            </w:r>
            <w:r w:rsidRPr="00B04AE3">
              <w:rPr>
                <w:rFonts w:hint="eastAsia"/>
                <w:sz w:val="18"/>
                <w:szCs w:val="18"/>
              </w:rPr>
              <w:t>ResolveRequestCache</w:t>
            </w:r>
          </w:p>
        </w:tc>
        <w:tc>
          <w:tcPr>
            <w:tcW w:w="8646" w:type="dxa"/>
          </w:tcPr>
          <w:p w:rsidR="001E2E8E" w:rsidRPr="00ED43EE" w:rsidRDefault="00770A6C" w:rsidP="00F17EF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使缓存模块利用缓存内容直接响应</w:t>
            </w:r>
          </w:p>
        </w:tc>
      </w:tr>
      <w:tr w:rsidR="001E2E8E" w:rsidRPr="00ED43EE" w:rsidTr="00661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7" w:type="dxa"/>
          </w:tcPr>
          <w:p w:rsidR="001E2E8E" w:rsidRPr="00ED43EE" w:rsidRDefault="00ED43EE" w:rsidP="00F17EFD">
            <w:pPr>
              <w:spacing w:line="360" w:lineRule="auto"/>
              <w:rPr>
                <w:b w:val="0"/>
                <w:sz w:val="18"/>
                <w:szCs w:val="18"/>
              </w:rPr>
            </w:pPr>
            <w:r w:rsidRPr="00ED43EE">
              <w:rPr>
                <w:rFonts w:hint="eastAsia"/>
                <w:b w:val="0"/>
                <w:sz w:val="18"/>
                <w:szCs w:val="18"/>
              </w:rPr>
              <w:t>PostMapRequestHandler</w:t>
            </w:r>
          </w:p>
        </w:tc>
        <w:tc>
          <w:tcPr>
            <w:tcW w:w="8646" w:type="dxa"/>
          </w:tcPr>
          <w:p w:rsidR="001E2E8E" w:rsidRPr="00ED43EE" w:rsidRDefault="00770A6C" w:rsidP="00F17EF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对于不同的访问资源，使用不同的</w:t>
            </w:r>
            <w:r>
              <w:rPr>
                <w:rFonts w:hint="eastAsia"/>
                <w:sz w:val="18"/>
                <w:szCs w:val="18"/>
              </w:rPr>
              <w:t>HttpHand</w:t>
            </w:r>
            <w:r>
              <w:rPr>
                <w:sz w:val="18"/>
                <w:szCs w:val="18"/>
              </w:rPr>
              <w:t>ler</w:t>
            </w:r>
            <w:r>
              <w:rPr>
                <w:rFonts w:hint="eastAsia"/>
                <w:sz w:val="18"/>
                <w:szCs w:val="18"/>
              </w:rPr>
              <w:t>进行处理</w:t>
            </w:r>
            <w:r w:rsidR="0039773D">
              <w:rPr>
                <w:rFonts w:hint="eastAsia"/>
                <w:sz w:val="18"/>
                <w:szCs w:val="18"/>
              </w:rPr>
              <w:t>，通关过扩展名选择匹配</w:t>
            </w:r>
          </w:p>
        </w:tc>
      </w:tr>
      <w:tr w:rsidR="001E2E8E" w:rsidRPr="00ED43EE" w:rsidTr="00661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7" w:type="dxa"/>
          </w:tcPr>
          <w:p w:rsidR="001E2E8E" w:rsidRPr="00ED43EE" w:rsidRDefault="00ED43EE" w:rsidP="00ED43EE">
            <w:pPr>
              <w:spacing w:line="360" w:lineRule="auto"/>
              <w:rPr>
                <w:b w:val="0"/>
                <w:sz w:val="18"/>
                <w:szCs w:val="18"/>
              </w:rPr>
            </w:pPr>
            <w:r w:rsidRPr="00ED43EE">
              <w:rPr>
                <w:rFonts w:hint="eastAsia"/>
                <w:b w:val="0"/>
                <w:sz w:val="18"/>
                <w:szCs w:val="18"/>
              </w:rPr>
              <w:t>AcquireRequestState</w:t>
            </w:r>
            <w:r w:rsidR="0066180A">
              <w:rPr>
                <w:rFonts w:hint="eastAsia"/>
                <w:b w:val="0"/>
                <w:sz w:val="18"/>
                <w:szCs w:val="18"/>
              </w:rPr>
              <w:t xml:space="preserve">, </w:t>
            </w:r>
            <w:r w:rsidRPr="00ED43EE">
              <w:rPr>
                <w:b w:val="0"/>
                <w:sz w:val="18"/>
                <w:szCs w:val="18"/>
              </w:rPr>
              <w:t>Post</w:t>
            </w:r>
            <w:r w:rsidRPr="00ED43EE">
              <w:rPr>
                <w:rFonts w:hint="eastAsia"/>
                <w:b w:val="0"/>
                <w:sz w:val="18"/>
                <w:szCs w:val="18"/>
              </w:rPr>
              <w:t>AcquireRequestState</w:t>
            </w:r>
          </w:p>
        </w:tc>
        <w:tc>
          <w:tcPr>
            <w:tcW w:w="8646" w:type="dxa"/>
          </w:tcPr>
          <w:p w:rsidR="001E2E8E" w:rsidRPr="00ED43EE" w:rsidRDefault="0039773D" w:rsidP="00F17EF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获取当前请求状态，如</w:t>
            </w:r>
            <w:r>
              <w:rPr>
                <w:rFonts w:hint="eastAsia"/>
                <w:sz w:val="18"/>
                <w:szCs w:val="18"/>
              </w:rPr>
              <w:t>SessionState</w:t>
            </w:r>
          </w:p>
        </w:tc>
      </w:tr>
      <w:tr w:rsidR="00ED43EE" w:rsidRPr="00ED43EE" w:rsidTr="00661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7" w:type="dxa"/>
          </w:tcPr>
          <w:p w:rsidR="00ED43EE" w:rsidRPr="00ED43EE" w:rsidRDefault="00ED43EE" w:rsidP="00ED43EE">
            <w:pPr>
              <w:spacing w:line="360" w:lineRule="auto"/>
              <w:rPr>
                <w:b w:val="0"/>
                <w:sz w:val="18"/>
                <w:szCs w:val="18"/>
              </w:rPr>
            </w:pPr>
            <w:r w:rsidRPr="00ED43EE">
              <w:rPr>
                <w:rFonts w:hint="eastAsia"/>
                <w:b w:val="0"/>
                <w:sz w:val="18"/>
                <w:szCs w:val="18"/>
              </w:rPr>
              <w:t>Pre</w:t>
            </w:r>
            <w:r w:rsidR="0066180A">
              <w:rPr>
                <w:b w:val="0"/>
                <w:sz w:val="18"/>
                <w:szCs w:val="18"/>
              </w:rPr>
              <w:t>RequestHandlerExecute</w:t>
            </w:r>
            <w:r w:rsidR="0066180A">
              <w:rPr>
                <w:rFonts w:hint="eastAsia"/>
                <w:b w:val="0"/>
                <w:sz w:val="18"/>
                <w:szCs w:val="18"/>
              </w:rPr>
              <w:t xml:space="preserve">, </w:t>
            </w:r>
            <w:r w:rsidRPr="00ED43EE">
              <w:rPr>
                <w:rFonts w:hint="eastAsia"/>
                <w:b w:val="0"/>
                <w:sz w:val="18"/>
                <w:szCs w:val="18"/>
              </w:rPr>
              <w:t>Post</w:t>
            </w:r>
            <w:r w:rsidRPr="00ED43EE">
              <w:rPr>
                <w:sz w:val="18"/>
                <w:szCs w:val="18"/>
              </w:rPr>
              <w:t>RequestHandler</w:t>
            </w:r>
            <w:r w:rsidRPr="00ED43EE">
              <w:rPr>
                <w:b w:val="0"/>
                <w:sz w:val="18"/>
                <w:szCs w:val="18"/>
              </w:rPr>
              <w:t>Execute</w:t>
            </w:r>
          </w:p>
        </w:tc>
        <w:tc>
          <w:tcPr>
            <w:tcW w:w="8646" w:type="dxa"/>
          </w:tcPr>
          <w:p w:rsidR="00ED43EE" w:rsidRPr="00ED43EE" w:rsidRDefault="0039773D" w:rsidP="00F17EF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请求处理的核心，</w:t>
            </w:r>
            <w:r>
              <w:rPr>
                <w:rFonts w:hint="eastAsia"/>
                <w:sz w:val="18"/>
                <w:szCs w:val="18"/>
              </w:rPr>
              <w:t>Http</w:t>
            </w:r>
            <w:r>
              <w:rPr>
                <w:sz w:val="18"/>
                <w:szCs w:val="18"/>
              </w:rPr>
              <w:t>Handler</w:t>
            </w:r>
            <w:r>
              <w:rPr>
                <w:rFonts w:hint="eastAsia"/>
                <w:sz w:val="18"/>
                <w:szCs w:val="18"/>
              </w:rPr>
              <w:t>的执行</w:t>
            </w:r>
          </w:p>
        </w:tc>
      </w:tr>
      <w:tr w:rsidR="00ED43EE" w:rsidRPr="00ED43EE" w:rsidTr="00661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7" w:type="dxa"/>
          </w:tcPr>
          <w:p w:rsidR="008D67FA" w:rsidRPr="00ED43EE" w:rsidRDefault="00ED43EE" w:rsidP="00ED43EE">
            <w:pPr>
              <w:spacing w:line="360" w:lineRule="auto"/>
              <w:rPr>
                <w:b w:val="0"/>
                <w:sz w:val="18"/>
                <w:szCs w:val="18"/>
              </w:rPr>
            </w:pPr>
            <w:r>
              <w:rPr>
                <w:rFonts w:hint="eastAsia"/>
                <w:b w:val="0"/>
                <w:sz w:val="18"/>
                <w:szCs w:val="18"/>
              </w:rPr>
              <w:t>ReleaseRequestState</w:t>
            </w:r>
            <w:r w:rsidR="0066180A">
              <w:rPr>
                <w:rFonts w:hint="eastAsia"/>
                <w:b w:val="0"/>
                <w:sz w:val="18"/>
                <w:szCs w:val="18"/>
              </w:rPr>
              <w:t xml:space="preserve">, </w:t>
            </w:r>
            <w:r w:rsidR="008D67FA">
              <w:rPr>
                <w:b w:val="0"/>
                <w:sz w:val="18"/>
                <w:szCs w:val="18"/>
              </w:rPr>
              <w:t>Post</w:t>
            </w:r>
            <w:r w:rsidR="008D67FA">
              <w:rPr>
                <w:rFonts w:hint="eastAsia"/>
                <w:b w:val="0"/>
                <w:sz w:val="18"/>
                <w:szCs w:val="18"/>
              </w:rPr>
              <w:t>ReleaseRequestState</w:t>
            </w:r>
          </w:p>
        </w:tc>
        <w:tc>
          <w:tcPr>
            <w:tcW w:w="8646" w:type="dxa"/>
          </w:tcPr>
          <w:p w:rsidR="00ED43EE" w:rsidRPr="00ED43EE" w:rsidRDefault="0039773D" w:rsidP="00F17EF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使状态管理模块释放当前请求的相应状态</w:t>
            </w:r>
          </w:p>
        </w:tc>
      </w:tr>
      <w:tr w:rsidR="00ED43EE" w:rsidRPr="00ED43EE" w:rsidTr="00661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7" w:type="dxa"/>
          </w:tcPr>
          <w:p w:rsidR="008D67FA" w:rsidRPr="00ED43EE" w:rsidRDefault="008D67FA" w:rsidP="00ED43EE">
            <w:pPr>
              <w:spacing w:line="360" w:lineRule="auto"/>
              <w:rPr>
                <w:b w:val="0"/>
                <w:sz w:val="18"/>
                <w:szCs w:val="18"/>
              </w:rPr>
            </w:pPr>
            <w:r>
              <w:rPr>
                <w:rFonts w:hint="eastAsia"/>
                <w:b w:val="0"/>
                <w:sz w:val="18"/>
                <w:szCs w:val="18"/>
              </w:rPr>
              <w:t>Update</w:t>
            </w:r>
            <w:r w:rsidRPr="00ED43EE">
              <w:rPr>
                <w:rFonts w:hint="eastAsia"/>
                <w:b w:val="0"/>
                <w:sz w:val="18"/>
                <w:szCs w:val="18"/>
              </w:rPr>
              <w:t>RequestCache</w:t>
            </w:r>
            <w:r w:rsidR="0066180A">
              <w:rPr>
                <w:rFonts w:hint="eastAsia"/>
                <w:b w:val="0"/>
                <w:sz w:val="18"/>
                <w:szCs w:val="18"/>
              </w:rPr>
              <w:t xml:space="preserve">, </w:t>
            </w:r>
            <w:r>
              <w:rPr>
                <w:b w:val="0"/>
                <w:sz w:val="18"/>
                <w:szCs w:val="18"/>
              </w:rPr>
              <w:t>Post</w:t>
            </w:r>
            <w:r>
              <w:rPr>
                <w:rFonts w:hint="eastAsia"/>
                <w:b w:val="0"/>
                <w:sz w:val="18"/>
                <w:szCs w:val="18"/>
              </w:rPr>
              <w:t>Update</w:t>
            </w:r>
            <w:r w:rsidRPr="00ED43EE">
              <w:rPr>
                <w:rFonts w:hint="eastAsia"/>
                <w:b w:val="0"/>
                <w:sz w:val="18"/>
                <w:szCs w:val="18"/>
              </w:rPr>
              <w:t>RequestCache</w:t>
            </w:r>
          </w:p>
        </w:tc>
        <w:tc>
          <w:tcPr>
            <w:tcW w:w="8646" w:type="dxa"/>
          </w:tcPr>
          <w:p w:rsidR="00ED43EE" w:rsidRPr="0039773D" w:rsidRDefault="0039773D" w:rsidP="00F17EF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使缓存模块将请求处理结果的内容保存到缓存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均是使用特性，进行声明式的控制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ED43EE" w:rsidRPr="00ED43EE" w:rsidTr="00661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7" w:type="dxa"/>
          </w:tcPr>
          <w:p w:rsidR="008D67FA" w:rsidRPr="00ED43EE" w:rsidRDefault="008D67FA" w:rsidP="00ED43EE">
            <w:pPr>
              <w:spacing w:line="360" w:lineRule="auto"/>
              <w:rPr>
                <w:b w:val="0"/>
                <w:sz w:val="18"/>
                <w:szCs w:val="18"/>
              </w:rPr>
            </w:pPr>
            <w:r>
              <w:rPr>
                <w:rFonts w:hint="eastAsia"/>
                <w:b w:val="0"/>
                <w:sz w:val="18"/>
                <w:szCs w:val="18"/>
              </w:rPr>
              <w:t>LogRequest</w:t>
            </w:r>
            <w:r w:rsidR="0066180A">
              <w:rPr>
                <w:rFonts w:hint="eastAsia"/>
                <w:b w:val="0"/>
                <w:sz w:val="18"/>
                <w:szCs w:val="18"/>
              </w:rPr>
              <w:t xml:space="preserve">, </w:t>
            </w:r>
            <w:r>
              <w:rPr>
                <w:b w:val="0"/>
                <w:sz w:val="18"/>
                <w:szCs w:val="18"/>
              </w:rPr>
              <w:t>PostLogRequest</w:t>
            </w:r>
          </w:p>
        </w:tc>
        <w:tc>
          <w:tcPr>
            <w:tcW w:w="8646" w:type="dxa"/>
          </w:tcPr>
          <w:p w:rsidR="00ED43EE" w:rsidRPr="00ED43EE" w:rsidRDefault="00346CB1" w:rsidP="00F17EF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为当前请求纪录日志</w:t>
            </w:r>
          </w:p>
        </w:tc>
      </w:tr>
      <w:tr w:rsidR="00ED43EE" w:rsidRPr="00ED43EE" w:rsidTr="00661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7" w:type="dxa"/>
          </w:tcPr>
          <w:p w:rsidR="00ED43EE" w:rsidRPr="00ED43EE" w:rsidRDefault="008D67FA" w:rsidP="00ED43EE">
            <w:pPr>
              <w:spacing w:line="360" w:lineRule="auto"/>
              <w:rPr>
                <w:b w:val="0"/>
                <w:sz w:val="18"/>
                <w:szCs w:val="18"/>
              </w:rPr>
            </w:pPr>
            <w:r>
              <w:rPr>
                <w:rFonts w:hint="eastAsia"/>
                <w:b w:val="0"/>
                <w:sz w:val="18"/>
                <w:szCs w:val="18"/>
              </w:rPr>
              <w:t>EndRequest</w:t>
            </w:r>
          </w:p>
        </w:tc>
        <w:tc>
          <w:tcPr>
            <w:tcW w:w="8646" w:type="dxa"/>
          </w:tcPr>
          <w:p w:rsidR="00ED43EE" w:rsidRPr="00ED43EE" w:rsidRDefault="00346CB1" w:rsidP="00F17EF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请求完成</w:t>
            </w:r>
          </w:p>
        </w:tc>
      </w:tr>
    </w:tbl>
    <w:p w:rsidR="00605B3D" w:rsidRDefault="00346CB1" w:rsidP="00F17EF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Htt</w:t>
      </w:r>
      <w:r>
        <w:rPr>
          <w:sz w:val="24"/>
          <w:szCs w:val="24"/>
        </w:rPr>
        <w:t>pModule</w:t>
      </w:r>
      <w:r>
        <w:rPr>
          <w:rFonts w:hint="eastAsia"/>
          <w:sz w:val="24"/>
          <w:szCs w:val="24"/>
        </w:rPr>
        <w:t>负责将请求于请求资源类型相匹配的</w:t>
      </w:r>
      <w:r>
        <w:rPr>
          <w:rFonts w:hint="eastAsia"/>
          <w:sz w:val="24"/>
          <w:szCs w:val="24"/>
        </w:rPr>
        <w:t>Http</w:t>
      </w:r>
      <w:r>
        <w:rPr>
          <w:sz w:val="24"/>
          <w:szCs w:val="24"/>
        </w:rPr>
        <w:t>Handler</w:t>
      </w:r>
      <w:r>
        <w:rPr>
          <w:rFonts w:hint="eastAsia"/>
          <w:sz w:val="24"/>
          <w:szCs w:val="24"/>
        </w:rPr>
        <w:t>对象进行映射，其初始化时，会将一些功能注册到</w:t>
      </w:r>
      <w:r>
        <w:rPr>
          <w:rFonts w:hint="eastAsia"/>
          <w:sz w:val="24"/>
          <w:szCs w:val="24"/>
        </w:rPr>
        <w:t>HttpApplication</w:t>
      </w:r>
      <w:r>
        <w:rPr>
          <w:rFonts w:hint="eastAsia"/>
          <w:sz w:val="24"/>
          <w:szCs w:val="24"/>
        </w:rPr>
        <w:t>相应的事件</w:t>
      </w:r>
      <w:r w:rsidR="00FD33D5">
        <w:rPr>
          <w:rFonts w:hint="eastAsia"/>
          <w:sz w:val="24"/>
          <w:szCs w:val="24"/>
        </w:rPr>
        <w:t>中。</w:t>
      </w:r>
      <w:r>
        <w:rPr>
          <w:rFonts w:hint="eastAsia"/>
          <w:sz w:val="24"/>
          <w:szCs w:val="24"/>
        </w:rPr>
        <w:t>典型的</w:t>
      </w:r>
      <w:r>
        <w:rPr>
          <w:rFonts w:hint="eastAsia"/>
          <w:sz w:val="24"/>
          <w:szCs w:val="24"/>
        </w:rPr>
        <w:t>Htt</w:t>
      </w:r>
      <w:r>
        <w:rPr>
          <w:sz w:val="24"/>
          <w:szCs w:val="24"/>
        </w:rPr>
        <w:t>pModule</w:t>
      </w:r>
      <w:r w:rsidR="00FD33D5">
        <w:rPr>
          <w:rFonts w:hint="eastAsia"/>
          <w:sz w:val="24"/>
          <w:szCs w:val="24"/>
        </w:rPr>
        <w:t>包括：实现缓存的</w:t>
      </w:r>
      <w:r w:rsidR="00FD33D5">
        <w:rPr>
          <w:rFonts w:hint="eastAsia"/>
          <w:sz w:val="24"/>
          <w:szCs w:val="24"/>
        </w:rPr>
        <w:t>OutputCacheModule</w:t>
      </w:r>
      <w:r w:rsidR="00FD33D5">
        <w:rPr>
          <w:rFonts w:hint="eastAsia"/>
          <w:sz w:val="24"/>
          <w:szCs w:val="24"/>
        </w:rPr>
        <w:t>；在无状态</w:t>
      </w:r>
      <w:r w:rsidR="00FD33D5">
        <w:rPr>
          <w:rFonts w:hint="eastAsia"/>
          <w:sz w:val="24"/>
          <w:szCs w:val="24"/>
        </w:rPr>
        <w:t>HTTP</w:t>
      </w:r>
      <w:r w:rsidR="00FD33D5">
        <w:rPr>
          <w:rFonts w:hint="eastAsia"/>
          <w:sz w:val="24"/>
          <w:szCs w:val="24"/>
        </w:rPr>
        <w:t>协议上实现基于会话状态的</w:t>
      </w:r>
      <w:r w:rsidR="00FD33D5">
        <w:rPr>
          <w:rFonts w:hint="eastAsia"/>
          <w:sz w:val="24"/>
          <w:szCs w:val="24"/>
        </w:rPr>
        <w:t>SessionStateModule</w:t>
      </w:r>
      <w:r w:rsidR="00FD33D5">
        <w:rPr>
          <w:rFonts w:hint="eastAsia"/>
          <w:sz w:val="24"/>
          <w:szCs w:val="24"/>
        </w:rPr>
        <w:t>；实现</w:t>
      </w:r>
      <w:r w:rsidR="00FD33D5">
        <w:rPr>
          <w:rFonts w:hint="eastAsia"/>
          <w:sz w:val="24"/>
          <w:szCs w:val="24"/>
        </w:rPr>
        <w:t>Windows</w:t>
      </w:r>
      <w:r w:rsidR="00FD33D5">
        <w:rPr>
          <w:sz w:val="24"/>
          <w:szCs w:val="24"/>
        </w:rPr>
        <w:t>、</w:t>
      </w:r>
      <w:r w:rsidR="00FD33D5">
        <w:rPr>
          <w:rFonts w:hint="eastAsia"/>
          <w:sz w:val="24"/>
          <w:szCs w:val="24"/>
        </w:rPr>
        <w:t>Forms</w:t>
      </w:r>
      <w:r w:rsidR="00FD33D5">
        <w:rPr>
          <w:sz w:val="24"/>
          <w:szCs w:val="24"/>
        </w:rPr>
        <w:t>、</w:t>
      </w:r>
      <w:r w:rsidR="00FD33D5">
        <w:rPr>
          <w:rFonts w:hint="eastAsia"/>
          <w:sz w:val="24"/>
          <w:szCs w:val="24"/>
        </w:rPr>
        <w:t>Pass</w:t>
      </w:r>
      <w:r w:rsidR="00FD33D5">
        <w:rPr>
          <w:sz w:val="24"/>
          <w:szCs w:val="24"/>
        </w:rPr>
        <w:t>port</w:t>
      </w:r>
      <w:r w:rsidR="00FD33D5">
        <w:rPr>
          <w:rFonts w:hint="eastAsia"/>
          <w:sz w:val="24"/>
          <w:szCs w:val="24"/>
        </w:rPr>
        <w:t>三种典型身份验证的相关模块；实现基于</w:t>
      </w:r>
      <w:r w:rsidR="00FD33D5">
        <w:rPr>
          <w:rFonts w:hint="eastAsia"/>
          <w:sz w:val="24"/>
          <w:szCs w:val="24"/>
        </w:rPr>
        <w:t>URI</w:t>
      </w:r>
      <w:r w:rsidR="00FD33D5">
        <w:rPr>
          <w:rFonts w:hint="eastAsia"/>
          <w:sz w:val="24"/>
          <w:szCs w:val="24"/>
        </w:rPr>
        <w:t>和文件</w:t>
      </w:r>
      <w:r w:rsidR="00FD33D5">
        <w:rPr>
          <w:rFonts w:hint="eastAsia"/>
          <w:sz w:val="24"/>
          <w:szCs w:val="24"/>
        </w:rPr>
        <w:t>ACL</w:t>
      </w:r>
      <w:r w:rsidR="00FD33D5">
        <w:rPr>
          <w:rFonts w:hint="eastAsia"/>
          <w:sz w:val="24"/>
          <w:szCs w:val="24"/>
        </w:rPr>
        <w:t>授权的</w:t>
      </w:r>
      <w:r w:rsidR="00FD33D5">
        <w:rPr>
          <w:rFonts w:hint="eastAsia"/>
          <w:sz w:val="24"/>
          <w:szCs w:val="24"/>
        </w:rPr>
        <w:t>UrlAuthorizationModule</w:t>
      </w:r>
      <w:r w:rsidR="00FD33D5">
        <w:rPr>
          <w:rFonts w:hint="eastAsia"/>
          <w:sz w:val="24"/>
          <w:szCs w:val="24"/>
        </w:rPr>
        <w:t>和</w:t>
      </w:r>
      <w:r w:rsidR="00FD33D5">
        <w:rPr>
          <w:rFonts w:hint="eastAsia"/>
          <w:sz w:val="24"/>
          <w:szCs w:val="24"/>
        </w:rPr>
        <w:t>FileAuthorizationModule</w:t>
      </w:r>
      <w:r w:rsidR="00DC691C">
        <w:rPr>
          <w:rFonts w:hint="eastAsia"/>
          <w:sz w:val="24"/>
          <w:szCs w:val="24"/>
        </w:rPr>
        <w:t>。此外我们还可以通过配置将自定义的</w:t>
      </w:r>
      <w:r w:rsidR="00DC691C">
        <w:rPr>
          <w:rFonts w:hint="eastAsia"/>
          <w:sz w:val="24"/>
          <w:szCs w:val="24"/>
        </w:rPr>
        <w:t>httpModule</w:t>
      </w:r>
      <w:r w:rsidR="00DC691C">
        <w:rPr>
          <w:rFonts w:hint="eastAsia"/>
          <w:sz w:val="24"/>
          <w:szCs w:val="24"/>
        </w:rPr>
        <w:t>加入</w:t>
      </w:r>
      <w:r w:rsidR="007753FD">
        <w:rPr>
          <w:rFonts w:hint="eastAsia"/>
          <w:sz w:val="24"/>
          <w:szCs w:val="24"/>
        </w:rPr>
        <w:t>其中，例子为</w:t>
      </w:r>
      <w:r w:rsidR="007753FD">
        <w:rPr>
          <w:rFonts w:hint="eastAsia"/>
          <w:sz w:val="24"/>
          <w:szCs w:val="24"/>
        </w:rPr>
        <w:t>&lt;</w:t>
      </w:r>
      <w:r w:rsidR="007753FD">
        <w:rPr>
          <w:sz w:val="24"/>
          <w:szCs w:val="24"/>
        </w:rPr>
        <w:t>modules</w:t>
      </w:r>
      <w:r w:rsidR="007753FD">
        <w:rPr>
          <w:rFonts w:hint="eastAsia"/>
          <w:sz w:val="24"/>
          <w:szCs w:val="24"/>
        </w:rPr>
        <w:t>&gt;</w:t>
      </w:r>
      <w:r w:rsidR="007753FD">
        <w:rPr>
          <w:sz w:val="24"/>
          <w:szCs w:val="24"/>
        </w:rPr>
        <w:t>&lt;add name=”xx” type=”xx”&gt;</w:t>
      </w:r>
      <w:r w:rsidR="00362968">
        <w:rPr>
          <w:sz w:val="24"/>
          <w:szCs w:val="24"/>
        </w:rPr>
        <w:t>。</w:t>
      </w:r>
    </w:p>
    <w:p w:rsidR="00FD33D5" w:rsidRDefault="00DC691C" w:rsidP="00F17EF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最终真正处理请求的</w:t>
      </w:r>
      <w:r>
        <w:rPr>
          <w:rFonts w:hint="eastAsia"/>
          <w:sz w:val="24"/>
          <w:szCs w:val="24"/>
        </w:rPr>
        <w:t>HttpHan</w:t>
      </w:r>
      <w:r>
        <w:rPr>
          <w:sz w:val="24"/>
          <w:szCs w:val="24"/>
        </w:rPr>
        <w:t>dler</w:t>
      </w:r>
      <w:r>
        <w:rPr>
          <w:rFonts w:hint="eastAsia"/>
          <w:sz w:val="24"/>
          <w:szCs w:val="24"/>
        </w:rPr>
        <w:t>对象通过</w:t>
      </w:r>
      <w:r>
        <w:rPr>
          <w:rFonts w:hint="eastAsia"/>
          <w:sz w:val="24"/>
          <w:szCs w:val="24"/>
        </w:rPr>
        <w:t>ProcessRequest</w:t>
      </w:r>
      <w:r>
        <w:rPr>
          <w:rFonts w:hint="eastAsia"/>
          <w:sz w:val="24"/>
          <w:szCs w:val="24"/>
        </w:rPr>
        <w:t>方法处理请求，其相关配置例子为</w:t>
      </w: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httpHandlers</w:t>
      </w:r>
      <w:r>
        <w:rPr>
          <w:rFonts w:hint="eastAsia"/>
          <w:sz w:val="24"/>
          <w:szCs w:val="24"/>
        </w:rPr>
        <w:t>&gt;</w:t>
      </w:r>
      <w:r>
        <w:rPr>
          <w:sz w:val="24"/>
          <w:szCs w:val="24"/>
        </w:rPr>
        <w:t>&lt;add path=”xx.svc” verb=”*” type=”xxxx” validate=”false”&gt;</w:t>
      </w:r>
      <w:r w:rsidR="008C4C18">
        <w:rPr>
          <w:sz w:val="24"/>
          <w:szCs w:val="24"/>
        </w:rPr>
        <w:t>。</w:t>
      </w:r>
    </w:p>
    <w:p w:rsidR="00FD33D5" w:rsidRDefault="00FD33D5" w:rsidP="00F17EFD">
      <w:pPr>
        <w:spacing w:line="360" w:lineRule="auto"/>
        <w:rPr>
          <w:sz w:val="24"/>
          <w:szCs w:val="24"/>
        </w:rPr>
      </w:pPr>
    </w:p>
    <w:p w:rsidR="00F17EFD" w:rsidRDefault="00F17EFD" w:rsidP="00F17EFD">
      <w:pPr>
        <w:spacing w:line="360" w:lineRule="auto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54ABCC97" wp14:editId="5DD49DF6">
            <wp:extent cx="6619875" cy="514350"/>
            <wp:effectExtent l="38100" t="0" r="28575" b="571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:rsidR="000C3C65" w:rsidRDefault="000C3C65" w:rsidP="00F17EF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之前介绍了很多关于</w:t>
      </w:r>
      <w:r>
        <w:rPr>
          <w:rFonts w:hint="eastAsia"/>
          <w:sz w:val="24"/>
          <w:szCs w:val="24"/>
        </w:rPr>
        <w:t>MVC</w:t>
      </w:r>
      <w:r>
        <w:rPr>
          <w:rFonts w:hint="eastAsia"/>
          <w:sz w:val="24"/>
          <w:szCs w:val="24"/>
        </w:rPr>
        <w:t>的基础，接下来通过一个简单的模拟示例来了解</w:t>
      </w:r>
      <w:r>
        <w:rPr>
          <w:rFonts w:hint="eastAsia"/>
          <w:sz w:val="24"/>
          <w:szCs w:val="24"/>
        </w:rPr>
        <w:t>MVC</w:t>
      </w:r>
      <w:r>
        <w:rPr>
          <w:rFonts w:hint="eastAsia"/>
          <w:sz w:val="24"/>
          <w:szCs w:val="24"/>
        </w:rPr>
        <w:t>框架的实现（参考蒋大神的示例）。</w:t>
      </w:r>
      <w:r w:rsidR="00240ED5">
        <w:rPr>
          <w:rFonts w:hint="eastAsia"/>
          <w:sz w:val="24"/>
          <w:szCs w:val="24"/>
        </w:rPr>
        <w:t>该示例展示了</w:t>
      </w:r>
      <w:r w:rsidR="00A1559C">
        <w:rPr>
          <w:rFonts w:hint="eastAsia"/>
          <w:sz w:val="24"/>
          <w:szCs w:val="24"/>
        </w:rPr>
        <w:t>请求的路由，</w:t>
      </w:r>
      <w:r w:rsidR="00240ED5">
        <w:rPr>
          <w:rFonts w:hint="eastAsia"/>
          <w:sz w:val="24"/>
          <w:szCs w:val="24"/>
        </w:rPr>
        <w:t>Controller</w:t>
      </w:r>
      <w:r w:rsidR="00240ED5">
        <w:rPr>
          <w:rFonts w:hint="eastAsia"/>
          <w:sz w:val="24"/>
          <w:szCs w:val="24"/>
        </w:rPr>
        <w:t>的构建</w:t>
      </w:r>
      <w:r w:rsidR="00A1559C">
        <w:rPr>
          <w:rFonts w:hint="eastAsia"/>
          <w:sz w:val="24"/>
          <w:szCs w:val="24"/>
        </w:rPr>
        <w:t>与</w:t>
      </w:r>
      <w:r w:rsidR="00240ED5">
        <w:rPr>
          <w:rFonts w:hint="eastAsia"/>
          <w:sz w:val="24"/>
          <w:szCs w:val="24"/>
        </w:rPr>
        <w:t>激活，</w:t>
      </w:r>
      <w:r w:rsidR="00240ED5">
        <w:rPr>
          <w:rFonts w:hint="eastAsia"/>
          <w:sz w:val="24"/>
          <w:szCs w:val="24"/>
        </w:rPr>
        <w:t>Action</w:t>
      </w:r>
      <w:r w:rsidR="00240ED5">
        <w:rPr>
          <w:rFonts w:hint="eastAsia"/>
          <w:sz w:val="24"/>
          <w:szCs w:val="24"/>
        </w:rPr>
        <w:t>的执行，同时穿插介绍了</w:t>
      </w:r>
      <w:r w:rsidR="00240ED5">
        <w:rPr>
          <w:rFonts w:hint="eastAsia"/>
          <w:sz w:val="24"/>
          <w:szCs w:val="24"/>
        </w:rPr>
        <w:t>Model</w:t>
      </w:r>
      <w:r w:rsidR="00240ED5">
        <w:rPr>
          <w:rFonts w:hint="eastAsia"/>
          <w:sz w:val="24"/>
          <w:szCs w:val="24"/>
        </w:rPr>
        <w:t>绑定器的实现。</w:t>
      </w:r>
      <w:r w:rsidR="00DE4C23">
        <w:rPr>
          <w:rFonts w:hint="eastAsia"/>
          <w:sz w:val="24"/>
          <w:szCs w:val="24"/>
        </w:rPr>
        <w:t>由于内容比较多，压缩包</w:t>
      </w:r>
      <w:r w:rsidR="00862C8C">
        <w:rPr>
          <w:rFonts w:hint="eastAsia"/>
          <w:sz w:val="24"/>
          <w:szCs w:val="24"/>
        </w:rPr>
        <w:t>路径为：</w:t>
      </w:r>
      <w:r w:rsidR="003C77F6">
        <w:rPr>
          <w:rFonts w:hint="eastAsia"/>
          <w:sz w:val="24"/>
          <w:szCs w:val="24"/>
        </w:rPr>
        <w:t>to do</w:t>
      </w:r>
      <w:r w:rsidR="003C77F6">
        <w:rPr>
          <w:rFonts w:hint="eastAsia"/>
          <w:sz w:val="24"/>
          <w:szCs w:val="24"/>
        </w:rPr>
        <w:t>。</w:t>
      </w:r>
      <w:bookmarkStart w:id="0" w:name="_GoBack"/>
      <w:bookmarkEnd w:id="0"/>
    </w:p>
    <w:p w:rsidR="00B90E3E" w:rsidRDefault="00B90E3E" w:rsidP="00F17EFD">
      <w:pPr>
        <w:spacing w:line="360" w:lineRule="auto"/>
        <w:rPr>
          <w:sz w:val="24"/>
          <w:szCs w:val="24"/>
        </w:rPr>
      </w:pPr>
    </w:p>
    <w:p w:rsidR="000C3C65" w:rsidRDefault="00F41F4E" w:rsidP="000C3C65">
      <w:pPr>
        <w:pStyle w:val="a8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>参考</w:t>
      </w:r>
      <w:r>
        <w:rPr>
          <w:rFonts w:ascii="Verdana" w:hAnsi="Verdana" w:hint="eastAsia"/>
          <w:color w:val="000000"/>
        </w:rPr>
        <w:t>资料</w:t>
      </w:r>
    </w:p>
    <w:p w:rsidR="00EC0181" w:rsidRPr="00755FE7" w:rsidRDefault="000C3C65" w:rsidP="00755FE7">
      <w:pPr>
        <w:pStyle w:val="a8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hint="eastAsia"/>
          <w:color w:val="000000"/>
        </w:rPr>
        <w:t>[1]蒋金楠. ASP.NET MVC4框架揭秘[M]. 上海:电子工业出版社, 2012.</w:t>
      </w:r>
    </w:p>
    <w:sectPr w:rsidR="00EC0181" w:rsidRPr="00755F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B2066"/>
    <w:multiLevelType w:val="multilevel"/>
    <w:tmpl w:val="5DB6A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8B1507"/>
    <w:multiLevelType w:val="hybridMultilevel"/>
    <w:tmpl w:val="9F94800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BF3B99"/>
    <w:multiLevelType w:val="hybridMultilevel"/>
    <w:tmpl w:val="5E0674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32E3192"/>
    <w:multiLevelType w:val="hybridMultilevel"/>
    <w:tmpl w:val="619E61F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F4E5329"/>
    <w:multiLevelType w:val="hybridMultilevel"/>
    <w:tmpl w:val="53E257D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9373551"/>
    <w:multiLevelType w:val="hybridMultilevel"/>
    <w:tmpl w:val="57A029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964"/>
    <w:rsid w:val="00000829"/>
    <w:rsid w:val="00024A62"/>
    <w:rsid w:val="00072F63"/>
    <w:rsid w:val="000C3C65"/>
    <w:rsid w:val="000D0FDF"/>
    <w:rsid w:val="001D0153"/>
    <w:rsid w:val="001E2E8E"/>
    <w:rsid w:val="00240ED5"/>
    <w:rsid w:val="002C112F"/>
    <w:rsid w:val="002D13CF"/>
    <w:rsid w:val="002E0F7B"/>
    <w:rsid w:val="002F6CE8"/>
    <w:rsid w:val="00346CB1"/>
    <w:rsid w:val="00362968"/>
    <w:rsid w:val="00371B7D"/>
    <w:rsid w:val="00390325"/>
    <w:rsid w:val="0039773D"/>
    <w:rsid w:val="003A696B"/>
    <w:rsid w:val="003C3507"/>
    <w:rsid w:val="003C77F6"/>
    <w:rsid w:val="004A642E"/>
    <w:rsid w:val="004D6DC3"/>
    <w:rsid w:val="00500981"/>
    <w:rsid w:val="00523262"/>
    <w:rsid w:val="00531741"/>
    <w:rsid w:val="00574F66"/>
    <w:rsid w:val="00583E7F"/>
    <w:rsid w:val="005B5E3E"/>
    <w:rsid w:val="005C3121"/>
    <w:rsid w:val="005E18F2"/>
    <w:rsid w:val="00605B3D"/>
    <w:rsid w:val="0063442C"/>
    <w:rsid w:val="0066180A"/>
    <w:rsid w:val="00670E0F"/>
    <w:rsid w:val="006A5560"/>
    <w:rsid w:val="007263F0"/>
    <w:rsid w:val="00726F42"/>
    <w:rsid w:val="00755FE7"/>
    <w:rsid w:val="00770A6C"/>
    <w:rsid w:val="007753FD"/>
    <w:rsid w:val="0079093E"/>
    <w:rsid w:val="0079597B"/>
    <w:rsid w:val="007C608F"/>
    <w:rsid w:val="00800BB3"/>
    <w:rsid w:val="00813C4C"/>
    <w:rsid w:val="00836EFA"/>
    <w:rsid w:val="0084085A"/>
    <w:rsid w:val="00862C8C"/>
    <w:rsid w:val="008C4C18"/>
    <w:rsid w:val="008D67FA"/>
    <w:rsid w:val="009035C0"/>
    <w:rsid w:val="0090555C"/>
    <w:rsid w:val="009428A0"/>
    <w:rsid w:val="009A0905"/>
    <w:rsid w:val="00A043AA"/>
    <w:rsid w:val="00A06390"/>
    <w:rsid w:val="00A1559C"/>
    <w:rsid w:val="00A519D7"/>
    <w:rsid w:val="00AE3E75"/>
    <w:rsid w:val="00B04AE3"/>
    <w:rsid w:val="00B07A7D"/>
    <w:rsid w:val="00B22BA9"/>
    <w:rsid w:val="00B2362C"/>
    <w:rsid w:val="00B36964"/>
    <w:rsid w:val="00B371EC"/>
    <w:rsid w:val="00B557FA"/>
    <w:rsid w:val="00B8019B"/>
    <w:rsid w:val="00B90E3E"/>
    <w:rsid w:val="00BA061D"/>
    <w:rsid w:val="00BA399E"/>
    <w:rsid w:val="00BB167B"/>
    <w:rsid w:val="00BF261F"/>
    <w:rsid w:val="00D17CF7"/>
    <w:rsid w:val="00D33604"/>
    <w:rsid w:val="00D56B99"/>
    <w:rsid w:val="00DB2148"/>
    <w:rsid w:val="00DC691C"/>
    <w:rsid w:val="00DE4C23"/>
    <w:rsid w:val="00E5728F"/>
    <w:rsid w:val="00EB6CCB"/>
    <w:rsid w:val="00EB6FC6"/>
    <w:rsid w:val="00EC0181"/>
    <w:rsid w:val="00ED3878"/>
    <w:rsid w:val="00ED43EE"/>
    <w:rsid w:val="00ED4E19"/>
    <w:rsid w:val="00F17EFD"/>
    <w:rsid w:val="00F41F4E"/>
    <w:rsid w:val="00F825D6"/>
    <w:rsid w:val="00FD33D5"/>
    <w:rsid w:val="00FF0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7E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7EF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17EFD"/>
    <w:pPr>
      <w:ind w:firstLineChars="200" w:firstLine="420"/>
    </w:pPr>
  </w:style>
  <w:style w:type="table" w:styleId="a5">
    <w:name w:val="Table Grid"/>
    <w:basedOn w:val="a1"/>
    <w:uiPriority w:val="39"/>
    <w:rsid w:val="00F17E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1E2E8E"/>
    <w:rPr>
      <w:rFonts w:asciiTheme="majorHAnsi" w:eastAsia="黑体" w:hAnsiTheme="majorHAnsi" w:cstheme="majorBidi"/>
      <w:sz w:val="20"/>
      <w:szCs w:val="20"/>
    </w:rPr>
  </w:style>
  <w:style w:type="table" w:customStyle="1" w:styleId="ListTable3Accent1">
    <w:name w:val="List Table 3 Accent 1"/>
    <w:basedOn w:val="a1"/>
    <w:uiPriority w:val="48"/>
    <w:rsid w:val="00ED43EE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styleId="a7">
    <w:name w:val="Balloon Text"/>
    <w:basedOn w:val="a"/>
    <w:link w:val="Char"/>
    <w:uiPriority w:val="99"/>
    <w:semiHidden/>
    <w:unhideWhenUsed/>
    <w:rsid w:val="00574F66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574F66"/>
    <w:rPr>
      <w:sz w:val="18"/>
      <w:szCs w:val="18"/>
    </w:rPr>
  </w:style>
  <w:style w:type="paragraph" w:styleId="a8">
    <w:name w:val="Normal (Web)"/>
    <w:basedOn w:val="a"/>
    <w:uiPriority w:val="99"/>
    <w:unhideWhenUsed/>
    <w:rsid w:val="000C3C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7E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7EF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17EFD"/>
    <w:pPr>
      <w:ind w:firstLineChars="200" w:firstLine="420"/>
    </w:pPr>
  </w:style>
  <w:style w:type="table" w:styleId="a5">
    <w:name w:val="Table Grid"/>
    <w:basedOn w:val="a1"/>
    <w:uiPriority w:val="39"/>
    <w:rsid w:val="00F17E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1E2E8E"/>
    <w:rPr>
      <w:rFonts w:asciiTheme="majorHAnsi" w:eastAsia="黑体" w:hAnsiTheme="majorHAnsi" w:cstheme="majorBidi"/>
      <w:sz w:val="20"/>
      <w:szCs w:val="20"/>
    </w:rPr>
  </w:style>
  <w:style w:type="table" w:customStyle="1" w:styleId="ListTable3Accent1">
    <w:name w:val="List Table 3 Accent 1"/>
    <w:basedOn w:val="a1"/>
    <w:uiPriority w:val="48"/>
    <w:rsid w:val="00ED43EE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styleId="a7">
    <w:name w:val="Balloon Text"/>
    <w:basedOn w:val="a"/>
    <w:link w:val="Char"/>
    <w:uiPriority w:val="99"/>
    <w:semiHidden/>
    <w:unhideWhenUsed/>
    <w:rsid w:val="00574F66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574F66"/>
    <w:rPr>
      <w:sz w:val="18"/>
      <w:szCs w:val="18"/>
    </w:rPr>
  </w:style>
  <w:style w:type="paragraph" w:styleId="a8">
    <w:name w:val="Normal (Web)"/>
    <w:basedOn w:val="a"/>
    <w:uiPriority w:val="99"/>
    <w:unhideWhenUsed/>
    <w:rsid w:val="000C3C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4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wanliwang01/p/ASP_NET_MVC_IOC.html" TargetMode="External"/><Relationship Id="rId13" Type="http://schemas.openxmlformats.org/officeDocument/2006/relationships/diagramData" Target="diagrams/data1.xml"/><Relationship Id="rId18" Type="http://schemas.openxmlformats.org/officeDocument/2006/relationships/image" Target="media/image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diagramData" Target="diagrams/data2.xml"/><Relationship Id="rId7" Type="http://schemas.openxmlformats.org/officeDocument/2006/relationships/hyperlink" Target="http://www.cnblogs.com/wanliwang01/p/ASP_NET_MVC_URLRoute.html" TargetMode="External"/><Relationship Id="rId12" Type="http://schemas.openxmlformats.org/officeDocument/2006/relationships/hyperlink" Target="http://www.cnblogs.com/wanliwang01/p/MVC_HTML5_Mobile.html" TargetMode="External"/><Relationship Id="rId17" Type="http://schemas.microsoft.com/office/2007/relationships/diagramDrawing" Target="diagrams/drawing1.xml"/><Relationship Id="rId25" Type="http://schemas.microsoft.com/office/2007/relationships/diagramDrawing" Target="diagrams/drawing2.xml"/><Relationship Id="rId2" Type="http://schemas.openxmlformats.org/officeDocument/2006/relationships/numbering" Target="numbering.xml"/><Relationship Id="rId16" Type="http://schemas.openxmlformats.org/officeDocument/2006/relationships/diagramColors" Target="diagrams/colors1.xml"/><Relationship Id="rId20" Type="http://schemas.openxmlformats.org/officeDocument/2006/relationships/package" Target="embeddings/Microsoft_Visio_Drawing11.vsdx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cnblogs.com/wanliwang01/p/ASP_NET_MVC_View.html" TargetMode="External"/><Relationship Id="rId24" Type="http://schemas.openxmlformats.org/officeDocument/2006/relationships/diagramColors" Target="diagrams/colors2.xml"/><Relationship Id="rId5" Type="http://schemas.openxmlformats.org/officeDocument/2006/relationships/settings" Target="settings.xml"/><Relationship Id="rId15" Type="http://schemas.openxmlformats.org/officeDocument/2006/relationships/diagramQuickStyle" Target="diagrams/quickStyle1.xml"/><Relationship Id="rId23" Type="http://schemas.openxmlformats.org/officeDocument/2006/relationships/diagramQuickStyle" Target="diagrams/quickStyle2.xml"/><Relationship Id="rId10" Type="http://schemas.openxmlformats.org/officeDocument/2006/relationships/hyperlink" Target="http://www.cnblogs.com/wanliwang01/p/ASP_NET_MVC_Action.html" TargetMode="External"/><Relationship Id="rId19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hyperlink" Target="http://www.cnblogs.com/wanliwang01/p/ASP_NET_MVC_Model.html" TargetMode="External"/><Relationship Id="rId14" Type="http://schemas.openxmlformats.org/officeDocument/2006/relationships/diagramLayout" Target="diagrams/layout1.xml"/><Relationship Id="rId22" Type="http://schemas.openxmlformats.org/officeDocument/2006/relationships/diagramLayout" Target="diagrams/layout2.xml"/><Relationship Id="rId27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4051915-5614-4B86-AE30-148718A1DAB5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3B778508-7649-4E1E-97FD-948A9D0BEB06}">
      <dgm:prSet phldrT="[Text]"/>
      <dgm:spPr/>
      <dgm:t>
        <a:bodyPr/>
        <a:lstStyle/>
        <a:p>
          <a:r>
            <a:rPr lang="zh-CN" altLang="en-US"/>
            <a:t>基础概念</a:t>
          </a:r>
        </a:p>
      </dgm:t>
    </dgm:pt>
    <dgm:pt modelId="{E10A4B80-D3A4-4DA4-B08B-759F89AE34E7}" type="parTrans" cxnId="{C40D2688-6101-46A0-9AC5-EBBCB38DD24C}">
      <dgm:prSet/>
      <dgm:spPr/>
      <dgm:t>
        <a:bodyPr/>
        <a:lstStyle/>
        <a:p>
          <a:endParaRPr lang="zh-CN" altLang="en-US"/>
        </a:p>
      </dgm:t>
    </dgm:pt>
    <dgm:pt modelId="{91A6D737-9376-4CD6-980C-358DA13F8C39}" type="sibTrans" cxnId="{C40D2688-6101-46A0-9AC5-EBBCB38DD24C}">
      <dgm:prSet/>
      <dgm:spPr/>
      <dgm:t>
        <a:bodyPr/>
        <a:lstStyle/>
        <a:p>
          <a:endParaRPr lang="zh-CN" altLang="en-US"/>
        </a:p>
      </dgm:t>
    </dgm:pt>
    <dgm:pt modelId="{26E42230-B1B0-4F3A-8B59-040313A7DD89}" type="pres">
      <dgm:prSet presAssocID="{B4051915-5614-4B86-AE30-148718A1DAB5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EFF74E84-DE93-4D58-BBD0-5DFDA75B2485}" type="pres">
      <dgm:prSet presAssocID="{3B778508-7649-4E1E-97FD-948A9D0BEB06}" presName="parentText" presStyleLbl="node1" presStyleIdx="0" presStyleCnt="1" custLinFactNeighborX="-863" custLinFactNeighborY="1590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CEC1600B-5C35-4DF1-9F0D-D1ED21764532}" type="presOf" srcId="{B4051915-5614-4B86-AE30-148718A1DAB5}" destId="{26E42230-B1B0-4F3A-8B59-040313A7DD89}" srcOrd="0" destOrd="0" presId="urn:microsoft.com/office/officeart/2005/8/layout/vList2"/>
    <dgm:cxn modelId="{D02A82F1-1362-427D-9100-1BBA8DC888FD}" type="presOf" srcId="{3B778508-7649-4E1E-97FD-948A9D0BEB06}" destId="{EFF74E84-DE93-4D58-BBD0-5DFDA75B2485}" srcOrd="0" destOrd="0" presId="urn:microsoft.com/office/officeart/2005/8/layout/vList2"/>
    <dgm:cxn modelId="{C40D2688-6101-46A0-9AC5-EBBCB38DD24C}" srcId="{B4051915-5614-4B86-AE30-148718A1DAB5}" destId="{3B778508-7649-4E1E-97FD-948A9D0BEB06}" srcOrd="0" destOrd="0" parTransId="{E10A4B80-D3A4-4DA4-B08B-759F89AE34E7}" sibTransId="{91A6D737-9376-4CD6-980C-358DA13F8C39}"/>
    <dgm:cxn modelId="{83B8567D-6A4E-49F8-A175-94B0D7C80796}" type="presParOf" srcId="{26E42230-B1B0-4F3A-8B59-040313A7DD89}" destId="{EFF74E84-DE93-4D58-BBD0-5DFDA75B2485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4051915-5614-4B86-AE30-148718A1DAB5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3B778508-7649-4E1E-97FD-948A9D0BEB06}">
      <dgm:prSet phldrT="[Text]"/>
      <dgm:spPr/>
      <dgm:t>
        <a:bodyPr/>
        <a:lstStyle/>
        <a:p>
          <a:r>
            <a:rPr lang="zh-CN" altLang="en-US"/>
            <a:t>示例</a:t>
          </a:r>
        </a:p>
      </dgm:t>
    </dgm:pt>
    <dgm:pt modelId="{E10A4B80-D3A4-4DA4-B08B-759F89AE34E7}" type="parTrans" cxnId="{C40D2688-6101-46A0-9AC5-EBBCB38DD24C}">
      <dgm:prSet/>
      <dgm:spPr/>
      <dgm:t>
        <a:bodyPr/>
        <a:lstStyle/>
        <a:p>
          <a:endParaRPr lang="zh-CN" altLang="en-US"/>
        </a:p>
      </dgm:t>
    </dgm:pt>
    <dgm:pt modelId="{91A6D737-9376-4CD6-980C-358DA13F8C39}" type="sibTrans" cxnId="{C40D2688-6101-46A0-9AC5-EBBCB38DD24C}">
      <dgm:prSet/>
      <dgm:spPr/>
      <dgm:t>
        <a:bodyPr/>
        <a:lstStyle/>
        <a:p>
          <a:endParaRPr lang="zh-CN" altLang="en-US"/>
        </a:p>
      </dgm:t>
    </dgm:pt>
    <dgm:pt modelId="{26E42230-B1B0-4F3A-8B59-040313A7DD89}" type="pres">
      <dgm:prSet presAssocID="{B4051915-5614-4B86-AE30-148718A1DAB5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EFF74E84-DE93-4D58-BBD0-5DFDA75B2485}" type="pres">
      <dgm:prSet presAssocID="{3B778508-7649-4E1E-97FD-948A9D0BEB06}" presName="parentText" presStyleLbl="node1" presStyleIdx="0" presStyleCnt="1" custLinFactNeighborY="10584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A7B696B3-D392-4FC0-B85D-0A758B1C6991}" type="presOf" srcId="{B4051915-5614-4B86-AE30-148718A1DAB5}" destId="{26E42230-B1B0-4F3A-8B59-040313A7DD89}" srcOrd="0" destOrd="0" presId="urn:microsoft.com/office/officeart/2005/8/layout/vList2"/>
    <dgm:cxn modelId="{699EB20D-0B9B-4505-B7C1-CD7771AB19CA}" type="presOf" srcId="{3B778508-7649-4E1E-97FD-948A9D0BEB06}" destId="{EFF74E84-DE93-4D58-BBD0-5DFDA75B2485}" srcOrd="0" destOrd="0" presId="urn:microsoft.com/office/officeart/2005/8/layout/vList2"/>
    <dgm:cxn modelId="{C40D2688-6101-46A0-9AC5-EBBCB38DD24C}" srcId="{B4051915-5614-4B86-AE30-148718A1DAB5}" destId="{3B778508-7649-4E1E-97FD-948A9D0BEB06}" srcOrd="0" destOrd="0" parTransId="{E10A4B80-D3A4-4DA4-B08B-759F89AE34E7}" sibTransId="{91A6D737-9376-4CD6-980C-358DA13F8C39}"/>
    <dgm:cxn modelId="{3E4240E4-F3E6-4E76-AD2D-E44D14B6F4F2}" type="presParOf" srcId="{26E42230-B1B0-4F3A-8B59-040313A7DD89}" destId="{EFF74E84-DE93-4D58-BBD0-5DFDA75B2485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FF74E84-DE93-4D58-BBD0-5DFDA75B2485}">
      <dsp:nvSpPr>
        <dsp:cNvPr id="0" name=""/>
        <dsp:cNvSpPr/>
      </dsp:nvSpPr>
      <dsp:spPr>
        <a:xfrm>
          <a:off x="0" y="11249"/>
          <a:ext cx="6619875" cy="5031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基础概念</a:t>
          </a:r>
        </a:p>
      </dsp:txBody>
      <dsp:txXfrm>
        <a:off x="24559" y="35808"/>
        <a:ext cx="6570757" cy="45398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FF74E84-DE93-4D58-BBD0-5DFDA75B2485}">
      <dsp:nvSpPr>
        <dsp:cNvPr id="0" name=""/>
        <dsp:cNvSpPr/>
      </dsp:nvSpPr>
      <dsp:spPr>
        <a:xfrm>
          <a:off x="0" y="11249"/>
          <a:ext cx="6619875" cy="5031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示例</a:t>
          </a:r>
        </a:p>
      </dsp:txBody>
      <dsp:txXfrm>
        <a:off x="24559" y="35808"/>
        <a:ext cx="6570757" cy="45398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EE4FE3-7353-4973-BD5A-72A623D7E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</TotalTime>
  <Pages>2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 she</dc:creator>
  <cp:keywords/>
  <dc:description/>
  <cp:lastModifiedBy>ss佘山</cp:lastModifiedBy>
  <cp:revision>99</cp:revision>
  <dcterms:created xsi:type="dcterms:W3CDTF">2016-01-10T02:39:00Z</dcterms:created>
  <dcterms:modified xsi:type="dcterms:W3CDTF">2016-02-25T11:01:00Z</dcterms:modified>
</cp:coreProperties>
</file>