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CD64EC" w:rsidP="00D74C81">
      <w:pPr>
        <w:spacing w:line="360" w:lineRule="auto"/>
        <w:rPr>
          <w:sz w:val="24"/>
          <w:szCs w:val="24"/>
        </w:rPr>
      </w:pPr>
      <w:r w:rsidRPr="00D74C81">
        <w:rPr>
          <w:sz w:val="24"/>
          <w:szCs w:val="24"/>
        </w:rPr>
        <w:tab/>
      </w:r>
      <w:r w:rsidRPr="00D74C81">
        <w:rPr>
          <w:rFonts w:hint="eastAsia"/>
          <w:sz w:val="24"/>
          <w:szCs w:val="24"/>
        </w:rPr>
        <w:t>现在</w:t>
      </w:r>
      <w:r w:rsidRPr="00D74C81">
        <w:rPr>
          <w:sz w:val="24"/>
          <w:szCs w:val="24"/>
        </w:rPr>
        <w:t>补上</w:t>
      </w:r>
      <w:r w:rsidRPr="00D74C81">
        <w:rPr>
          <w:rFonts w:hint="eastAsia"/>
          <w:sz w:val="24"/>
          <w:szCs w:val="24"/>
        </w:rPr>
        <w:t>URL</w:t>
      </w:r>
      <w:r w:rsidRPr="00D74C81">
        <w:rPr>
          <w:rFonts w:hint="eastAsia"/>
          <w:sz w:val="24"/>
          <w:szCs w:val="24"/>
        </w:rPr>
        <w:t>路由</w:t>
      </w:r>
      <w:r w:rsidRPr="00D74C81">
        <w:rPr>
          <w:sz w:val="24"/>
          <w:szCs w:val="24"/>
        </w:rPr>
        <w:t>的学习</w:t>
      </w:r>
      <w:r w:rsidR="00131C08">
        <w:rPr>
          <w:rFonts w:hint="eastAsia"/>
          <w:sz w:val="24"/>
          <w:szCs w:val="24"/>
        </w:rPr>
        <w:t>，</w:t>
      </w:r>
      <w:r w:rsidR="00131C08">
        <w:rPr>
          <w:sz w:val="24"/>
          <w:szCs w:val="24"/>
        </w:rPr>
        <w:t>至于蒋老师</w:t>
      </w:r>
      <w:r w:rsidR="00131C08">
        <w:rPr>
          <w:rFonts w:hint="eastAsia"/>
          <w:sz w:val="24"/>
          <w:szCs w:val="24"/>
        </w:rPr>
        <w:t>自建</w:t>
      </w:r>
      <w:r w:rsidR="00131C08">
        <w:rPr>
          <w:sz w:val="24"/>
          <w:szCs w:val="24"/>
        </w:rPr>
        <w:t>的</w:t>
      </w:r>
      <w:r w:rsidR="00131C08">
        <w:rPr>
          <w:rFonts w:hint="eastAsia"/>
          <w:sz w:val="24"/>
          <w:szCs w:val="24"/>
        </w:rPr>
        <w:t>MVC</w:t>
      </w:r>
      <w:r w:rsidR="00131C08">
        <w:rPr>
          <w:rFonts w:hint="eastAsia"/>
          <w:sz w:val="24"/>
          <w:szCs w:val="24"/>
        </w:rPr>
        <w:t>小</w:t>
      </w:r>
      <w:r w:rsidR="00131C08">
        <w:rPr>
          <w:sz w:val="24"/>
          <w:szCs w:val="24"/>
        </w:rPr>
        <w:t>引擎和相关案例就放在论文提交后</w:t>
      </w:r>
      <w:r w:rsidR="00131C08">
        <w:rPr>
          <w:rFonts w:hint="eastAsia"/>
          <w:sz w:val="24"/>
          <w:szCs w:val="24"/>
        </w:rPr>
        <w:t>再实践</w:t>
      </w:r>
      <w:r w:rsidR="00131C08">
        <w:rPr>
          <w:sz w:val="24"/>
          <w:szCs w:val="24"/>
        </w:rPr>
        <w:t>咯。</w:t>
      </w:r>
      <w:r w:rsidRPr="00D74C81">
        <w:rPr>
          <w:rFonts w:hint="eastAsia"/>
          <w:sz w:val="24"/>
          <w:szCs w:val="24"/>
        </w:rPr>
        <w:t>通过</w:t>
      </w:r>
      <w:r w:rsidRPr="00D74C81">
        <w:rPr>
          <w:rFonts w:hint="eastAsia"/>
          <w:sz w:val="24"/>
          <w:szCs w:val="24"/>
        </w:rPr>
        <w:t>ASP,NET</w:t>
      </w:r>
      <w:r w:rsidRPr="00D74C81">
        <w:rPr>
          <w:rFonts w:hint="eastAsia"/>
          <w:sz w:val="24"/>
          <w:szCs w:val="24"/>
        </w:rPr>
        <w:t>的</w:t>
      </w:r>
      <w:r w:rsidRPr="00D74C81">
        <w:rPr>
          <w:sz w:val="24"/>
          <w:szCs w:val="24"/>
        </w:rPr>
        <w:t>路由系统，可以完成请求</w:t>
      </w:r>
      <w:r w:rsidRPr="00D74C81">
        <w:rPr>
          <w:rFonts w:hint="eastAsia"/>
          <w:sz w:val="24"/>
          <w:szCs w:val="24"/>
        </w:rPr>
        <w:t>URL</w:t>
      </w:r>
      <w:r w:rsidRPr="00D74C81">
        <w:rPr>
          <w:rFonts w:hint="eastAsia"/>
          <w:sz w:val="24"/>
          <w:szCs w:val="24"/>
        </w:rPr>
        <w:t>与</w:t>
      </w:r>
      <w:r w:rsidRPr="00D74C81">
        <w:rPr>
          <w:sz w:val="24"/>
          <w:szCs w:val="24"/>
        </w:rPr>
        <w:t>物理文件的分离，其</w:t>
      </w:r>
      <w:r w:rsidRPr="00D74C81">
        <w:rPr>
          <w:rFonts w:hint="eastAsia"/>
          <w:sz w:val="24"/>
          <w:szCs w:val="24"/>
        </w:rPr>
        <w:t>优点是</w:t>
      </w:r>
      <w:r w:rsidRPr="00D74C81">
        <w:rPr>
          <w:sz w:val="24"/>
          <w:szCs w:val="24"/>
        </w:rPr>
        <w:t>：灵活性、可读性、</w:t>
      </w:r>
      <w:r w:rsidRPr="00D74C81">
        <w:rPr>
          <w:rFonts w:hint="eastAsia"/>
          <w:sz w:val="24"/>
          <w:szCs w:val="24"/>
        </w:rPr>
        <w:t>SEO</w:t>
      </w:r>
      <w:r w:rsidRPr="00D74C81">
        <w:rPr>
          <w:rFonts w:hint="eastAsia"/>
          <w:sz w:val="24"/>
          <w:szCs w:val="24"/>
        </w:rPr>
        <w:t>优化</w:t>
      </w:r>
      <w:r w:rsidRPr="00D74C81">
        <w:rPr>
          <w:sz w:val="24"/>
          <w:szCs w:val="24"/>
        </w:rPr>
        <w:t>。</w:t>
      </w:r>
      <w:r w:rsidR="00D74C81" w:rsidRPr="00D74C81">
        <w:rPr>
          <w:rFonts w:hint="eastAsia"/>
          <w:sz w:val="24"/>
          <w:szCs w:val="24"/>
        </w:rPr>
        <w:t>接下来</w:t>
      </w:r>
      <w:r w:rsidR="00D74C81" w:rsidRPr="00D74C81">
        <w:rPr>
          <w:sz w:val="24"/>
          <w:szCs w:val="24"/>
        </w:rPr>
        <w:t>通过一个最</w:t>
      </w:r>
      <w:r w:rsidR="00D74C81" w:rsidRPr="00D74C81">
        <w:rPr>
          <w:rFonts w:hint="eastAsia"/>
          <w:sz w:val="24"/>
          <w:szCs w:val="24"/>
        </w:rPr>
        <w:t>简单</w:t>
      </w:r>
      <w:r w:rsidR="00D74C81" w:rsidRPr="00D74C81">
        <w:rPr>
          <w:sz w:val="24"/>
          <w:szCs w:val="24"/>
        </w:rPr>
        <w:t>的路由例子进入</w:t>
      </w:r>
      <w:r w:rsidR="00D74C81" w:rsidRPr="00D74C81">
        <w:rPr>
          <w:rFonts w:hint="eastAsia"/>
          <w:sz w:val="24"/>
          <w:szCs w:val="24"/>
        </w:rPr>
        <w:t>这部分的</w:t>
      </w:r>
      <w:r w:rsidR="00D74C81" w:rsidRPr="00D74C81">
        <w:rPr>
          <w:sz w:val="24"/>
          <w:szCs w:val="24"/>
        </w:rPr>
        <w:t>学习</w:t>
      </w:r>
      <w:r w:rsidR="00D74C81">
        <w:rPr>
          <w:rFonts w:hint="eastAsia"/>
          <w:sz w:val="24"/>
          <w:szCs w:val="24"/>
        </w:rPr>
        <w:t>，这是</w:t>
      </w:r>
      <w:r w:rsidR="00D74C81">
        <w:rPr>
          <w:sz w:val="24"/>
          <w:szCs w:val="24"/>
        </w:rPr>
        <w:t>一个</w:t>
      </w:r>
      <w:r w:rsidR="00131C08">
        <w:rPr>
          <w:rFonts w:hint="eastAsia"/>
          <w:sz w:val="24"/>
          <w:szCs w:val="24"/>
        </w:rPr>
        <w:t>蒋</w:t>
      </w:r>
      <w:r w:rsidR="00131C08">
        <w:rPr>
          <w:sz w:val="24"/>
          <w:szCs w:val="24"/>
        </w:rPr>
        <w:t>老师提供的</w:t>
      </w:r>
      <w:r w:rsidR="00D74C81">
        <w:rPr>
          <w:rFonts w:hint="eastAsia"/>
          <w:sz w:val="24"/>
          <w:szCs w:val="24"/>
        </w:rPr>
        <w:t>W</w:t>
      </w:r>
      <w:r w:rsidR="00D74C81">
        <w:rPr>
          <w:sz w:val="24"/>
          <w:szCs w:val="24"/>
        </w:rPr>
        <w:t>ebForm</w:t>
      </w:r>
      <w:r w:rsidR="00D74C81">
        <w:rPr>
          <w:rFonts w:hint="eastAsia"/>
          <w:sz w:val="24"/>
          <w:szCs w:val="24"/>
        </w:rPr>
        <w:t>路由</w:t>
      </w:r>
      <w:r w:rsidR="00D74C81">
        <w:rPr>
          <w:sz w:val="24"/>
          <w:szCs w:val="24"/>
        </w:rPr>
        <w:t>的例子，</w:t>
      </w:r>
      <w:r w:rsidR="00D74C81">
        <w:rPr>
          <w:rFonts w:hint="eastAsia"/>
          <w:sz w:val="24"/>
          <w:szCs w:val="24"/>
        </w:rPr>
        <w:t>回想起</w:t>
      </w:r>
      <w:r w:rsidR="00D74C81">
        <w:rPr>
          <w:sz w:val="24"/>
          <w:szCs w:val="24"/>
        </w:rPr>
        <w:t>刚</w:t>
      </w:r>
      <w:r w:rsidR="00D74C81">
        <w:rPr>
          <w:rFonts w:hint="eastAsia"/>
          <w:sz w:val="24"/>
          <w:szCs w:val="24"/>
        </w:rPr>
        <w:t>做</w:t>
      </w:r>
      <w:r w:rsidR="00D74C81">
        <w:rPr>
          <w:rFonts w:hint="eastAsia"/>
          <w:sz w:val="24"/>
          <w:szCs w:val="24"/>
        </w:rPr>
        <w:t>ASP</w:t>
      </w:r>
      <w:r w:rsidR="00D74C81">
        <w:rPr>
          <w:sz w:val="24"/>
          <w:szCs w:val="24"/>
        </w:rPr>
        <w:t>.NET</w:t>
      </w:r>
      <w:r w:rsidR="00D74C81">
        <w:rPr>
          <w:rFonts w:hint="eastAsia"/>
          <w:sz w:val="24"/>
          <w:szCs w:val="24"/>
        </w:rPr>
        <w:t>时</w:t>
      </w:r>
      <w:r w:rsidR="00D74C81">
        <w:rPr>
          <w:sz w:val="24"/>
          <w:szCs w:val="24"/>
        </w:rPr>
        <w:t>，每次看到</w:t>
      </w:r>
      <w:r w:rsidR="00D74C81">
        <w:rPr>
          <w:rFonts w:hint="eastAsia"/>
          <w:sz w:val="24"/>
          <w:szCs w:val="24"/>
        </w:rPr>
        <w:t>.aspx</w:t>
      </w:r>
      <w:r w:rsidR="00D74C81">
        <w:rPr>
          <w:rFonts w:hint="eastAsia"/>
          <w:sz w:val="24"/>
          <w:szCs w:val="24"/>
        </w:rPr>
        <w:t>页面</w:t>
      </w:r>
      <w:r w:rsidR="00D74C81">
        <w:rPr>
          <w:sz w:val="24"/>
          <w:szCs w:val="24"/>
        </w:rPr>
        <w:t>的前台代码时的茫然和无措，茫茫多的标签，属性</w:t>
      </w:r>
      <w:r w:rsidR="00131C08">
        <w:rPr>
          <w:rFonts w:hint="eastAsia"/>
          <w:sz w:val="24"/>
          <w:szCs w:val="24"/>
        </w:rPr>
        <w:t>，</w:t>
      </w:r>
      <w:r w:rsidR="00131C08">
        <w:rPr>
          <w:sz w:val="24"/>
          <w:szCs w:val="24"/>
        </w:rPr>
        <w:t>数据源的绑定</w:t>
      </w:r>
      <w:r w:rsidR="00D74C81">
        <w:rPr>
          <w:rFonts w:hint="eastAsia"/>
          <w:sz w:val="24"/>
          <w:szCs w:val="24"/>
        </w:rPr>
        <w:t>吓</w:t>
      </w:r>
      <w:r w:rsidR="00D74C81">
        <w:rPr>
          <w:sz w:val="24"/>
          <w:szCs w:val="24"/>
        </w:rPr>
        <w:t>死小兄弟</w:t>
      </w:r>
      <w:r w:rsidR="00131C08">
        <w:rPr>
          <w:rFonts w:hint="eastAsia"/>
          <w:sz w:val="24"/>
          <w:szCs w:val="24"/>
        </w:rPr>
        <w:t>俺</w:t>
      </w:r>
      <w:r w:rsidR="00D74C81">
        <w:rPr>
          <w:sz w:val="24"/>
          <w:szCs w:val="24"/>
        </w:rPr>
        <w:t>了，</w:t>
      </w:r>
      <w:r w:rsidR="00D74C81">
        <w:rPr>
          <w:rFonts w:hint="eastAsia"/>
          <w:sz w:val="24"/>
          <w:szCs w:val="24"/>
        </w:rPr>
        <w:t>也</w:t>
      </w:r>
      <w:r w:rsidR="00D74C81">
        <w:rPr>
          <w:sz w:val="24"/>
          <w:szCs w:val="24"/>
        </w:rPr>
        <w:t>花过不少</w:t>
      </w:r>
      <w:r w:rsidR="00D74C81">
        <w:rPr>
          <w:rFonts w:hint="eastAsia"/>
          <w:sz w:val="24"/>
          <w:szCs w:val="24"/>
        </w:rPr>
        <w:t>时间</w:t>
      </w:r>
      <w:r w:rsidR="00131C08">
        <w:rPr>
          <w:sz w:val="24"/>
          <w:szCs w:val="24"/>
        </w:rPr>
        <w:t>去理解记忆，效果不</w:t>
      </w:r>
      <w:r w:rsidR="00131C08">
        <w:rPr>
          <w:rFonts w:hint="eastAsia"/>
          <w:sz w:val="24"/>
          <w:szCs w:val="24"/>
        </w:rPr>
        <w:t>也</w:t>
      </w:r>
      <w:r w:rsidR="00131C08">
        <w:rPr>
          <w:sz w:val="24"/>
          <w:szCs w:val="24"/>
        </w:rPr>
        <w:t>不大</w:t>
      </w:r>
      <w:r w:rsidR="00D74C81">
        <w:rPr>
          <w:rFonts w:hint="eastAsia"/>
          <w:sz w:val="24"/>
          <w:szCs w:val="24"/>
        </w:rPr>
        <w:t>。</w:t>
      </w:r>
      <w:r w:rsidR="00131C08">
        <w:rPr>
          <w:rFonts w:hint="eastAsia"/>
          <w:sz w:val="24"/>
          <w:szCs w:val="24"/>
        </w:rPr>
        <w:t>现在</w:t>
      </w:r>
      <w:r w:rsidR="00131C08">
        <w:rPr>
          <w:sz w:val="24"/>
          <w:szCs w:val="24"/>
        </w:rPr>
        <w:t>回头看看感觉好了很多，</w:t>
      </w:r>
      <w:r w:rsidR="00616811">
        <w:rPr>
          <w:rFonts w:hint="eastAsia"/>
          <w:sz w:val="24"/>
          <w:szCs w:val="24"/>
        </w:rPr>
        <w:t>看到</w:t>
      </w:r>
      <w:r w:rsidR="00616811">
        <w:rPr>
          <w:rFonts w:hint="eastAsia"/>
          <w:sz w:val="24"/>
          <w:szCs w:val="24"/>
        </w:rPr>
        <w:t>IsPostback</w:t>
      </w:r>
      <w:r w:rsidR="00616811">
        <w:rPr>
          <w:rFonts w:hint="eastAsia"/>
          <w:sz w:val="24"/>
          <w:szCs w:val="24"/>
        </w:rPr>
        <w:t>老</w:t>
      </w:r>
      <w:r w:rsidR="00616811">
        <w:rPr>
          <w:sz w:val="24"/>
          <w:szCs w:val="24"/>
        </w:rPr>
        <w:t>亲切了，</w:t>
      </w:r>
      <w:r w:rsidR="00131C08">
        <w:rPr>
          <w:sz w:val="24"/>
          <w:szCs w:val="24"/>
        </w:rPr>
        <w:t>觉得</w:t>
      </w:r>
      <w:r w:rsidR="00131C08">
        <w:rPr>
          <w:rFonts w:hint="eastAsia"/>
          <w:sz w:val="24"/>
          <w:szCs w:val="24"/>
        </w:rPr>
        <w:t>在</w:t>
      </w:r>
      <w:r w:rsidR="00131C08">
        <w:rPr>
          <w:sz w:val="24"/>
          <w:szCs w:val="24"/>
        </w:rPr>
        <w:t>理解的基础上</w:t>
      </w:r>
      <w:r w:rsidR="00616811">
        <w:rPr>
          <w:sz w:val="24"/>
          <w:szCs w:val="24"/>
        </w:rPr>
        <w:t>拖拉控件也是</w:t>
      </w:r>
      <w:r w:rsidR="00616811">
        <w:rPr>
          <w:rFonts w:hint="eastAsia"/>
          <w:sz w:val="24"/>
          <w:szCs w:val="24"/>
        </w:rPr>
        <w:t>很</w:t>
      </w:r>
      <w:r w:rsidR="00616811">
        <w:rPr>
          <w:sz w:val="24"/>
          <w:szCs w:val="24"/>
        </w:rPr>
        <w:t>幸福的</w:t>
      </w:r>
      <w:r w:rsidR="00616811">
        <w:rPr>
          <w:rFonts w:hint="eastAsia"/>
          <w:sz w:val="24"/>
          <w:szCs w:val="24"/>
        </w:rPr>
        <w:t>事情</w:t>
      </w:r>
      <w:r w:rsidR="00616811">
        <w:rPr>
          <w:sz w:val="24"/>
          <w:szCs w:val="24"/>
        </w:rPr>
        <w:t>，嘿嘿</w:t>
      </w:r>
      <w:r w:rsidR="00131C08">
        <w:rPr>
          <w:rFonts w:hint="eastAsia"/>
          <w:sz w:val="24"/>
          <w:szCs w:val="24"/>
        </w:rPr>
        <w:t>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B18" w:rsidTr="006B2B18">
        <w:tc>
          <w:tcPr>
            <w:tcW w:w="8296" w:type="dxa"/>
          </w:tcPr>
          <w:p w:rsidR="00083178" w:rsidRDefault="00083178" w:rsidP="0008317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Application_Start(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sender,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EventArgs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083178" w:rsidRDefault="00083178" w:rsidP="0008317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083178" w:rsidRDefault="00083178" w:rsidP="0008317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 w:hint="eastAsia"/>
                <w:color w:val="008000"/>
                <w:kern w:val="0"/>
                <w:szCs w:val="21"/>
                <w:highlight w:val="white"/>
              </w:rPr>
              <w:t>路由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配置</w:t>
            </w:r>
          </w:p>
          <w:p w:rsidR="00083178" w:rsidRDefault="00083178" w:rsidP="0008317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defaults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RouteValueDictionary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"name"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"*"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"id"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"*"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 };</w:t>
            </w:r>
          </w:p>
          <w:p w:rsidR="00083178" w:rsidRDefault="00083178" w:rsidP="0008317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RouteTable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.Routes.MapPageRoute(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"default"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"employees/{name}/{id}"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"~/Default.aspx"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defaults);</w:t>
            </w:r>
          </w:p>
          <w:p w:rsidR="006B2B18" w:rsidRDefault="00083178" w:rsidP="0008317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</w:tc>
      </w:tr>
      <w:tr w:rsidR="006B2B18" w:rsidTr="006B2B18">
        <w:tc>
          <w:tcPr>
            <w:tcW w:w="8296" w:type="dxa"/>
          </w:tcPr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FF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 w:hint="eastAsia"/>
                <w:color w:val="008000"/>
                <w:kern w:val="0"/>
                <w:szCs w:val="21"/>
                <w:highlight w:val="white"/>
              </w:rPr>
              <w:t>前台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代码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form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="form1"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runat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="server"&gt;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GridView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="GridViewEmployees"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runat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="server"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AutoGenerateColumns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="False"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Width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="100%"&gt;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Columns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HyperLinkField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DataNavigateUrlFields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="Name,Id"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DataNavigateUrlFormatString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="~/employees/{0}/{1}"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DataTextField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="Name"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姓名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="Gender"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性别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="Birthday"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DataFormatString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="{0:dd/MM/yyyy}"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出生日期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="Department"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部门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Columns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GridView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DetailsView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ID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="DetailsViewEmployee"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runat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="server"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Height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="50px"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Width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="100%"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AutoGenerateRows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="False"&gt;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Fields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="Id"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="ID"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="Name"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姓名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="Gender"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性别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="Birthday"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DataFormatString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="{0:dd/MM/yyyy}"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出生日期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BoundField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DataField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="Department"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HeaderText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部门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Fields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asp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DetailsView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24315" w:rsidRDefault="00224315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6B2B18" w:rsidRDefault="00224315" w:rsidP="00224315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form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</w:tc>
      </w:tr>
      <w:tr w:rsidR="00917BC8" w:rsidTr="006B2B18">
        <w:tc>
          <w:tcPr>
            <w:tcW w:w="8296" w:type="dxa"/>
          </w:tcPr>
          <w:p w:rsidR="00917BC8" w:rsidRDefault="00917BC8" w:rsidP="0022431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lastRenderedPageBreak/>
              <w:t>//</w:t>
            </w:r>
            <w:r>
              <w:rPr>
                <w:rFonts w:ascii="Comic Sans MS" w:hAnsi="Comic Sans MS" w:cs="Comic Sans MS" w:hint="eastAsia"/>
                <w:color w:val="008000"/>
                <w:kern w:val="0"/>
                <w:szCs w:val="21"/>
                <w:highlight w:val="white"/>
              </w:rPr>
              <w:t>后台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代码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partial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Default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System.Web.UI.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Page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EmployeeRepository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_repository;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EmployeeRepository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Repository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get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== _repository ? _repository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EmployeeRepository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 : _repository;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protected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Page_Load(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sender,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EventArgs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.IsPostBack)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employeeId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.RouteData.Values[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"id"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]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as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(employeeId ==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"*"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||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.IsNullOrEmpty(employeeId))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.GridViewEmployees.DataSource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.Repository.GetEmployees();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.GridViewEmployees.DataBind();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.DetailsViewEmployee.Visible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false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else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.DetailsViewEmployee.DataSource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.Repository.GetEmployees(employeeId);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.DetailsViewEmployee.DataBind();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.GridViewEmployees.Visible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false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DF0163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D6472" w:rsidRDefault="00DF0163" w:rsidP="00DF016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8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131C08" w:rsidRDefault="002C44E4" w:rsidP="00D74C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通过一个表格简要介绍下路由系统的相关</w:t>
      </w:r>
      <w:r>
        <w:rPr>
          <w:rFonts w:hint="eastAsia"/>
          <w:sz w:val="24"/>
          <w:szCs w:val="24"/>
        </w:rPr>
        <w:t>类型</w:t>
      </w:r>
      <w:r w:rsidR="005F7D73">
        <w:rPr>
          <w:rFonts w:hint="eastAsia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1C66" w:rsidTr="00936B4B">
        <w:tc>
          <w:tcPr>
            <w:tcW w:w="2547" w:type="dxa"/>
            <w:shd w:val="clear" w:color="auto" w:fill="F4B083" w:themeFill="accent2" w:themeFillTint="99"/>
          </w:tcPr>
          <w:p w:rsidR="00AC1C66" w:rsidRDefault="00AC1C66" w:rsidP="00AC1C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49" w:type="dxa"/>
            <w:shd w:val="clear" w:color="auto" w:fill="F4B083" w:themeFill="accent2" w:themeFillTint="99"/>
          </w:tcPr>
          <w:p w:rsidR="00AC1C66" w:rsidRDefault="00AC1C66" w:rsidP="00AC1C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AC1C66" w:rsidTr="00936B4B">
        <w:tc>
          <w:tcPr>
            <w:tcW w:w="2547" w:type="dxa"/>
          </w:tcPr>
          <w:p w:rsidR="00AC1C66" w:rsidRDefault="00936B4B" w:rsidP="00936B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</w:t>
            </w:r>
            <w:r>
              <w:rPr>
                <w:sz w:val="24"/>
                <w:szCs w:val="24"/>
              </w:rPr>
              <w:t>Base</w:t>
            </w:r>
          </w:p>
        </w:tc>
        <w:tc>
          <w:tcPr>
            <w:tcW w:w="5749" w:type="dxa"/>
          </w:tcPr>
          <w:p w:rsidR="00AC1C66" w:rsidRDefault="00936B4B" w:rsidP="00936B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RouteData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获得</w:t>
            </w:r>
            <w:r>
              <w:rPr>
                <w:sz w:val="24"/>
                <w:szCs w:val="24"/>
              </w:rPr>
              <w:t>RouteData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该对象中属性</w:t>
            </w:r>
            <w:r>
              <w:rPr>
                <w:rFonts w:hint="eastAsia"/>
                <w:sz w:val="24"/>
                <w:szCs w:val="24"/>
              </w:rPr>
              <w:t>RouteH</w:t>
            </w:r>
            <w:r>
              <w:rPr>
                <w:sz w:val="24"/>
                <w:szCs w:val="24"/>
              </w:rPr>
              <w:t>andler</w:t>
            </w:r>
            <w:r>
              <w:rPr>
                <w:rFonts w:hint="eastAsia"/>
                <w:sz w:val="24"/>
                <w:szCs w:val="24"/>
              </w:rPr>
              <w:t>用于</w:t>
            </w:r>
            <w:r>
              <w:rPr>
                <w:sz w:val="24"/>
                <w:szCs w:val="24"/>
              </w:rPr>
              <w:t>提供</w:t>
            </w:r>
            <w:r>
              <w:rPr>
                <w:rFonts w:hint="eastAsia"/>
                <w:sz w:val="24"/>
                <w:szCs w:val="24"/>
              </w:rPr>
              <w:t>HttpHandler</w:t>
            </w:r>
            <w:r>
              <w:rPr>
                <w:rFonts w:hint="eastAsia"/>
                <w:sz w:val="24"/>
                <w:szCs w:val="24"/>
              </w:rPr>
              <w:t>对象，</w:t>
            </w:r>
            <w:r>
              <w:rPr>
                <w:rFonts w:hint="eastAsia"/>
                <w:sz w:val="24"/>
                <w:szCs w:val="24"/>
              </w:rPr>
              <w:t>Values</w:t>
            </w:r>
            <w:r>
              <w:rPr>
                <w:rFonts w:hint="eastAsia"/>
                <w:sz w:val="24"/>
                <w:szCs w:val="24"/>
              </w:rPr>
              <w:t>提供解析</w:t>
            </w:r>
            <w:r>
              <w:rPr>
                <w:sz w:val="24"/>
                <w:szCs w:val="24"/>
              </w:rPr>
              <w:t>Url</w:t>
            </w:r>
            <w:r>
              <w:rPr>
                <w:sz w:val="24"/>
                <w:szCs w:val="24"/>
              </w:rPr>
              <w:t>后的数据，</w:t>
            </w:r>
            <w:r>
              <w:rPr>
                <w:rFonts w:hint="eastAsia"/>
                <w:sz w:val="24"/>
                <w:szCs w:val="24"/>
              </w:rPr>
              <w:t>DataTokens</w:t>
            </w:r>
            <w:r>
              <w:rPr>
                <w:rFonts w:hint="eastAsia"/>
                <w:sz w:val="24"/>
                <w:szCs w:val="24"/>
              </w:rPr>
              <w:t>提供</w:t>
            </w:r>
            <w:r>
              <w:rPr>
                <w:sz w:val="24"/>
                <w:szCs w:val="24"/>
              </w:rPr>
              <w:t>自己在路由</w:t>
            </w: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sz w:val="24"/>
                <w:szCs w:val="24"/>
              </w:rPr>
              <w:t>中添加的数据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GetVirtual</w:t>
            </w:r>
            <w:r>
              <w:rPr>
                <w:sz w:val="24"/>
                <w:szCs w:val="24"/>
              </w:rPr>
              <w:t>Path</w:t>
            </w:r>
            <w:r>
              <w:rPr>
                <w:rFonts w:hint="eastAsia"/>
                <w:sz w:val="24"/>
                <w:szCs w:val="24"/>
              </w:rPr>
              <w:t>方法根据</w:t>
            </w:r>
            <w:r>
              <w:rPr>
                <w:sz w:val="24"/>
                <w:szCs w:val="24"/>
              </w:rPr>
              <w:t>提供的变量和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模板</w:t>
            </w:r>
            <w:r>
              <w:rPr>
                <w:sz w:val="24"/>
                <w:szCs w:val="24"/>
              </w:rPr>
              <w:t>生成虚拟路径，是</w:t>
            </w:r>
            <w:r>
              <w:rPr>
                <w:sz w:val="24"/>
                <w:szCs w:val="24"/>
              </w:rPr>
              <w:t>GetRouteData</w:t>
            </w:r>
            <w:r>
              <w:rPr>
                <w:rFonts w:hint="eastAsia"/>
                <w:sz w:val="24"/>
                <w:szCs w:val="24"/>
              </w:rPr>
              <w:t>方法的</w:t>
            </w:r>
            <w:r>
              <w:rPr>
                <w:sz w:val="24"/>
                <w:szCs w:val="24"/>
              </w:rPr>
              <w:t>逆过程</w:t>
            </w:r>
            <w:r w:rsidR="004B145D">
              <w:rPr>
                <w:rFonts w:hint="eastAsia"/>
                <w:sz w:val="24"/>
                <w:szCs w:val="24"/>
              </w:rPr>
              <w:t>，</w:t>
            </w:r>
            <w:r w:rsidR="004E7BF5">
              <w:rPr>
                <w:rFonts w:hint="eastAsia"/>
                <w:sz w:val="24"/>
                <w:szCs w:val="24"/>
              </w:rPr>
              <w:t>用于</w:t>
            </w:r>
            <w:r w:rsidR="004B145D">
              <w:rPr>
                <w:sz w:val="24"/>
                <w:szCs w:val="24"/>
              </w:rPr>
              <w:t>响应阶段</w:t>
            </w:r>
            <w:r>
              <w:rPr>
                <w:sz w:val="24"/>
                <w:szCs w:val="24"/>
              </w:rPr>
              <w:t>。</w:t>
            </w:r>
          </w:p>
        </w:tc>
      </w:tr>
      <w:tr w:rsidR="00AC1C66" w:rsidTr="00936B4B">
        <w:tc>
          <w:tcPr>
            <w:tcW w:w="2547" w:type="dxa"/>
          </w:tcPr>
          <w:p w:rsidR="00AC1C66" w:rsidRDefault="006C4AC6" w:rsidP="00936B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</w:t>
            </w:r>
          </w:p>
        </w:tc>
        <w:tc>
          <w:tcPr>
            <w:tcW w:w="5749" w:type="dxa"/>
          </w:tcPr>
          <w:p w:rsidR="00AC1C66" w:rsidRDefault="006C4AC6" w:rsidP="00936B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属性</w:t>
            </w:r>
            <w:r>
              <w:rPr>
                <w:sz w:val="24"/>
                <w:szCs w:val="24"/>
              </w:rPr>
              <w:t>表示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模板</w:t>
            </w:r>
            <w:r>
              <w:rPr>
                <w:sz w:val="24"/>
                <w:szCs w:val="24"/>
              </w:rPr>
              <w:t>，如</w:t>
            </w:r>
            <w:r>
              <w:rPr>
                <w:rFonts w:hint="eastAsia"/>
                <w:sz w:val="24"/>
                <w:szCs w:val="24"/>
              </w:rPr>
              <w:t>world/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country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匹配</w:t>
            </w:r>
            <w:r>
              <w:rPr>
                <w:rFonts w:hint="eastAsia"/>
                <w:sz w:val="24"/>
                <w:szCs w:val="24"/>
              </w:rPr>
              <w:t>world/China/Shanghai</w:t>
            </w:r>
            <w:r w:rsidR="00021A5D">
              <w:rPr>
                <w:rFonts w:hint="eastAsia"/>
                <w:sz w:val="24"/>
                <w:szCs w:val="24"/>
              </w:rPr>
              <w:t>，</w:t>
            </w:r>
            <w:r w:rsidR="00021A5D">
              <w:rPr>
                <w:sz w:val="24"/>
                <w:szCs w:val="24"/>
              </w:rPr>
              <w:t>通配符为</w:t>
            </w:r>
            <w:r w:rsidR="00021A5D">
              <w:rPr>
                <w:rFonts w:hint="eastAsia"/>
                <w:sz w:val="24"/>
                <w:szCs w:val="24"/>
              </w:rPr>
              <w:t>{</w:t>
            </w:r>
            <w:r w:rsidR="00021A5D">
              <w:rPr>
                <w:sz w:val="24"/>
                <w:szCs w:val="24"/>
              </w:rPr>
              <w:t>*pathInfo</w:t>
            </w:r>
            <w:r w:rsidR="00021A5D">
              <w:rPr>
                <w:rFonts w:hint="eastAsia"/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Defaults</w:t>
            </w:r>
            <w:r>
              <w:rPr>
                <w:rFonts w:hint="eastAsia"/>
                <w:sz w:val="24"/>
                <w:szCs w:val="24"/>
              </w:rPr>
              <w:t>属性</w:t>
            </w:r>
            <w:r w:rsidR="00021A5D">
              <w:rPr>
                <w:sz w:val="24"/>
                <w:szCs w:val="24"/>
              </w:rPr>
              <w:t>提供模板变量</w:t>
            </w:r>
            <w:r>
              <w:rPr>
                <w:sz w:val="24"/>
                <w:szCs w:val="24"/>
              </w:rPr>
              <w:t>默认值</w:t>
            </w:r>
            <w:r w:rsidR="00021A5D">
              <w:rPr>
                <w:rFonts w:hint="eastAsia"/>
                <w:sz w:val="24"/>
                <w:szCs w:val="24"/>
              </w:rPr>
              <w:t>，</w:t>
            </w:r>
            <w:r w:rsidR="00021A5D">
              <w:rPr>
                <w:sz w:val="24"/>
                <w:szCs w:val="24"/>
              </w:rPr>
              <w:t>Constraints</w:t>
            </w:r>
            <w:r w:rsidR="00021A5D">
              <w:rPr>
                <w:rFonts w:hint="eastAsia"/>
                <w:sz w:val="24"/>
                <w:szCs w:val="24"/>
              </w:rPr>
              <w:t>提供约束</w:t>
            </w:r>
            <w:r w:rsidR="00021A5D">
              <w:rPr>
                <w:sz w:val="24"/>
                <w:szCs w:val="24"/>
              </w:rPr>
              <w:t>条件</w:t>
            </w:r>
          </w:p>
        </w:tc>
      </w:tr>
      <w:tr w:rsidR="00AC1C66" w:rsidTr="00936B4B">
        <w:tc>
          <w:tcPr>
            <w:tcW w:w="2547" w:type="dxa"/>
          </w:tcPr>
          <w:p w:rsidR="00AC1C66" w:rsidRDefault="00A87032" w:rsidP="00936B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</w:t>
            </w:r>
            <w:r>
              <w:rPr>
                <w:sz w:val="24"/>
                <w:szCs w:val="24"/>
              </w:rPr>
              <w:t>uteTable</w:t>
            </w:r>
          </w:p>
        </w:tc>
        <w:tc>
          <w:tcPr>
            <w:tcW w:w="5749" w:type="dxa"/>
          </w:tcPr>
          <w:p w:rsidR="00AC1C66" w:rsidRDefault="00A87032" w:rsidP="00936B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静态属性</w:t>
            </w:r>
            <w:r>
              <w:rPr>
                <w:rFonts w:hint="eastAsia"/>
                <w:sz w:val="24"/>
                <w:szCs w:val="24"/>
              </w:rPr>
              <w:t>Routes</w:t>
            </w:r>
            <w:r>
              <w:rPr>
                <w:rFonts w:hint="eastAsia"/>
                <w:sz w:val="24"/>
                <w:szCs w:val="24"/>
              </w:rPr>
              <w:t>维护</w:t>
            </w:r>
            <w:r>
              <w:rPr>
                <w:sz w:val="24"/>
                <w:szCs w:val="24"/>
              </w:rPr>
              <w:t>全局路由表，</w:t>
            </w:r>
            <w:r>
              <w:rPr>
                <w:rFonts w:hint="eastAsia"/>
                <w:sz w:val="24"/>
                <w:szCs w:val="24"/>
              </w:rPr>
              <w:t>属性</w:t>
            </w:r>
            <w:r>
              <w:rPr>
                <w:rFonts w:hint="eastAsia"/>
                <w:sz w:val="24"/>
                <w:szCs w:val="24"/>
              </w:rPr>
              <w:t>RouteExistingFiles</w:t>
            </w:r>
            <w:r>
              <w:rPr>
                <w:rFonts w:hint="eastAsia"/>
                <w:sz w:val="24"/>
                <w:szCs w:val="24"/>
              </w:rPr>
              <w:t>用于</w:t>
            </w:r>
            <w:r>
              <w:rPr>
                <w:sz w:val="24"/>
                <w:szCs w:val="24"/>
              </w:rPr>
              <w:t>控制是否需要对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sz w:val="24"/>
                <w:szCs w:val="24"/>
              </w:rPr>
              <w:t>的物理文件</w:t>
            </w:r>
            <w:r>
              <w:rPr>
                <w:rFonts w:hint="eastAsia"/>
                <w:sz w:val="24"/>
                <w:szCs w:val="24"/>
              </w:rPr>
              <w:t>实施</w:t>
            </w:r>
            <w:r>
              <w:rPr>
                <w:sz w:val="24"/>
                <w:szCs w:val="24"/>
              </w:rPr>
              <w:t>路由，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属性</w:t>
            </w:r>
            <w:r>
              <w:rPr>
                <w:rFonts w:hint="eastAsia"/>
                <w:sz w:val="24"/>
                <w:szCs w:val="24"/>
              </w:rPr>
              <w:t>AppendTrailingSlash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LowercaseUrls</w:t>
            </w:r>
            <w:r>
              <w:rPr>
                <w:rFonts w:hint="eastAsia"/>
                <w:sz w:val="24"/>
                <w:szCs w:val="24"/>
              </w:rPr>
              <w:t>用于</w:t>
            </w:r>
            <w:r>
              <w:rPr>
                <w:sz w:val="24"/>
                <w:szCs w:val="24"/>
              </w:rPr>
              <w:t>GetVirtualPath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是否转变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小写或在末尾添加</w:t>
            </w:r>
            <w:r>
              <w:rPr>
                <w:sz w:val="24"/>
                <w:szCs w:val="24"/>
              </w:rPr>
              <w:t>”/”</w:t>
            </w:r>
          </w:p>
        </w:tc>
      </w:tr>
    </w:tbl>
    <w:p w:rsidR="00AC1C66" w:rsidRDefault="00A87032" w:rsidP="00D74C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之后展示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注册路由相对完整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例子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代码如下所示：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426" w:rsidTr="00506426">
        <w:tc>
          <w:tcPr>
            <w:tcW w:w="8296" w:type="dxa"/>
          </w:tcPr>
          <w:p w:rsidR="00547F8C" w:rsidRDefault="00547F8C" w:rsidP="00547F8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defaults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RouteValueDictionary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"cityCode"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"021"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"distinctCode"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1 } };</w:t>
            </w:r>
          </w:p>
          <w:p w:rsidR="00547F8C" w:rsidRDefault="00547F8C" w:rsidP="00547F8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constraints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RouteValueDictionary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"cityCode"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@"0\d{2,3}"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"distinctCode"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@"[1-7]{1}"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 };</w:t>
            </w:r>
          </w:p>
          <w:p w:rsidR="00547F8C" w:rsidRDefault="00547F8C" w:rsidP="00547F8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dataTokens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RouteValueDictionary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"defaultCity"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"Shanghai"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 {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"defaultDistinct"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"Pudong"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 };</w:t>
            </w:r>
          </w:p>
          <w:p w:rsidR="00506426" w:rsidRDefault="00547F8C" w:rsidP="00547F8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RouteTable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.Routes.MapPageRoute(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"default"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"{cityCode}/{distinctCode}"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"~/default.aspx"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false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defaults, constraints, dataTokens);</w:t>
            </w:r>
          </w:p>
        </w:tc>
      </w:tr>
    </w:tbl>
    <w:p w:rsidR="00A87032" w:rsidRDefault="00300C2C" w:rsidP="00D74C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再则</w:t>
      </w:r>
      <w:r>
        <w:rPr>
          <w:sz w:val="24"/>
          <w:szCs w:val="24"/>
        </w:rPr>
        <w:t>是介绍一些</w:t>
      </w:r>
      <w:r>
        <w:rPr>
          <w:rFonts w:hint="eastAsia"/>
          <w:sz w:val="24"/>
          <w:szCs w:val="24"/>
        </w:rPr>
        <w:t>路由</w:t>
      </w:r>
      <w:r>
        <w:rPr>
          <w:sz w:val="24"/>
          <w:szCs w:val="24"/>
        </w:rPr>
        <w:t>模块在</w:t>
      </w:r>
      <w:r>
        <w:rPr>
          <w:rFonts w:hint="eastAsia"/>
          <w:sz w:val="24"/>
          <w:szCs w:val="24"/>
        </w:rPr>
        <w:t>ASP.NET MVC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扩展，包括是</w:t>
      </w:r>
      <w:r>
        <w:rPr>
          <w:rFonts w:hint="eastAsia"/>
          <w:sz w:val="24"/>
          <w:szCs w:val="24"/>
        </w:rPr>
        <w:t>UrlParameter.Optional</w:t>
      </w:r>
      <w:r>
        <w:rPr>
          <w:rFonts w:hint="eastAsia"/>
          <w:sz w:val="24"/>
          <w:szCs w:val="24"/>
        </w:rPr>
        <w:t>代表缺省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Area</w:t>
      </w:r>
      <w:r>
        <w:rPr>
          <w:rFonts w:hint="eastAsia"/>
          <w:sz w:val="24"/>
          <w:szCs w:val="24"/>
        </w:rPr>
        <w:t>来划分系统</w:t>
      </w:r>
      <w:r>
        <w:rPr>
          <w:sz w:val="24"/>
          <w:szCs w:val="24"/>
        </w:rPr>
        <w:t>的模块，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HtmlHelper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UrlHelper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的内容，相对比较简单就不一一介绍了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只是补充一个</w:t>
      </w:r>
      <w:r>
        <w:rPr>
          <w:rFonts w:hint="eastAsia"/>
          <w:sz w:val="24"/>
          <w:szCs w:val="24"/>
        </w:rPr>
        <w:t>Area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的例子加强记忆，代码如下：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701" w:rsidTr="00F67701">
        <w:tc>
          <w:tcPr>
            <w:tcW w:w="8296" w:type="dxa"/>
          </w:tcPr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WeatherAreaRegistration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AreaRegistration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AreaName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get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"Weather"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 }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RegisterArea(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AreaRegistrationContext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context)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defaults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areacode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"010"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days = 2,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defaultCity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"BeiJing"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defaultDays = 2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};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constraints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areacode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@"0\d{2,3}"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days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@"[1-3]{1}"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};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context.MapRoute(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"weatherDefault"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"weather/{areacode}/{days}"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defaults, constraints);</w:t>
            </w:r>
          </w:p>
          <w:p w:rsidR="00B63467" w:rsidRDefault="00B63467" w:rsidP="00B6346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F67701" w:rsidRDefault="00B63467" w:rsidP="00B6346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300C2C" w:rsidRDefault="000A3FC0" w:rsidP="00D74C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最后来说说</w:t>
      </w:r>
      <w:r>
        <w:rPr>
          <w:sz w:val="24"/>
          <w:szCs w:val="24"/>
        </w:rPr>
        <w:t>整个路由系统是如何实现的，</w:t>
      </w:r>
      <w:r>
        <w:rPr>
          <w:rFonts w:hint="eastAsia"/>
          <w:sz w:val="24"/>
          <w:szCs w:val="24"/>
        </w:rPr>
        <w:t>正如</w:t>
      </w:r>
      <w:r>
        <w:rPr>
          <w:sz w:val="24"/>
          <w:szCs w:val="24"/>
        </w:rPr>
        <w:t>蒋老师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说，是通过</w:t>
      </w:r>
      <w:r>
        <w:rPr>
          <w:rFonts w:hint="eastAsia"/>
          <w:sz w:val="24"/>
          <w:szCs w:val="24"/>
        </w:rPr>
        <w:t>HttpHandler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动态映射来实现的</w:t>
      </w:r>
      <w:r w:rsidR="00D8416B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UrlRoutingModule</w:t>
      </w:r>
      <w:r w:rsidR="00D8416B">
        <w:rPr>
          <w:rFonts w:hint="eastAsia"/>
          <w:sz w:val="24"/>
          <w:szCs w:val="24"/>
        </w:rPr>
        <w:t>实现</w:t>
      </w:r>
      <w:r w:rsidR="00D8416B">
        <w:rPr>
          <w:sz w:val="24"/>
          <w:szCs w:val="24"/>
        </w:rPr>
        <w:t>了</w:t>
      </w:r>
      <w:r w:rsidR="00D8416B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HttpModule</w:t>
      </w:r>
      <w:r w:rsidR="00D8416B">
        <w:rPr>
          <w:rFonts w:hint="eastAsia"/>
          <w:sz w:val="24"/>
          <w:szCs w:val="24"/>
        </w:rPr>
        <w:t>，</w:t>
      </w:r>
      <w:r w:rsidR="00D8416B">
        <w:rPr>
          <w:sz w:val="24"/>
          <w:szCs w:val="24"/>
        </w:rPr>
        <w:t>通过注册</w:t>
      </w:r>
      <w:r w:rsidR="00D8416B">
        <w:rPr>
          <w:rFonts w:hint="eastAsia"/>
          <w:sz w:val="24"/>
          <w:szCs w:val="24"/>
        </w:rPr>
        <w:t>HttpApplication</w:t>
      </w:r>
      <w:r w:rsidR="00D8416B">
        <w:rPr>
          <w:rFonts w:hint="eastAsia"/>
          <w:sz w:val="24"/>
          <w:szCs w:val="24"/>
        </w:rPr>
        <w:t>的</w:t>
      </w:r>
      <w:r w:rsidR="00D8416B">
        <w:rPr>
          <w:rFonts w:hint="eastAsia"/>
          <w:sz w:val="24"/>
          <w:szCs w:val="24"/>
        </w:rPr>
        <w:t>PostResolveRequestCache</w:t>
      </w:r>
      <w:r w:rsidR="00D8416B">
        <w:rPr>
          <w:rFonts w:hint="eastAsia"/>
          <w:sz w:val="24"/>
          <w:szCs w:val="24"/>
        </w:rPr>
        <w:t>事件</w:t>
      </w:r>
      <w:r w:rsidR="00D8416B">
        <w:rPr>
          <w:sz w:val="24"/>
          <w:szCs w:val="24"/>
        </w:rPr>
        <w:t>对请求进行拦截，并利用路由表与请求</w:t>
      </w:r>
      <w:r w:rsidR="00D8416B">
        <w:rPr>
          <w:rFonts w:hint="eastAsia"/>
          <w:sz w:val="24"/>
          <w:szCs w:val="24"/>
        </w:rPr>
        <w:t>URL</w:t>
      </w:r>
      <w:r w:rsidR="00D8416B">
        <w:rPr>
          <w:rFonts w:hint="eastAsia"/>
          <w:sz w:val="24"/>
          <w:szCs w:val="24"/>
        </w:rPr>
        <w:t>进行</w:t>
      </w:r>
      <w:r w:rsidR="00D8416B">
        <w:rPr>
          <w:sz w:val="24"/>
          <w:szCs w:val="24"/>
        </w:rPr>
        <w:t>模式匹配得到相应的路由数据，并</w:t>
      </w:r>
      <w:r w:rsidR="00D8416B">
        <w:rPr>
          <w:rFonts w:hint="eastAsia"/>
          <w:sz w:val="24"/>
          <w:szCs w:val="24"/>
        </w:rPr>
        <w:t>获得</w:t>
      </w:r>
      <w:r w:rsidR="00D8416B">
        <w:rPr>
          <w:sz w:val="24"/>
          <w:szCs w:val="24"/>
        </w:rPr>
        <w:t>关联的</w:t>
      </w:r>
      <w:r w:rsidR="00D8416B">
        <w:rPr>
          <w:rFonts w:hint="eastAsia"/>
          <w:sz w:val="24"/>
          <w:szCs w:val="24"/>
        </w:rPr>
        <w:t>Http</w:t>
      </w:r>
      <w:r w:rsidR="00D8416B">
        <w:rPr>
          <w:sz w:val="24"/>
          <w:szCs w:val="24"/>
        </w:rPr>
        <w:t>Handler</w:t>
      </w:r>
      <w:r w:rsidR="00D8416B">
        <w:rPr>
          <w:rFonts w:hint="eastAsia"/>
          <w:sz w:val="24"/>
          <w:szCs w:val="24"/>
        </w:rPr>
        <w:t>用于</w:t>
      </w:r>
      <w:r w:rsidR="00D8416B">
        <w:rPr>
          <w:sz w:val="24"/>
          <w:szCs w:val="24"/>
        </w:rPr>
        <w:t>处理请求</w:t>
      </w:r>
      <w:r w:rsidR="00D8416B">
        <w:rPr>
          <w:rFonts w:hint="eastAsia"/>
          <w:sz w:val="24"/>
          <w:szCs w:val="24"/>
        </w:rPr>
        <w:t>。</w:t>
      </w:r>
      <w:r w:rsidR="00D8416B">
        <w:rPr>
          <w:sz w:val="24"/>
          <w:szCs w:val="24"/>
        </w:rPr>
        <w:t>注意</w:t>
      </w:r>
      <w:r w:rsidR="00D8416B">
        <w:rPr>
          <w:sz w:val="24"/>
          <w:szCs w:val="24"/>
        </w:rPr>
        <w:t>PageRouteHandler</w:t>
      </w:r>
      <w:r w:rsidR="00D8416B">
        <w:rPr>
          <w:rFonts w:hint="eastAsia"/>
          <w:sz w:val="24"/>
          <w:szCs w:val="24"/>
        </w:rPr>
        <w:t>和</w:t>
      </w:r>
      <w:r w:rsidR="00D8416B">
        <w:rPr>
          <w:rFonts w:hint="eastAsia"/>
          <w:sz w:val="24"/>
          <w:szCs w:val="24"/>
        </w:rPr>
        <w:t>MvcRouteH</w:t>
      </w:r>
      <w:r w:rsidR="00D8416B">
        <w:rPr>
          <w:sz w:val="24"/>
          <w:szCs w:val="24"/>
        </w:rPr>
        <w:t>anlder</w:t>
      </w:r>
      <w:r w:rsidR="00D8416B">
        <w:rPr>
          <w:rFonts w:hint="eastAsia"/>
          <w:sz w:val="24"/>
          <w:szCs w:val="24"/>
        </w:rPr>
        <w:t>分别</w:t>
      </w:r>
      <w:r w:rsidR="00D8416B">
        <w:rPr>
          <w:sz w:val="24"/>
          <w:szCs w:val="24"/>
        </w:rPr>
        <w:t>针对</w:t>
      </w:r>
      <w:r w:rsidR="00D8416B">
        <w:rPr>
          <w:sz w:val="24"/>
          <w:szCs w:val="24"/>
        </w:rPr>
        <w:t>WebForm</w:t>
      </w:r>
      <w:r w:rsidR="00D8416B">
        <w:rPr>
          <w:rFonts w:hint="eastAsia"/>
          <w:sz w:val="24"/>
          <w:szCs w:val="24"/>
        </w:rPr>
        <w:t>和</w:t>
      </w:r>
      <w:r w:rsidR="00D8416B">
        <w:rPr>
          <w:rFonts w:hint="eastAsia"/>
          <w:sz w:val="24"/>
          <w:szCs w:val="24"/>
        </w:rPr>
        <w:t>MVC</w:t>
      </w:r>
      <w:r w:rsidR="00D8416B">
        <w:rPr>
          <w:sz w:val="24"/>
          <w:szCs w:val="24"/>
        </w:rPr>
        <w:t>，</w:t>
      </w:r>
      <w:r w:rsidR="00D8416B">
        <w:rPr>
          <w:rFonts w:hint="eastAsia"/>
          <w:sz w:val="24"/>
          <w:szCs w:val="24"/>
        </w:rPr>
        <w:t>部分相关</w:t>
      </w:r>
      <w:r w:rsidR="00D8416B">
        <w:rPr>
          <w:sz w:val="24"/>
          <w:szCs w:val="24"/>
        </w:rPr>
        <w:t>代码如下所示：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144" w:rsidTr="00181144">
        <w:tc>
          <w:tcPr>
            <w:tcW w:w="8296" w:type="dxa"/>
          </w:tcPr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UrlRoutingModule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: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IHttpModule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RouteCollection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RouteCollection {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get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;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set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 }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Init(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HttpApplication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context)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context.PostResolveRequestCache +=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EventHandler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.OnApplicationPostResolveRequestCache);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OnApplicationPostResolveRequestCache(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sender,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EventArgs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e) {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context = ((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HttpApplication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)sender).Context;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HttpContextBase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contextWrapper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HttpContextWrapper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(context);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RouteData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routeData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.RouteCollection.GetRouteData(contextWrapper);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RequestContext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requestContext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RequestContext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(contextWrapper, routeData);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IHttpHandler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handler =  routeData.RouteHandler.GetHttpHandler(requestContext);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context.RemapHandler(handler);</w:t>
            </w:r>
          </w:p>
          <w:p w:rsidR="002656AE" w:rsidRDefault="002656AE" w:rsidP="002656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2656AE" w:rsidRDefault="002656AE" w:rsidP="002656AE">
            <w:pPr>
              <w:spacing w:line="360" w:lineRule="auto"/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//omit</w:t>
            </w:r>
          </w:p>
          <w:p w:rsidR="00181144" w:rsidRDefault="002656AE" w:rsidP="002656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A62F5B" w:rsidRDefault="003B3003" w:rsidP="00D74C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Tip: </w:t>
      </w:r>
      <w:r>
        <w:rPr>
          <w:rFonts w:hint="eastAsia"/>
          <w:sz w:val="24"/>
          <w:szCs w:val="24"/>
        </w:rPr>
        <w:t>ASP.NET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处理过程</w:t>
      </w:r>
      <w:r>
        <w:rPr>
          <w:rFonts w:hint="eastAsia"/>
          <w:sz w:val="24"/>
          <w:szCs w:val="24"/>
        </w:rPr>
        <w:t>始终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Request-&gt;HttpModule-&gt;HttpHandler-&gt;</w:t>
      </w:r>
      <w:r>
        <w:rPr>
          <w:sz w:val="24"/>
          <w:szCs w:val="24"/>
        </w:rPr>
        <w:t>Response</w:t>
      </w:r>
      <w:r>
        <w:rPr>
          <w:rFonts w:hint="eastAsia"/>
          <w:sz w:val="24"/>
          <w:szCs w:val="24"/>
        </w:rPr>
        <w:t>，</w:t>
      </w:r>
    </w:p>
    <w:p w:rsidR="003B3003" w:rsidRDefault="003B3003" w:rsidP="00D74C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对了</w:t>
      </w:r>
      <w:r>
        <w:rPr>
          <w:sz w:val="24"/>
          <w:szCs w:val="24"/>
        </w:rPr>
        <w:t>，现在关于</w:t>
      </w:r>
      <w:r>
        <w:rPr>
          <w:rFonts w:hint="eastAsia"/>
          <w:sz w:val="24"/>
          <w:szCs w:val="24"/>
        </w:rPr>
        <w:t>Owin</w:t>
      </w:r>
      <w:r>
        <w:rPr>
          <w:rFonts w:hint="eastAsia"/>
          <w:sz w:val="24"/>
          <w:szCs w:val="24"/>
        </w:rPr>
        <w:t>的相关内容</w:t>
      </w:r>
      <w:r>
        <w:rPr>
          <w:sz w:val="24"/>
          <w:szCs w:val="24"/>
        </w:rPr>
        <w:t>很</w:t>
      </w:r>
      <w:r>
        <w:rPr>
          <w:rFonts w:hint="eastAsia"/>
          <w:sz w:val="24"/>
          <w:szCs w:val="24"/>
        </w:rPr>
        <w:t>火</w:t>
      </w:r>
      <w:r>
        <w:rPr>
          <w:sz w:val="24"/>
          <w:szCs w:val="24"/>
        </w:rPr>
        <w:t>，感觉</w:t>
      </w:r>
      <w:r>
        <w:rPr>
          <w:rFonts w:hint="eastAsia"/>
          <w:sz w:val="24"/>
          <w:szCs w:val="24"/>
        </w:rPr>
        <w:t>其就是</w:t>
      </w:r>
      <w:r>
        <w:rPr>
          <w:rFonts w:hint="eastAsia"/>
          <w:sz w:val="24"/>
          <w:szCs w:val="24"/>
        </w:rPr>
        <w:t>J2EE</w:t>
      </w:r>
      <w:r>
        <w:rPr>
          <w:rFonts w:hint="eastAsia"/>
          <w:sz w:val="24"/>
          <w:szCs w:val="24"/>
        </w:rPr>
        <w:t>标准规范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规范与接口，大家一起来做好它的感觉</w:t>
      </w:r>
      <w:r>
        <w:rPr>
          <w:rFonts w:hint="eastAsia"/>
          <w:sz w:val="24"/>
          <w:szCs w:val="24"/>
        </w:rPr>
        <w:t>。简单</w:t>
      </w:r>
      <w:r>
        <w:rPr>
          <w:sz w:val="24"/>
          <w:szCs w:val="24"/>
        </w:rPr>
        <w:t>来说就是现在只有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ASP.NET</w:t>
      </w:r>
      <w:r>
        <w:rPr>
          <w:rFonts w:hint="eastAsia"/>
          <w:sz w:val="24"/>
          <w:szCs w:val="24"/>
        </w:rPr>
        <w:t>管道</w:t>
      </w:r>
      <w:r>
        <w:rPr>
          <w:sz w:val="24"/>
          <w:szCs w:val="24"/>
        </w:rPr>
        <w:t>，而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却又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Weblogic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很多优质的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今后我们也可以用到很多</w:t>
      </w:r>
      <w:r>
        <w:rPr>
          <w:rFonts w:hint="eastAsia"/>
          <w:sz w:val="24"/>
          <w:szCs w:val="24"/>
        </w:rPr>
        <w:t>开源</w:t>
      </w:r>
      <w:r>
        <w:rPr>
          <w:sz w:val="24"/>
          <w:szCs w:val="24"/>
        </w:rPr>
        <w:t>高效的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服务器了，因为</w:t>
      </w:r>
      <w:r>
        <w:rPr>
          <w:rFonts w:hint="eastAsia"/>
          <w:sz w:val="24"/>
          <w:szCs w:val="24"/>
        </w:rPr>
        <w:t>它们</w:t>
      </w:r>
      <w:r>
        <w:rPr>
          <w:sz w:val="24"/>
          <w:szCs w:val="24"/>
        </w:rPr>
        <w:t>一定</w:t>
      </w:r>
      <w:r>
        <w:rPr>
          <w:rFonts w:hint="eastAsia"/>
          <w:sz w:val="24"/>
          <w:szCs w:val="24"/>
        </w:rPr>
        <w:t>会简化现有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ASP.NET</w:t>
      </w:r>
      <w:r>
        <w:rPr>
          <w:rFonts w:hint="eastAsia"/>
          <w:sz w:val="24"/>
          <w:szCs w:val="24"/>
        </w:rPr>
        <w:t>管道，</w:t>
      </w:r>
      <w:r>
        <w:rPr>
          <w:sz w:val="24"/>
          <w:szCs w:val="24"/>
        </w:rPr>
        <w:t>让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XXXed</w:t>
      </w:r>
      <w:r>
        <w:rPr>
          <w:rFonts w:hint="eastAsia"/>
          <w:sz w:val="24"/>
          <w:szCs w:val="24"/>
        </w:rPr>
        <w:t>离我们</w:t>
      </w:r>
      <w:r>
        <w:rPr>
          <w:sz w:val="24"/>
          <w:szCs w:val="24"/>
        </w:rPr>
        <w:t>远一点吧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真心的</w:t>
      </w:r>
      <w:r>
        <w:rPr>
          <w:rFonts w:hint="eastAsia"/>
          <w:sz w:val="24"/>
          <w:szCs w:val="24"/>
        </w:rPr>
        <w:t>说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以前面试的</w:t>
      </w:r>
      <w:r>
        <w:rPr>
          <w:sz w:val="24"/>
          <w:szCs w:val="24"/>
        </w:rPr>
        <w:t>时候</w:t>
      </w:r>
      <w:r>
        <w:rPr>
          <w:rFonts w:hint="eastAsia"/>
          <w:sz w:val="24"/>
          <w:szCs w:val="24"/>
        </w:rPr>
        <w:t>感觉</w:t>
      </w:r>
      <w:r>
        <w:rPr>
          <w:sz w:val="24"/>
          <w:szCs w:val="24"/>
        </w:rPr>
        <w:t>好难背，哈哈。</w:t>
      </w:r>
    </w:p>
    <w:p w:rsidR="00ED3B93" w:rsidRDefault="00ED3B93" w:rsidP="00D74C81">
      <w:pPr>
        <w:spacing w:line="360" w:lineRule="auto"/>
        <w:rPr>
          <w:rFonts w:hint="eastAsia"/>
          <w:sz w:val="24"/>
          <w:szCs w:val="24"/>
        </w:rPr>
      </w:pPr>
    </w:p>
    <w:p w:rsidR="00ED3B93" w:rsidRDefault="00ED3B93" w:rsidP="00ED3B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ED3B93" w:rsidRDefault="00ED3B93" w:rsidP="00ED3B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ED3B93" w:rsidRPr="00300C2C" w:rsidRDefault="00ED3B93" w:rsidP="00D74C8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>
        <w:rPr>
          <w:color w:val="000000"/>
          <w:shd w:val="clear" w:color="auto" w:fill="FFFFFF"/>
        </w:rPr>
        <w:t>35</w:t>
      </w:r>
      <w:bookmarkStart w:id="0" w:name="_GoBack"/>
      <w:bookmarkEnd w:id="0"/>
      <w:r>
        <w:rPr>
          <w:color w:val="000000"/>
          <w:shd w:val="clear" w:color="auto" w:fill="FFFFFF"/>
        </w:rPr>
        <w:t>-85</w:t>
      </w:r>
    </w:p>
    <w:sectPr w:rsidR="00ED3B93" w:rsidRPr="0030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AE"/>
    <w:rsid w:val="00005CC8"/>
    <w:rsid w:val="000174CC"/>
    <w:rsid w:val="00021A5D"/>
    <w:rsid w:val="00024035"/>
    <w:rsid w:val="00045A8B"/>
    <w:rsid w:val="00046629"/>
    <w:rsid w:val="00050CA2"/>
    <w:rsid w:val="00063CEC"/>
    <w:rsid w:val="000712DB"/>
    <w:rsid w:val="000777A0"/>
    <w:rsid w:val="00077A05"/>
    <w:rsid w:val="00083178"/>
    <w:rsid w:val="000A29DE"/>
    <w:rsid w:val="000A3BEA"/>
    <w:rsid w:val="000A3FC0"/>
    <w:rsid w:val="000B1AEE"/>
    <w:rsid w:val="000D1E53"/>
    <w:rsid w:val="000E3986"/>
    <w:rsid w:val="000F35BD"/>
    <w:rsid w:val="00131C08"/>
    <w:rsid w:val="00133B80"/>
    <w:rsid w:val="001759A2"/>
    <w:rsid w:val="00181144"/>
    <w:rsid w:val="001859AE"/>
    <w:rsid w:val="001A49E0"/>
    <w:rsid w:val="001C76F4"/>
    <w:rsid w:val="00204DE1"/>
    <w:rsid w:val="00221FB1"/>
    <w:rsid w:val="00224315"/>
    <w:rsid w:val="0023781E"/>
    <w:rsid w:val="002656AE"/>
    <w:rsid w:val="00265B5B"/>
    <w:rsid w:val="00270DAC"/>
    <w:rsid w:val="00286D64"/>
    <w:rsid w:val="0029071C"/>
    <w:rsid w:val="00294A24"/>
    <w:rsid w:val="002953E9"/>
    <w:rsid w:val="002A4241"/>
    <w:rsid w:val="002B5E22"/>
    <w:rsid w:val="002C29C5"/>
    <w:rsid w:val="002C44E4"/>
    <w:rsid w:val="002C5AAD"/>
    <w:rsid w:val="002D51A0"/>
    <w:rsid w:val="002F0847"/>
    <w:rsid w:val="00300C2C"/>
    <w:rsid w:val="003411D7"/>
    <w:rsid w:val="00356167"/>
    <w:rsid w:val="0036726C"/>
    <w:rsid w:val="00387DF2"/>
    <w:rsid w:val="003948CC"/>
    <w:rsid w:val="003B22AC"/>
    <w:rsid w:val="003B3003"/>
    <w:rsid w:val="003C7ACF"/>
    <w:rsid w:val="003E2911"/>
    <w:rsid w:val="003E52EC"/>
    <w:rsid w:val="003F5C84"/>
    <w:rsid w:val="003F5D89"/>
    <w:rsid w:val="003F5E80"/>
    <w:rsid w:val="00417B17"/>
    <w:rsid w:val="00422D35"/>
    <w:rsid w:val="00425EF5"/>
    <w:rsid w:val="00427B12"/>
    <w:rsid w:val="00433FB7"/>
    <w:rsid w:val="0043605E"/>
    <w:rsid w:val="0044504C"/>
    <w:rsid w:val="0044712F"/>
    <w:rsid w:val="0048129C"/>
    <w:rsid w:val="00494163"/>
    <w:rsid w:val="004A45FC"/>
    <w:rsid w:val="004B145D"/>
    <w:rsid w:val="004C3F10"/>
    <w:rsid w:val="004D4F96"/>
    <w:rsid w:val="004E76C3"/>
    <w:rsid w:val="004E7BF5"/>
    <w:rsid w:val="00504B17"/>
    <w:rsid w:val="00506426"/>
    <w:rsid w:val="005107B9"/>
    <w:rsid w:val="00515E85"/>
    <w:rsid w:val="00532C6C"/>
    <w:rsid w:val="005402E8"/>
    <w:rsid w:val="00543C0F"/>
    <w:rsid w:val="00543CBB"/>
    <w:rsid w:val="00547F8C"/>
    <w:rsid w:val="00547FBF"/>
    <w:rsid w:val="0056085E"/>
    <w:rsid w:val="005746FC"/>
    <w:rsid w:val="00574875"/>
    <w:rsid w:val="005920AC"/>
    <w:rsid w:val="00593CFD"/>
    <w:rsid w:val="005A3389"/>
    <w:rsid w:val="005D6BBC"/>
    <w:rsid w:val="005D786C"/>
    <w:rsid w:val="005F7D73"/>
    <w:rsid w:val="00603A65"/>
    <w:rsid w:val="00603F1D"/>
    <w:rsid w:val="00612A23"/>
    <w:rsid w:val="00616811"/>
    <w:rsid w:val="00623F4A"/>
    <w:rsid w:val="00636A8A"/>
    <w:rsid w:val="00637684"/>
    <w:rsid w:val="00682070"/>
    <w:rsid w:val="00687A3F"/>
    <w:rsid w:val="00687C42"/>
    <w:rsid w:val="0069163E"/>
    <w:rsid w:val="006A2373"/>
    <w:rsid w:val="006A5F30"/>
    <w:rsid w:val="006B2B18"/>
    <w:rsid w:val="006B7520"/>
    <w:rsid w:val="006C355C"/>
    <w:rsid w:val="006C4AC6"/>
    <w:rsid w:val="006D6D15"/>
    <w:rsid w:val="00710D15"/>
    <w:rsid w:val="00767A30"/>
    <w:rsid w:val="007717EB"/>
    <w:rsid w:val="00772A0E"/>
    <w:rsid w:val="00774CF0"/>
    <w:rsid w:val="0078777F"/>
    <w:rsid w:val="007953E5"/>
    <w:rsid w:val="007A3AD8"/>
    <w:rsid w:val="007C63DF"/>
    <w:rsid w:val="007C735C"/>
    <w:rsid w:val="007D4A16"/>
    <w:rsid w:val="007D5B5D"/>
    <w:rsid w:val="007D6AE0"/>
    <w:rsid w:val="007E547B"/>
    <w:rsid w:val="007F004F"/>
    <w:rsid w:val="007F090A"/>
    <w:rsid w:val="007F1B80"/>
    <w:rsid w:val="007F7571"/>
    <w:rsid w:val="008131C0"/>
    <w:rsid w:val="0081726C"/>
    <w:rsid w:val="00822F03"/>
    <w:rsid w:val="00827BD0"/>
    <w:rsid w:val="00830375"/>
    <w:rsid w:val="00861CF8"/>
    <w:rsid w:val="00862469"/>
    <w:rsid w:val="00865B82"/>
    <w:rsid w:val="008831BA"/>
    <w:rsid w:val="008A3D95"/>
    <w:rsid w:val="008E5D2E"/>
    <w:rsid w:val="008F057F"/>
    <w:rsid w:val="00905207"/>
    <w:rsid w:val="00917BC8"/>
    <w:rsid w:val="00921163"/>
    <w:rsid w:val="009309C5"/>
    <w:rsid w:val="00935CDD"/>
    <w:rsid w:val="00936B4B"/>
    <w:rsid w:val="00983EAA"/>
    <w:rsid w:val="009841A1"/>
    <w:rsid w:val="00984406"/>
    <w:rsid w:val="009B7216"/>
    <w:rsid w:val="009C530F"/>
    <w:rsid w:val="009C70D2"/>
    <w:rsid w:val="009C7311"/>
    <w:rsid w:val="00A162F0"/>
    <w:rsid w:val="00A37496"/>
    <w:rsid w:val="00A40D6B"/>
    <w:rsid w:val="00A428B8"/>
    <w:rsid w:val="00A510E2"/>
    <w:rsid w:val="00A62F5B"/>
    <w:rsid w:val="00A65153"/>
    <w:rsid w:val="00A66D5B"/>
    <w:rsid w:val="00A745CE"/>
    <w:rsid w:val="00A87032"/>
    <w:rsid w:val="00A901FB"/>
    <w:rsid w:val="00A92059"/>
    <w:rsid w:val="00AA6B6C"/>
    <w:rsid w:val="00AC1C66"/>
    <w:rsid w:val="00AD1856"/>
    <w:rsid w:val="00AF1A17"/>
    <w:rsid w:val="00B0519B"/>
    <w:rsid w:val="00B07C4C"/>
    <w:rsid w:val="00B23131"/>
    <w:rsid w:val="00B260CB"/>
    <w:rsid w:val="00B30922"/>
    <w:rsid w:val="00B32FE7"/>
    <w:rsid w:val="00B4565B"/>
    <w:rsid w:val="00B470AA"/>
    <w:rsid w:val="00B473C3"/>
    <w:rsid w:val="00B51090"/>
    <w:rsid w:val="00B63467"/>
    <w:rsid w:val="00BA6793"/>
    <w:rsid w:val="00BC5BA8"/>
    <w:rsid w:val="00BD5540"/>
    <w:rsid w:val="00BE66FE"/>
    <w:rsid w:val="00C264FC"/>
    <w:rsid w:val="00C30C01"/>
    <w:rsid w:val="00C3275F"/>
    <w:rsid w:val="00C5429F"/>
    <w:rsid w:val="00C90700"/>
    <w:rsid w:val="00CA0A8B"/>
    <w:rsid w:val="00CA184C"/>
    <w:rsid w:val="00CA4547"/>
    <w:rsid w:val="00CC1DFB"/>
    <w:rsid w:val="00CC7619"/>
    <w:rsid w:val="00CD1BC1"/>
    <w:rsid w:val="00CD3DEB"/>
    <w:rsid w:val="00CD64EC"/>
    <w:rsid w:val="00CE66C5"/>
    <w:rsid w:val="00CE79BE"/>
    <w:rsid w:val="00CF3AA3"/>
    <w:rsid w:val="00CF7AAB"/>
    <w:rsid w:val="00D0533F"/>
    <w:rsid w:val="00D37368"/>
    <w:rsid w:val="00D3741E"/>
    <w:rsid w:val="00D46293"/>
    <w:rsid w:val="00D74C81"/>
    <w:rsid w:val="00D8416B"/>
    <w:rsid w:val="00D90057"/>
    <w:rsid w:val="00D95821"/>
    <w:rsid w:val="00DA79BA"/>
    <w:rsid w:val="00DA7BDF"/>
    <w:rsid w:val="00DB759F"/>
    <w:rsid w:val="00DC05B4"/>
    <w:rsid w:val="00DC69A9"/>
    <w:rsid w:val="00DE0C13"/>
    <w:rsid w:val="00DE1A3B"/>
    <w:rsid w:val="00DE7EF9"/>
    <w:rsid w:val="00DF0163"/>
    <w:rsid w:val="00E00EFA"/>
    <w:rsid w:val="00E11346"/>
    <w:rsid w:val="00E171D9"/>
    <w:rsid w:val="00E54CD4"/>
    <w:rsid w:val="00E94CD7"/>
    <w:rsid w:val="00EA2E9A"/>
    <w:rsid w:val="00EB0A05"/>
    <w:rsid w:val="00ED3B93"/>
    <w:rsid w:val="00ED6472"/>
    <w:rsid w:val="00EE295F"/>
    <w:rsid w:val="00EF5259"/>
    <w:rsid w:val="00EF5626"/>
    <w:rsid w:val="00F05022"/>
    <w:rsid w:val="00F15576"/>
    <w:rsid w:val="00F30784"/>
    <w:rsid w:val="00F52C0A"/>
    <w:rsid w:val="00F67701"/>
    <w:rsid w:val="00F842AD"/>
    <w:rsid w:val="00F953DB"/>
    <w:rsid w:val="00F9769B"/>
    <w:rsid w:val="00FA251A"/>
    <w:rsid w:val="00FA4069"/>
    <w:rsid w:val="00FB03E9"/>
    <w:rsid w:val="00FB2482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F3DF6-EAF9-4064-A78F-F33A7E06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2B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37</cp:revision>
  <dcterms:created xsi:type="dcterms:W3CDTF">2015-09-25T04:32:00Z</dcterms:created>
  <dcterms:modified xsi:type="dcterms:W3CDTF">2015-09-25T10:39:00Z</dcterms:modified>
</cp:coreProperties>
</file>