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1C" w:rsidRDefault="004A3AAC" w:rsidP="00FF212A">
      <w:pPr>
        <w:spacing w:line="360" w:lineRule="auto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到了</w:t>
      </w: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呈现板块，感觉</w:t>
      </w:r>
      <w:r>
        <w:rPr>
          <w:rFonts w:hint="eastAsia"/>
          <w:sz w:val="24"/>
          <w:szCs w:val="24"/>
        </w:rPr>
        <w:t>ASP.NET MVC</w:t>
      </w:r>
      <w:r>
        <w:rPr>
          <w:rFonts w:hint="eastAsia"/>
          <w:sz w:val="24"/>
          <w:szCs w:val="24"/>
        </w:rPr>
        <w:t>的学习</w:t>
      </w:r>
      <w:r>
        <w:rPr>
          <w:sz w:val="24"/>
          <w:szCs w:val="24"/>
        </w:rPr>
        <w:t>也进入了尾声，还是比较开心的，</w:t>
      </w:r>
      <w:r w:rsidR="00FF212A">
        <w:rPr>
          <w:rFonts w:hint="eastAsia"/>
          <w:sz w:val="24"/>
          <w:szCs w:val="24"/>
        </w:rPr>
        <w:t>毕竟</w:t>
      </w:r>
      <w:r w:rsidR="009746E8">
        <w:rPr>
          <w:sz w:val="24"/>
          <w:szCs w:val="24"/>
        </w:rPr>
        <w:t>也有了</w:t>
      </w:r>
      <w:r w:rsidR="009746E8">
        <w:rPr>
          <w:rFonts w:hint="eastAsia"/>
          <w:sz w:val="24"/>
          <w:szCs w:val="24"/>
        </w:rPr>
        <w:t>不小</w:t>
      </w:r>
      <w:r w:rsidR="00FF212A">
        <w:rPr>
          <w:sz w:val="24"/>
          <w:szCs w:val="24"/>
        </w:rPr>
        <w:t>收获。</w:t>
      </w:r>
      <w:r w:rsidR="009746E8">
        <w:rPr>
          <w:rFonts w:hint="eastAsia"/>
          <w:sz w:val="24"/>
          <w:szCs w:val="24"/>
        </w:rPr>
        <w:t>这部分内容</w:t>
      </w:r>
      <w:r w:rsidR="009746E8">
        <w:rPr>
          <w:sz w:val="24"/>
          <w:szCs w:val="24"/>
        </w:rPr>
        <w:t>相对比较简单，因为之前还专门</w:t>
      </w:r>
      <w:r w:rsidR="009746E8">
        <w:rPr>
          <w:rFonts w:hint="eastAsia"/>
          <w:sz w:val="24"/>
          <w:szCs w:val="24"/>
        </w:rPr>
        <w:t>学习</w:t>
      </w:r>
      <w:r w:rsidR="009746E8">
        <w:rPr>
          <w:sz w:val="24"/>
          <w:szCs w:val="24"/>
        </w:rPr>
        <w:t>过如何结合</w:t>
      </w:r>
      <w:r w:rsidR="009746E8">
        <w:rPr>
          <w:rFonts w:hint="eastAsia"/>
          <w:sz w:val="24"/>
          <w:szCs w:val="24"/>
        </w:rPr>
        <w:t>HTML5</w:t>
      </w:r>
      <w:r w:rsidR="009746E8">
        <w:rPr>
          <w:rFonts w:hint="eastAsia"/>
          <w:sz w:val="24"/>
          <w:szCs w:val="24"/>
        </w:rPr>
        <w:t>与</w:t>
      </w:r>
      <w:r w:rsidR="009746E8">
        <w:rPr>
          <w:rFonts w:hint="eastAsia"/>
          <w:sz w:val="24"/>
          <w:szCs w:val="24"/>
        </w:rPr>
        <w:t>MVC</w:t>
      </w:r>
      <w:r w:rsidR="009746E8">
        <w:rPr>
          <w:rFonts w:hint="eastAsia"/>
          <w:sz w:val="24"/>
          <w:szCs w:val="24"/>
        </w:rPr>
        <w:t>框架</w:t>
      </w:r>
      <w:r w:rsidR="009746E8">
        <w:rPr>
          <w:sz w:val="24"/>
          <w:szCs w:val="24"/>
        </w:rPr>
        <w:t>。</w:t>
      </w:r>
      <w:r w:rsidR="009746E8">
        <w:rPr>
          <w:rFonts w:hint="eastAsia"/>
          <w:sz w:val="24"/>
          <w:szCs w:val="24"/>
        </w:rPr>
        <w:t>前文</w:t>
      </w:r>
      <w:r w:rsidR="009746E8">
        <w:rPr>
          <w:sz w:val="24"/>
          <w:szCs w:val="24"/>
        </w:rPr>
        <w:t>中提到过，</w:t>
      </w:r>
      <w:proofErr w:type="spellStart"/>
      <w:r w:rsidR="009746E8">
        <w:rPr>
          <w:sz w:val="24"/>
          <w:szCs w:val="24"/>
        </w:rPr>
        <w:t>ActionResult</w:t>
      </w:r>
      <w:proofErr w:type="spellEnd"/>
      <w:r w:rsidR="009746E8">
        <w:rPr>
          <w:rFonts w:hint="eastAsia"/>
          <w:sz w:val="24"/>
          <w:szCs w:val="24"/>
        </w:rPr>
        <w:t>的</w:t>
      </w:r>
      <w:r w:rsidR="009746E8">
        <w:rPr>
          <w:sz w:val="24"/>
          <w:szCs w:val="24"/>
        </w:rPr>
        <w:t>执行实际</w:t>
      </w:r>
      <w:r w:rsidR="009746E8">
        <w:rPr>
          <w:rFonts w:hint="eastAsia"/>
          <w:sz w:val="24"/>
          <w:szCs w:val="24"/>
        </w:rPr>
        <w:t>就是</w:t>
      </w:r>
      <w:r w:rsidR="009746E8">
        <w:rPr>
          <w:rFonts w:hint="eastAsia"/>
          <w:sz w:val="24"/>
          <w:szCs w:val="24"/>
        </w:rPr>
        <w:t>V</w:t>
      </w:r>
      <w:r w:rsidR="009746E8">
        <w:rPr>
          <w:sz w:val="24"/>
          <w:szCs w:val="24"/>
        </w:rPr>
        <w:t>iew</w:t>
      </w:r>
      <w:r w:rsidR="009746E8">
        <w:rPr>
          <w:rFonts w:hint="eastAsia"/>
          <w:sz w:val="24"/>
          <w:szCs w:val="24"/>
        </w:rPr>
        <w:t>呈现</w:t>
      </w:r>
      <w:r w:rsidR="009746E8">
        <w:rPr>
          <w:sz w:val="24"/>
          <w:szCs w:val="24"/>
        </w:rPr>
        <w:t>的</w:t>
      </w:r>
      <w:r w:rsidR="009746E8">
        <w:rPr>
          <w:rFonts w:hint="eastAsia"/>
          <w:sz w:val="24"/>
          <w:szCs w:val="24"/>
        </w:rPr>
        <w:t>入口</w:t>
      </w:r>
      <w:r w:rsidR="009746E8">
        <w:rPr>
          <w:sz w:val="24"/>
          <w:szCs w:val="24"/>
        </w:rPr>
        <w:t>。不同类型的</w:t>
      </w:r>
      <w:proofErr w:type="spellStart"/>
      <w:r w:rsidR="009746E8">
        <w:rPr>
          <w:rFonts w:hint="eastAsia"/>
          <w:sz w:val="24"/>
          <w:szCs w:val="24"/>
        </w:rPr>
        <w:t>ActionResult</w:t>
      </w:r>
      <w:proofErr w:type="spellEnd"/>
      <w:r w:rsidR="009746E8">
        <w:rPr>
          <w:rFonts w:hint="eastAsia"/>
          <w:sz w:val="24"/>
          <w:szCs w:val="24"/>
        </w:rPr>
        <w:t>比较</w:t>
      </w:r>
      <w:r w:rsidR="009746E8">
        <w:rPr>
          <w:sz w:val="24"/>
          <w:szCs w:val="24"/>
        </w:rPr>
        <w:t>多，</w:t>
      </w:r>
      <w:r w:rsidR="009746E8">
        <w:rPr>
          <w:rFonts w:hint="eastAsia"/>
          <w:sz w:val="24"/>
          <w:szCs w:val="24"/>
        </w:rPr>
        <w:t>以下</w:t>
      </w:r>
      <w:r w:rsidR="009746E8">
        <w:rPr>
          <w:sz w:val="24"/>
          <w:szCs w:val="24"/>
        </w:rPr>
        <w:t>做个简要的</w:t>
      </w:r>
      <w:r w:rsidR="009746E8">
        <w:rPr>
          <w:rFonts w:hint="eastAsia"/>
          <w:sz w:val="24"/>
          <w:szCs w:val="24"/>
        </w:rPr>
        <w:t>介绍</w:t>
      </w:r>
      <w:r w:rsidR="009746E8">
        <w:rPr>
          <w:sz w:val="24"/>
          <w:szCs w:val="24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5873"/>
      </w:tblGrid>
      <w:tr w:rsidR="006B1C06" w:rsidTr="006B1C06">
        <w:tc>
          <w:tcPr>
            <w:tcW w:w="2122" w:type="dxa"/>
            <w:shd w:val="clear" w:color="auto" w:fill="BDD6EE" w:themeFill="accent1" w:themeFillTint="66"/>
          </w:tcPr>
          <w:p w:rsidR="006B1C06" w:rsidRDefault="006B1C06" w:rsidP="006B1C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174" w:type="dxa"/>
            <w:shd w:val="clear" w:color="auto" w:fill="BDD6EE" w:themeFill="accent1" w:themeFillTint="66"/>
          </w:tcPr>
          <w:p w:rsidR="006B1C06" w:rsidRDefault="006B1C06" w:rsidP="006B1C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</w:t>
            </w:r>
          </w:p>
        </w:tc>
      </w:tr>
      <w:tr w:rsidR="006B1C06" w:rsidTr="006B1C06">
        <w:tc>
          <w:tcPr>
            <w:tcW w:w="2122" w:type="dxa"/>
          </w:tcPr>
          <w:p w:rsidR="006B1C06" w:rsidRDefault="006B1C06" w:rsidP="00FF21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Em</w:t>
            </w:r>
            <w:r>
              <w:rPr>
                <w:sz w:val="24"/>
                <w:szCs w:val="24"/>
              </w:rPr>
              <w:t>ptyResult</w:t>
            </w:r>
            <w:proofErr w:type="spellEnd"/>
          </w:p>
        </w:tc>
        <w:tc>
          <w:tcPr>
            <w:tcW w:w="6174" w:type="dxa"/>
          </w:tcPr>
          <w:p w:rsidR="006B1C06" w:rsidRDefault="006B1C06" w:rsidP="00FF21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最简单</w:t>
            </w:r>
            <w:r>
              <w:rPr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Result</w:t>
            </w:r>
            <w:r>
              <w:rPr>
                <w:rFonts w:hint="eastAsia"/>
                <w:sz w:val="24"/>
                <w:szCs w:val="24"/>
              </w:rPr>
              <w:t>，只是</w:t>
            </w:r>
            <w:r>
              <w:rPr>
                <w:sz w:val="24"/>
                <w:szCs w:val="24"/>
              </w:rPr>
              <w:t>为了符合</w:t>
            </w:r>
            <w:r>
              <w:rPr>
                <w:rFonts w:hint="eastAsia"/>
                <w:sz w:val="24"/>
                <w:szCs w:val="24"/>
              </w:rPr>
              <w:t>框架</w:t>
            </w:r>
            <w:r>
              <w:rPr>
                <w:sz w:val="24"/>
                <w:szCs w:val="24"/>
              </w:rPr>
              <w:t>的流程。</w:t>
            </w:r>
          </w:p>
        </w:tc>
      </w:tr>
      <w:tr w:rsidR="006B1C06" w:rsidTr="006B1C06">
        <w:tc>
          <w:tcPr>
            <w:tcW w:w="2122" w:type="dxa"/>
          </w:tcPr>
          <w:p w:rsidR="006B1C06" w:rsidRDefault="006B1C06" w:rsidP="00FF21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ContentResult</w:t>
            </w:r>
            <w:proofErr w:type="spellEnd"/>
          </w:p>
        </w:tc>
        <w:tc>
          <w:tcPr>
            <w:tcW w:w="6174" w:type="dxa"/>
          </w:tcPr>
          <w:p w:rsidR="006B1C06" w:rsidRDefault="006B1C06" w:rsidP="00FF21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</w:t>
            </w:r>
            <w:r>
              <w:rPr>
                <w:sz w:val="24"/>
                <w:szCs w:val="24"/>
              </w:rPr>
              <w:t>设置</w:t>
            </w:r>
            <w:proofErr w:type="spellStart"/>
            <w:r>
              <w:rPr>
                <w:rFonts w:hint="eastAsia"/>
                <w:sz w:val="24"/>
                <w:szCs w:val="24"/>
              </w:rPr>
              <w:t>ContentType</w:t>
            </w:r>
            <w:proofErr w:type="spellEnd"/>
            <w:r>
              <w:rPr>
                <w:rFonts w:hint="eastAsia"/>
                <w:sz w:val="24"/>
                <w:szCs w:val="24"/>
              </w:rPr>
              <w:t>为</w:t>
            </w:r>
            <w:proofErr w:type="spellStart"/>
            <w:r>
              <w:rPr>
                <w:rFonts w:hint="eastAsia"/>
                <w:sz w:val="24"/>
                <w:szCs w:val="24"/>
              </w:rPr>
              <w:t>javascript</w:t>
            </w:r>
            <w:proofErr w:type="spellEnd"/>
            <w:r>
              <w:rPr>
                <w:rFonts w:hint="eastAsia"/>
                <w:sz w:val="24"/>
                <w:szCs w:val="24"/>
              </w:rPr>
              <w:t>, CSS</w:t>
            </w:r>
            <w:r>
              <w:rPr>
                <w:rFonts w:hint="eastAsia"/>
                <w:sz w:val="24"/>
                <w:szCs w:val="24"/>
              </w:rPr>
              <w:t>等</w:t>
            </w:r>
            <w:r>
              <w:rPr>
                <w:sz w:val="24"/>
                <w:szCs w:val="24"/>
              </w:rPr>
              <w:t>，默认将基本类型的返回值转化为</w:t>
            </w:r>
            <w:proofErr w:type="spellStart"/>
            <w:r>
              <w:rPr>
                <w:rFonts w:hint="eastAsia"/>
                <w:sz w:val="24"/>
                <w:szCs w:val="24"/>
              </w:rPr>
              <w:t>ContentResult</w:t>
            </w:r>
            <w:proofErr w:type="spellEnd"/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6B1C06" w:rsidTr="006B1C06">
        <w:tc>
          <w:tcPr>
            <w:tcW w:w="2122" w:type="dxa"/>
          </w:tcPr>
          <w:p w:rsidR="006B1C06" w:rsidRDefault="006B1C06" w:rsidP="00FF21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</w:t>
            </w:r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6174" w:type="dxa"/>
          </w:tcPr>
          <w:p w:rsidR="006B1C06" w:rsidRDefault="006B1C06" w:rsidP="00FF21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</w:t>
            </w:r>
            <w:proofErr w:type="spellStart"/>
            <w:r>
              <w:rPr>
                <w:rFonts w:hint="eastAsia"/>
                <w:sz w:val="24"/>
                <w:szCs w:val="24"/>
              </w:rPr>
              <w:t>FileContentResult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FilePat</w:t>
            </w:r>
            <w:r>
              <w:rPr>
                <w:sz w:val="24"/>
                <w:szCs w:val="24"/>
              </w:rPr>
              <w:t>hResult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FileStreamResult</w:t>
            </w:r>
            <w:proofErr w:type="spellEnd"/>
          </w:p>
        </w:tc>
      </w:tr>
      <w:tr w:rsidR="006B1C06" w:rsidTr="006B1C06">
        <w:tc>
          <w:tcPr>
            <w:tcW w:w="2122" w:type="dxa"/>
          </w:tcPr>
          <w:p w:rsidR="006B1C06" w:rsidRDefault="006B1C06" w:rsidP="00FF21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JavascriptResult</w:t>
            </w:r>
            <w:proofErr w:type="spellEnd"/>
          </w:p>
        </w:tc>
        <w:tc>
          <w:tcPr>
            <w:tcW w:w="6174" w:type="dxa"/>
          </w:tcPr>
          <w:p w:rsidR="006B1C06" w:rsidRDefault="006B1C06" w:rsidP="00FF21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sz w:val="24"/>
                <w:szCs w:val="24"/>
              </w:rPr>
              <w:t>服务端</w:t>
            </w:r>
            <w:r>
              <w:rPr>
                <w:rFonts w:hint="eastAsia"/>
                <w:sz w:val="24"/>
                <w:szCs w:val="24"/>
              </w:rPr>
              <w:t>动态</w:t>
            </w:r>
            <w:r>
              <w:rPr>
                <w:sz w:val="24"/>
                <w:szCs w:val="24"/>
              </w:rPr>
              <w:t>生成</w:t>
            </w:r>
            <w:proofErr w:type="spellStart"/>
            <w:r>
              <w:rPr>
                <w:rFonts w:hint="eastAsia"/>
                <w:sz w:val="24"/>
                <w:szCs w:val="24"/>
              </w:rPr>
              <w:t>javascript</w:t>
            </w:r>
            <w:proofErr w:type="spellEnd"/>
            <w:r>
              <w:rPr>
                <w:rFonts w:hint="eastAsia"/>
                <w:sz w:val="24"/>
                <w:szCs w:val="24"/>
              </w:rPr>
              <w:t>并作为</w:t>
            </w:r>
            <w:r>
              <w:rPr>
                <w:sz w:val="24"/>
                <w:szCs w:val="24"/>
              </w:rPr>
              <w:t>请求的相应。</w:t>
            </w:r>
          </w:p>
        </w:tc>
      </w:tr>
      <w:tr w:rsidR="006B1C06" w:rsidRPr="00A65E40" w:rsidTr="006B1C06">
        <w:tc>
          <w:tcPr>
            <w:tcW w:w="2122" w:type="dxa"/>
          </w:tcPr>
          <w:p w:rsidR="006B1C06" w:rsidRDefault="00A65E40" w:rsidP="00FF21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JsonResult</w:t>
            </w:r>
            <w:proofErr w:type="spellEnd"/>
          </w:p>
        </w:tc>
        <w:tc>
          <w:tcPr>
            <w:tcW w:w="6174" w:type="dxa"/>
          </w:tcPr>
          <w:p w:rsidR="006B1C06" w:rsidRDefault="00A65E40" w:rsidP="00FF21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</w:t>
            </w:r>
            <w:r>
              <w:rPr>
                <w:sz w:val="24"/>
                <w:szCs w:val="24"/>
              </w:rPr>
              <w:t>对象和</w:t>
            </w: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  <w:r>
              <w:rPr>
                <w:rFonts w:hint="eastAsia"/>
                <w:sz w:val="24"/>
                <w:szCs w:val="24"/>
              </w:rPr>
              <w:t>字符串</w:t>
            </w:r>
            <w:r>
              <w:rPr>
                <w:sz w:val="24"/>
                <w:szCs w:val="24"/>
              </w:rPr>
              <w:t>的序列化与返</w:t>
            </w:r>
            <w:r>
              <w:rPr>
                <w:rFonts w:hint="eastAsia"/>
                <w:sz w:val="24"/>
                <w:szCs w:val="24"/>
              </w:rPr>
              <w:t>序列化</w:t>
            </w:r>
          </w:p>
        </w:tc>
      </w:tr>
      <w:tr w:rsidR="00A65E40" w:rsidRPr="00A65E40" w:rsidTr="006B1C06">
        <w:tc>
          <w:tcPr>
            <w:tcW w:w="2122" w:type="dxa"/>
          </w:tcPr>
          <w:p w:rsidR="00A65E40" w:rsidRDefault="00A65E40" w:rsidP="00FF21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HttpStatusCodeResult</w:t>
            </w:r>
            <w:proofErr w:type="spellEnd"/>
          </w:p>
        </w:tc>
        <w:tc>
          <w:tcPr>
            <w:tcW w:w="6174" w:type="dxa"/>
          </w:tcPr>
          <w:p w:rsidR="00A65E40" w:rsidRDefault="00A65E40" w:rsidP="00FF21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方便</w:t>
            </w:r>
            <w:r>
              <w:rPr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状态码</w:t>
            </w:r>
          </w:p>
        </w:tc>
      </w:tr>
      <w:tr w:rsidR="00A65E40" w:rsidRPr="00A65E40" w:rsidTr="006B1C06">
        <w:tc>
          <w:tcPr>
            <w:tcW w:w="2122" w:type="dxa"/>
          </w:tcPr>
          <w:p w:rsidR="00A65E40" w:rsidRDefault="00A65E40" w:rsidP="00FF21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Redi</w:t>
            </w:r>
            <w:r>
              <w:rPr>
                <w:sz w:val="24"/>
                <w:szCs w:val="24"/>
              </w:rPr>
              <w:t>rectResult</w:t>
            </w:r>
            <w:proofErr w:type="spellEnd"/>
          </w:p>
          <w:p w:rsidR="00A65E40" w:rsidRDefault="00A65E40" w:rsidP="00FF21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RedirectToRouteResult</w:t>
            </w:r>
            <w:proofErr w:type="spellEnd"/>
          </w:p>
        </w:tc>
        <w:tc>
          <w:tcPr>
            <w:tcW w:w="6174" w:type="dxa"/>
          </w:tcPr>
          <w:p w:rsidR="00A65E40" w:rsidRDefault="00A65E40" w:rsidP="00FF21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前者</w:t>
            </w:r>
            <w:r>
              <w:rPr>
                <w:sz w:val="24"/>
                <w:szCs w:val="24"/>
              </w:rPr>
              <w:t>是我们可以直接重定向到</w:t>
            </w:r>
            <w:r>
              <w:rPr>
                <w:rFonts w:hint="eastAsia"/>
                <w:sz w:val="24"/>
                <w:szCs w:val="24"/>
              </w:rPr>
              <w:t>指定</w:t>
            </w:r>
            <w:r>
              <w:rPr>
                <w:sz w:val="24"/>
                <w:szCs w:val="24"/>
              </w:rPr>
              <w:t>的目标地址，后者帮助我们根据注册的路由进行重定向，不提供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，而提供</w:t>
            </w:r>
            <w:proofErr w:type="spellStart"/>
            <w:r>
              <w:rPr>
                <w:rFonts w:hint="eastAsia"/>
                <w:sz w:val="24"/>
                <w:szCs w:val="24"/>
              </w:rPr>
              <w:t>RouteName</w:t>
            </w:r>
            <w:proofErr w:type="spellEnd"/>
            <w:r>
              <w:rPr>
                <w:rFonts w:hint="eastAsia"/>
                <w:sz w:val="24"/>
                <w:szCs w:val="24"/>
              </w:rPr>
              <w:t>和</w:t>
            </w:r>
            <w:proofErr w:type="spellStart"/>
            <w:r>
              <w:rPr>
                <w:sz w:val="24"/>
                <w:szCs w:val="24"/>
              </w:rPr>
              <w:t>RouteValues</w:t>
            </w:r>
            <w:proofErr w:type="spellEnd"/>
            <w:r>
              <w:rPr>
                <w:rFonts w:hint="eastAsia"/>
                <w:sz w:val="24"/>
                <w:szCs w:val="24"/>
              </w:rPr>
              <w:t>。类似</w:t>
            </w:r>
            <w:proofErr w:type="spellStart"/>
            <w:r>
              <w:rPr>
                <w:rFonts w:hint="eastAsia"/>
                <w:sz w:val="24"/>
                <w:szCs w:val="24"/>
              </w:rPr>
              <w:t>httpResponse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Redirect/</w:t>
            </w:r>
            <w:proofErr w:type="spellStart"/>
            <w:r>
              <w:rPr>
                <w:sz w:val="24"/>
                <w:szCs w:val="24"/>
              </w:rPr>
              <w:t>RedirectPermanent</w:t>
            </w:r>
            <w:proofErr w:type="spellEnd"/>
            <w:r>
              <w:rPr>
                <w:rFonts w:hint="eastAsia"/>
                <w:sz w:val="24"/>
                <w:szCs w:val="24"/>
              </w:rPr>
              <w:t>，在</w:t>
            </w:r>
            <w:r>
              <w:rPr>
                <w:rFonts w:hint="eastAsia"/>
                <w:sz w:val="24"/>
                <w:szCs w:val="24"/>
              </w:rPr>
              <w:t>SEO</w:t>
            </w:r>
            <w:r>
              <w:rPr>
                <w:rFonts w:hint="eastAsia"/>
                <w:sz w:val="24"/>
                <w:szCs w:val="24"/>
              </w:rPr>
              <w:t>中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前者</w:t>
            </w:r>
            <w:r>
              <w:rPr>
                <w:sz w:val="24"/>
                <w:szCs w:val="24"/>
              </w:rPr>
              <w:t>会</w:t>
            </w:r>
            <w:r>
              <w:rPr>
                <w:rFonts w:hint="eastAsia"/>
                <w:sz w:val="24"/>
                <w:szCs w:val="24"/>
              </w:rPr>
              <w:t>使</w:t>
            </w:r>
            <w:r>
              <w:rPr>
                <w:sz w:val="24"/>
                <w:szCs w:val="24"/>
              </w:rPr>
              <w:t>永久</w:t>
            </w:r>
            <w:r>
              <w:rPr>
                <w:rFonts w:hint="eastAsia"/>
                <w:sz w:val="24"/>
                <w:szCs w:val="24"/>
              </w:rPr>
              <w:t>重定向</w:t>
            </w:r>
            <w:r>
              <w:rPr>
                <w:sz w:val="24"/>
                <w:szCs w:val="24"/>
              </w:rPr>
              <w:t>目的</w:t>
            </w:r>
            <w:r>
              <w:rPr>
                <w:rFonts w:hint="eastAsia"/>
                <w:sz w:val="24"/>
                <w:szCs w:val="24"/>
              </w:rPr>
              <w:t>地址更新</w:t>
            </w:r>
            <w:r>
              <w:rPr>
                <w:sz w:val="24"/>
                <w:szCs w:val="24"/>
              </w:rPr>
              <w:t>为搜索引擎的索引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后则不会。</w:t>
            </w:r>
          </w:p>
        </w:tc>
      </w:tr>
    </w:tbl>
    <w:p w:rsidR="006B1C06" w:rsidRDefault="00D803A4" w:rsidP="00FF21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介绍最</w:t>
      </w:r>
      <w:r>
        <w:rPr>
          <w:rFonts w:hint="eastAsia"/>
          <w:sz w:val="24"/>
          <w:szCs w:val="24"/>
        </w:rPr>
        <w:t>重要的</w:t>
      </w:r>
      <w:proofErr w:type="spellStart"/>
      <w:r>
        <w:rPr>
          <w:sz w:val="24"/>
          <w:szCs w:val="24"/>
        </w:rPr>
        <w:t>ViewResult</w:t>
      </w:r>
      <w:proofErr w:type="spellEnd"/>
      <w:r>
        <w:rPr>
          <w:rFonts w:hint="eastAsia"/>
          <w:sz w:val="24"/>
          <w:szCs w:val="24"/>
        </w:rPr>
        <w:t>以及</w:t>
      </w:r>
      <w:proofErr w:type="spellStart"/>
      <w:r>
        <w:rPr>
          <w:rFonts w:hint="eastAsia"/>
          <w:sz w:val="24"/>
          <w:szCs w:val="24"/>
        </w:rPr>
        <w:t>VIewEngine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概念。</w:t>
      </w:r>
      <w:r w:rsidR="00FF1077">
        <w:rPr>
          <w:rFonts w:hint="eastAsia"/>
          <w:sz w:val="24"/>
          <w:szCs w:val="24"/>
        </w:rPr>
        <w:t>V</w:t>
      </w:r>
      <w:r w:rsidR="00FF1077">
        <w:rPr>
          <w:sz w:val="24"/>
          <w:szCs w:val="24"/>
        </w:rPr>
        <w:t>iew</w:t>
      </w:r>
      <w:r w:rsidR="00FF1077">
        <w:rPr>
          <w:rFonts w:hint="eastAsia"/>
          <w:sz w:val="24"/>
          <w:szCs w:val="24"/>
        </w:rPr>
        <w:t>实现</w:t>
      </w:r>
      <w:r w:rsidR="00FF1077">
        <w:rPr>
          <w:rFonts w:hint="eastAsia"/>
          <w:sz w:val="24"/>
          <w:szCs w:val="24"/>
        </w:rPr>
        <w:t>IView</w:t>
      </w:r>
      <w:r w:rsidR="00FF1077">
        <w:rPr>
          <w:rFonts w:hint="eastAsia"/>
          <w:sz w:val="24"/>
          <w:szCs w:val="24"/>
        </w:rPr>
        <w:t>接口</w:t>
      </w:r>
      <w:r w:rsidR="00FF1077">
        <w:rPr>
          <w:sz w:val="24"/>
          <w:szCs w:val="24"/>
        </w:rPr>
        <w:t>，其实就是一个</w:t>
      </w:r>
      <w:r w:rsidR="00FF1077">
        <w:rPr>
          <w:rFonts w:hint="eastAsia"/>
          <w:sz w:val="24"/>
          <w:szCs w:val="24"/>
        </w:rPr>
        <w:t>Render</w:t>
      </w:r>
      <w:r w:rsidR="00FF1077">
        <w:rPr>
          <w:rFonts w:hint="eastAsia"/>
          <w:sz w:val="24"/>
          <w:szCs w:val="24"/>
        </w:rPr>
        <w:t>方法</w:t>
      </w:r>
      <w:r w:rsidR="00FF1077">
        <w:rPr>
          <w:sz w:val="24"/>
          <w:szCs w:val="24"/>
        </w:rPr>
        <w:t>，参数</w:t>
      </w:r>
      <w:proofErr w:type="spellStart"/>
      <w:r w:rsidR="00FF1077">
        <w:rPr>
          <w:rFonts w:hint="eastAsia"/>
          <w:sz w:val="24"/>
          <w:szCs w:val="24"/>
        </w:rPr>
        <w:t>ViewContext</w:t>
      </w:r>
      <w:proofErr w:type="spellEnd"/>
      <w:r w:rsidR="00FF1077">
        <w:rPr>
          <w:rFonts w:hint="eastAsia"/>
          <w:sz w:val="24"/>
          <w:szCs w:val="24"/>
        </w:rPr>
        <w:t>除了</w:t>
      </w:r>
      <w:r w:rsidR="00FF1077">
        <w:rPr>
          <w:sz w:val="24"/>
          <w:szCs w:val="24"/>
        </w:rPr>
        <w:t>常见属性外，</w:t>
      </w:r>
      <w:r w:rsidR="00FF1077">
        <w:rPr>
          <w:rFonts w:hint="eastAsia"/>
          <w:sz w:val="24"/>
          <w:szCs w:val="24"/>
        </w:rPr>
        <w:t>还有两个</w:t>
      </w:r>
      <w:r w:rsidR="00FF1077">
        <w:rPr>
          <w:sz w:val="24"/>
          <w:szCs w:val="24"/>
        </w:rPr>
        <w:t>与</w:t>
      </w:r>
      <w:proofErr w:type="spellStart"/>
      <w:r w:rsidR="00FF1077">
        <w:rPr>
          <w:rFonts w:hint="eastAsia"/>
          <w:sz w:val="24"/>
          <w:szCs w:val="24"/>
        </w:rPr>
        <w:t>js</w:t>
      </w:r>
      <w:proofErr w:type="spellEnd"/>
      <w:r w:rsidR="00FF1077">
        <w:rPr>
          <w:rFonts w:hint="eastAsia"/>
          <w:sz w:val="24"/>
          <w:szCs w:val="24"/>
        </w:rPr>
        <w:t>相关</w:t>
      </w:r>
      <w:r w:rsidR="00FF1077">
        <w:rPr>
          <w:sz w:val="24"/>
          <w:szCs w:val="24"/>
        </w:rPr>
        <w:t>属性</w:t>
      </w:r>
      <w:r w:rsidR="00FF1077">
        <w:rPr>
          <w:rFonts w:hint="eastAsia"/>
          <w:sz w:val="24"/>
          <w:szCs w:val="24"/>
        </w:rPr>
        <w:t>(</w:t>
      </w:r>
      <w:proofErr w:type="spellStart"/>
      <w:r w:rsidR="00FF1077">
        <w:rPr>
          <w:sz w:val="24"/>
          <w:szCs w:val="24"/>
        </w:rPr>
        <w:t>CleintValidationEnabled</w:t>
      </w:r>
      <w:proofErr w:type="spellEnd"/>
      <w:r w:rsidR="00FF1077">
        <w:rPr>
          <w:sz w:val="24"/>
          <w:szCs w:val="24"/>
        </w:rPr>
        <w:t xml:space="preserve">, </w:t>
      </w:r>
      <w:proofErr w:type="spellStart"/>
      <w:r w:rsidR="00FF1077">
        <w:rPr>
          <w:sz w:val="24"/>
          <w:szCs w:val="24"/>
        </w:rPr>
        <w:t>UnobstrusiveJavascriptEnabled</w:t>
      </w:r>
      <w:proofErr w:type="spellEnd"/>
      <w:r w:rsidR="00FF1077">
        <w:rPr>
          <w:rFonts w:hint="eastAsia"/>
          <w:sz w:val="24"/>
          <w:szCs w:val="24"/>
        </w:rPr>
        <w:t>)</w:t>
      </w:r>
      <w:r w:rsidR="00FF1077">
        <w:rPr>
          <w:rFonts w:hint="eastAsia"/>
          <w:sz w:val="24"/>
          <w:szCs w:val="24"/>
        </w:rPr>
        <w:t>，</w:t>
      </w:r>
      <w:r w:rsidR="00FF1077">
        <w:rPr>
          <w:sz w:val="24"/>
          <w:szCs w:val="24"/>
        </w:rPr>
        <w:t>特别的是</w:t>
      </w:r>
      <w:r w:rsidR="00FF1077">
        <w:rPr>
          <w:sz w:val="24"/>
          <w:szCs w:val="24"/>
        </w:rPr>
        <w:t>object</w:t>
      </w:r>
      <w:r w:rsidR="00FF1077">
        <w:rPr>
          <w:rFonts w:hint="eastAsia"/>
          <w:sz w:val="24"/>
          <w:szCs w:val="24"/>
        </w:rPr>
        <w:t>类型</w:t>
      </w:r>
      <w:r w:rsidR="00FF1077">
        <w:rPr>
          <w:sz w:val="24"/>
          <w:szCs w:val="24"/>
        </w:rPr>
        <w:t>的</w:t>
      </w:r>
      <w:proofErr w:type="spellStart"/>
      <w:r w:rsidR="00FF1077">
        <w:rPr>
          <w:rFonts w:hint="eastAsia"/>
          <w:sz w:val="24"/>
          <w:szCs w:val="24"/>
        </w:rPr>
        <w:t>ViewBag</w:t>
      </w:r>
      <w:proofErr w:type="spellEnd"/>
      <w:r w:rsidR="00FF1077">
        <w:rPr>
          <w:rFonts w:hint="eastAsia"/>
          <w:sz w:val="24"/>
          <w:szCs w:val="24"/>
        </w:rPr>
        <w:t>用了</w:t>
      </w:r>
      <w:r w:rsidR="00FF1077">
        <w:rPr>
          <w:rFonts w:hint="eastAsia"/>
          <w:sz w:val="24"/>
          <w:szCs w:val="24"/>
        </w:rPr>
        <w:t>[</w:t>
      </w:r>
      <w:r w:rsidR="00FF1077">
        <w:rPr>
          <w:sz w:val="24"/>
          <w:szCs w:val="24"/>
        </w:rPr>
        <w:t>Dynamic</w:t>
      </w:r>
      <w:r w:rsidR="00FF1077">
        <w:rPr>
          <w:rFonts w:hint="eastAsia"/>
          <w:sz w:val="24"/>
          <w:szCs w:val="24"/>
        </w:rPr>
        <w:t>]</w:t>
      </w:r>
      <w:r w:rsidR="00FF1077">
        <w:rPr>
          <w:rFonts w:hint="eastAsia"/>
          <w:sz w:val="24"/>
          <w:szCs w:val="24"/>
        </w:rPr>
        <w:t>特性。</w:t>
      </w:r>
      <w:proofErr w:type="spellStart"/>
      <w:r w:rsidR="007E00F5">
        <w:rPr>
          <w:rFonts w:hint="eastAsia"/>
          <w:sz w:val="24"/>
          <w:szCs w:val="24"/>
        </w:rPr>
        <w:t>View</w:t>
      </w:r>
      <w:r w:rsidR="007E00F5">
        <w:rPr>
          <w:sz w:val="24"/>
          <w:szCs w:val="24"/>
        </w:rPr>
        <w:t>Engine</w:t>
      </w:r>
      <w:proofErr w:type="spellEnd"/>
      <w:r w:rsidR="007E00F5">
        <w:rPr>
          <w:rFonts w:hint="eastAsia"/>
          <w:sz w:val="24"/>
          <w:szCs w:val="24"/>
        </w:rPr>
        <w:t>也</w:t>
      </w:r>
      <w:r w:rsidR="007E00F5">
        <w:rPr>
          <w:sz w:val="24"/>
          <w:szCs w:val="24"/>
        </w:rPr>
        <w:t>实现了相应的接口，</w:t>
      </w:r>
      <w:r w:rsidR="007E00F5">
        <w:rPr>
          <w:rFonts w:hint="eastAsia"/>
          <w:sz w:val="24"/>
          <w:szCs w:val="24"/>
        </w:rPr>
        <w:t>注意</w:t>
      </w:r>
      <w:r w:rsidR="007E00F5">
        <w:rPr>
          <w:rFonts w:hint="eastAsia"/>
          <w:sz w:val="24"/>
          <w:szCs w:val="24"/>
        </w:rPr>
        <w:t>View</w:t>
      </w:r>
      <w:r w:rsidR="007E00F5">
        <w:rPr>
          <w:rFonts w:hint="eastAsia"/>
          <w:sz w:val="24"/>
          <w:szCs w:val="24"/>
        </w:rPr>
        <w:t>缓存</w:t>
      </w:r>
      <w:r w:rsidR="007E00F5">
        <w:rPr>
          <w:sz w:val="24"/>
          <w:szCs w:val="24"/>
        </w:rPr>
        <w:t>，</w:t>
      </w:r>
      <w:proofErr w:type="spellStart"/>
      <w:r w:rsidR="007E00F5">
        <w:rPr>
          <w:sz w:val="24"/>
          <w:szCs w:val="24"/>
        </w:rPr>
        <w:t>SearchedLocations</w:t>
      </w:r>
      <w:proofErr w:type="spellEnd"/>
      <w:r w:rsidR="007E00F5">
        <w:rPr>
          <w:rFonts w:hint="eastAsia"/>
          <w:sz w:val="24"/>
          <w:szCs w:val="24"/>
        </w:rPr>
        <w:t>属性</w:t>
      </w:r>
      <w:r w:rsidR="007E00F5">
        <w:rPr>
          <w:sz w:val="24"/>
          <w:szCs w:val="24"/>
        </w:rPr>
        <w:t>包含了所有的查找路径，</w:t>
      </w:r>
      <w:proofErr w:type="spellStart"/>
      <w:r w:rsidR="007E00F5">
        <w:rPr>
          <w:rFonts w:hint="eastAsia"/>
          <w:sz w:val="24"/>
          <w:szCs w:val="24"/>
        </w:rPr>
        <w:t>FindView</w:t>
      </w:r>
      <w:proofErr w:type="spellEnd"/>
      <w:r w:rsidR="007E00F5">
        <w:rPr>
          <w:rFonts w:hint="eastAsia"/>
          <w:sz w:val="24"/>
          <w:szCs w:val="24"/>
        </w:rPr>
        <w:t>方法</w:t>
      </w:r>
      <w:r w:rsidR="007E00F5">
        <w:rPr>
          <w:sz w:val="24"/>
          <w:szCs w:val="24"/>
        </w:rPr>
        <w:t>的的返回</w:t>
      </w:r>
      <w:r w:rsidR="007E00F5">
        <w:rPr>
          <w:rFonts w:hint="eastAsia"/>
          <w:sz w:val="24"/>
          <w:szCs w:val="24"/>
        </w:rPr>
        <w:t>名称</w:t>
      </w:r>
      <w:r w:rsidR="007E00F5">
        <w:rPr>
          <w:sz w:val="24"/>
          <w:szCs w:val="24"/>
        </w:rPr>
        <w:t>比较奇怪，</w:t>
      </w:r>
      <w:proofErr w:type="spellStart"/>
      <w:r w:rsidR="007E00F5">
        <w:rPr>
          <w:rFonts w:hint="eastAsia"/>
          <w:sz w:val="24"/>
          <w:szCs w:val="24"/>
        </w:rPr>
        <w:t>ViewEngineResult</w:t>
      </w:r>
      <w:proofErr w:type="spellEnd"/>
      <w:r w:rsidR="007E00F5">
        <w:rPr>
          <w:rFonts w:hint="eastAsia"/>
          <w:sz w:val="24"/>
          <w:szCs w:val="24"/>
        </w:rPr>
        <w:t>，</w:t>
      </w:r>
      <w:r w:rsidR="007E00F5">
        <w:rPr>
          <w:sz w:val="24"/>
          <w:szCs w:val="24"/>
        </w:rPr>
        <w:t>但实际的意思应该是这个</w:t>
      </w:r>
      <w:r w:rsidR="007E00F5">
        <w:rPr>
          <w:rFonts w:hint="eastAsia"/>
          <w:sz w:val="24"/>
          <w:szCs w:val="24"/>
        </w:rPr>
        <w:t>Result</w:t>
      </w:r>
      <w:r w:rsidR="007E00F5">
        <w:rPr>
          <w:rFonts w:hint="eastAsia"/>
          <w:sz w:val="24"/>
          <w:szCs w:val="24"/>
        </w:rPr>
        <w:t>包含</w:t>
      </w:r>
      <w:r w:rsidR="007E00F5">
        <w:rPr>
          <w:rFonts w:hint="eastAsia"/>
          <w:sz w:val="24"/>
          <w:szCs w:val="24"/>
        </w:rPr>
        <w:t>View</w:t>
      </w:r>
      <w:r w:rsidR="007E00F5">
        <w:rPr>
          <w:rFonts w:hint="eastAsia"/>
          <w:sz w:val="24"/>
          <w:szCs w:val="24"/>
        </w:rPr>
        <w:t>和</w:t>
      </w:r>
      <w:proofErr w:type="spellStart"/>
      <w:r w:rsidR="007E00F5">
        <w:rPr>
          <w:rFonts w:hint="eastAsia"/>
          <w:sz w:val="24"/>
          <w:szCs w:val="24"/>
        </w:rPr>
        <w:t>ViewEngine</w:t>
      </w:r>
      <w:proofErr w:type="spellEnd"/>
      <w:r w:rsidR="007E00F5">
        <w:rPr>
          <w:rFonts w:hint="eastAsia"/>
          <w:sz w:val="24"/>
          <w:szCs w:val="24"/>
        </w:rPr>
        <w:t>信息</w:t>
      </w:r>
      <w:r w:rsidR="007E00F5">
        <w:rPr>
          <w:sz w:val="24"/>
          <w:szCs w:val="24"/>
        </w:rPr>
        <w:t>。</w:t>
      </w:r>
      <w:r w:rsidR="00B85F0C">
        <w:rPr>
          <w:rFonts w:hint="eastAsia"/>
          <w:sz w:val="24"/>
          <w:szCs w:val="24"/>
        </w:rPr>
        <w:t>在</w:t>
      </w:r>
      <w:r w:rsidR="00B85F0C">
        <w:rPr>
          <w:sz w:val="24"/>
          <w:szCs w:val="24"/>
        </w:rPr>
        <w:t>另一篇管自定义</w:t>
      </w:r>
      <w:proofErr w:type="spellStart"/>
      <w:r w:rsidR="00B85F0C">
        <w:rPr>
          <w:rFonts w:hint="eastAsia"/>
          <w:sz w:val="24"/>
          <w:szCs w:val="24"/>
        </w:rPr>
        <w:t>ViewEngine</w:t>
      </w:r>
      <w:proofErr w:type="spellEnd"/>
      <w:r w:rsidR="00B85F0C">
        <w:rPr>
          <w:rFonts w:hint="eastAsia"/>
          <w:sz w:val="24"/>
          <w:szCs w:val="24"/>
        </w:rPr>
        <w:t>的博文</w:t>
      </w:r>
      <w:r w:rsidR="00B85F0C">
        <w:rPr>
          <w:sz w:val="24"/>
          <w:szCs w:val="24"/>
        </w:rPr>
        <w:t>中对这一块进行了更加深入的介绍。</w:t>
      </w:r>
    </w:p>
    <w:p w:rsidR="006A1FBD" w:rsidRDefault="00B85F0C" w:rsidP="00FF21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26150">
        <w:rPr>
          <w:rFonts w:hint="eastAsia"/>
          <w:sz w:val="24"/>
          <w:szCs w:val="24"/>
        </w:rPr>
        <w:t>再则</w:t>
      </w:r>
      <w:r>
        <w:rPr>
          <w:rFonts w:hint="eastAsia"/>
          <w:sz w:val="24"/>
          <w:szCs w:val="24"/>
        </w:rPr>
        <w:t>简要</w:t>
      </w:r>
      <w:r>
        <w:rPr>
          <w:sz w:val="24"/>
          <w:szCs w:val="24"/>
        </w:rPr>
        <w:t>的介绍下</w:t>
      </w:r>
      <w:r>
        <w:rPr>
          <w:sz w:val="24"/>
          <w:szCs w:val="24"/>
        </w:rPr>
        <w:t>Razor</w:t>
      </w:r>
      <w:r>
        <w:rPr>
          <w:rFonts w:hint="eastAsia"/>
          <w:sz w:val="24"/>
          <w:szCs w:val="24"/>
        </w:rPr>
        <w:t>引擎，</w:t>
      </w:r>
      <w:r>
        <w:rPr>
          <w:sz w:val="24"/>
          <w:szCs w:val="24"/>
        </w:rPr>
        <w:t>我们知道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cshtml</w:t>
      </w:r>
      <w:proofErr w:type="spellEnd"/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并不能直接执行，必须</w:t>
      </w:r>
      <w:r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动态编译后才能使用，那么问题来了，编译成什么文件</w:t>
      </w:r>
      <w:r w:rsidR="0080614B">
        <w:rPr>
          <w:rFonts w:hint="eastAsia"/>
          <w:sz w:val="24"/>
          <w:szCs w:val="24"/>
        </w:rPr>
        <w:t>的</w:t>
      </w:r>
      <w:r w:rsidR="0080614B">
        <w:rPr>
          <w:sz w:val="24"/>
          <w:szCs w:val="24"/>
        </w:rPr>
        <w:t>文件名是什么</w:t>
      </w:r>
      <w:r w:rsidR="006A1FBD">
        <w:rPr>
          <w:rFonts w:hint="eastAsia"/>
          <w:sz w:val="24"/>
          <w:szCs w:val="24"/>
        </w:rPr>
        <w:t>，</w:t>
      </w:r>
      <w:r w:rsidR="006A1FBD">
        <w:rPr>
          <w:sz w:val="24"/>
          <w:szCs w:val="24"/>
        </w:rPr>
        <w:t>所属的程序集为什么</w:t>
      </w:r>
      <w:r w:rsidR="0080614B">
        <w:rPr>
          <w:sz w:val="24"/>
          <w:szCs w:val="24"/>
        </w:rPr>
        <w:t>？</w:t>
      </w:r>
      <w:r>
        <w:rPr>
          <w:sz w:val="24"/>
          <w:szCs w:val="24"/>
        </w:rPr>
        <w:t>并存放在哪呢？</w:t>
      </w:r>
    </w:p>
    <w:p w:rsidR="006A1FBD" w:rsidRDefault="006A1FBD" w:rsidP="00FF212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名为：</w:t>
      </w:r>
      <w:proofErr w:type="spellStart"/>
      <w:r>
        <w:rPr>
          <w:rFonts w:hint="eastAsia"/>
          <w:sz w:val="24"/>
          <w:szCs w:val="24"/>
        </w:rPr>
        <w:t>ASP_P</w:t>
      </w:r>
      <w:r>
        <w:rPr>
          <w:sz w:val="24"/>
          <w:szCs w:val="24"/>
        </w:rPr>
        <w:t>age_views_XXX_ActionXXX_cshtml</w:t>
      </w:r>
      <w:proofErr w:type="spellEnd"/>
    </w:p>
    <w:p w:rsidR="006A1FBD" w:rsidRDefault="006A1FBD" w:rsidP="00FF212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程序</w:t>
      </w:r>
      <w:r>
        <w:rPr>
          <w:sz w:val="24"/>
          <w:szCs w:val="24"/>
        </w:rPr>
        <w:t>集</w:t>
      </w:r>
      <w:r w:rsidR="0080614B">
        <w:rPr>
          <w:sz w:val="24"/>
          <w:szCs w:val="24"/>
        </w:rPr>
        <w:t>名由代码可知：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614B" w:rsidTr="0080614B">
        <w:tc>
          <w:tcPr>
            <w:tcW w:w="8296" w:type="dxa"/>
          </w:tcPr>
          <w:p w:rsidR="0080614B" w:rsidRDefault="0080614B" w:rsidP="0080614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static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MvcHtmlString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ListViewAssemblies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HtmlHelper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helper)</w:t>
            </w:r>
          </w:p>
          <w:p w:rsidR="0080614B" w:rsidRDefault="0080614B" w:rsidP="0080614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80614B" w:rsidRDefault="0080614B" w:rsidP="0080614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TagBuilder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ul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TagBuilder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ul</w:t>
            </w:r>
            <w:proofErr w:type="spellEnd"/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80614B" w:rsidRDefault="0080614B" w:rsidP="0080614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foreach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assembly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AppDomain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.CurrentDomain.GetAssemblies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().Where(a =&gt;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a.FullName.StartsWith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App_Web</w:t>
            </w:r>
            <w:proofErr w:type="spellEnd"/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_"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)))</w:t>
            </w:r>
          </w:p>
          <w:p w:rsidR="0080614B" w:rsidRDefault="0080614B" w:rsidP="0080614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80614B" w:rsidRDefault="0080614B" w:rsidP="0080614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//omit</w:t>
            </w:r>
          </w:p>
          <w:p w:rsidR="0080614B" w:rsidRDefault="0080614B" w:rsidP="0080614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80614B" w:rsidRDefault="0080614B" w:rsidP="0080614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MvcHtmlString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ul.ToString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());</w:t>
            </w:r>
          </w:p>
          <w:p w:rsidR="0080614B" w:rsidRDefault="0080614B" w:rsidP="0080614B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</w:tc>
      </w:tr>
    </w:tbl>
    <w:p w:rsidR="00274B32" w:rsidRDefault="00274B32" w:rsidP="00FF212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编译</w:t>
      </w:r>
      <w:r>
        <w:rPr>
          <w:sz w:val="24"/>
          <w:szCs w:val="24"/>
        </w:rPr>
        <w:t>的临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文件的路径为：</w:t>
      </w:r>
    </w:p>
    <w:p w:rsidR="0080614B" w:rsidRDefault="00274B32" w:rsidP="00FF212A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”%</w:t>
      </w:r>
      <w:proofErr w:type="spellStart"/>
      <w:r>
        <w:rPr>
          <w:sz w:val="24"/>
          <w:szCs w:val="24"/>
        </w:rPr>
        <w:t>WinDir</w:t>
      </w:r>
      <w:proofErr w:type="spellEnd"/>
      <w:r>
        <w:rPr>
          <w:sz w:val="24"/>
          <w:szCs w:val="24"/>
        </w:rPr>
        <w:t>%\Microsoft.NET\Framework</w:t>
      </w:r>
      <w:proofErr w:type="gramStart"/>
      <w:r>
        <w:rPr>
          <w:sz w:val="24"/>
          <w:szCs w:val="24"/>
        </w:rPr>
        <w:t>\{</w:t>
      </w:r>
      <w:proofErr w:type="spellStart"/>
      <w:proofErr w:type="gramEnd"/>
      <w:r>
        <w:rPr>
          <w:sz w:val="24"/>
          <w:szCs w:val="24"/>
        </w:rPr>
        <w:t>VersionNo</w:t>
      </w:r>
      <w:proofErr w:type="spellEnd"/>
      <w:r>
        <w:rPr>
          <w:sz w:val="24"/>
          <w:szCs w:val="24"/>
        </w:rPr>
        <w:t>}\Temporary ASP.NET Files\”</w:t>
      </w:r>
    </w:p>
    <w:p w:rsidR="00274B32" w:rsidRDefault="00274B32" w:rsidP="00FF212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通过如下配置，变更路径：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38DD" w:rsidTr="000C38DD">
        <w:tc>
          <w:tcPr>
            <w:tcW w:w="8296" w:type="dxa"/>
          </w:tcPr>
          <w:p w:rsidR="000C38DD" w:rsidRDefault="000C38DD" w:rsidP="000C38D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&lt;</w:t>
            </w:r>
            <w:proofErr w:type="spellStart"/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system.web</w:t>
            </w:r>
            <w:proofErr w:type="spellEnd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0C38DD" w:rsidRDefault="000C38DD" w:rsidP="000C38D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  &lt;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compilation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tempDirectory</w:t>
            </w:r>
            <w:proofErr w:type="spellEnd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=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C:\XXXXXXXX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"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</w:t>
            </w:r>
          </w:p>
          <w:p w:rsidR="000C38DD" w:rsidRDefault="000C38DD" w:rsidP="000C38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 xml:space="preserve">  &lt;/</w:t>
            </w:r>
            <w:proofErr w:type="spellStart"/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system.web</w:t>
            </w:r>
            <w:proofErr w:type="spellEnd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</w:tc>
      </w:tr>
    </w:tbl>
    <w:p w:rsidR="00BA4326" w:rsidRDefault="00BA4326" w:rsidP="00FF212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补充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编译后</w:t>
      </w:r>
      <w:r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>和程序集的方法</w:t>
      </w:r>
      <w:r>
        <w:rPr>
          <w:rFonts w:hint="eastAsia"/>
          <w:sz w:val="24"/>
          <w:szCs w:val="24"/>
        </w:rPr>
        <w:t>，使用</w:t>
      </w:r>
      <w:proofErr w:type="spellStart"/>
      <w:r>
        <w:rPr>
          <w:rFonts w:hint="eastAsia"/>
          <w:sz w:val="24"/>
          <w:szCs w:val="24"/>
        </w:rPr>
        <w:t>BuilderManager</w:t>
      </w:r>
      <w:proofErr w:type="spellEnd"/>
      <w:r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>的静态方法</w:t>
      </w:r>
      <w:proofErr w:type="spellStart"/>
      <w:r>
        <w:rPr>
          <w:sz w:val="24"/>
          <w:szCs w:val="24"/>
        </w:rPr>
        <w:t>GetCompiledType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GetCompiledAssembly</w:t>
      </w:r>
      <w:proofErr w:type="spellEnd"/>
      <w:r>
        <w:rPr>
          <w:rFonts w:hint="eastAsia"/>
          <w:sz w:val="24"/>
          <w:szCs w:val="24"/>
        </w:rPr>
        <w:t>。</w:t>
      </w:r>
    </w:p>
    <w:p w:rsidR="00BA4326" w:rsidRDefault="00BA4326" w:rsidP="00FF21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View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编译生成的类型为</w:t>
      </w:r>
      <w:proofErr w:type="spellStart"/>
      <w:r>
        <w:rPr>
          <w:rFonts w:hint="eastAsia"/>
          <w:sz w:val="24"/>
          <w:szCs w:val="24"/>
        </w:rPr>
        <w:t>WebView</w:t>
      </w:r>
      <w:r w:rsidR="008D5F06">
        <w:rPr>
          <w:sz w:val="24"/>
          <w:szCs w:val="24"/>
        </w:rPr>
        <w:t>Page</w:t>
      </w:r>
      <w:proofErr w:type="spellEnd"/>
      <w:r w:rsidR="008D5F06">
        <w:rPr>
          <w:sz w:val="24"/>
          <w:szCs w:val="24"/>
        </w:rPr>
        <w:t>&lt;</w:t>
      </w:r>
      <w:proofErr w:type="spellStart"/>
      <w:r w:rsidR="008D5F06">
        <w:rPr>
          <w:sz w:val="24"/>
          <w:szCs w:val="24"/>
        </w:rPr>
        <w:t>TModel</w:t>
      </w:r>
      <w:proofErr w:type="spellEnd"/>
      <w:r w:rsidR="008D5F06">
        <w:rPr>
          <w:sz w:val="24"/>
          <w:szCs w:val="24"/>
        </w:rPr>
        <w:t>&gt;</w:t>
      </w:r>
      <w:r w:rsidR="008D5F06">
        <w:rPr>
          <w:rFonts w:hint="eastAsia"/>
          <w:sz w:val="24"/>
          <w:szCs w:val="24"/>
        </w:rPr>
        <w:t>，</w:t>
      </w:r>
      <w:r w:rsidR="008D5F06">
        <w:rPr>
          <w:sz w:val="24"/>
          <w:szCs w:val="24"/>
        </w:rPr>
        <w:t>也就是说</w:t>
      </w:r>
      <w:r w:rsidR="008D5F06">
        <w:rPr>
          <w:rFonts w:hint="eastAsia"/>
          <w:sz w:val="24"/>
          <w:szCs w:val="24"/>
        </w:rPr>
        <w:t>.</w:t>
      </w:r>
      <w:proofErr w:type="spellStart"/>
      <w:r w:rsidR="008D5F06">
        <w:rPr>
          <w:sz w:val="24"/>
          <w:szCs w:val="24"/>
        </w:rPr>
        <w:t>cshtml</w:t>
      </w:r>
      <w:proofErr w:type="spellEnd"/>
      <w:r w:rsidR="008D5F06">
        <w:rPr>
          <w:rFonts w:hint="eastAsia"/>
          <w:sz w:val="24"/>
          <w:szCs w:val="24"/>
        </w:rPr>
        <w:t>编译</w:t>
      </w:r>
      <w:r w:rsidR="00124B3B">
        <w:rPr>
          <w:sz w:val="24"/>
          <w:szCs w:val="24"/>
        </w:rPr>
        <w:t>后的类型均为以上类型</w:t>
      </w:r>
      <w:r w:rsidR="00124B3B">
        <w:rPr>
          <w:rFonts w:hint="eastAsia"/>
          <w:sz w:val="24"/>
          <w:szCs w:val="24"/>
        </w:rPr>
        <w:t>。其基类</w:t>
      </w:r>
      <w:proofErr w:type="spellStart"/>
      <w:r w:rsidR="00124B3B">
        <w:rPr>
          <w:sz w:val="24"/>
          <w:szCs w:val="24"/>
        </w:rPr>
        <w:t>WebPageExecutingBase</w:t>
      </w:r>
      <w:proofErr w:type="spellEnd"/>
      <w:r w:rsidR="00124B3B">
        <w:rPr>
          <w:rFonts w:hint="eastAsia"/>
          <w:sz w:val="24"/>
          <w:szCs w:val="24"/>
        </w:rPr>
        <w:t>包含</w:t>
      </w:r>
      <w:r w:rsidR="00124B3B">
        <w:rPr>
          <w:rFonts w:hint="eastAsia"/>
          <w:sz w:val="24"/>
          <w:szCs w:val="24"/>
        </w:rPr>
        <w:t xml:space="preserve">Execute, Write, </w:t>
      </w:r>
      <w:proofErr w:type="spellStart"/>
      <w:r w:rsidR="00124B3B">
        <w:rPr>
          <w:rFonts w:hint="eastAsia"/>
          <w:sz w:val="24"/>
          <w:szCs w:val="24"/>
        </w:rPr>
        <w:t>WriteLiteral</w:t>
      </w:r>
      <w:proofErr w:type="spellEnd"/>
      <w:r w:rsidR="00124B3B">
        <w:rPr>
          <w:rFonts w:hint="eastAsia"/>
          <w:sz w:val="24"/>
          <w:szCs w:val="24"/>
        </w:rPr>
        <w:t>等</w:t>
      </w:r>
      <w:r w:rsidR="00124B3B">
        <w:rPr>
          <w:sz w:val="24"/>
          <w:szCs w:val="24"/>
        </w:rPr>
        <w:t>方法</w:t>
      </w:r>
      <w:r w:rsidR="00124B3B">
        <w:rPr>
          <w:rFonts w:hint="eastAsia"/>
          <w:sz w:val="24"/>
          <w:szCs w:val="24"/>
        </w:rPr>
        <w:t>。该</w:t>
      </w:r>
      <w:r w:rsidR="00124B3B">
        <w:rPr>
          <w:sz w:val="24"/>
          <w:szCs w:val="24"/>
        </w:rPr>
        <w:t>基类的另一个自雷</w:t>
      </w:r>
      <w:proofErr w:type="spellStart"/>
      <w:r w:rsidR="00124B3B">
        <w:rPr>
          <w:rFonts w:hint="eastAsia"/>
          <w:sz w:val="24"/>
          <w:szCs w:val="24"/>
        </w:rPr>
        <w:t>WebPageRendingBase</w:t>
      </w:r>
      <w:proofErr w:type="spellEnd"/>
      <w:r w:rsidR="00124B3B">
        <w:rPr>
          <w:rFonts w:hint="eastAsia"/>
          <w:sz w:val="24"/>
          <w:szCs w:val="24"/>
        </w:rPr>
        <w:t>包含</w:t>
      </w:r>
      <w:r w:rsidR="00124B3B">
        <w:rPr>
          <w:rFonts w:hint="eastAsia"/>
          <w:sz w:val="24"/>
          <w:szCs w:val="24"/>
        </w:rPr>
        <w:t xml:space="preserve">Layout, </w:t>
      </w:r>
      <w:proofErr w:type="spellStart"/>
      <w:r w:rsidR="00124B3B">
        <w:rPr>
          <w:rFonts w:hint="eastAsia"/>
          <w:sz w:val="24"/>
          <w:szCs w:val="24"/>
        </w:rPr>
        <w:t>IsAjax</w:t>
      </w:r>
      <w:proofErr w:type="spellEnd"/>
      <w:r w:rsidR="00124B3B">
        <w:rPr>
          <w:rFonts w:hint="eastAsia"/>
          <w:sz w:val="24"/>
          <w:szCs w:val="24"/>
        </w:rPr>
        <w:t>, Server, Session, Profile, Cache</w:t>
      </w:r>
      <w:r w:rsidR="00124B3B">
        <w:rPr>
          <w:rFonts w:hint="eastAsia"/>
          <w:sz w:val="24"/>
          <w:szCs w:val="24"/>
        </w:rPr>
        <w:t>等</w:t>
      </w:r>
      <w:r w:rsidR="00124B3B">
        <w:rPr>
          <w:sz w:val="24"/>
          <w:szCs w:val="24"/>
        </w:rPr>
        <w:t>属性，以及</w:t>
      </w:r>
      <w:r w:rsidR="00124B3B">
        <w:rPr>
          <w:rFonts w:hint="eastAsia"/>
          <w:sz w:val="24"/>
          <w:szCs w:val="24"/>
        </w:rPr>
        <w:t>输出</w:t>
      </w:r>
      <w:r w:rsidR="00124B3B">
        <w:rPr>
          <w:sz w:val="24"/>
          <w:szCs w:val="24"/>
        </w:rPr>
        <w:t>整个</w:t>
      </w:r>
      <w:r w:rsidR="00124B3B">
        <w:rPr>
          <w:rFonts w:hint="eastAsia"/>
          <w:sz w:val="24"/>
          <w:szCs w:val="24"/>
        </w:rPr>
        <w:t>页面</w:t>
      </w:r>
      <w:r w:rsidR="00124B3B">
        <w:rPr>
          <w:sz w:val="24"/>
          <w:szCs w:val="24"/>
        </w:rPr>
        <w:t>的抽象方法</w:t>
      </w:r>
      <w:proofErr w:type="spellStart"/>
      <w:r w:rsidR="00124B3B">
        <w:rPr>
          <w:rFonts w:hint="eastAsia"/>
          <w:sz w:val="24"/>
          <w:szCs w:val="24"/>
        </w:rPr>
        <w:t>Execute</w:t>
      </w:r>
      <w:r w:rsidR="00124B3B">
        <w:rPr>
          <w:sz w:val="24"/>
          <w:szCs w:val="24"/>
        </w:rPr>
        <w:t>PageHierarchy</w:t>
      </w:r>
      <w:proofErr w:type="spellEnd"/>
      <w:r w:rsidR="00124B3B">
        <w:rPr>
          <w:rFonts w:hint="eastAsia"/>
          <w:sz w:val="24"/>
          <w:szCs w:val="24"/>
        </w:rPr>
        <w:t>。</w:t>
      </w:r>
    </w:p>
    <w:p w:rsidR="00124B3B" w:rsidRDefault="00124B3B" w:rsidP="00FF21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WebViewPage</w:t>
      </w:r>
      <w:proofErr w:type="spellEnd"/>
      <w:r>
        <w:rPr>
          <w:rFonts w:hint="eastAsia"/>
          <w:sz w:val="24"/>
          <w:szCs w:val="24"/>
        </w:rPr>
        <w:t>还有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直接</w:t>
      </w:r>
      <w:r>
        <w:rPr>
          <w:sz w:val="24"/>
          <w:szCs w:val="24"/>
        </w:rPr>
        <w:t>基类</w:t>
      </w:r>
      <w:proofErr w:type="spellStart"/>
      <w:r>
        <w:rPr>
          <w:rFonts w:hint="eastAsia"/>
          <w:sz w:val="24"/>
          <w:szCs w:val="24"/>
        </w:rPr>
        <w:t>WebPageBase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它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类抽象方法</w:t>
      </w:r>
      <w:proofErr w:type="spellStart"/>
      <w:r>
        <w:rPr>
          <w:sz w:val="24"/>
          <w:szCs w:val="24"/>
        </w:rPr>
        <w:t>ExecutePageHierarchy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最终呈现的页面包含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部分</w:t>
      </w:r>
      <w:r>
        <w:rPr>
          <w:sz w:val="24"/>
          <w:szCs w:val="24"/>
        </w:rPr>
        <w:t>内容：布局文件、开始页面</w:t>
      </w: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本身</w:t>
      </w:r>
      <w:r>
        <w:rPr>
          <w:sz w:val="24"/>
          <w:szCs w:val="24"/>
        </w:rPr>
        <w:t>。蒋老师提供的一个</w:t>
      </w:r>
      <w:r>
        <w:rPr>
          <w:rFonts w:hint="eastAsia"/>
          <w:sz w:val="24"/>
          <w:szCs w:val="24"/>
        </w:rPr>
        <w:t>不错</w:t>
      </w:r>
      <w:r>
        <w:rPr>
          <w:sz w:val="24"/>
          <w:szCs w:val="24"/>
        </w:rPr>
        <w:t>的布局例子代码如下所示：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3CB2" w:rsidTr="00B63CB2">
        <w:tc>
          <w:tcPr>
            <w:tcW w:w="8296" w:type="dxa"/>
          </w:tcPr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//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布局文件定义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&lt;!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DOCTYPE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FF0000"/>
                <w:kern w:val="0"/>
                <w:szCs w:val="21"/>
                <w:highlight w:val="white"/>
              </w:rPr>
              <w:t>html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html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head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title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yellow"/>
              </w:rPr>
              <w:t>@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ViewBag.Title</w:t>
            </w:r>
            <w:proofErr w:type="spellEnd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title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head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body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yellow"/>
              </w:rPr>
              <w:t>@{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IsSectionDefined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"Header"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))</w:t>
            </w:r>
          </w:p>
          <w:p w:rsidR="003F24A6" w:rsidRDefault="003F24A6" w:rsidP="00E1257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lastRenderedPageBreak/>
              <w:t xml:space="preserve">      {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RenderSection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"Header"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);}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else</w:t>
            </w:r>
          </w:p>
          <w:p w:rsidR="003F24A6" w:rsidRDefault="003F24A6" w:rsidP="00E1257A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{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h2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yellow"/>
              </w:rPr>
              <w:t>@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ViewBag.Title</w:t>
            </w:r>
            <w:proofErr w:type="spellEnd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h2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}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yellow"/>
              </w:rPr>
              <w:t>@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RenderBody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()</w:t>
            </w:r>
          </w:p>
          <w:p w:rsidR="003F24A6" w:rsidRDefault="003F24A6" w:rsidP="00A85ED8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yellow"/>
              </w:rPr>
              <w:t>@{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IsSectionDefined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"Footer"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)){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yellow"/>
              </w:rPr>
              <w:t>@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RenderSection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"Footer"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else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{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proofErr w:type="spellStart"/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hr</w:t>
            </w:r>
            <w:proofErr w:type="spellEnd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/&gt;&lt;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yellow"/>
              </w:rPr>
              <w:t>@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2012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Xixi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 All rights reserved.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}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yellow"/>
              </w:rPr>
              <w:t>}}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body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html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//View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的定义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div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Bilibili</w:t>
            </w:r>
            <w:proofErr w:type="spellEnd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p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div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</w:p>
          <w:p w:rsidR="003F24A6" w:rsidRDefault="003F24A6" w:rsidP="003F24A6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yellow"/>
              </w:rPr>
              <w:t>@section Header</w:t>
            </w:r>
          </w:p>
          <w:p w:rsidR="00B63CB2" w:rsidRPr="00F30B80" w:rsidRDefault="003F24A6" w:rsidP="00F30B80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yellow"/>
              </w:rPr>
              <w:t>{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h2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Bili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bili</w:t>
            </w:r>
            <w:proofErr w:type="spellEnd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&lt;/</w:t>
            </w:r>
            <w:r>
              <w:rPr>
                <w:rFonts w:ascii="Comic Sans MS" w:hAnsi="Comic Sans MS" w:cs="Comic Sans MS"/>
                <w:color w:val="800000"/>
                <w:kern w:val="0"/>
                <w:szCs w:val="21"/>
                <w:highlight w:val="white"/>
              </w:rPr>
              <w:t>h2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&gt;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yellow"/>
              </w:rPr>
              <w:t>}</w:t>
            </w:r>
          </w:p>
        </w:tc>
      </w:tr>
    </w:tbl>
    <w:p w:rsidR="00124B3B" w:rsidRDefault="003F24A6" w:rsidP="00FF21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看到</w:t>
      </w:r>
      <w:r>
        <w:rPr>
          <w:sz w:val="24"/>
          <w:szCs w:val="24"/>
        </w:rPr>
        <w:t>这个我才真正明白了以前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代码中的</w:t>
      </w:r>
      <w:proofErr w:type="spellStart"/>
      <w:r>
        <w:rPr>
          <w:sz w:val="24"/>
          <w:szCs w:val="24"/>
        </w:rPr>
        <w:t>RenderBody</w:t>
      </w:r>
      <w:proofErr w:type="spellEnd"/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如何使用的，布局文件和</w:t>
      </w:r>
      <w:r>
        <w:rPr>
          <w:rFonts w:hint="eastAsia"/>
          <w:sz w:val="24"/>
          <w:szCs w:val="24"/>
        </w:rPr>
        <w:t>View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如何结合的。</w:t>
      </w:r>
    </w:p>
    <w:p w:rsidR="00A76CAD" w:rsidRDefault="00A76CAD" w:rsidP="00FF21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最后用一张</w:t>
      </w:r>
      <w:r>
        <w:rPr>
          <w:sz w:val="24"/>
          <w:szCs w:val="24"/>
        </w:rPr>
        <w:t>关于</w:t>
      </w:r>
      <w:r>
        <w:rPr>
          <w:rFonts w:hint="eastAsia"/>
          <w:sz w:val="24"/>
          <w:szCs w:val="24"/>
        </w:rPr>
        <w:t>Razor</w:t>
      </w:r>
      <w:r>
        <w:rPr>
          <w:rFonts w:hint="eastAsia"/>
          <w:sz w:val="24"/>
          <w:szCs w:val="24"/>
        </w:rPr>
        <w:t>引擎</w:t>
      </w:r>
      <w:r w:rsidR="00F30B80">
        <w:rPr>
          <w:sz w:val="24"/>
          <w:szCs w:val="24"/>
        </w:rPr>
        <w:t>的图让大家有个比较清晰的</w:t>
      </w:r>
      <w:r w:rsidR="00F30B80">
        <w:rPr>
          <w:rFonts w:hint="eastAsia"/>
          <w:sz w:val="24"/>
          <w:szCs w:val="24"/>
        </w:rPr>
        <w:t>印象</w:t>
      </w:r>
      <w:r>
        <w:rPr>
          <w:sz w:val="24"/>
          <w:szCs w:val="24"/>
        </w:rPr>
        <w:t>。</w:t>
      </w:r>
    </w:p>
    <w:p w:rsidR="00F30B80" w:rsidRDefault="00F30B80" w:rsidP="00FF212A">
      <w:pPr>
        <w:spacing w:line="360" w:lineRule="auto"/>
      </w:pPr>
      <w:r>
        <w:object w:dxaOrig="15481" w:dyaOrig="10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77.05pt" o:ole="">
            <v:imagedata r:id="rId4" o:title=""/>
          </v:shape>
          <o:OLEObject Type="Embed" ProgID="Visio.Drawing.15" ShapeID="_x0000_i1025" DrawAspect="Content" ObjectID="_1504529581" r:id="rId5"/>
        </w:object>
      </w:r>
    </w:p>
    <w:p w:rsidR="00A85ED8" w:rsidRDefault="00A85ED8" w:rsidP="00A85ED8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注：本文</w:t>
      </w:r>
      <w:r>
        <w:rPr>
          <w:sz w:val="24"/>
          <w:szCs w:val="24"/>
        </w:rPr>
        <w:t>主要供自己学习，</w:t>
      </w:r>
      <w:r>
        <w:rPr>
          <w:rFonts w:hint="eastAsia"/>
          <w:sz w:val="24"/>
          <w:szCs w:val="24"/>
        </w:rPr>
        <w:t>不妥</w:t>
      </w:r>
      <w:r>
        <w:rPr>
          <w:sz w:val="24"/>
          <w:szCs w:val="24"/>
        </w:rPr>
        <w:t>之处望见谅</w:t>
      </w:r>
      <w:r>
        <w:rPr>
          <w:rFonts w:hint="eastAsia"/>
          <w:sz w:val="24"/>
          <w:szCs w:val="24"/>
        </w:rPr>
        <w:t>。</w:t>
      </w:r>
    </w:p>
    <w:p w:rsidR="00A85ED8" w:rsidRDefault="00A85ED8" w:rsidP="00A85ED8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</w:t>
      </w:r>
      <w:r>
        <w:rPr>
          <w:sz w:val="24"/>
          <w:szCs w:val="24"/>
        </w:rPr>
        <w:t>：</w:t>
      </w:r>
    </w:p>
    <w:p w:rsidR="008D3DA1" w:rsidRPr="00F30B80" w:rsidRDefault="00A85ED8" w:rsidP="00FF212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color w:val="000000"/>
          <w:shd w:val="clear" w:color="auto" w:fill="FFFFFF"/>
        </w:rPr>
        <w:t>[1]</w:t>
      </w:r>
      <w:r>
        <w:rPr>
          <w:rFonts w:hint="eastAsia"/>
          <w:color w:val="000000"/>
          <w:shd w:val="clear" w:color="auto" w:fill="FFFFFF"/>
        </w:rPr>
        <w:t>蒋金楠</w:t>
      </w:r>
      <w:r>
        <w:rPr>
          <w:rFonts w:hint="eastAsia"/>
          <w:color w:val="000000"/>
          <w:shd w:val="clear" w:color="auto" w:fill="FFFFFF"/>
        </w:rPr>
        <w:t>. ASP.NET MVC4</w:t>
      </w:r>
      <w:r>
        <w:rPr>
          <w:rFonts w:hint="eastAsia"/>
          <w:color w:val="000000"/>
          <w:shd w:val="clear" w:color="auto" w:fill="FFFFFF"/>
        </w:rPr>
        <w:t>框架揭秘</w:t>
      </w:r>
      <w:r>
        <w:rPr>
          <w:rFonts w:hint="eastAsia"/>
          <w:color w:val="000000"/>
          <w:shd w:val="clear" w:color="auto" w:fill="FFFFFF"/>
        </w:rPr>
        <w:t xml:space="preserve">[M]. </w:t>
      </w:r>
      <w:r>
        <w:rPr>
          <w:rFonts w:hint="eastAsia"/>
          <w:color w:val="000000"/>
          <w:shd w:val="clear" w:color="auto" w:fill="FFFFFF"/>
        </w:rPr>
        <w:t>上海</w:t>
      </w:r>
      <w:r>
        <w:rPr>
          <w:rFonts w:hint="eastAsia"/>
          <w:color w:val="000000"/>
          <w:shd w:val="clear" w:color="auto" w:fill="FFFFFF"/>
        </w:rPr>
        <w:t>:</w:t>
      </w:r>
      <w:r>
        <w:rPr>
          <w:rFonts w:hint="eastAsia"/>
          <w:color w:val="000000"/>
          <w:shd w:val="clear" w:color="auto" w:fill="FFFFFF"/>
        </w:rPr>
        <w:t>电子工业出版社</w:t>
      </w:r>
      <w:r>
        <w:rPr>
          <w:rFonts w:hint="eastAsia"/>
          <w:color w:val="000000"/>
          <w:shd w:val="clear" w:color="auto" w:fill="FFFFFF"/>
        </w:rPr>
        <w:t xml:space="preserve">, 2012. </w:t>
      </w:r>
      <w:r w:rsidR="000B7427">
        <w:rPr>
          <w:color w:val="000000"/>
          <w:shd w:val="clear" w:color="auto" w:fill="FFFFFF"/>
        </w:rPr>
        <w:t>390</w:t>
      </w:r>
      <w:r>
        <w:rPr>
          <w:rFonts w:hint="eastAsia"/>
          <w:color w:val="000000"/>
          <w:shd w:val="clear" w:color="auto" w:fill="FFFFFF"/>
        </w:rPr>
        <w:t>-</w:t>
      </w:r>
      <w:r w:rsidR="000B7427">
        <w:rPr>
          <w:color w:val="000000"/>
          <w:shd w:val="clear" w:color="auto" w:fill="FFFFFF"/>
        </w:rPr>
        <w:t>444</w:t>
      </w:r>
      <w:bookmarkStart w:id="0" w:name="_GoBack"/>
      <w:bookmarkEnd w:id="0"/>
    </w:p>
    <w:sectPr w:rsidR="008D3DA1" w:rsidRPr="00F30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98"/>
    <w:rsid w:val="00005CC8"/>
    <w:rsid w:val="000174CC"/>
    <w:rsid w:val="00024035"/>
    <w:rsid w:val="00046629"/>
    <w:rsid w:val="00050CA2"/>
    <w:rsid w:val="00063CEC"/>
    <w:rsid w:val="000712DB"/>
    <w:rsid w:val="000777A0"/>
    <w:rsid w:val="00077A05"/>
    <w:rsid w:val="000A29DE"/>
    <w:rsid w:val="000A3BEA"/>
    <w:rsid w:val="000B1AEE"/>
    <w:rsid w:val="000B7427"/>
    <w:rsid w:val="000C38DD"/>
    <w:rsid w:val="000D1E53"/>
    <w:rsid w:val="000E3986"/>
    <w:rsid w:val="000F35BD"/>
    <w:rsid w:val="00124B3B"/>
    <w:rsid w:val="00133B80"/>
    <w:rsid w:val="001759A2"/>
    <w:rsid w:val="001C76F4"/>
    <w:rsid w:val="00204DE1"/>
    <w:rsid w:val="00221FB1"/>
    <w:rsid w:val="0023781E"/>
    <w:rsid w:val="00265B5B"/>
    <w:rsid w:val="00270DAC"/>
    <w:rsid w:val="00274B32"/>
    <w:rsid w:val="00286D64"/>
    <w:rsid w:val="0029071C"/>
    <w:rsid w:val="00294A24"/>
    <w:rsid w:val="002953E9"/>
    <w:rsid w:val="002A4241"/>
    <w:rsid w:val="002B5E22"/>
    <w:rsid w:val="002C29C5"/>
    <w:rsid w:val="002C5AAD"/>
    <w:rsid w:val="002D51A0"/>
    <w:rsid w:val="002F0847"/>
    <w:rsid w:val="003411D7"/>
    <w:rsid w:val="00356167"/>
    <w:rsid w:val="0036726C"/>
    <w:rsid w:val="00387DF2"/>
    <w:rsid w:val="003948CC"/>
    <w:rsid w:val="003B22AC"/>
    <w:rsid w:val="003C7ACF"/>
    <w:rsid w:val="003E2911"/>
    <w:rsid w:val="003E52EC"/>
    <w:rsid w:val="003F24A6"/>
    <w:rsid w:val="003F5C84"/>
    <w:rsid w:val="003F5D89"/>
    <w:rsid w:val="003F5E80"/>
    <w:rsid w:val="00417B17"/>
    <w:rsid w:val="00422D35"/>
    <w:rsid w:val="00433FB7"/>
    <w:rsid w:val="0043605E"/>
    <w:rsid w:val="0044504C"/>
    <w:rsid w:val="0044712F"/>
    <w:rsid w:val="0048129C"/>
    <w:rsid w:val="00494163"/>
    <w:rsid w:val="004A3AAC"/>
    <w:rsid w:val="004A45FC"/>
    <w:rsid w:val="004C3F10"/>
    <w:rsid w:val="004D4F96"/>
    <w:rsid w:val="004E76C3"/>
    <w:rsid w:val="00504B17"/>
    <w:rsid w:val="005107B9"/>
    <w:rsid w:val="00515E85"/>
    <w:rsid w:val="00532C6C"/>
    <w:rsid w:val="005402E8"/>
    <w:rsid w:val="00543C0F"/>
    <w:rsid w:val="00543CBB"/>
    <w:rsid w:val="00547FBF"/>
    <w:rsid w:val="0056085E"/>
    <w:rsid w:val="005746FC"/>
    <w:rsid w:val="00574875"/>
    <w:rsid w:val="005920AC"/>
    <w:rsid w:val="00593CFD"/>
    <w:rsid w:val="005A3389"/>
    <w:rsid w:val="005D6BBC"/>
    <w:rsid w:val="005D786C"/>
    <w:rsid w:val="00603A65"/>
    <w:rsid w:val="00603F1D"/>
    <w:rsid w:val="00623F4A"/>
    <w:rsid w:val="00636A8A"/>
    <w:rsid w:val="00637684"/>
    <w:rsid w:val="00682070"/>
    <w:rsid w:val="00687A3F"/>
    <w:rsid w:val="00687C42"/>
    <w:rsid w:val="0069163E"/>
    <w:rsid w:val="006A1FBD"/>
    <w:rsid w:val="006A2373"/>
    <w:rsid w:val="006A5F30"/>
    <w:rsid w:val="006B1C06"/>
    <w:rsid w:val="006B7520"/>
    <w:rsid w:val="006C355C"/>
    <w:rsid w:val="006D6D15"/>
    <w:rsid w:val="00710D15"/>
    <w:rsid w:val="00726150"/>
    <w:rsid w:val="00767A30"/>
    <w:rsid w:val="007717EB"/>
    <w:rsid w:val="00772A0E"/>
    <w:rsid w:val="00774CF0"/>
    <w:rsid w:val="0078777F"/>
    <w:rsid w:val="007A3AD8"/>
    <w:rsid w:val="007C63DF"/>
    <w:rsid w:val="007C735C"/>
    <w:rsid w:val="007D4A16"/>
    <w:rsid w:val="007D5B5D"/>
    <w:rsid w:val="007D6AE0"/>
    <w:rsid w:val="007E00F5"/>
    <w:rsid w:val="007E547B"/>
    <w:rsid w:val="007F004F"/>
    <w:rsid w:val="007F090A"/>
    <w:rsid w:val="007F1B80"/>
    <w:rsid w:val="007F7571"/>
    <w:rsid w:val="0080614B"/>
    <w:rsid w:val="008131C0"/>
    <w:rsid w:val="0081726C"/>
    <w:rsid w:val="00822F03"/>
    <w:rsid w:val="00827BD0"/>
    <w:rsid w:val="00830375"/>
    <w:rsid w:val="00861CF8"/>
    <w:rsid w:val="00862469"/>
    <w:rsid w:val="00865B82"/>
    <w:rsid w:val="008831BA"/>
    <w:rsid w:val="008A3D95"/>
    <w:rsid w:val="008D3DA1"/>
    <w:rsid w:val="008D5F06"/>
    <w:rsid w:val="008E5D2E"/>
    <w:rsid w:val="008F057F"/>
    <w:rsid w:val="00905207"/>
    <w:rsid w:val="00921163"/>
    <w:rsid w:val="009309C5"/>
    <w:rsid w:val="00935CDD"/>
    <w:rsid w:val="009746E8"/>
    <w:rsid w:val="00983EAA"/>
    <w:rsid w:val="009841A1"/>
    <w:rsid w:val="00984406"/>
    <w:rsid w:val="009B7216"/>
    <w:rsid w:val="009C530F"/>
    <w:rsid w:val="009C70D2"/>
    <w:rsid w:val="009C7311"/>
    <w:rsid w:val="00A37496"/>
    <w:rsid w:val="00A40D6B"/>
    <w:rsid w:val="00A428B8"/>
    <w:rsid w:val="00A510E2"/>
    <w:rsid w:val="00A65153"/>
    <w:rsid w:val="00A65E40"/>
    <w:rsid w:val="00A66D5B"/>
    <w:rsid w:val="00A745CE"/>
    <w:rsid w:val="00A76CAD"/>
    <w:rsid w:val="00A85ED8"/>
    <w:rsid w:val="00A901FB"/>
    <w:rsid w:val="00A92059"/>
    <w:rsid w:val="00AA3E98"/>
    <w:rsid w:val="00AA6B6C"/>
    <w:rsid w:val="00AD1856"/>
    <w:rsid w:val="00AF1A17"/>
    <w:rsid w:val="00B0519B"/>
    <w:rsid w:val="00B07C4C"/>
    <w:rsid w:val="00B23131"/>
    <w:rsid w:val="00B30922"/>
    <w:rsid w:val="00B32FE7"/>
    <w:rsid w:val="00B4565B"/>
    <w:rsid w:val="00B470AA"/>
    <w:rsid w:val="00B473C3"/>
    <w:rsid w:val="00B51090"/>
    <w:rsid w:val="00B63CB2"/>
    <w:rsid w:val="00B85F0C"/>
    <w:rsid w:val="00BA4326"/>
    <w:rsid w:val="00BA6793"/>
    <w:rsid w:val="00BC5BA8"/>
    <w:rsid w:val="00C30C01"/>
    <w:rsid w:val="00C3275F"/>
    <w:rsid w:val="00C5429F"/>
    <w:rsid w:val="00CA0A8B"/>
    <w:rsid w:val="00CA184C"/>
    <w:rsid w:val="00CA4547"/>
    <w:rsid w:val="00CC1DFB"/>
    <w:rsid w:val="00CC7619"/>
    <w:rsid w:val="00CD1BC1"/>
    <w:rsid w:val="00CD3DEB"/>
    <w:rsid w:val="00CE66C5"/>
    <w:rsid w:val="00CE79BE"/>
    <w:rsid w:val="00CF3AA3"/>
    <w:rsid w:val="00CF7AAB"/>
    <w:rsid w:val="00D0533F"/>
    <w:rsid w:val="00D37368"/>
    <w:rsid w:val="00D3741E"/>
    <w:rsid w:val="00D46293"/>
    <w:rsid w:val="00D803A4"/>
    <w:rsid w:val="00D90057"/>
    <w:rsid w:val="00DA79BA"/>
    <w:rsid w:val="00DA7BDF"/>
    <w:rsid w:val="00DB759F"/>
    <w:rsid w:val="00DC05B4"/>
    <w:rsid w:val="00DC69A9"/>
    <w:rsid w:val="00DE0C13"/>
    <w:rsid w:val="00DE1A3B"/>
    <w:rsid w:val="00DE7EF9"/>
    <w:rsid w:val="00E00EFA"/>
    <w:rsid w:val="00E11346"/>
    <w:rsid w:val="00E1257A"/>
    <w:rsid w:val="00E171D9"/>
    <w:rsid w:val="00E54CD4"/>
    <w:rsid w:val="00E94CD7"/>
    <w:rsid w:val="00EA2E9A"/>
    <w:rsid w:val="00EB0A05"/>
    <w:rsid w:val="00EE295F"/>
    <w:rsid w:val="00EF5259"/>
    <w:rsid w:val="00EF5626"/>
    <w:rsid w:val="00F05022"/>
    <w:rsid w:val="00F15576"/>
    <w:rsid w:val="00F30784"/>
    <w:rsid w:val="00F30B80"/>
    <w:rsid w:val="00F52C0A"/>
    <w:rsid w:val="00F842AD"/>
    <w:rsid w:val="00F953DB"/>
    <w:rsid w:val="00F9769B"/>
    <w:rsid w:val="00FA251A"/>
    <w:rsid w:val="00FA4069"/>
    <w:rsid w:val="00FB03E9"/>
    <w:rsid w:val="00FB2482"/>
    <w:rsid w:val="00FC1C9C"/>
    <w:rsid w:val="00FC3CA9"/>
    <w:rsid w:val="00FD53C4"/>
    <w:rsid w:val="00FE0731"/>
    <w:rsid w:val="00FE5B9E"/>
    <w:rsid w:val="00FF1077"/>
    <w:rsid w:val="00FF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2A50D-4145-4BF9-8334-375A1AE3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61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shan she</cp:lastModifiedBy>
  <cp:revision>22</cp:revision>
  <dcterms:created xsi:type="dcterms:W3CDTF">2015-09-22T13:24:00Z</dcterms:created>
  <dcterms:modified xsi:type="dcterms:W3CDTF">2015-09-23T08:06:00Z</dcterms:modified>
</cp:coreProperties>
</file>