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331AD" w:rsidRPr="000D77CA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算法定义：解决特定问题求解步骤的描述，在计算机中表现为指令的有限序列，并且每条指令表示一个或多个操作。</w:t>
      </w: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算法的五个基本特性：输入输出、有穷性、确定性和可行性。</w:t>
      </w:r>
    </w:p>
    <w:p w:rsidR="00B331AD" w:rsidRPr="004F53A8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算法设计的要求：正确性、可读性、健壮性、时间效率高、消耗存储空间少。</w:t>
      </w: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度量方法：包括事后统计和事前分析估算方法，由于前者的实践意义不大，因此一般会使用事前分析估算方法。而这部分最重要的概念就是，算法的时间复杂度：在进行算法分析时，语句总的执行次数T（n）是关于问题规模的n的函数，进而分析T（n）随n的变化情况并确定T（n）的数量级，即为T(n) = O (f(n))，常见的时间复杂度如下表所示。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  <w:gridCol w:w="4653"/>
      </w:tblGrid>
      <w:tr w:rsidR="00B331AD" w:rsidTr="00431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Default="00B331AD" w:rsidP="004133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执行次数函数</w:t>
            </w:r>
          </w:p>
        </w:tc>
        <w:tc>
          <w:tcPr>
            <w:tcW w:w="2841" w:type="dxa"/>
          </w:tcPr>
          <w:p w:rsidR="00B331AD" w:rsidRDefault="00B331AD" w:rsidP="004133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阶</w:t>
            </w:r>
          </w:p>
        </w:tc>
        <w:tc>
          <w:tcPr>
            <w:tcW w:w="2841" w:type="dxa"/>
          </w:tcPr>
          <w:p w:rsidR="00B331AD" w:rsidRDefault="00B331AD" w:rsidP="004133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常见算法（平均情况）</w:t>
            </w:r>
          </w:p>
        </w:tc>
      </w:tr>
      <w:tr w:rsidR="00B331AD" w:rsidTr="0043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87580F">
              <w:rPr>
                <w:rFonts w:asciiTheme="minorEastAsia" w:hAnsiTheme="minorEastAsia" w:hint="eastAsia"/>
                <w:b w:val="0"/>
                <w:sz w:val="24"/>
                <w:szCs w:val="24"/>
              </w:rPr>
              <w:t>17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87580F">
              <w:rPr>
                <w:rFonts w:asciiTheme="minorEastAsia" w:hAnsiTheme="minorEastAsia" w:hint="eastAsia"/>
                <w:sz w:val="24"/>
                <w:szCs w:val="24"/>
              </w:rPr>
              <w:t>O(1)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87580F">
              <w:rPr>
                <w:rFonts w:asciiTheme="minorEastAsia" w:hAnsiTheme="minorEastAsia" w:hint="eastAsia"/>
                <w:sz w:val="24"/>
                <w:szCs w:val="24"/>
              </w:rPr>
              <w:t>常数阶</w:t>
            </w:r>
          </w:p>
        </w:tc>
        <w:tc>
          <w:tcPr>
            <w:tcW w:w="4653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bookmarkStart w:id="0" w:name="_GoBack"/>
        <w:bookmarkEnd w:id="0"/>
      </w:tr>
      <w:tr w:rsidR="00B331AD" w:rsidTr="00431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3n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O(n)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线性阶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3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2n</w:t>
            </w:r>
            <w:r w:rsidRPr="0087580F">
              <w:rPr>
                <w:rFonts w:asciiTheme="minorEastAsia" w:hAnsiTheme="minorEastAsia" w:hint="eastAsia"/>
                <w:b w:val="0"/>
                <w:sz w:val="24"/>
                <w:szCs w:val="24"/>
                <w:vertAlign w:val="superscript"/>
              </w:rPr>
              <w:t>2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+3n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O(n2)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平方阶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冒泡排序，简单选择排序，直接插入排序，希尔排序（比较特殊）</w:t>
            </w:r>
          </w:p>
        </w:tc>
      </w:tr>
      <w:tr w:rsidR="00B331AD" w:rsidTr="00431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7log</w:t>
            </w:r>
            <w:r w:rsidRPr="0087580F">
              <w:rPr>
                <w:rFonts w:asciiTheme="minorEastAsia" w:hAnsiTheme="minorEastAsia"/>
                <w:b w:val="0"/>
                <w:sz w:val="24"/>
                <w:szCs w:val="24"/>
                <w:vertAlign w:val="subscript"/>
              </w:rPr>
              <w:t>2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n + 8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O(logn)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对数阶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3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n3log</w:t>
            </w:r>
            <w:r w:rsidRPr="00B105B0">
              <w:rPr>
                <w:rFonts w:asciiTheme="minorEastAsia" w:hAnsiTheme="minorEastAsia" w:hint="eastAsia"/>
                <w:b w:val="0"/>
                <w:sz w:val="24"/>
                <w:szCs w:val="24"/>
                <w:vertAlign w:val="subscript"/>
              </w:rPr>
              <w:t>2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3n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+ 1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O(nlogn)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logn阶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堆排序，归并排序，快速排序</w:t>
            </w:r>
          </w:p>
        </w:tc>
      </w:tr>
      <w:tr w:rsidR="00B331AD" w:rsidTr="00431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2n</w:t>
            </w:r>
            <w:r w:rsidRPr="00300540">
              <w:rPr>
                <w:rFonts w:asciiTheme="minorEastAsia" w:hAnsiTheme="minorEastAsia"/>
                <w:b w:val="0"/>
                <w:sz w:val="24"/>
                <w:szCs w:val="24"/>
                <w:vertAlign w:val="superscript"/>
              </w:rPr>
              <w:t>3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+ 2n</w:t>
            </w:r>
            <w:r w:rsidRPr="00300540">
              <w:rPr>
                <w:rFonts w:asciiTheme="minorEastAsia" w:hAnsiTheme="minorEastAsia"/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O(n</w:t>
            </w:r>
            <w:r w:rsidRPr="00300540">
              <w:rPr>
                <w:rFonts w:asciiTheme="minorEastAsia" w:hAnsiTheme="minorEastAsia"/>
                <w:sz w:val="24"/>
                <w:szCs w:val="24"/>
                <w:vertAlign w:val="superscript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立方阶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3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</w:t>
            </w:r>
            <w:r w:rsidRPr="0087580F">
              <w:rPr>
                <w:rFonts w:asciiTheme="minorEastAsia" w:hAnsiTheme="minorEastAsia" w:hint="eastAsia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O(2</w:t>
            </w:r>
            <w:r w:rsidRPr="0087580F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指数阶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9701F" w:rsidRPr="00851BE3" w:rsidRDefault="00C9701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0188D" w:rsidRDefault="0020188D" w:rsidP="002018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线性表：零个或多个数据元素的有限序列，包含顺序存储和链表存储两种方式，后者有个很生动的例子就是，幼儿园排队，由于每个小朋友都很容易牢记</w:t>
      </w:r>
      <w:r w:rsidR="000F1D86">
        <w:rPr>
          <w:rFonts w:asciiTheme="minorEastAsia" w:hAnsiTheme="minorEastAsia" w:hint="eastAsia"/>
          <w:sz w:val="24"/>
          <w:szCs w:val="24"/>
        </w:rPr>
        <w:t>前面、后面的小伙伴，因此在清点人数和发现丢失的小朋友时非常方便，此外下面的星座链表也非常的形象。</w:t>
      </w:r>
    </w:p>
    <w:p w:rsidR="00EA1EE0" w:rsidRPr="00EA1EE0" w:rsidRDefault="00EA1EE0" w:rsidP="0020188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468F9" w:rsidRPr="0020188D" w:rsidRDefault="00D222F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9345" w:dyaOrig="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pt" o:ole="">
            <v:imagedata r:id="rId18" o:title=""/>
          </v:shape>
          <o:OLEObject Type="Embed" ProgID="Visio.Drawing.11" ShapeID="_x0000_i1025" DrawAspect="Content" ObjectID="_1564423641" r:id="rId19"/>
        </w:object>
      </w:r>
    </w:p>
    <w:p w:rsidR="00742A70" w:rsidRDefault="00742A70" w:rsidP="000D77CA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D393A" w:rsidRDefault="009D393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D393A" w:rsidRPr="000D77CA" w:rsidRDefault="009D393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945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9E" w:rsidRDefault="0000719E" w:rsidP="00123099">
      <w:r>
        <w:separator/>
      </w:r>
    </w:p>
  </w:endnote>
  <w:endnote w:type="continuationSeparator" w:id="0">
    <w:p w:rsidR="0000719E" w:rsidRDefault="0000719E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9E" w:rsidRDefault="0000719E" w:rsidP="00123099">
      <w:r>
        <w:separator/>
      </w:r>
    </w:p>
  </w:footnote>
  <w:footnote w:type="continuationSeparator" w:id="0">
    <w:p w:rsidR="0000719E" w:rsidRDefault="0000719E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719E"/>
    <w:rsid w:val="0003798B"/>
    <w:rsid w:val="00055729"/>
    <w:rsid w:val="000573D0"/>
    <w:rsid w:val="00061C68"/>
    <w:rsid w:val="0007471B"/>
    <w:rsid w:val="00076A5E"/>
    <w:rsid w:val="00093299"/>
    <w:rsid w:val="000970E4"/>
    <w:rsid w:val="000C268B"/>
    <w:rsid w:val="000C4DFC"/>
    <w:rsid w:val="000D66D2"/>
    <w:rsid w:val="000D77CA"/>
    <w:rsid w:val="000E4A93"/>
    <w:rsid w:val="000E6458"/>
    <w:rsid w:val="000F1D86"/>
    <w:rsid w:val="00114C96"/>
    <w:rsid w:val="00123099"/>
    <w:rsid w:val="00123D89"/>
    <w:rsid w:val="00145C75"/>
    <w:rsid w:val="0016039F"/>
    <w:rsid w:val="00160E43"/>
    <w:rsid w:val="001723B7"/>
    <w:rsid w:val="001A29EB"/>
    <w:rsid w:val="001A5FED"/>
    <w:rsid w:val="001B3348"/>
    <w:rsid w:val="0020188D"/>
    <w:rsid w:val="00202A9A"/>
    <w:rsid w:val="0028668C"/>
    <w:rsid w:val="00290E80"/>
    <w:rsid w:val="002B54EA"/>
    <w:rsid w:val="002D430B"/>
    <w:rsid w:val="002E29FE"/>
    <w:rsid w:val="002F1BFD"/>
    <w:rsid w:val="003828AC"/>
    <w:rsid w:val="003E485C"/>
    <w:rsid w:val="003F3B0D"/>
    <w:rsid w:val="00430C76"/>
    <w:rsid w:val="00431ED2"/>
    <w:rsid w:val="0043299C"/>
    <w:rsid w:val="00433638"/>
    <w:rsid w:val="00444A07"/>
    <w:rsid w:val="0047447D"/>
    <w:rsid w:val="00477413"/>
    <w:rsid w:val="004838A8"/>
    <w:rsid w:val="004978DC"/>
    <w:rsid w:val="004C25A6"/>
    <w:rsid w:val="00521A49"/>
    <w:rsid w:val="00525D4D"/>
    <w:rsid w:val="00563F29"/>
    <w:rsid w:val="00565A85"/>
    <w:rsid w:val="00574D7E"/>
    <w:rsid w:val="00584423"/>
    <w:rsid w:val="005954BE"/>
    <w:rsid w:val="005A321D"/>
    <w:rsid w:val="005B4D30"/>
    <w:rsid w:val="005C53DD"/>
    <w:rsid w:val="005E72DB"/>
    <w:rsid w:val="00607C68"/>
    <w:rsid w:val="006102CF"/>
    <w:rsid w:val="00620A7E"/>
    <w:rsid w:val="006255D4"/>
    <w:rsid w:val="006468F9"/>
    <w:rsid w:val="0066780F"/>
    <w:rsid w:val="00676A2F"/>
    <w:rsid w:val="006772B9"/>
    <w:rsid w:val="006A5FAD"/>
    <w:rsid w:val="006B0984"/>
    <w:rsid w:val="006C1F32"/>
    <w:rsid w:val="006C4D34"/>
    <w:rsid w:val="006D252E"/>
    <w:rsid w:val="006E09AE"/>
    <w:rsid w:val="006F51DA"/>
    <w:rsid w:val="006F5594"/>
    <w:rsid w:val="007033E8"/>
    <w:rsid w:val="00742A70"/>
    <w:rsid w:val="0075471C"/>
    <w:rsid w:val="007604C7"/>
    <w:rsid w:val="00764010"/>
    <w:rsid w:val="007660D6"/>
    <w:rsid w:val="00782D4B"/>
    <w:rsid w:val="00786306"/>
    <w:rsid w:val="00791CD9"/>
    <w:rsid w:val="007B0C6C"/>
    <w:rsid w:val="007B1A87"/>
    <w:rsid w:val="007B453A"/>
    <w:rsid w:val="007B5C40"/>
    <w:rsid w:val="007C0DED"/>
    <w:rsid w:val="007C6413"/>
    <w:rsid w:val="00810CDA"/>
    <w:rsid w:val="00826AD3"/>
    <w:rsid w:val="00830E91"/>
    <w:rsid w:val="00834D30"/>
    <w:rsid w:val="00844CA5"/>
    <w:rsid w:val="00851BE3"/>
    <w:rsid w:val="00893D23"/>
    <w:rsid w:val="008F41C3"/>
    <w:rsid w:val="00943D47"/>
    <w:rsid w:val="00945B34"/>
    <w:rsid w:val="0097602E"/>
    <w:rsid w:val="00981224"/>
    <w:rsid w:val="009869F6"/>
    <w:rsid w:val="009A7B3D"/>
    <w:rsid w:val="009B137D"/>
    <w:rsid w:val="009B6F57"/>
    <w:rsid w:val="009D0BCB"/>
    <w:rsid w:val="009D393A"/>
    <w:rsid w:val="009E2D54"/>
    <w:rsid w:val="009E4CF4"/>
    <w:rsid w:val="00A2141D"/>
    <w:rsid w:val="00A26376"/>
    <w:rsid w:val="00A332F3"/>
    <w:rsid w:val="00A42490"/>
    <w:rsid w:val="00A6562B"/>
    <w:rsid w:val="00A779D7"/>
    <w:rsid w:val="00A94778"/>
    <w:rsid w:val="00A95D23"/>
    <w:rsid w:val="00AA3F1D"/>
    <w:rsid w:val="00AB3F00"/>
    <w:rsid w:val="00AF2225"/>
    <w:rsid w:val="00AF3010"/>
    <w:rsid w:val="00AF5368"/>
    <w:rsid w:val="00AF7ABA"/>
    <w:rsid w:val="00B17199"/>
    <w:rsid w:val="00B2523B"/>
    <w:rsid w:val="00B331AD"/>
    <w:rsid w:val="00B52BC0"/>
    <w:rsid w:val="00B676C5"/>
    <w:rsid w:val="00B7167E"/>
    <w:rsid w:val="00B87820"/>
    <w:rsid w:val="00BA2F51"/>
    <w:rsid w:val="00BB145F"/>
    <w:rsid w:val="00BB23AC"/>
    <w:rsid w:val="00BD4B94"/>
    <w:rsid w:val="00C01D15"/>
    <w:rsid w:val="00C0686A"/>
    <w:rsid w:val="00C16842"/>
    <w:rsid w:val="00C277A6"/>
    <w:rsid w:val="00C43968"/>
    <w:rsid w:val="00C576EB"/>
    <w:rsid w:val="00C62846"/>
    <w:rsid w:val="00C62C4F"/>
    <w:rsid w:val="00C85E4C"/>
    <w:rsid w:val="00C9701F"/>
    <w:rsid w:val="00CA4DCF"/>
    <w:rsid w:val="00CA4F4F"/>
    <w:rsid w:val="00CB1551"/>
    <w:rsid w:val="00CD1074"/>
    <w:rsid w:val="00CD3177"/>
    <w:rsid w:val="00D0058E"/>
    <w:rsid w:val="00D15BE6"/>
    <w:rsid w:val="00D222FF"/>
    <w:rsid w:val="00D60C95"/>
    <w:rsid w:val="00D71B52"/>
    <w:rsid w:val="00D77DDD"/>
    <w:rsid w:val="00D822CB"/>
    <w:rsid w:val="00DB7A74"/>
    <w:rsid w:val="00DE655D"/>
    <w:rsid w:val="00E143A3"/>
    <w:rsid w:val="00E3456B"/>
    <w:rsid w:val="00E8295A"/>
    <w:rsid w:val="00E85801"/>
    <w:rsid w:val="00E91C93"/>
    <w:rsid w:val="00EA1EE0"/>
    <w:rsid w:val="00EC0E24"/>
    <w:rsid w:val="00ED1D29"/>
    <w:rsid w:val="00EF178F"/>
    <w:rsid w:val="00F04012"/>
    <w:rsid w:val="00F05C6F"/>
    <w:rsid w:val="00F172AC"/>
    <w:rsid w:val="00F22923"/>
    <w:rsid w:val="00F72792"/>
    <w:rsid w:val="00F86CA5"/>
    <w:rsid w:val="00FA12C5"/>
    <w:rsid w:val="00FA3F16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F27545-09B7-40F1-AEFD-ABE6A189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26" Type="http://schemas.openxmlformats.org/officeDocument/2006/relationships/diagramLayout" Target="diagrams/layout4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oleObject" Target="embeddings/oleObject1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算法入门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10E6587D-B36E-495E-9C81-6920246FCB2B}" type="presOf" srcId="{FE7B2744-393F-4FD3-895C-BCAF72E2926F}" destId="{260C1C7C-A00F-4E13-8382-59BC06D7571E}" srcOrd="0" destOrd="0" presId="urn:microsoft.com/office/officeart/2005/8/layout/vList2"/>
    <dgm:cxn modelId="{52C5147D-F808-4598-92F0-9636E6F8770B}" type="presOf" srcId="{C3029184-F3D5-4AB1-A4B6-04B25BE0C59D}" destId="{826014C4-22C4-45A6-8BCD-41AF835E9F2A}" srcOrd="0" destOrd="0" presId="urn:microsoft.com/office/officeart/2005/8/layout/vList2"/>
    <dgm:cxn modelId="{25FC4126-EE2C-49A1-879D-A3E7EE332361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sz="2400"/>
            <a:t>线性表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8C7F581-556C-452A-82C4-3877DA469B1E}" type="presOf" srcId="{FE7B2744-393F-4FD3-895C-BCAF72E2926F}" destId="{260C1C7C-A00F-4E13-8382-59BC06D7571E}" srcOrd="0" destOrd="0" presId="urn:microsoft.com/office/officeart/2005/8/layout/vList2"/>
    <dgm:cxn modelId="{7BFFE28E-19D4-4525-AEE8-1F31195EF0E2}" type="presOf" srcId="{C3029184-F3D5-4AB1-A4B6-04B25BE0C59D}" destId="{826014C4-22C4-45A6-8BCD-41AF835E9F2A}" srcOrd="0" destOrd="0" presId="urn:microsoft.com/office/officeart/2005/8/layout/vList2"/>
    <dgm:cxn modelId="{EBA1C0EB-5262-4D31-ABD3-96D30C7F28C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队列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457" custLinFactNeighborY="-3215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B0A35CF-177C-45C9-A047-05FA7D136F76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A7942FE-FBDA-49C8-B31C-5F48548A41A8}" type="presOf" srcId="{C3029184-F3D5-4AB1-A4B6-04B25BE0C59D}" destId="{826014C4-22C4-45A6-8BCD-41AF835E9F2A}" srcOrd="0" destOrd="0" presId="urn:microsoft.com/office/officeart/2005/8/layout/vList2"/>
    <dgm:cxn modelId="{13E4FA26-99A1-4195-8E64-FD3EE2BBC56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栈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D67CE91-5318-49C8-BFC4-7829A81B9E3C}" type="presOf" srcId="{C3029184-F3D5-4AB1-A4B6-04B25BE0C59D}" destId="{826014C4-22C4-45A6-8BCD-41AF835E9F2A}" srcOrd="0" destOrd="0" presId="urn:microsoft.com/office/officeart/2005/8/layout/vList2"/>
    <dgm:cxn modelId="{DBDA9895-674D-4462-A573-4E24B9CC26FB}" type="presOf" srcId="{FE7B2744-393F-4FD3-895C-BCAF72E2926F}" destId="{260C1C7C-A00F-4E13-8382-59BC06D7571E}" srcOrd="0" destOrd="0" presId="urn:microsoft.com/office/officeart/2005/8/layout/vList2"/>
    <dgm:cxn modelId="{949E4F9F-55F0-473B-B028-EFD2C08C891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算法入门</a:t>
          </a:r>
        </a:p>
      </dsp:txBody>
      <dsp:txXfrm>
        <a:off x="25084" y="25586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400" kern="1200"/>
            <a:t>线性表</a:t>
          </a:r>
          <a:endParaRPr lang="zh-CN" altLang="en-US" sz="2400" kern="1200"/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队列</a:t>
          </a:r>
        </a:p>
      </dsp:txBody>
      <dsp:txXfrm>
        <a:off x="25084" y="25084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栈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1BF46-0066-4827-9445-177307C9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248</cp:revision>
  <dcterms:created xsi:type="dcterms:W3CDTF">2015-10-09T06:00:00Z</dcterms:created>
  <dcterms:modified xsi:type="dcterms:W3CDTF">2017-08-16T13:21:00Z</dcterms:modified>
</cp:coreProperties>
</file>