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771" w:rsidRPr="00034DF5" w:rsidRDefault="00360771" w:rsidP="00360771">
      <w:pPr>
        <w:rPr>
          <w:rFonts w:asciiTheme="minorEastAsia" w:hAnsiTheme="minorEastAsia" w:hint="eastAsia"/>
          <w:noProof/>
          <w:sz w:val="24"/>
          <w:szCs w:val="24"/>
        </w:rPr>
      </w:pPr>
      <w:r w:rsidRPr="00034DF5">
        <w:rPr>
          <w:rFonts w:asciiTheme="minorEastAsia" w:hAnsiTheme="minorEastAsia" w:hint="eastAsia"/>
          <w:noProof/>
          <w:sz w:val="24"/>
          <w:szCs w:val="24"/>
        </w:rPr>
        <w:t>软考快速复习，将近些年</w:t>
      </w:r>
      <w:r w:rsidR="003234FD" w:rsidRPr="00034DF5">
        <w:rPr>
          <w:rFonts w:asciiTheme="minorEastAsia" w:hAnsiTheme="minorEastAsia" w:hint="eastAsia"/>
          <w:noProof/>
          <w:sz w:val="24"/>
          <w:szCs w:val="24"/>
        </w:rPr>
        <w:t>习题中自己出错</w:t>
      </w:r>
      <w:r w:rsidR="00083445" w:rsidRPr="00034DF5">
        <w:rPr>
          <w:rFonts w:asciiTheme="minorEastAsia" w:hAnsiTheme="minorEastAsia" w:hint="eastAsia"/>
          <w:noProof/>
          <w:sz w:val="24"/>
          <w:szCs w:val="24"/>
        </w:rPr>
        <w:t>和容易出错</w:t>
      </w:r>
      <w:r w:rsidRPr="00034DF5">
        <w:rPr>
          <w:rFonts w:asciiTheme="minorEastAsia" w:hAnsiTheme="minorEastAsia" w:hint="eastAsia"/>
          <w:noProof/>
          <w:sz w:val="24"/>
          <w:szCs w:val="24"/>
        </w:rPr>
        <w:t>的</w:t>
      </w:r>
      <w:r w:rsidR="008859D9" w:rsidRPr="00034DF5">
        <w:rPr>
          <w:rFonts w:asciiTheme="minorEastAsia" w:hAnsiTheme="minorEastAsia" w:hint="eastAsia"/>
          <w:noProof/>
          <w:sz w:val="24"/>
          <w:szCs w:val="24"/>
        </w:rPr>
        <w:t>题目</w:t>
      </w:r>
      <w:r w:rsidRPr="00034DF5">
        <w:rPr>
          <w:rFonts w:asciiTheme="minorEastAsia" w:hAnsiTheme="minorEastAsia" w:hint="eastAsia"/>
          <w:noProof/>
          <w:sz w:val="24"/>
          <w:szCs w:val="24"/>
        </w:rPr>
        <w:t>收集起来，便于复习。</w:t>
      </w:r>
    </w:p>
    <w:p w:rsidR="00360771" w:rsidRPr="00034DF5" w:rsidRDefault="00360771" w:rsidP="00360771">
      <w:pPr>
        <w:rPr>
          <w:rFonts w:asciiTheme="minorEastAsia" w:hAnsiTheme="minorEastAsia" w:hint="eastAsia"/>
          <w:noProof/>
          <w:sz w:val="24"/>
          <w:szCs w:val="24"/>
        </w:rPr>
      </w:pPr>
    </w:p>
    <w:p w:rsidR="00360771" w:rsidRPr="00034DF5" w:rsidRDefault="00360771" w:rsidP="00360771">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2A6937A7" wp14:editId="2188BA64">
            <wp:extent cx="6248400" cy="314325"/>
            <wp:effectExtent l="19050" t="38100" r="1905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34D35" w:rsidRPr="00034DF5" w:rsidRDefault="00571791" w:rsidP="006D012A">
      <w:pPr>
        <w:pStyle w:val="a4"/>
        <w:numPr>
          <w:ilvl w:val="0"/>
          <w:numId w:val="12"/>
        </w:numPr>
        <w:spacing w:line="360" w:lineRule="auto"/>
        <w:ind w:firstLineChars="0"/>
        <w:rPr>
          <w:rFonts w:asciiTheme="minorEastAsia" w:hAnsiTheme="minorEastAsia"/>
          <w:sz w:val="24"/>
          <w:szCs w:val="24"/>
        </w:rPr>
      </w:pPr>
      <w:r>
        <w:rPr>
          <w:rFonts w:asciiTheme="minorEastAsia" w:hAnsiTheme="minorEastAsia" w:hint="eastAsia"/>
          <w:b/>
          <w:sz w:val="24"/>
          <w:szCs w:val="24"/>
        </w:rPr>
        <w:t>磁盘调度</w:t>
      </w:r>
      <w:r w:rsidR="00034DF5">
        <w:rPr>
          <w:rFonts w:asciiTheme="minorEastAsia" w:hAnsiTheme="minorEastAsia" w:hint="eastAsia"/>
          <w:sz w:val="24"/>
          <w:szCs w:val="24"/>
        </w:rPr>
        <w:t>，</w:t>
      </w:r>
      <w:r w:rsidR="00034D35" w:rsidRPr="00034DF5">
        <w:rPr>
          <w:rFonts w:asciiTheme="minorEastAsia" w:hAnsiTheme="minorEastAsia" w:hint="eastAsia"/>
          <w:sz w:val="24"/>
          <w:szCs w:val="24"/>
        </w:rPr>
        <w:t>某磁盘的转速为7200转/分，传输速度为4MB/s，控制器开销为1</w:t>
      </w:r>
      <w:r w:rsidR="00034D35" w:rsidRPr="00034DF5">
        <w:rPr>
          <w:rFonts w:asciiTheme="minorEastAsia" w:hAnsiTheme="minorEastAsia"/>
          <w:sz w:val="24"/>
          <w:szCs w:val="24"/>
        </w:rPr>
        <w:t>ms，</w:t>
      </w:r>
      <w:r w:rsidR="00034D35" w:rsidRPr="00034DF5">
        <w:rPr>
          <w:rFonts w:asciiTheme="minorEastAsia" w:hAnsiTheme="minorEastAsia" w:hint="eastAsia"/>
          <w:sz w:val="24"/>
          <w:szCs w:val="24"/>
        </w:rPr>
        <w:t>要保证读或写一个512</w:t>
      </w:r>
      <w:r w:rsidR="00034D35" w:rsidRPr="00034DF5">
        <w:rPr>
          <w:rFonts w:asciiTheme="minorEastAsia" w:hAnsiTheme="minorEastAsia"/>
          <w:sz w:val="24"/>
          <w:szCs w:val="24"/>
        </w:rPr>
        <w:t>B</w:t>
      </w:r>
      <w:r w:rsidR="00034D35" w:rsidRPr="00034DF5">
        <w:rPr>
          <w:rFonts w:asciiTheme="minorEastAsia" w:hAnsiTheme="minorEastAsia" w:hint="eastAsia"/>
          <w:sz w:val="24"/>
          <w:szCs w:val="24"/>
        </w:rPr>
        <w:t>的扇区的平均时间是11.3</w:t>
      </w:r>
      <w:r w:rsidR="00034D35" w:rsidRPr="00034DF5">
        <w:rPr>
          <w:rFonts w:asciiTheme="minorEastAsia" w:hAnsiTheme="minorEastAsia"/>
          <w:sz w:val="24"/>
          <w:szCs w:val="24"/>
        </w:rPr>
        <w:t>ms。</w:t>
      </w:r>
      <w:r w:rsidR="00034D35" w:rsidRPr="00034DF5">
        <w:rPr>
          <w:rFonts w:asciiTheme="minorEastAsia" w:hAnsiTheme="minorEastAsia" w:hint="eastAsia"/>
          <w:sz w:val="24"/>
          <w:szCs w:val="24"/>
        </w:rPr>
        <w:t>那么平均寻道时间不应该超过</w:t>
      </w:r>
    </w:p>
    <w:p w:rsidR="00D90D01" w:rsidRPr="00034DF5" w:rsidRDefault="00034D35" w:rsidP="006D012A">
      <w:pPr>
        <w:spacing w:line="360" w:lineRule="auto"/>
        <w:rPr>
          <w:rFonts w:asciiTheme="minorEastAsia" w:hAnsiTheme="minorEastAsia"/>
          <w:sz w:val="24"/>
          <w:szCs w:val="24"/>
        </w:rPr>
      </w:pPr>
      <w:r w:rsidRPr="00034DF5">
        <w:rPr>
          <w:rFonts w:asciiTheme="minorEastAsia" w:hAnsiTheme="minorEastAsia" w:hint="eastAsia"/>
          <w:sz w:val="24"/>
          <w:szCs w:val="24"/>
        </w:rPr>
        <w:t>磁盘的存储时间包括寻道时间和等待时间。寻道时间（查找时间，seek time）为磁头移动到目标磁道所需要的时间不应该超过_</w:t>
      </w:r>
      <w:r w:rsidR="00081905" w:rsidRPr="00034DF5">
        <w:rPr>
          <w:rFonts w:asciiTheme="minorEastAsia" w:hAnsiTheme="minorEastAsia" w:hint="eastAsia"/>
          <w:sz w:val="24"/>
          <w:szCs w:val="24"/>
        </w:rPr>
        <w:t>____</w:t>
      </w:r>
      <w:r w:rsidRPr="00034DF5">
        <w:rPr>
          <w:rFonts w:asciiTheme="minorEastAsia" w:hAnsiTheme="minorEastAsia" w:hint="eastAsia"/>
          <w:sz w:val="24"/>
          <w:szCs w:val="24"/>
        </w:rPr>
        <w:t>ms。</w:t>
      </w:r>
    </w:p>
    <w:p w:rsidR="00081905" w:rsidRPr="00034DF5" w:rsidRDefault="00081905" w:rsidP="006D012A">
      <w:pPr>
        <w:spacing w:line="360" w:lineRule="auto"/>
        <w:rPr>
          <w:rFonts w:asciiTheme="minorEastAsia" w:hAnsiTheme="minorEastAsia"/>
          <w:sz w:val="24"/>
          <w:szCs w:val="24"/>
        </w:rPr>
      </w:pPr>
      <w:r w:rsidRPr="00034DF5">
        <w:rPr>
          <w:rFonts w:asciiTheme="minorEastAsia" w:hAnsiTheme="minorEastAsia" w:hint="eastAsia"/>
          <w:sz w:val="24"/>
          <w:szCs w:val="24"/>
        </w:rPr>
        <w:t>在本题中，因为磁盘的转速为7200转/分，即磁盘每转一圈所需的时间为8.33ms，因此，平均等待时间为4.17ms。已知传输速度为4</w:t>
      </w:r>
      <w:r w:rsidRPr="00034DF5">
        <w:rPr>
          <w:rFonts w:asciiTheme="minorEastAsia" w:hAnsiTheme="minorEastAsia"/>
          <w:sz w:val="24"/>
          <w:szCs w:val="24"/>
        </w:rPr>
        <w:t>MB/</w:t>
      </w:r>
      <w:r w:rsidRPr="00034DF5">
        <w:rPr>
          <w:rFonts w:asciiTheme="minorEastAsia" w:hAnsiTheme="minorEastAsia" w:hint="eastAsia"/>
          <w:sz w:val="24"/>
          <w:szCs w:val="24"/>
        </w:rPr>
        <w:t>s，则读取512字节所需时间为0.122</w:t>
      </w:r>
      <w:r w:rsidRPr="00034DF5">
        <w:rPr>
          <w:rFonts w:asciiTheme="minorEastAsia" w:hAnsiTheme="minorEastAsia"/>
          <w:sz w:val="24"/>
          <w:szCs w:val="24"/>
        </w:rPr>
        <w:t>ms.</w:t>
      </w:r>
    </w:p>
    <w:p w:rsidR="000D5D52" w:rsidRPr="00034DF5" w:rsidRDefault="00C440B6" w:rsidP="006D012A">
      <w:pPr>
        <w:spacing w:line="360" w:lineRule="auto"/>
        <w:rPr>
          <w:rFonts w:asciiTheme="minorEastAsia" w:hAnsiTheme="minorEastAsia"/>
          <w:sz w:val="24"/>
          <w:szCs w:val="24"/>
        </w:rPr>
      </w:pPr>
      <w:r w:rsidRPr="00034DF5">
        <w:rPr>
          <w:rFonts w:asciiTheme="minorEastAsia" w:hAnsiTheme="minorEastAsia"/>
          <w:sz w:val="24"/>
          <w:szCs w:val="24"/>
        </w:rPr>
        <w:t>C</w:t>
      </w:r>
      <w:r w:rsidRPr="00034DF5">
        <w:rPr>
          <w:rFonts w:asciiTheme="minorEastAsia" w:hAnsiTheme="minorEastAsia" w:hint="eastAsia"/>
          <w:sz w:val="24"/>
          <w:szCs w:val="24"/>
        </w:rPr>
        <w:t>ache采用相联映射</w:t>
      </w:r>
    </w:p>
    <w:p w:rsidR="00E34BF8" w:rsidRPr="00034DF5" w:rsidRDefault="002D78CF" w:rsidP="006D012A">
      <w:pPr>
        <w:spacing w:line="360" w:lineRule="auto"/>
        <w:rPr>
          <w:rFonts w:asciiTheme="minorEastAsia" w:hAnsiTheme="minorEastAsia"/>
          <w:sz w:val="24"/>
          <w:szCs w:val="24"/>
        </w:rPr>
      </w:pPr>
      <w:r w:rsidRPr="00034DF5">
        <w:rPr>
          <w:rFonts w:asciiTheme="minorEastAsia" w:hAnsiTheme="minorEastAsia" w:hint="eastAsia"/>
          <w:sz w:val="24"/>
          <w:szCs w:val="24"/>
        </w:rPr>
        <w:t>分页，分段，段页式</w:t>
      </w:r>
    </w:p>
    <w:p w:rsidR="00E34BF8" w:rsidRPr="00034DF5" w:rsidRDefault="00E34BF8" w:rsidP="006D012A">
      <w:pPr>
        <w:pStyle w:val="a4"/>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若某分页管理的</w:t>
      </w:r>
      <w:r w:rsidRPr="00034DF5">
        <w:rPr>
          <w:rFonts w:asciiTheme="minorEastAsia" w:hAnsiTheme="minorEastAsia" w:hint="eastAsia"/>
          <w:b/>
          <w:sz w:val="24"/>
          <w:szCs w:val="24"/>
        </w:rPr>
        <w:t>虚拟存储器</w:t>
      </w:r>
      <w:r w:rsidRPr="00034DF5">
        <w:rPr>
          <w:rFonts w:asciiTheme="minorEastAsia" w:hAnsiTheme="minorEastAsia" w:hint="eastAsia"/>
          <w:sz w:val="24"/>
          <w:szCs w:val="24"/>
        </w:rPr>
        <w:t>共有</w:t>
      </w:r>
      <w:r w:rsidR="001D2B9C" w:rsidRPr="00034DF5">
        <w:rPr>
          <w:rFonts w:asciiTheme="minorEastAsia" w:hAnsiTheme="minorEastAsia" w:hint="eastAsia"/>
          <w:sz w:val="24"/>
          <w:szCs w:val="24"/>
        </w:rPr>
        <w:t>8个页面，每页为1024</w:t>
      </w:r>
      <w:r w:rsidR="001D2B9C" w:rsidRPr="00034DF5">
        <w:rPr>
          <w:rFonts w:asciiTheme="minorEastAsia" w:hAnsiTheme="minorEastAsia"/>
          <w:sz w:val="24"/>
          <w:szCs w:val="24"/>
        </w:rPr>
        <w:t>B，</w:t>
      </w:r>
      <w:r w:rsidR="001D2B9C" w:rsidRPr="00034DF5">
        <w:rPr>
          <w:rFonts w:asciiTheme="minorEastAsia" w:hAnsiTheme="minorEastAsia" w:hint="eastAsia"/>
          <w:sz w:val="24"/>
          <w:szCs w:val="24"/>
        </w:rPr>
        <w:t>实际主存为4096</w:t>
      </w:r>
      <w:r w:rsidR="001D2B9C" w:rsidRPr="00034DF5">
        <w:rPr>
          <w:rFonts w:asciiTheme="minorEastAsia" w:hAnsiTheme="minorEastAsia"/>
          <w:sz w:val="24"/>
          <w:szCs w:val="24"/>
        </w:rPr>
        <w:t>B，</w:t>
      </w:r>
      <w:r w:rsidR="001D2B9C" w:rsidRPr="00034DF5">
        <w:rPr>
          <w:rFonts w:asciiTheme="minorEastAsia" w:hAnsiTheme="minorEastAsia" w:hint="eastAsia"/>
          <w:sz w:val="24"/>
          <w:szCs w:val="24"/>
        </w:rPr>
        <w:t>采用页表法进行地址映像。若页表的内容如下所示，则发生页面失效的全部虚页号为___，虚拟地址1023锁对应的主存实地址页内偏移为__</w:t>
      </w:r>
      <w:r w:rsidR="001D2B9C" w:rsidRPr="00034DF5">
        <w:rPr>
          <w:rFonts w:asciiTheme="minorEastAsia" w:hAnsiTheme="minorEastAsia"/>
          <w:sz w:val="24"/>
          <w:szCs w:val="24"/>
        </w:rPr>
        <w:t>_，</w:t>
      </w:r>
      <w:r w:rsidR="001D2B9C" w:rsidRPr="00034DF5">
        <w:rPr>
          <w:rFonts w:asciiTheme="minorEastAsia" w:hAnsiTheme="minorEastAsia" w:hint="eastAsia"/>
          <w:sz w:val="24"/>
          <w:szCs w:val="24"/>
        </w:rPr>
        <w:t>主存实地址为_____。</w:t>
      </w:r>
    </w:p>
    <w:tbl>
      <w:tblPr>
        <w:tblStyle w:val="a3"/>
        <w:tblW w:w="0" w:type="auto"/>
        <w:tblLook w:val="04A0" w:firstRow="1" w:lastRow="0" w:firstColumn="1" w:lastColumn="0" w:noHBand="0" w:noVBand="1"/>
      </w:tblPr>
      <w:tblGrid>
        <w:gridCol w:w="1268"/>
        <w:gridCol w:w="574"/>
        <w:gridCol w:w="922"/>
        <w:gridCol w:w="922"/>
        <w:gridCol w:w="922"/>
        <w:gridCol w:w="922"/>
        <w:gridCol w:w="922"/>
        <w:gridCol w:w="922"/>
        <w:gridCol w:w="922"/>
      </w:tblGrid>
      <w:tr w:rsidR="001D2B9C" w:rsidRPr="00034DF5" w:rsidTr="001D2B9C">
        <w:tc>
          <w:tcPr>
            <w:tcW w:w="1268"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虚页号</w:t>
            </w:r>
          </w:p>
        </w:tc>
        <w:tc>
          <w:tcPr>
            <w:tcW w:w="574"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2</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3</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4</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5</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6</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7</w:t>
            </w:r>
          </w:p>
        </w:tc>
      </w:tr>
      <w:tr w:rsidR="001D2B9C" w:rsidRPr="00034DF5" w:rsidTr="001D2B9C">
        <w:tc>
          <w:tcPr>
            <w:tcW w:w="1268"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实页号</w:t>
            </w:r>
          </w:p>
        </w:tc>
        <w:tc>
          <w:tcPr>
            <w:tcW w:w="574"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3</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2</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3</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2</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r>
      <w:tr w:rsidR="001D2B9C" w:rsidRPr="00034DF5" w:rsidTr="001D2B9C">
        <w:tc>
          <w:tcPr>
            <w:tcW w:w="1268"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装入位</w:t>
            </w:r>
          </w:p>
        </w:tc>
        <w:tc>
          <w:tcPr>
            <w:tcW w:w="574"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1</w:t>
            </w:r>
          </w:p>
        </w:tc>
        <w:tc>
          <w:tcPr>
            <w:tcW w:w="922" w:type="dxa"/>
          </w:tcPr>
          <w:p w:rsidR="001D2B9C" w:rsidRPr="00034DF5" w:rsidRDefault="001D2B9C" w:rsidP="006D012A">
            <w:pPr>
              <w:spacing w:line="360" w:lineRule="auto"/>
              <w:rPr>
                <w:rFonts w:asciiTheme="minorEastAsia" w:hAnsiTheme="minorEastAsia"/>
                <w:sz w:val="24"/>
                <w:szCs w:val="24"/>
              </w:rPr>
            </w:pPr>
            <w:r w:rsidRPr="00034DF5">
              <w:rPr>
                <w:rFonts w:asciiTheme="minorEastAsia" w:hAnsiTheme="minorEastAsia" w:hint="eastAsia"/>
                <w:sz w:val="24"/>
                <w:szCs w:val="24"/>
              </w:rPr>
              <w:t>0</w:t>
            </w:r>
          </w:p>
        </w:tc>
      </w:tr>
    </w:tbl>
    <w:p w:rsidR="000D5D52" w:rsidRPr="00034DF5" w:rsidRDefault="000D4047" w:rsidP="006D012A">
      <w:pPr>
        <w:spacing w:line="360" w:lineRule="auto"/>
        <w:rPr>
          <w:rFonts w:asciiTheme="minorEastAsia" w:hAnsiTheme="minorEastAsia"/>
          <w:sz w:val="24"/>
          <w:szCs w:val="24"/>
        </w:rPr>
      </w:pPr>
      <w:r w:rsidRPr="006D012A">
        <w:rPr>
          <w:rFonts w:asciiTheme="minorEastAsia" w:hAnsiTheme="minorEastAsia" w:hint="eastAsia"/>
          <w:b/>
          <w:sz w:val="24"/>
          <w:szCs w:val="24"/>
        </w:rPr>
        <w:t>分页的基本思想</w:t>
      </w:r>
      <w:r w:rsidRPr="00034DF5">
        <w:rPr>
          <w:rFonts w:asciiTheme="minorEastAsia" w:hAnsiTheme="minorEastAsia" w:hint="eastAsia"/>
          <w:sz w:val="24"/>
          <w:szCs w:val="24"/>
        </w:rPr>
        <w:t>是把程序的逻辑空间和内存的物理空间按照同样的大小划分成若干页面，以页面为单位进行分配。</w:t>
      </w:r>
    </w:p>
    <w:p w:rsidR="0089477B" w:rsidRPr="00034DF5" w:rsidRDefault="000D4047" w:rsidP="006D012A">
      <w:pPr>
        <w:spacing w:line="360" w:lineRule="auto"/>
        <w:rPr>
          <w:rFonts w:asciiTheme="minorEastAsia" w:hAnsiTheme="minorEastAsia"/>
          <w:sz w:val="24"/>
          <w:szCs w:val="24"/>
        </w:rPr>
      </w:pPr>
      <w:r w:rsidRPr="00034DF5">
        <w:rPr>
          <w:rFonts w:asciiTheme="minorEastAsia" w:hAnsiTheme="minorEastAsia" w:hint="eastAsia"/>
          <w:sz w:val="24"/>
          <w:szCs w:val="24"/>
        </w:rPr>
        <w:t>在页式存储管理中，系统中的虚地址是一个有序对(页号，位移)。</w:t>
      </w:r>
      <w:r w:rsidR="0089477B" w:rsidRPr="00034DF5">
        <w:rPr>
          <w:rFonts w:asciiTheme="minorEastAsia" w:hAnsiTheme="minorEastAsia" w:hint="eastAsia"/>
          <w:sz w:val="24"/>
          <w:szCs w:val="24"/>
        </w:rPr>
        <w:t>在本题中，共有8个页面，每页1024</w:t>
      </w:r>
      <w:r w:rsidR="0089477B" w:rsidRPr="00034DF5">
        <w:rPr>
          <w:rFonts w:asciiTheme="minorEastAsia" w:hAnsiTheme="minorEastAsia"/>
          <w:sz w:val="24"/>
          <w:szCs w:val="24"/>
        </w:rPr>
        <w:t>B，</w:t>
      </w:r>
      <w:r w:rsidR="0089477B" w:rsidRPr="00034DF5">
        <w:rPr>
          <w:rFonts w:asciiTheme="minorEastAsia" w:hAnsiTheme="minorEastAsia" w:hint="eastAsia"/>
          <w:sz w:val="24"/>
          <w:szCs w:val="24"/>
        </w:rPr>
        <w:t>即2</w:t>
      </w:r>
      <w:r w:rsidR="0089477B" w:rsidRPr="00034DF5">
        <w:rPr>
          <w:rFonts w:asciiTheme="minorEastAsia" w:hAnsiTheme="minorEastAsia" w:hint="eastAsia"/>
          <w:sz w:val="24"/>
          <w:szCs w:val="24"/>
          <w:vertAlign w:val="superscript"/>
        </w:rPr>
        <w:t>13</w:t>
      </w:r>
      <w:r w:rsidR="0089477B" w:rsidRPr="00034DF5">
        <w:rPr>
          <w:rFonts w:asciiTheme="minorEastAsia" w:hAnsiTheme="minorEastAsia" w:hint="eastAsia"/>
          <w:sz w:val="24"/>
          <w:szCs w:val="24"/>
        </w:rPr>
        <w:t>，其中页号为高3位，页内地址为低10位，实际主存4096</w:t>
      </w:r>
      <w:r w:rsidR="0089477B" w:rsidRPr="00034DF5">
        <w:rPr>
          <w:rFonts w:asciiTheme="minorEastAsia" w:hAnsiTheme="minorEastAsia"/>
          <w:sz w:val="24"/>
          <w:szCs w:val="24"/>
        </w:rPr>
        <w:t>B，</w:t>
      </w:r>
      <w:r w:rsidR="0089477B" w:rsidRPr="00034DF5">
        <w:rPr>
          <w:rFonts w:asciiTheme="minorEastAsia" w:hAnsiTheme="minorEastAsia" w:hint="eastAsia"/>
          <w:sz w:val="24"/>
          <w:szCs w:val="24"/>
        </w:rPr>
        <w:t>为4页。</w:t>
      </w:r>
    </w:p>
    <w:p w:rsidR="0089477B" w:rsidRPr="00034DF5" w:rsidRDefault="0089477B" w:rsidP="006D012A">
      <w:pPr>
        <w:spacing w:line="360" w:lineRule="auto"/>
        <w:rPr>
          <w:rFonts w:asciiTheme="minorEastAsia" w:hAnsiTheme="minorEastAsia"/>
          <w:sz w:val="24"/>
          <w:szCs w:val="24"/>
        </w:rPr>
      </w:pPr>
      <w:r w:rsidRPr="00034DF5">
        <w:rPr>
          <w:rFonts w:asciiTheme="minorEastAsia" w:hAnsiTheme="minorEastAsia" w:hint="eastAsia"/>
          <w:sz w:val="24"/>
          <w:szCs w:val="24"/>
        </w:rPr>
        <w:t>系统为每一个进程建立一个页表，其内容包括进程</w:t>
      </w:r>
      <w:r w:rsidR="00663AE9" w:rsidRPr="00034DF5">
        <w:rPr>
          <w:rFonts w:asciiTheme="minorEastAsia" w:hAnsiTheme="minorEastAsia" w:hint="eastAsia"/>
          <w:sz w:val="24"/>
          <w:szCs w:val="24"/>
        </w:rPr>
        <w:t>的逻辑页号与物理页号的对应关系、装入状态等。如果该页面已被分配，则状图位置1，否者为0。在本题所给的页表中，虚页号为2，3，5，7的装入位为0。</w:t>
      </w:r>
    </w:p>
    <w:p w:rsidR="000D5D52" w:rsidRPr="006D012A" w:rsidRDefault="00663AE9" w:rsidP="006D012A">
      <w:pPr>
        <w:spacing w:line="360" w:lineRule="auto"/>
        <w:rPr>
          <w:rFonts w:asciiTheme="minorEastAsia" w:hAnsiTheme="minorEastAsia"/>
          <w:sz w:val="24"/>
          <w:szCs w:val="24"/>
          <w:vertAlign w:val="superscript"/>
        </w:rPr>
      </w:pPr>
      <w:r w:rsidRPr="00034DF5">
        <w:rPr>
          <w:rFonts w:asciiTheme="minorEastAsia" w:hAnsiTheme="minorEastAsia" w:hint="eastAsia"/>
          <w:sz w:val="24"/>
          <w:szCs w:val="24"/>
        </w:rPr>
        <w:t>虚拟地址1023所对应的二进制位00011111111，因此虚页号为0，页内偏移为1023，根据页表，对应的实页号为3，主存实地址为</w:t>
      </w:r>
      <w:r w:rsidR="00A4773F" w:rsidRPr="00034DF5">
        <w:rPr>
          <w:rFonts w:asciiTheme="minorEastAsia" w:hAnsiTheme="minorEastAsia" w:hint="eastAsia"/>
          <w:sz w:val="24"/>
          <w:szCs w:val="24"/>
        </w:rPr>
        <w:t>4095。</w:t>
      </w:r>
    </w:p>
    <w:p w:rsidR="005F2A98" w:rsidRPr="00034DF5" w:rsidRDefault="005F2A98" w:rsidP="006D012A">
      <w:pPr>
        <w:spacing w:line="360" w:lineRule="auto"/>
        <w:rPr>
          <w:rFonts w:asciiTheme="minorEastAsia" w:hAnsiTheme="minorEastAsia"/>
          <w:sz w:val="24"/>
          <w:szCs w:val="24"/>
        </w:rPr>
      </w:pPr>
      <w:r w:rsidRPr="00034DF5">
        <w:rPr>
          <w:rFonts w:asciiTheme="minorEastAsia" w:hAnsiTheme="minorEastAsia" w:hint="eastAsia"/>
          <w:sz w:val="24"/>
          <w:szCs w:val="24"/>
        </w:rPr>
        <w:t>Tip:</w:t>
      </w:r>
      <w:r w:rsidRPr="00034DF5">
        <w:rPr>
          <w:rFonts w:asciiTheme="minorEastAsia" w:hAnsiTheme="minorEastAsia" w:hint="eastAsia"/>
          <w:sz w:val="24"/>
          <w:szCs w:val="24"/>
        </w:rPr>
        <w:tab/>
        <w:t>在CPU发出访存请求后，存储器地址先被送到cache控制器以确定所需数据是否已在cache中，若命中则直接对cache进行访问。这个过程称为cache的地址映射，常见的方式包括直接映射、相联映射和组相联映射。</w:t>
      </w:r>
    </w:p>
    <w:p w:rsidR="00B1512A" w:rsidRPr="00034DF5" w:rsidRDefault="00B1512A" w:rsidP="006D012A">
      <w:pPr>
        <w:spacing w:line="360" w:lineRule="auto"/>
        <w:rPr>
          <w:rFonts w:asciiTheme="minorEastAsia" w:hAnsiTheme="minorEastAsia"/>
          <w:sz w:val="24"/>
          <w:szCs w:val="24"/>
        </w:rPr>
      </w:pPr>
      <w:r w:rsidRPr="00034DF5">
        <w:rPr>
          <w:rFonts w:asciiTheme="minorEastAsia" w:hAnsiTheme="minorEastAsia"/>
          <w:sz w:val="24"/>
          <w:szCs w:val="24"/>
        </w:rPr>
        <w:t>C</w:t>
      </w:r>
      <w:r w:rsidRPr="00034DF5">
        <w:rPr>
          <w:rFonts w:asciiTheme="minorEastAsia" w:hAnsiTheme="minorEastAsia" w:hint="eastAsia"/>
          <w:sz w:val="24"/>
          <w:szCs w:val="24"/>
        </w:rPr>
        <w:t>a</w:t>
      </w:r>
      <w:r w:rsidRPr="00034DF5">
        <w:rPr>
          <w:rFonts w:asciiTheme="minorEastAsia" w:hAnsiTheme="minorEastAsia"/>
          <w:sz w:val="24"/>
          <w:szCs w:val="24"/>
        </w:rPr>
        <w:t>che</w:t>
      </w:r>
      <w:r w:rsidRPr="00034DF5">
        <w:rPr>
          <w:rFonts w:asciiTheme="minorEastAsia" w:hAnsiTheme="minorEastAsia" w:hint="eastAsia"/>
          <w:sz w:val="24"/>
          <w:szCs w:val="24"/>
        </w:rPr>
        <w:t>一般采用SRAM(静态随机访问存储器)技术，它比动态的快。</w:t>
      </w:r>
    </w:p>
    <w:p w:rsidR="00B1512A" w:rsidRPr="00034DF5" w:rsidRDefault="00F63525" w:rsidP="006D012A">
      <w:pPr>
        <w:spacing w:line="360" w:lineRule="auto"/>
        <w:rPr>
          <w:rFonts w:asciiTheme="minorEastAsia" w:hAnsiTheme="minorEastAsia"/>
          <w:sz w:val="24"/>
          <w:szCs w:val="24"/>
        </w:rPr>
      </w:pPr>
      <w:r w:rsidRPr="00034DF5">
        <w:rPr>
          <w:rFonts w:asciiTheme="minorEastAsia" w:hAnsiTheme="minorEastAsia" w:hint="eastAsia"/>
          <w:sz w:val="24"/>
          <w:szCs w:val="24"/>
        </w:rPr>
        <w:t>在速度要求较高的场合采用直接映像，在速度要求较低的场合采用组相联或全相联。</w:t>
      </w:r>
    </w:p>
    <w:p w:rsidR="00946BBF" w:rsidRPr="00034DF5" w:rsidRDefault="00946BBF" w:rsidP="006D012A">
      <w:pPr>
        <w:pStyle w:val="a4"/>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源码、反码、补码</w:t>
      </w:r>
    </w:p>
    <w:p w:rsidR="00927785" w:rsidRPr="00034DF5" w:rsidRDefault="00927785" w:rsidP="006D012A">
      <w:pPr>
        <w:spacing w:line="360" w:lineRule="auto"/>
        <w:rPr>
          <w:rFonts w:asciiTheme="minorEastAsia" w:hAnsiTheme="minorEastAsia"/>
          <w:b/>
          <w:sz w:val="24"/>
          <w:szCs w:val="24"/>
        </w:rPr>
      </w:pPr>
      <w:r w:rsidRPr="00034DF5">
        <w:rPr>
          <w:rFonts w:asciiTheme="minorEastAsia" w:hAnsiTheme="minorEastAsia" w:hint="eastAsia"/>
          <w:b/>
          <w:sz w:val="24"/>
          <w:szCs w:val="24"/>
        </w:rPr>
        <w:t>反码</w:t>
      </w:r>
    </w:p>
    <w:p w:rsidR="00927785" w:rsidRPr="00034DF5" w:rsidRDefault="00927785" w:rsidP="006D012A">
      <w:pPr>
        <w:spacing w:line="360" w:lineRule="auto"/>
        <w:rPr>
          <w:rFonts w:asciiTheme="minorEastAsia" w:hAnsiTheme="minorEastAsia"/>
          <w:sz w:val="24"/>
          <w:szCs w:val="24"/>
        </w:rPr>
      </w:pPr>
      <w:r w:rsidRPr="00034DF5">
        <w:rPr>
          <w:rFonts w:asciiTheme="minorEastAsia" w:hAnsiTheme="minorEastAsia"/>
          <w:sz w:val="24"/>
          <w:szCs w:val="24"/>
        </w:rPr>
        <w:t>正数：正数的反码与原码相同。</w:t>
      </w:r>
    </w:p>
    <w:p w:rsidR="00927785" w:rsidRPr="00034DF5" w:rsidRDefault="00927785" w:rsidP="006D012A">
      <w:pPr>
        <w:spacing w:line="360" w:lineRule="auto"/>
        <w:rPr>
          <w:rFonts w:asciiTheme="minorEastAsia" w:hAnsiTheme="minorEastAsia"/>
          <w:sz w:val="24"/>
          <w:szCs w:val="24"/>
        </w:rPr>
      </w:pPr>
      <w:r w:rsidRPr="00034DF5">
        <w:rPr>
          <w:rFonts w:asciiTheme="minorEastAsia" w:hAnsiTheme="minorEastAsia"/>
          <w:sz w:val="24"/>
          <w:szCs w:val="24"/>
        </w:rPr>
        <w:t>负数：负数的反码，符号位为“1”，数值部分按位取反。</w:t>
      </w:r>
    </w:p>
    <w:p w:rsidR="00946BBF" w:rsidRPr="00034DF5" w:rsidRDefault="00927785" w:rsidP="006D012A">
      <w:pPr>
        <w:spacing w:line="360" w:lineRule="auto"/>
        <w:rPr>
          <w:rFonts w:asciiTheme="minorEastAsia" w:hAnsiTheme="minorEastAsia"/>
          <w:b/>
          <w:sz w:val="24"/>
          <w:szCs w:val="24"/>
        </w:rPr>
      </w:pPr>
      <w:r w:rsidRPr="00034DF5">
        <w:rPr>
          <w:rFonts w:asciiTheme="minorEastAsia" w:hAnsiTheme="minorEastAsia" w:hint="eastAsia"/>
          <w:b/>
          <w:sz w:val="24"/>
          <w:szCs w:val="24"/>
        </w:rPr>
        <w:t>补码</w:t>
      </w:r>
    </w:p>
    <w:p w:rsidR="00927785" w:rsidRPr="00034DF5" w:rsidRDefault="00927785" w:rsidP="006D012A">
      <w:pPr>
        <w:spacing w:line="360" w:lineRule="auto"/>
        <w:rPr>
          <w:rFonts w:asciiTheme="minorEastAsia" w:hAnsiTheme="minorEastAsia"/>
          <w:sz w:val="24"/>
          <w:szCs w:val="24"/>
        </w:rPr>
      </w:pPr>
      <w:r w:rsidRPr="00034DF5">
        <w:rPr>
          <w:rFonts w:asciiTheme="minorEastAsia" w:hAnsiTheme="minorEastAsia" w:hint="eastAsia"/>
          <w:sz w:val="24"/>
          <w:szCs w:val="24"/>
        </w:rPr>
        <w:t>正数的补码是其二进制表示，与源码相同</w:t>
      </w:r>
    </w:p>
    <w:p w:rsidR="00946BBF" w:rsidRPr="00034DF5" w:rsidRDefault="00BC45AA" w:rsidP="006D012A">
      <w:pPr>
        <w:spacing w:line="360" w:lineRule="auto"/>
        <w:rPr>
          <w:rFonts w:asciiTheme="minorEastAsia" w:hAnsiTheme="minorEastAsia"/>
          <w:sz w:val="24"/>
          <w:szCs w:val="24"/>
        </w:rPr>
      </w:pPr>
      <w:r w:rsidRPr="00034DF5">
        <w:rPr>
          <w:rFonts w:asciiTheme="minorEastAsia" w:hAnsiTheme="minorEastAsia"/>
          <w:sz w:val="24"/>
          <w:szCs w:val="24"/>
        </w:rPr>
        <w:t>求负整数的补码，</w:t>
      </w:r>
      <w:r w:rsidR="0002767D" w:rsidRPr="00034DF5">
        <w:rPr>
          <w:rFonts w:asciiTheme="minorEastAsia" w:hAnsiTheme="minorEastAsia" w:hint="eastAsia"/>
          <w:sz w:val="24"/>
          <w:szCs w:val="24"/>
        </w:rPr>
        <w:t>除符号位，按位取反+1。</w:t>
      </w:r>
    </w:p>
    <w:p w:rsidR="00FB6899" w:rsidRPr="006D012A" w:rsidRDefault="009E32C7" w:rsidP="006D012A">
      <w:pPr>
        <w:spacing w:line="360" w:lineRule="auto"/>
        <w:rPr>
          <w:rFonts w:asciiTheme="minorEastAsia" w:hAnsiTheme="minorEastAsia"/>
          <w:sz w:val="24"/>
          <w:szCs w:val="24"/>
        </w:rPr>
      </w:pPr>
      <w:r>
        <w:rPr>
          <w:rFonts w:asciiTheme="minorEastAsia" w:hAnsiTheme="minorEastAsia"/>
          <w:sz w:val="24"/>
          <w:szCs w:val="24"/>
        </w:rPr>
        <w:t>补码求原码还是</w:t>
      </w:r>
      <w:r w:rsidR="00FB6899" w:rsidRPr="00034DF5">
        <w:rPr>
          <w:rFonts w:asciiTheme="minorEastAsia" w:hAnsiTheme="minorEastAsia"/>
          <w:sz w:val="24"/>
          <w:szCs w:val="24"/>
        </w:rPr>
        <w:t>取反加1（符号位除外）</w:t>
      </w:r>
    </w:p>
    <w:p w:rsidR="00E7319B" w:rsidRPr="006D012A" w:rsidRDefault="00046256" w:rsidP="006D012A">
      <w:pPr>
        <w:pStyle w:val="a4"/>
        <w:numPr>
          <w:ilvl w:val="0"/>
          <w:numId w:val="12"/>
        </w:numPr>
        <w:spacing w:line="360" w:lineRule="auto"/>
        <w:ind w:firstLineChars="0"/>
        <w:rPr>
          <w:rFonts w:asciiTheme="minorEastAsia" w:hAnsiTheme="minorEastAsia"/>
          <w:sz w:val="24"/>
          <w:szCs w:val="24"/>
        </w:rPr>
      </w:pPr>
      <w:r w:rsidRPr="00034DF5">
        <w:rPr>
          <w:rFonts w:asciiTheme="minorEastAsia" w:hAnsiTheme="minorEastAsia"/>
          <w:b/>
          <w:sz w:val="24"/>
          <w:szCs w:val="24"/>
        </w:rPr>
        <w:t>RISC</w:t>
      </w:r>
      <w:r w:rsidRPr="00034DF5">
        <w:rPr>
          <w:rFonts w:asciiTheme="minorEastAsia" w:hAnsiTheme="minorEastAsia" w:hint="eastAsia"/>
          <w:b/>
          <w:sz w:val="24"/>
          <w:szCs w:val="24"/>
        </w:rPr>
        <w:t>计算机</w:t>
      </w:r>
      <w:r w:rsidRPr="00034DF5">
        <w:rPr>
          <w:rFonts w:asciiTheme="minorEastAsia" w:hAnsiTheme="minorEastAsia" w:hint="eastAsia"/>
          <w:sz w:val="24"/>
          <w:szCs w:val="24"/>
        </w:rPr>
        <w:t>：指令简单，且长度固定，没有必要采用微程序设计。RISC计算机仅用LOAD/STORE指令访问内存，会使用大量的寄存器，采用优化的编译程序，能有效的支持高级语言，</w:t>
      </w:r>
      <w:r w:rsidR="009B0D66" w:rsidRPr="00034DF5">
        <w:rPr>
          <w:rFonts w:asciiTheme="minorEastAsia" w:hAnsiTheme="minorEastAsia" w:hint="eastAsia"/>
          <w:b/>
          <w:sz w:val="24"/>
          <w:szCs w:val="24"/>
        </w:rPr>
        <w:t>更适合流水计算</w:t>
      </w:r>
      <w:r w:rsidR="009B0D66" w:rsidRPr="00034DF5">
        <w:rPr>
          <w:rFonts w:asciiTheme="minorEastAsia" w:hAnsiTheme="minorEastAsia" w:hint="eastAsia"/>
          <w:sz w:val="24"/>
          <w:szCs w:val="24"/>
        </w:rPr>
        <w:t>。</w:t>
      </w:r>
      <w:r w:rsidRPr="00034DF5">
        <w:rPr>
          <w:rFonts w:asciiTheme="minorEastAsia" w:hAnsiTheme="minorEastAsia" w:hint="eastAsia"/>
          <w:sz w:val="24"/>
          <w:szCs w:val="24"/>
        </w:rPr>
        <w:t>但实际中，由于商业上的问题，仍然在使用8086的复杂指令集。</w:t>
      </w:r>
    </w:p>
    <w:p w:rsidR="00D61B12" w:rsidRPr="006D012A" w:rsidRDefault="00E7319B" w:rsidP="006D012A">
      <w:pPr>
        <w:pStyle w:val="a4"/>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b/>
          <w:sz w:val="24"/>
          <w:szCs w:val="24"/>
        </w:rPr>
        <w:t>超级流水线</w:t>
      </w:r>
      <w:r w:rsidRPr="00034DF5">
        <w:rPr>
          <w:rFonts w:asciiTheme="minorEastAsia" w:hAnsiTheme="minorEastAsia" w:hint="eastAsia"/>
          <w:sz w:val="24"/>
          <w:szCs w:val="24"/>
        </w:rPr>
        <w:t>的概念：采用流水线技术的CPU使用指令重叠的办法，即在一条指令还没有处理完时，就开始处理下一条指令。典型的</w:t>
      </w:r>
      <w:r w:rsidR="00090151" w:rsidRPr="00034DF5">
        <w:rPr>
          <w:rFonts w:asciiTheme="minorEastAsia" w:hAnsiTheme="minorEastAsia" w:hint="eastAsia"/>
          <w:sz w:val="24"/>
          <w:szCs w:val="24"/>
        </w:rPr>
        <w:t>流水线将每一条机器指令分为5步，即取指、译码、取操作数、执行、回写。在理想条件下，平均每个时钟周期可以完成一条指令，而所谓“超级流水线处理”是将机器指令划分为更多级的操作，以减轻每一级的复杂程度，增加流水线级数来提高频率，在流水线的每一步中，如果需要执行的逻辑操作少一些，则每一步就可以在较短的时间内完成。</w:t>
      </w:r>
    </w:p>
    <w:p w:rsidR="00D61B12" w:rsidRPr="006D012A" w:rsidRDefault="00D61B12" w:rsidP="006D012A">
      <w:pPr>
        <w:pStyle w:val="a4"/>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b/>
          <w:sz w:val="24"/>
          <w:szCs w:val="24"/>
        </w:rPr>
        <w:t>海明码</w:t>
      </w:r>
      <w:r w:rsidRPr="00034DF5">
        <w:rPr>
          <w:rFonts w:asciiTheme="minorEastAsia" w:hAnsiTheme="minorEastAsia" w:hint="eastAsia"/>
          <w:sz w:val="24"/>
          <w:szCs w:val="24"/>
        </w:rPr>
        <w:t>：对于m位数据，增加k位冗余位，则有m+k+1&lt;2</w:t>
      </w:r>
      <w:r w:rsidRPr="00034DF5">
        <w:rPr>
          <w:rFonts w:asciiTheme="minorEastAsia" w:hAnsiTheme="minorEastAsia" w:hint="eastAsia"/>
          <w:sz w:val="24"/>
          <w:szCs w:val="24"/>
          <w:vertAlign w:val="superscript"/>
        </w:rPr>
        <w:t>k</w:t>
      </w:r>
      <w:r w:rsidRPr="00034DF5">
        <w:rPr>
          <w:rFonts w:asciiTheme="minorEastAsia" w:hAnsiTheme="minorEastAsia" w:hint="eastAsia"/>
          <w:sz w:val="24"/>
          <w:szCs w:val="24"/>
        </w:rPr>
        <w:t>。</w:t>
      </w:r>
    </w:p>
    <w:p w:rsidR="00E7319B" w:rsidRPr="00034DF5" w:rsidRDefault="00116AF3" w:rsidP="006D012A">
      <w:pPr>
        <w:pStyle w:val="a4"/>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b/>
          <w:sz w:val="24"/>
          <w:szCs w:val="24"/>
        </w:rPr>
        <w:t>流水线计算机</w:t>
      </w:r>
      <w:r w:rsidRPr="00034DF5">
        <w:rPr>
          <w:rFonts w:asciiTheme="minorEastAsia" w:hAnsiTheme="minorEastAsia" w:hint="eastAsia"/>
          <w:sz w:val="24"/>
          <w:szCs w:val="24"/>
        </w:rPr>
        <w:t>中通常采用相关专用通路的方法解决数据相关问题；出现程序转移时采用猜测法处理；</w:t>
      </w:r>
      <w:r w:rsidR="0032257A" w:rsidRPr="00034DF5">
        <w:rPr>
          <w:rFonts w:asciiTheme="minorEastAsia" w:hAnsiTheme="minorEastAsia" w:hint="eastAsia"/>
          <w:sz w:val="24"/>
          <w:szCs w:val="24"/>
        </w:rPr>
        <w:t>流水线出现I/O中断时可以让已经进入流水线的指令继续执行；在CISC计算机和RISC计算机中都可以使用流水线来加快指令处理。</w:t>
      </w:r>
    </w:p>
    <w:p w:rsidR="00B465EC" w:rsidRPr="00034DF5" w:rsidRDefault="00B465EC" w:rsidP="006D012A">
      <w:pPr>
        <w:spacing w:line="360" w:lineRule="auto"/>
        <w:rPr>
          <w:rFonts w:asciiTheme="minorEastAsia" w:hAnsiTheme="minorEastAsia"/>
          <w:sz w:val="24"/>
          <w:szCs w:val="24"/>
        </w:rPr>
      </w:pPr>
      <w:r w:rsidRPr="00034DF5">
        <w:rPr>
          <w:rFonts w:asciiTheme="minorEastAsia" w:hAnsiTheme="minorEastAsia" w:hint="eastAsia"/>
          <w:sz w:val="24"/>
          <w:szCs w:val="24"/>
        </w:rPr>
        <w:t>在流水线技术中，相关是指相近指令出现某种关联不能同时执行，通常会导致流水线等待或被破坏。其中又分为局部性相关和全局性相关，而转移指令相关属于全局性相关。</w:t>
      </w:r>
    </w:p>
    <w:p w:rsidR="00576F21" w:rsidRPr="00034DF5" w:rsidRDefault="00576F21" w:rsidP="006D012A">
      <w:pPr>
        <w:pStyle w:val="a4"/>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b/>
          <w:sz w:val="24"/>
          <w:szCs w:val="24"/>
        </w:rPr>
        <w:t>RAID</w:t>
      </w:r>
      <w:r w:rsidR="00F36F4E" w:rsidRPr="00034DF5">
        <w:rPr>
          <w:rFonts w:asciiTheme="minorEastAsia" w:hAnsiTheme="minorEastAsia"/>
          <w:sz w:val="24"/>
          <w:szCs w:val="24"/>
        </w:rPr>
        <w:t>，</w:t>
      </w:r>
      <w:r w:rsidR="00F36F4E" w:rsidRPr="00034DF5">
        <w:rPr>
          <w:rFonts w:asciiTheme="minorEastAsia" w:hAnsiTheme="minorEastAsia" w:hint="eastAsia"/>
          <w:sz w:val="24"/>
          <w:szCs w:val="24"/>
        </w:rPr>
        <w:t>主要技术包括：分块技术、交叉技术和重聚技术。</w:t>
      </w:r>
    </w:p>
    <w:p w:rsidR="00576F21" w:rsidRPr="00034DF5" w:rsidRDefault="00F36F4E" w:rsidP="006D012A">
      <w:pPr>
        <w:spacing w:line="360" w:lineRule="auto"/>
        <w:rPr>
          <w:rFonts w:asciiTheme="minorEastAsia" w:hAnsiTheme="minorEastAsia"/>
          <w:sz w:val="24"/>
          <w:szCs w:val="24"/>
        </w:rPr>
      </w:pPr>
      <w:r w:rsidRPr="00034DF5">
        <w:rPr>
          <w:rFonts w:asciiTheme="minorEastAsia" w:hAnsiTheme="minorEastAsia"/>
          <w:sz w:val="24"/>
          <w:szCs w:val="24"/>
        </w:rPr>
        <w:t>RAID0(</w:t>
      </w:r>
      <w:r w:rsidRPr="00034DF5">
        <w:rPr>
          <w:rFonts w:asciiTheme="minorEastAsia" w:hAnsiTheme="minorEastAsia" w:hint="eastAsia"/>
          <w:sz w:val="24"/>
          <w:szCs w:val="24"/>
        </w:rPr>
        <w:t>无冗余和无校验的数据分块</w:t>
      </w:r>
      <w:r w:rsidRPr="00034DF5">
        <w:rPr>
          <w:rFonts w:asciiTheme="minorEastAsia" w:hAnsiTheme="minorEastAsia"/>
          <w:sz w:val="24"/>
          <w:szCs w:val="24"/>
        </w:rPr>
        <w:t>)：</w:t>
      </w:r>
      <w:r w:rsidRPr="00034DF5">
        <w:rPr>
          <w:rFonts w:asciiTheme="minorEastAsia" w:hAnsiTheme="minorEastAsia" w:hint="eastAsia"/>
          <w:sz w:val="24"/>
          <w:szCs w:val="24"/>
        </w:rPr>
        <w:t>具有最高I/O性能和最高的磁盘空间利用率，易管理，故障率高，关注性能和容量。</w:t>
      </w:r>
    </w:p>
    <w:p w:rsidR="00966CAC" w:rsidRPr="00034DF5" w:rsidRDefault="00966CAC" w:rsidP="006D012A">
      <w:pPr>
        <w:spacing w:line="360" w:lineRule="auto"/>
        <w:rPr>
          <w:rFonts w:asciiTheme="minorEastAsia" w:hAnsiTheme="minorEastAsia"/>
          <w:sz w:val="24"/>
          <w:szCs w:val="24"/>
        </w:rPr>
      </w:pPr>
      <w:r w:rsidRPr="00034DF5">
        <w:rPr>
          <w:rFonts w:asciiTheme="minorEastAsia" w:hAnsiTheme="minorEastAsia" w:hint="eastAsia"/>
          <w:sz w:val="24"/>
          <w:szCs w:val="24"/>
        </w:rPr>
        <w:t>RAID1(磁盘镜像阵列)：每一个工作盘均有其对应的镜像盘。</w:t>
      </w:r>
    </w:p>
    <w:p w:rsidR="00966CAC" w:rsidRPr="00034DF5" w:rsidRDefault="00966CAC" w:rsidP="006D012A">
      <w:pPr>
        <w:spacing w:line="360" w:lineRule="auto"/>
        <w:rPr>
          <w:rFonts w:asciiTheme="minorEastAsia" w:hAnsiTheme="minorEastAsia"/>
          <w:sz w:val="24"/>
          <w:szCs w:val="24"/>
        </w:rPr>
      </w:pPr>
      <w:r w:rsidRPr="00034DF5">
        <w:rPr>
          <w:rFonts w:asciiTheme="minorEastAsia" w:hAnsiTheme="minorEastAsia" w:hint="eastAsia"/>
          <w:sz w:val="24"/>
          <w:szCs w:val="24"/>
        </w:rPr>
        <w:t>RAID2(采用纠错海明码的磁盘阵列)</w:t>
      </w:r>
    </w:p>
    <w:p w:rsidR="00966CAC" w:rsidRPr="00034DF5" w:rsidRDefault="00966CAC" w:rsidP="006D012A">
      <w:pPr>
        <w:spacing w:line="360" w:lineRule="auto"/>
        <w:rPr>
          <w:rFonts w:asciiTheme="minorEastAsia" w:hAnsiTheme="minorEastAsia"/>
          <w:sz w:val="24"/>
          <w:szCs w:val="24"/>
        </w:rPr>
      </w:pPr>
      <w:r w:rsidRPr="00034DF5">
        <w:rPr>
          <w:rFonts w:asciiTheme="minorEastAsia" w:hAnsiTheme="minorEastAsia"/>
          <w:sz w:val="24"/>
          <w:szCs w:val="24"/>
        </w:rPr>
        <w:t>RAID3</w:t>
      </w:r>
      <w:r w:rsidRPr="00034DF5">
        <w:rPr>
          <w:rFonts w:asciiTheme="minorEastAsia" w:hAnsiTheme="minorEastAsia" w:hint="eastAsia"/>
          <w:sz w:val="24"/>
          <w:szCs w:val="24"/>
        </w:rPr>
        <w:t>和RAID4:采用奇偶校验码，如果一个盘失效，可以通过异或运算得到。</w:t>
      </w:r>
    </w:p>
    <w:p w:rsidR="00F71C22" w:rsidRPr="00034DF5" w:rsidRDefault="00E37CA3" w:rsidP="006D012A">
      <w:pPr>
        <w:spacing w:line="360" w:lineRule="auto"/>
        <w:rPr>
          <w:rFonts w:asciiTheme="minorEastAsia" w:hAnsiTheme="minorEastAsia"/>
          <w:sz w:val="24"/>
          <w:szCs w:val="24"/>
        </w:rPr>
      </w:pPr>
      <w:r w:rsidRPr="00034DF5">
        <w:rPr>
          <w:rFonts w:asciiTheme="minorEastAsia" w:hAnsiTheme="minorEastAsia"/>
          <w:sz w:val="24"/>
          <w:szCs w:val="24"/>
        </w:rPr>
        <w:t>RAID5:</w:t>
      </w:r>
      <w:r w:rsidRPr="00034DF5">
        <w:rPr>
          <w:rFonts w:asciiTheme="minorEastAsia" w:hAnsiTheme="minorEastAsia" w:hint="eastAsia"/>
          <w:sz w:val="24"/>
          <w:szCs w:val="24"/>
        </w:rPr>
        <w:t>无独立校验盘的奇偶校验码磁盘阵列。</w:t>
      </w:r>
    </w:p>
    <w:p w:rsidR="00E37CA3" w:rsidRPr="00034DF5" w:rsidRDefault="00E37CA3" w:rsidP="006D012A">
      <w:pPr>
        <w:spacing w:line="360" w:lineRule="auto"/>
        <w:rPr>
          <w:rFonts w:asciiTheme="minorEastAsia" w:hAnsiTheme="minorEastAsia"/>
          <w:sz w:val="24"/>
          <w:szCs w:val="24"/>
        </w:rPr>
      </w:pPr>
      <w:r w:rsidRPr="00034DF5">
        <w:rPr>
          <w:rFonts w:asciiTheme="minorEastAsia" w:hAnsiTheme="minorEastAsia" w:hint="eastAsia"/>
          <w:sz w:val="24"/>
          <w:szCs w:val="24"/>
        </w:rPr>
        <w:t>RAID6,7:具有独立的数据磁盘和两个独立的分布式校验方案。</w:t>
      </w:r>
    </w:p>
    <w:p w:rsidR="00576F21" w:rsidRPr="00034DF5" w:rsidRDefault="0018668C" w:rsidP="006D012A">
      <w:pPr>
        <w:spacing w:line="360" w:lineRule="auto"/>
        <w:rPr>
          <w:rFonts w:asciiTheme="minorEastAsia" w:hAnsiTheme="minorEastAsia"/>
          <w:sz w:val="24"/>
          <w:szCs w:val="24"/>
        </w:rPr>
      </w:pPr>
      <w:r w:rsidRPr="00034DF5">
        <w:rPr>
          <w:rFonts w:asciiTheme="minorEastAsia" w:hAnsiTheme="minorEastAsia" w:hint="eastAsia"/>
          <w:sz w:val="24"/>
          <w:szCs w:val="24"/>
        </w:rPr>
        <w:t>RAID1+0:高可靠性与高性能的组合。</w:t>
      </w:r>
    </w:p>
    <w:p w:rsidR="00116AF3" w:rsidRPr="006D012A" w:rsidRDefault="00013B28" w:rsidP="006D012A">
      <w:pPr>
        <w:pStyle w:val="a4"/>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三级存储体系是指ca</w:t>
      </w:r>
      <w:r w:rsidRPr="00034DF5">
        <w:rPr>
          <w:rFonts w:asciiTheme="minorEastAsia" w:hAnsiTheme="minorEastAsia"/>
          <w:sz w:val="24"/>
          <w:szCs w:val="24"/>
        </w:rPr>
        <w:t>che、</w:t>
      </w:r>
      <w:r w:rsidRPr="00034DF5">
        <w:rPr>
          <w:rFonts w:asciiTheme="minorEastAsia" w:hAnsiTheme="minorEastAsia" w:hint="eastAsia"/>
          <w:sz w:val="24"/>
          <w:szCs w:val="24"/>
        </w:rPr>
        <w:t>主存、辅存。</w:t>
      </w:r>
    </w:p>
    <w:p w:rsidR="008C281A" w:rsidRPr="00034DF5" w:rsidRDefault="007709EE" w:rsidP="006D012A">
      <w:pPr>
        <w:pStyle w:val="a4"/>
        <w:numPr>
          <w:ilvl w:val="0"/>
          <w:numId w:val="12"/>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计算机系统中开发</w:t>
      </w:r>
      <w:r w:rsidRPr="0094116F">
        <w:rPr>
          <w:rFonts w:asciiTheme="minorEastAsia" w:hAnsiTheme="minorEastAsia" w:hint="eastAsia"/>
          <w:b/>
          <w:sz w:val="24"/>
          <w:szCs w:val="24"/>
        </w:rPr>
        <w:t>并行性</w:t>
      </w:r>
      <w:r w:rsidRPr="00034DF5">
        <w:rPr>
          <w:rFonts w:asciiTheme="minorEastAsia" w:hAnsiTheme="minorEastAsia" w:hint="eastAsia"/>
          <w:sz w:val="24"/>
          <w:szCs w:val="24"/>
        </w:rPr>
        <w:t>的方法有资源重复、时间重叠和资源共享三种。本例中计算机只有一个控制单元，所以是单指令流，有多个处理单元和存储部件，所有是多数据流，属于SIMD计算机。</w:t>
      </w:r>
    </w:p>
    <w:p w:rsidR="008C281A" w:rsidRPr="00034DF5" w:rsidRDefault="008C281A">
      <w:pPr>
        <w:rPr>
          <w:rFonts w:asciiTheme="minorEastAsia" w:hAnsiTheme="minorEastAsia" w:hint="eastAsia"/>
          <w:sz w:val="24"/>
          <w:szCs w:val="24"/>
        </w:rPr>
      </w:pPr>
    </w:p>
    <w:p w:rsidR="00034DF5" w:rsidRPr="00034DF5" w:rsidRDefault="00034DF5">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15635510" wp14:editId="1EC30C46">
            <wp:extent cx="6248400" cy="314325"/>
            <wp:effectExtent l="19050" t="38100" r="19050" b="476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Pr="00034DF5">
        <w:rPr>
          <w:rFonts w:asciiTheme="minorEastAsia" w:hAnsiTheme="minorEastAsia" w:hint="eastAsia"/>
          <w:noProof/>
          <w:sz w:val="24"/>
          <w:szCs w:val="24"/>
        </w:rPr>
        <w:drawing>
          <wp:inline distT="0" distB="0" distL="0" distR="0" wp14:anchorId="3BBA9B84" wp14:editId="00ECF8BD">
            <wp:extent cx="6248400" cy="314325"/>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54B95" w:rsidRPr="00034DF5" w:rsidRDefault="0061088A" w:rsidP="006D012A">
      <w:pPr>
        <w:pStyle w:val="a4"/>
        <w:numPr>
          <w:ilvl w:val="0"/>
          <w:numId w:val="1"/>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在一台按字节编址的8位计算机中，采用</w:t>
      </w:r>
      <w:r w:rsidR="00F54B95" w:rsidRPr="00B52FEE">
        <w:rPr>
          <w:rFonts w:asciiTheme="minorEastAsia" w:hAnsiTheme="minorEastAsia" w:hint="eastAsia"/>
          <w:b/>
          <w:sz w:val="24"/>
          <w:szCs w:val="24"/>
        </w:rPr>
        <w:t>虚拟页式存储管理方案</w:t>
      </w:r>
      <w:r w:rsidR="00F54B95" w:rsidRPr="00034DF5">
        <w:rPr>
          <w:rFonts w:asciiTheme="minorEastAsia" w:hAnsiTheme="minorEastAsia" w:hint="eastAsia"/>
          <w:sz w:val="24"/>
          <w:szCs w:val="24"/>
        </w:rPr>
        <w:t>，</w:t>
      </w:r>
      <w:r w:rsidRPr="00034DF5">
        <w:rPr>
          <w:rFonts w:asciiTheme="minorEastAsia" w:hAnsiTheme="minorEastAsia" w:hint="eastAsia"/>
          <w:sz w:val="24"/>
          <w:szCs w:val="24"/>
        </w:rPr>
        <w:t>页面大小1</w:t>
      </w:r>
      <w:r w:rsidRPr="00034DF5">
        <w:rPr>
          <w:rFonts w:asciiTheme="minorEastAsia" w:hAnsiTheme="minorEastAsia"/>
          <w:sz w:val="24"/>
          <w:szCs w:val="24"/>
        </w:rPr>
        <w:t>KB，</w:t>
      </w:r>
      <w:r w:rsidRPr="00034DF5">
        <w:rPr>
          <w:rFonts w:asciiTheme="minorEastAsia" w:hAnsiTheme="minorEastAsia" w:hint="eastAsia"/>
          <w:sz w:val="24"/>
          <w:szCs w:val="24"/>
        </w:rPr>
        <w:t>且系统未使用块表，如图所示是划分成6个页面的用户程序。</w:t>
      </w:r>
    </w:p>
    <w:p w:rsidR="00F54B95" w:rsidRPr="00034DF5" w:rsidRDefault="00040839" w:rsidP="006D012A">
      <w:pPr>
        <w:spacing w:line="360" w:lineRule="auto"/>
        <w:rPr>
          <w:rFonts w:asciiTheme="minorEastAsia" w:hAnsiTheme="minorEastAsia"/>
          <w:sz w:val="24"/>
          <w:szCs w:val="24"/>
        </w:rPr>
      </w:pPr>
      <w:r w:rsidRPr="00034DF5">
        <w:rPr>
          <w:rFonts w:asciiTheme="minorEastAsia" w:hAnsiTheme="minorEastAsia" w:hint="eastAsia"/>
          <w:sz w:val="24"/>
          <w:szCs w:val="24"/>
        </w:rPr>
        <w:t>其中操作指令和操作数均在某页最后一个单元和下一页第一个单元，执行s</w:t>
      </w:r>
      <w:r w:rsidRPr="00034DF5">
        <w:rPr>
          <w:rFonts w:asciiTheme="minorEastAsia" w:hAnsiTheme="minorEastAsia"/>
          <w:sz w:val="24"/>
          <w:szCs w:val="24"/>
        </w:rPr>
        <w:t>wap</w:t>
      </w:r>
      <w:r w:rsidRPr="00034DF5">
        <w:rPr>
          <w:rFonts w:asciiTheme="minorEastAsia" w:hAnsiTheme="minorEastAsia" w:hint="eastAsia"/>
          <w:sz w:val="24"/>
          <w:szCs w:val="24"/>
        </w:rPr>
        <w:t>操作会出现5次缺页（不可能出现指令本身两次缺页</w:t>
      </w:r>
      <w:r w:rsidR="001F0561" w:rsidRPr="00034DF5">
        <w:rPr>
          <w:rFonts w:asciiTheme="minorEastAsia" w:hAnsiTheme="minorEastAsia" w:hint="eastAsia"/>
          <w:sz w:val="24"/>
          <w:szCs w:val="24"/>
        </w:rPr>
        <w:t>，不是特别明白</w:t>
      </w:r>
      <w:r w:rsidRPr="00034DF5">
        <w:rPr>
          <w:rFonts w:asciiTheme="minorEastAsia" w:hAnsiTheme="minorEastAsia" w:hint="eastAsia"/>
          <w:sz w:val="24"/>
          <w:szCs w:val="24"/>
        </w:rPr>
        <w:t>）</w:t>
      </w:r>
      <w:r w:rsidR="00ED585B" w:rsidRPr="00034DF5">
        <w:rPr>
          <w:rFonts w:asciiTheme="minorEastAsia" w:hAnsiTheme="minorEastAsia" w:hint="eastAsia"/>
          <w:sz w:val="24"/>
          <w:szCs w:val="24"/>
        </w:rPr>
        <w:t>。在没有快表的情况下，由于页表是驻留在内存的某个固定区域中，而取数据或指令又必须经过页表才能得到实际的物理地址，因此，取数据和指令需要2次访存。大体明白点了，加油，就是说间接访问内存，赶脚基础好差，哈哈</w:t>
      </w:r>
    </w:p>
    <w:p w:rsidR="00133E8F" w:rsidRPr="00034DF5" w:rsidRDefault="00133E8F" w:rsidP="006D012A">
      <w:pPr>
        <w:pStyle w:val="a4"/>
        <w:numPr>
          <w:ilvl w:val="0"/>
          <w:numId w:val="1"/>
        </w:numPr>
        <w:spacing w:line="360" w:lineRule="auto"/>
        <w:ind w:firstLineChars="0"/>
        <w:rPr>
          <w:rFonts w:asciiTheme="minorEastAsia" w:hAnsiTheme="minorEastAsia"/>
          <w:sz w:val="24"/>
          <w:szCs w:val="24"/>
        </w:rPr>
      </w:pPr>
      <w:r w:rsidRPr="00B52FEE">
        <w:rPr>
          <w:rFonts w:asciiTheme="minorEastAsia" w:hAnsiTheme="minorEastAsia" w:hint="eastAsia"/>
          <w:b/>
          <w:sz w:val="24"/>
          <w:szCs w:val="24"/>
        </w:rPr>
        <w:t>作业调度</w:t>
      </w:r>
      <w:r w:rsidRPr="00034DF5">
        <w:rPr>
          <w:rFonts w:asciiTheme="minorEastAsia" w:hAnsiTheme="minorEastAsia" w:hint="eastAsia"/>
          <w:sz w:val="24"/>
          <w:szCs w:val="24"/>
        </w:rPr>
        <w:t>：</w:t>
      </w:r>
    </w:p>
    <w:p w:rsidR="00F54B95" w:rsidRPr="00034DF5" w:rsidRDefault="00133E8F" w:rsidP="006D012A">
      <w:pPr>
        <w:spacing w:line="360" w:lineRule="auto"/>
        <w:rPr>
          <w:rFonts w:asciiTheme="minorEastAsia" w:hAnsiTheme="minorEastAsia"/>
          <w:sz w:val="24"/>
          <w:szCs w:val="24"/>
        </w:rPr>
      </w:pPr>
      <w:r w:rsidRPr="00034DF5">
        <w:rPr>
          <w:rFonts w:asciiTheme="minorEastAsia" w:hAnsiTheme="minorEastAsia" w:hint="eastAsia"/>
          <w:sz w:val="24"/>
          <w:szCs w:val="24"/>
        </w:rPr>
        <w:t>响应比高优先：HRN = (估计运行时间 + 等待时间)</w:t>
      </w:r>
      <w:r w:rsidRPr="00034DF5">
        <w:rPr>
          <w:rFonts w:asciiTheme="minorEastAsia" w:hAnsiTheme="minorEastAsia"/>
          <w:sz w:val="24"/>
          <w:szCs w:val="24"/>
        </w:rPr>
        <w:t xml:space="preserve"> / </w:t>
      </w:r>
      <w:r w:rsidRPr="00034DF5">
        <w:rPr>
          <w:rFonts w:asciiTheme="minorEastAsia" w:hAnsiTheme="minorEastAsia" w:hint="eastAsia"/>
          <w:sz w:val="24"/>
          <w:szCs w:val="24"/>
        </w:rPr>
        <w:t>估计运行时间。</w:t>
      </w:r>
    </w:p>
    <w:p w:rsidR="008C281A" w:rsidRPr="00034DF5" w:rsidRDefault="00C62070" w:rsidP="006D012A">
      <w:pPr>
        <w:pStyle w:val="a4"/>
        <w:numPr>
          <w:ilvl w:val="0"/>
          <w:numId w:val="1"/>
        </w:numPr>
        <w:spacing w:line="360" w:lineRule="auto"/>
        <w:ind w:firstLineChars="0"/>
        <w:rPr>
          <w:rFonts w:asciiTheme="minorEastAsia" w:hAnsiTheme="minorEastAsia"/>
          <w:sz w:val="24"/>
          <w:szCs w:val="24"/>
        </w:rPr>
      </w:pPr>
      <w:r w:rsidRPr="00B52FEE">
        <w:rPr>
          <w:rFonts w:asciiTheme="minorEastAsia" w:hAnsiTheme="minorEastAsia"/>
          <w:b/>
          <w:sz w:val="24"/>
          <w:szCs w:val="24"/>
        </w:rPr>
        <w:t>P/V</w:t>
      </w:r>
      <w:r w:rsidRPr="00B52FEE">
        <w:rPr>
          <w:rFonts w:asciiTheme="minorEastAsia" w:hAnsiTheme="minorEastAsia" w:hint="eastAsia"/>
          <w:b/>
          <w:sz w:val="24"/>
          <w:szCs w:val="24"/>
        </w:rPr>
        <w:t>操作</w:t>
      </w:r>
      <w:r w:rsidRPr="00034DF5">
        <w:rPr>
          <w:rFonts w:asciiTheme="minorEastAsia" w:hAnsiTheme="minorEastAsia" w:hint="eastAsia"/>
          <w:sz w:val="24"/>
          <w:szCs w:val="24"/>
        </w:rPr>
        <w:t>，某书店有一个收营员，该书店最多允许n个购书者进入。将收银员和购书者看做不同的进程，其工作流如下所示。利用PV操作实现该过程，设置信号量S1、S2和S</w:t>
      </w:r>
      <w:r w:rsidRPr="00034DF5">
        <w:rPr>
          <w:rFonts w:asciiTheme="minorEastAsia" w:hAnsiTheme="minorEastAsia"/>
          <w:sz w:val="24"/>
          <w:szCs w:val="24"/>
        </w:rPr>
        <w:t>n，</w:t>
      </w:r>
      <w:r w:rsidRPr="00034DF5">
        <w:rPr>
          <w:rFonts w:asciiTheme="minorEastAsia" w:hAnsiTheme="minorEastAsia" w:hint="eastAsia"/>
          <w:sz w:val="24"/>
          <w:szCs w:val="24"/>
        </w:rPr>
        <w:t>初值分别为0，0，</w:t>
      </w:r>
      <w:r w:rsidRPr="00034DF5">
        <w:rPr>
          <w:rFonts w:asciiTheme="minorEastAsia" w:hAnsiTheme="minorEastAsia"/>
          <w:sz w:val="24"/>
          <w:szCs w:val="24"/>
        </w:rPr>
        <w:t>n。</w:t>
      </w:r>
      <w:r w:rsidRPr="00034DF5">
        <w:rPr>
          <w:rFonts w:asciiTheme="minorEastAsia" w:hAnsiTheme="minorEastAsia" w:hint="eastAsia"/>
          <w:sz w:val="24"/>
          <w:szCs w:val="24"/>
        </w:rPr>
        <w:t>则图中a1，a</w:t>
      </w:r>
      <w:r w:rsidRPr="00034DF5">
        <w:rPr>
          <w:rFonts w:asciiTheme="minorEastAsia" w:hAnsiTheme="minorEastAsia"/>
          <w:sz w:val="24"/>
          <w:szCs w:val="24"/>
        </w:rPr>
        <w:t>2</w:t>
      </w:r>
      <w:r w:rsidRPr="00034DF5">
        <w:rPr>
          <w:rFonts w:asciiTheme="minorEastAsia" w:hAnsiTheme="minorEastAsia" w:hint="eastAsia"/>
          <w:sz w:val="24"/>
          <w:szCs w:val="24"/>
        </w:rPr>
        <w:t>应填入___，b1和b2应填入_____。</w:t>
      </w:r>
    </w:p>
    <w:p w:rsidR="0011500E" w:rsidRPr="00034DF5" w:rsidRDefault="00D5190A" w:rsidP="0011500E">
      <w:pPr>
        <w:rPr>
          <w:rFonts w:asciiTheme="minorEastAsia" w:hAnsiTheme="minorEastAsia"/>
          <w:sz w:val="24"/>
          <w:szCs w:val="24"/>
        </w:rPr>
      </w:pPr>
      <w:r w:rsidRPr="00034DF5">
        <w:rPr>
          <w:rFonts w:asciiTheme="minorEastAsia" w:hAnsiTheme="minorEastAsia"/>
          <w:sz w:val="24"/>
          <w:szCs w:val="24"/>
        </w:rPr>
        <w:object w:dxaOrig="7336" w:dyaOrig="4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39.25pt" o:ole="">
            <v:imagedata r:id="rId22" o:title=""/>
          </v:shape>
          <o:OLEObject Type="Embed" ProgID="Visio.Drawing.15" ShapeID="_x0000_i1025" DrawAspect="Content" ObjectID="_1523869083" r:id="rId23"/>
        </w:object>
      </w:r>
    </w:p>
    <w:p w:rsidR="00E7319B" w:rsidRPr="00034DF5" w:rsidRDefault="00D5190A" w:rsidP="006D012A">
      <w:pPr>
        <w:spacing w:line="360" w:lineRule="auto"/>
        <w:rPr>
          <w:rFonts w:asciiTheme="minorEastAsia" w:hAnsiTheme="minorEastAsia"/>
          <w:sz w:val="24"/>
          <w:szCs w:val="24"/>
        </w:rPr>
      </w:pPr>
      <w:r w:rsidRPr="00034DF5">
        <w:rPr>
          <w:rFonts w:asciiTheme="minorEastAsia" w:hAnsiTheme="minorEastAsia" w:hint="eastAsia"/>
          <w:sz w:val="24"/>
          <w:szCs w:val="24"/>
        </w:rPr>
        <w:t>分析：在被题中，Sn显然是代表允许进入书店的购书者人数，初值为n，表示可以进入n个购书者。S</w:t>
      </w:r>
      <w:r w:rsidRPr="00034DF5">
        <w:rPr>
          <w:rFonts w:asciiTheme="minorEastAsia" w:hAnsiTheme="minorEastAsia"/>
          <w:sz w:val="24"/>
          <w:szCs w:val="24"/>
        </w:rPr>
        <w:t>2</w:t>
      </w:r>
      <w:r w:rsidRPr="00034DF5">
        <w:rPr>
          <w:rFonts w:asciiTheme="minorEastAsia" w:hAnsiTheme="minorEastAsia" w:hint="eastAsia"/>
          <w:sz w:val="24"/>
          <w:szCs w:val="24"/>
        </w:rPr>
        <w:t>用于实现对收银员的互斥访问，初值为0，表示收银员空闲，可以付款。S1代表有多少顾客等待付款，初值为0，表示没有顾客付款。主要是信号量的设置，一定要正确，理清里面的思维逻辑。</w:t>
      </w:r>
    </w:p>
    <w:p w:rsidR="00E7319B" w:rsidRPr="006D012A" w:rsidRDefault="00F47F57" w:rsidP="006D012A">
      <w:pPr>
        <w:pStyle w:val="a4"/>
        <w:numPr>
          <w:ilvl w:val="0"/>
          <w:numId w:val="1"/>
        </w:numPr>
        <w:spacing w:line="360" w:lineRule="auto"/>
        <w:ind w:firstLineChars="0"/>
        <w:rPr>
          <w:rFonts w:asciiTheme="minorEastAsia" w:hAnsiTheme="minorEastAsia"/>
          <w:sz w:val="24"/>
          <w:szCs w:val="24"/>
        </w:rPr>
      </w:pPr>
      <w:r w:rsidRPr="00B52FEE">
        <w:rPr>
          <w:rFonts w:asciiTheme="minorEastAsia" w:hAnsiTheme="minorEastAsia" w:hint="eastAsia"/>
          <w:b/>
          <w:sz w:val="24"/>
          <w:szCs w:val="24"/>
        </w:rPr>
        <w:t>虚拟存储器</w:t>
      </w:r>
      <w:r w:rsidRPr="00034DF5">
        <w:rPr>
          <w:rFonts w:asciiTheme="minorEastAsia" w:hAnsiTheme="minorEastAsia" w:hint="eastAsia"/>
          <w:sz w:val="24"/>
          <w:szCs w:val="24"/>
        </w:rPr>
        <w:t>:建立在主存-辅存结构上，但一般的主存-辅存系统并不一定是虚拟存储系统。虚拟存储器允许人们使用比主存容量大得多的地址空间来访问内存，非虚拟存储器最多只允许人们使用主存的整个</w:t>
      </w:r>
      <w:r w:rsidR="00071DD8" w:rsidRPr="00034DF5">
        <w:rPr>
          <w:rFonts w:asciiTheme="minorEastAsia" w:hAnsiTheme="minorEastAsia" w:hint="eastAsia"/>
          <w:sz w:val="24"/>
          <w:szCs w:val="24"/>
        </w:rPr>
        <w:t>空间；每次访问主存时必须进行虚、实地址的变换，而非虚拟存储系统不需要。虚拟存储技术实际上将编写程序时所用的虚拟地址（逻辑地址）转换成较小的物理地址。一般将整个空间划分为段、页和存储单元，因此基本的信息传送单元也就为段、页或段页</w:t>
      </w:r>
      <w:r w:rsidR="007F13E9" w:rsidRPr="00034DF5">
        <w:rPr>
          <w:rFonts w:asciiTheme="minorEastAsia" w:hAnsiTheme="minorEastAsia" w:hint="eastAsia"/>
          <w:sz w:val="24"/>
          <w:szCs w:val="24"/>
        </w:rPr>
        <w:t>等形式</w:t>
      </w:r>
      <w:r w:rsidR="00071DD8" w:rsidRPr="00034DF5">
        <w:rPr>
          <w:rFonts w:asciiTheme="minorEastAsia" w:hAnsiTheme="minorEastAsia" w:hint="eastAsia"/>
          <w:sz w:val="24"/>
          <w:szCs w:val="24"/>
        </w:rPr>
        <w:t>。</w:t>
      </w:r>
    </w:p>
    <w:p w:rsidR="000272B9" w:rsidRPr="00034DF5" w:rsidRDefault="006F2F46" w:rsidP="006D012A">
      <w:pPr>
        <w:pStyle w:val="a4"/>
        <w:numPr>
          <w:ilvl w:val="0"/>
          <w:numId w:val="1"/>
        </w:numPr>
        <w:spacing w:line="360" w:lineRule="auto"/>
        <w:ind w:firstLineChars="0"/>
        <w:rPr>
          <w:rFonts w:asciiTheme="minorEastAsia" w:hAnsiTheme="minorEastAsia" w:hint="eastAsia"/>
          <w:sz w:val="24"/>
          <w:szCs w:val="24"/>
        </w:rPr>
      </w:pPr>
      <w:r w:rsidRPr="00034DF5">
        <w:rPr>
          <w:rFonts w:asciiTheme="minorEastAsia" w:hAnsiTheme="minorEastAsia" w:hint="eastAsia"/>
          <w:sz w:val="24"/>
          <w:szCs w:val="24"/>
        </w:rPr>
        <w:t>关于磁盘的移臂调度和旋转调度。</w:t>
      </w:r>
    </w:p>
    <w:p w:rsidR="00034DF5" w:rsidRPr="00034DF5" w:rsidRDefault="00034DF5" w:rsidP="00034DF5">
      <w:pPr>
        <w:rPr>
          <w:rFonts w:asciiTheme="minorEastAsia" w:hAnsiTheme="minorEastAsia" w:hint="eastAsia"/>
          <w:sz w:val="24"/>
          <w:szCs w:val="24"/>
        </w:rPr>
      </w:pPr>
    </w:p>
    <w:p w:rsidR="00034DF5" w:rsidRPr="00034DF5" w:rsidRDefault="00034DF5" w:rsidP="00034DF5">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1E0F1FB6" wp14:editId="454053AC">
            <wp:extent cx="6248400" cy="314325"/>
            <wp:effectExtent l="19050" t="38100" r="19050" b="476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5C296D" w:rsidRPr="006D012A" w:rsidRDefault="00AE2E65" w:rsidP="006D012A">
      <w:pPr>
        <w:pStyle w:val="a4"/>
        <w:numPr>
          <w:ilvl w:val="0"/>
          <w:numId w:val="2"/>
        </w:numPr>
        <w:spacing w:line="360" w:lineRule="auto"/>
        <w:ind w:left="357" w:firstLineChars="0" w:hanging="357"/>
        <w:rPr>
          <w:rFonts w:asciiTheme="minorEastAsia" w:hAnsiTheme="minorEastAsia"/>
          <w:sz w:val="24"/>
          <w:szCs w:val="24"/>
        </w:rPr>
      </w:pPr>
      <w:r w:rsidRPr="005C296D">
        <w:rPr>
          <w:rFonts w:asciiTheme="minorEastAsia" w:hAnsiTheme="minorEastAsia"/>
          <w:b/>
          <w:sz w:val="24"/>
          <w:szCs w:val="24"/>
        </w:rPr>
        <w:t>VLAN</w:t>
      </w:r>
      <w:r w:rsidRPr="00034DF5">
        <w:rPr>
          <w:rFonts w:asciiTheme="minorEastAsia" w:hAnsiTheme="minorEastAsia"/>
          <w:sz w:val="24"/>
          <w:szCs w:val="24"/>
        </w:rPr>
        <w:t>:</w:t>
      </w:r>
      <w:r w:rsidRPr="00034DF5">
        <w:rPr>
          <w:rFonts w:asciiTheme="minorEastAsia" w:hAnsiTheme="minorEastAsia" w:hint="eastAsia"/>
          <w:sz w:val="24"/>
          <w:szCs w:val="24"/>
        </w:rPr>
        <w:t>其是一个广播域，在两个广播域之间进行数据交换需要第三层设备的支持。</w:t>
      </w:r>
    </w:p>
    <w:p w:rsidR="005C296D" w:rsidRPr="006D012A" w:rsidRDefault="003C2383" w:rsidP="006D012A">
      <w:pPr>
        <w:pStyle w:val="a4"/>
        <w:numPr>
          <w:ilvl w:val="0"/>
          <w:numId w:val="2"/>
        </w:numPr>
        <w:spacing w:line="360" w:lineRule="auto"/>
        <w:ind w:left="357" w:firstLineChars="0" w:hanging="357"/>
        <w:rPr>
          <w:rFonts w:asciiTheme="minorEastAsia" w:hAnsiTheme="minorEastAsia"/>
          <w:sz w:val="24"/>
          <w:szCs w:val="24"/>
        </w:rPr>
      </w:pPr>
      <w:r w:rsidRPr="005C296D">
        <w:rPr>
          <w:rFonts w:asciiTheme="minorEastAsia" w:hAnsiTheme="minorEastAsia"/>
          <w:b/>
          <w:sz w:val="24"/>
          <w:szCs w:val="24"/>
        </w:rPr>
        <w:t>ARP</w:t>
      </w:r>
      <w:r w:rsidRPr="00034DF5">
        <w:rPr>
          <w:rFonts w:asciiTheme="minorEastAsia" w:hAnsiTheme="minorEastAsia"/>
          <w:sz w:val="24"/>
          <w:szCs w:val="24"/>
        </w:rPr>
        <w:t>:</w:t>
      </w:r>
      <w:r w:rsidRPr="00034DF5">
        <w:rPr>
          <w:rFonts w:asciiTheme="minorEastAsia" w:hAnsiTheme="minorEastAsia" w:hint="eastAsia"/>
          <w:sz w:val="24"/>
          <w:szCs w:val="24"/>
        </w:rPr>
        <w:t>动态完成IP地址向MAC地址的转化</w:t>
      </w:r>
      <w:r w:rsidRPr="00034DF5">
        <w:rPr>
          <w:rFonts w:asciiTheme="minorEastAsia" w:hAnsiTheme="minorEastAsia"/>
          <w:sz w:val="24"/>
          <w:szCs w:val="24"/>
        </w:rPr>
        <w:t>；</w:t>
      </w:r>
      <w:r w:rsidRPr="00034DF5">
        <w:rPr>
          <w:rFonts w:asciiTheme="minorEastAsia" w:hAnsiTheme="minorEastAsia" w:hint="eastAsia"/>
          <w:sz w:val="24"/>
          <w:szCs w:val="24"/>
        </w:rPr>
        <w:t>ICMP网际控制报文协议是一个专门发送差错报文的协议</w:t>
      </w:r>
      <w:r w:rsidR="006C61E4" w:rsidRPr="00034DF5">
        <w:rPr>
          <w:rFonts w:asciiTheme="minorEastAsia" w:hAnsiTheme="minorEastAsia" w:hint="eastAsia"/>
          <w:sz w:val="24"/>
          <w:szCs w:val="24"/>
        </w:rPr>
        <w:t>；IGMP网际组管理协议，允许In</w:t>
      </w:r>
      <w:r w:rsidR="006C61E4" w:rsidRPr="00034DF5">
        <w:rPr>
          <w:rFonts w:asciiTheme="minorEastAsia" w:hAnsiTheme="minorEastAsia"/>
          <w:sz w:val="24"/>
          <w:szCs w:val="24"/>
        </w:rPr>
        <w:t>ternet</w:t>
      </w:r>
      <w:r w:rsidR="006C61E4" w:rsidRPr="00034DF5">
        <w:rPr>
          <w:rFonts w:asciiTheme="minorEastAsia" w:hAnsiTheme="minorEastAsia" w:hint="eastAsia"/>
          <w:sz w:val="24"/>
          <w:szCs w:val="24"/>
        </w:rPr>
        <w:t>主机参加多播，定义了组播中组的成员加入和退出机制。</w:t>
      </w:r>
    </w:p>
    <w:p w:rsidR="005C296D" w:rsidRPr="006D012A" w:rsidRDefault="00971142" w:rsidP="006D012A">
      <w:pPr>
        <w:pStyle w:val="a4"/>
        <w:numPr>
          <w:ilvl w:val="0"/>
          <w:numId w:val="2"/>
        </w:numPr>
        <w:spacing w:line="360" w:lineRule="auto"/>
        <w:ind w:left="357" w:firstLineChars="0" w:hanging="357"/>
        <w:rPr>
          <w:rFonts w:asciiTheme="minorEastAsia" w:hAnsiTheme="minorEastAsia"/>
          <w:sz w:val="24"/>
          <w:szCs w:val="24"/>
        </w:rPr>
      </w:pPr>
      <w:r w:rsidRPr="00034DF5">
        <w:rPr>
          <w:rFonts w:asciiTheme="minorEastAsia" w:hAnsiTheme="minorEastAsia" w:hint="eastAsia"/>
          <w:sz w:val="24"/>
          <w:szCs w:val="24"/>
        </w:rPr>
        <w:t>FTP依赖TCP，TFTP依赖UDP。</w:t>
      </w:r>
    </w:p>
    <w:p w:rsidR="00A62647" w:rsidRPr="00034DF5" w:rsidRDefault="001E7AA1" w:rsidP="006D012A">
      <w:pPr>
        <w:pStyle w:val="a4"/>
        <w:numPr>
          <w:ilvl w:val="0"/>
          <w:numId w:val="2"/>
        </w:numPr>
        <w:spacing w:line="360" w:lineRule="auto"/>
        <w:ind w:left="357" w:firstLineChars="0" w:hanging="357"/>
        <w:rPr>
          <w:rFonts w:asciiTheme="minorEastAsia" w:hAnsiTheme="minorEastAsia"/>
          <w:sz w:val="24"/>
          <w:szCs w:val="24"/>
        </w:rPr>
      </w:pPr>
      <w:r w:rsidRPr="00034DF5">
        <w:rPr>
          <w:rFonts w:asciiTheme="minorEastAsia" w:hAnsiTheme="minorEastAsia" w:hint="eastAsia"/>
          <w:sz w:val="24"/>
          <w:szCs w:val="24"/>
        </w:rPr>
        <w:t>某单位</w:t>
      </w:r>
      <w:r w:rsidRPr="005C296D">
        <w:rPr>
          <w:rFonts w:asciiTheme="minorEastAsia" w:hAnsiTheme="minorEastAsia" w:hint="eastAsia"/>
          <w:b/>
          <w:sz w:val="24"/>
          <w:szCs w:val="24"/>
        </w:rPr>
        <w:t>网络拓扑结构</w:t>
      </w:r>
    </w:p>
    <w:p w:rsidR="001E7AA1" w:rsidRPr="00034DF5" w:rsidRDefault="001E7AA1" w:rsidP="001E7AA1">
      <w:pPr>
        <w:rPr>
          <w:rFonts w:asciiTheme="minorEastAsia" w:hAnsiTheme="minorEastAsia"/>
          <w:sz w:val="24"/>
          <w:szCs w:val="24"/>
        </w:rPr>
      </w:pPr>
      <w:r w:rsidRPr="00034DF5">
        <w:rPr>
          <w:rFonts w:asciiTheme="minorEastAsia" w:hAnsiTheme="minorEastAsia"/>
          <w:sz w:val="24"/>
          <w:szCs w:val="24"/>
        </w:rPr>
        <w:object w:dxaOrig="7621" w:dyaOrig="7246">
          <v:shape id="_x0000_i1026" type="#_x0000_t75" style="width:381pt;height:362.25pt" o:ole="">
            <v:imagedata r:id="rId29" o:title=""/>
          </v:shape>
          <o:OLEObject Type="Embed" ProgID="Visio.Drawing.15" ShapeID="_x0000_i1026" DrawAspect="Content" ObjectID="_1523869084" r:id="rId30"/>
        </w:object>
      </w:r>
    </w:p>
    <w:p w:rsidR="001E7AA1" w:rsidRPr="00034DF5" w:rsidRDefault="001E7AA1" w:rsidP="006D012A">
      <w:pPr>
        <w:spacing w:line="360" w:lineRule="auto"/>
        <w:rPr>
          <w:rFonts w:asciiTheme="minorEastAsia" w:hAnsiTheme="minorEastAsia"/>
          <w:sz w:val="24"/>
          <w:szCs w:val="24"/>
        </w:rPr>
      </w:pPr>
      <w:r w:rsidRPr="00034DF5">
        <w:rPr>
          <w:rFonts w:asciiTheme="minorEastAsia" w:hAnsiTheme="minorEastAsia" w:hint="eastAsia"/>
          <w:sz w:val="24"/>
          <w:szCs w:val="24"/>
        </w:rPr>
        <w:t>We</w:t>
      </w:r>
      <w:r w:rsidRPr="00034DF5">
        <w:rPr>
          <w:rFonts w:asciiTheme="minorEastAsia" w:hAnsiTheme="minorEastAsia"/>
          <w:sz w:val="24"/>
          <w:szCs w:val="24"/>
        </w:rPr>
        <w:t>b</w:t>
      </w:r>
      <w:r w:rsidRPr="00034DF5">
        <w:rPr>
          <w:rFonts w:asciiTheme="minorEastAsia" w:hAnsiTheme="minorEastAsia" w:hint="eastAsia"/>
          <w:sz w:val="24"/>
          <w:szCs w:val="24"/>
        </w:rPr>
        <w:t>服务器需要通过In</w:t>
      </w:r>
      <w:r w:rsidRPr="00034DF5">
        <w:rPr>
          <w:rFonts w:asciiTheme="minorEastAsia" w:hAnsiTheme="minorEastAsia"/>
          <w:sz w:val="24"/>
          <w:szCs w:val="24"/>
        </w:rPr>
        <w:t>ternet</w:t>
      </w:r>
      <w:r w:rsidRPr="00034DF5">
        <w:rPr>
          <w:rFonts w:asciiTheme="minorEastAsia" w:hAnsiTheme="minorEastAsia" w:hint="eastAsia"/>
          <w:sz w:val="24"/>
          <w:szCs w:val="24"/>
        </w:rPr>
        <w:t>给公众访问，应该放在防火墙的后面，即部署在为止1，流量监控服务器用于监视整个网络的流量情况，根据流量来更好的管理网络，因而应部署在为止2。因为VOD是视频点播，用户端流入的是简单的指令，流出的GB级的数据，因而流出流量最大，而web服务器和邮件服务器流入的是交互命令和数据，也相对较少，流量监控服务器需要监控流入和流出流量，因此流入流量最大。</w:t>
      </w:r>
    </w:p>
    <w:p w:rsidR="001E7AA1" w:rsidRPr="006D012A" w:rsidRDefault="00A14B7E" w:rsidP="006D012A">
      <w:pPr>
        <w:spacing w:line="360" w:lineRule="auto"/>
        <w:rPr>
          <w:rFonts w:asciiTheme="minorEastAsia" w:hAnsiTheme="minorEastAsia"/>
          <w:color w:val="FF0000"/>
          <w:sz w:val="24"/>
          <w:szCs w:val="24"/>
        </w:rPr>
      </w:pPr>
      <w:r w:rsidRPr="00034DF5">
        <w:rPr>
          <w:rFonts w:asciiTheme="minorEastAsia" w:hAnsiTheme="minorEastAsia" w:hint="eastAsia"/>
          <w:color w:val="FF0000"/>
          <w:sz w:val="24"/>
          <w:szCs w:val="24"/>
        </w:rPr>
        <w:t>这儿的镜像端口如何理解？</w:t>
      </w:r>
    </w:p>
    <w:p w:rsidR="001E7AA1" w:rsidRPr="006D012A" w:rsidRDefault="00E77ACD" w:rsidP="006D012A">
      <w:pPr>
        <w:pStyle w:val="a4"/>
        <w:numPr>
          <w:ilvl w:val="0"/>
          <w:numId w:val="2"/>
        </w:numPr>
        <w:spacing w:line="360" w:lineRule="auto"/>
        <w:ind w:firstLineChars="0"/>
        <w:rPr>
          <w:rFonts w:asciiTheme="minorEastAsia" w:hAnsiTheme="minorEastAsia"/>
          <w:sz w:val="24"/>
          <w:szCs w:val="24"/>
        </w:rPr>
      </w:pPr>
      <w:r w:rsidRPr="005C296D">
        <w:rPr>
          <w:rFonts w:asciiTheme="minorEastAsia" w:hAnsiTheme="minorEastAsia" w:hint="eastAsia"/>
          <w:b/>
          <w:sz w:val="24"/>
          <w:szCs w:val="24"/>
        </w:rPr>
        <w:t>网络故障</w:t>
      </w:r>
      <w:r w:rsidRPr="00034DF5">
        <w:rPr>
          <w:rFonts w:asciiTheme="minorEastAsia" w:hAnsiTheme="minorEastAsia" w:hint="eastAsia"/>
          <w:sz w:val="24"/>
          <w:szCs w:val="24"/>
        </w:rPr>
        <w:t>需要按照协议层次进行分层诊断，找出故障原因并进行相应处理，查看端口状态、协议建立状态和EIA状态属于物理层诊断，即设备的物理连接是否恰当。</w:t>
      </w:r>
    </w:p>
    <w:p w:rsidR="006F064B" w:rsidRPr="00034DF5" w:rsidRDefault="006F064B" w:rsidP="006D012A">
      <w:pPr>
        <w:pStyle w:val="a4"/>
        <w:numPr>
          <w:ilvl w:val="0"/>
          <w:numId w:val="2"/>
        </w:numPr>
        <w:spacing w:line="360" w:lineRule="auto"/>
        <w:ind w:firstLineChars="0"/>
        <w:rPr>
          <w:rFonts w:asciiTheme="minorEastAsia" w:hAnsiTheme="minorEastAsia"/>
          <w:sz w:val="24"/>
          <w:szCs w:val="24"/>
        </w:rPr>
      </w:pPr>
      <w:r w:rsidRPr="005C296D">
        <w:rPr>
          <w:rFonts w:asciiTheme="minorEastAsia" w:hAnsiTheme="minorEastAsia" w:hint="eastAsia"/>
          <w:b/>
          <w:sz w:val="24"/>
          <w:szCs w:val="24"/>
        </w:rPr>
        <w:t>综合布线系统</w:t>
      </w:r>
      <w:r w:rsidRPr="00034DF5">
        <w:rPr>
          <w:rFonts w:asciiTheme="minorEastAsia" w:hAnsiTheme="minorEastAsia" w:hint="eastAsia"/>
          <w:sz w:val="24"/>
          <w:szCs w:val="24"/>
        </w:rPr>
        <w:t>可以分为6个独立的子系统:</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工作区子系统，由终端设备连接到信息插座之间的设备组成；</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水平区子系统，由工作区间的信息插座，以及楼层配线设备至信息插座的水平电缆、楼层配线设备和跳线组成。</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管理间子系统，设置在楼层配线设备的房间内，有交接间的配线设备以及输入/输出设备等组成</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垂直干线子系统，通常是由主设备间提供建筑中最重要的铜线或光纤线主干线路。</w:t>
      </w:r>
    </w:p>
    <w:p w:rsidR="006F064B" w:rsidRPr="00034DF5" w:rsidRDefault="006F064B" w:rsidP="006D012A">
      <w:pPr>
        <w:spacing w:line="360" w:lineRule="auto"/>
        <w:rPr>
          <w:rFonts w:asciiTheme="minorEastAsia" w:hAnsiTheme="minorEastAsia"/>
          <w:sz w:val="24"/>
          <w:szCs w:val="24"/>
        </w:rPr>
      </w:pPr>
      <w:r w:rsidRPr="00034DF5">
        <w:rPr>
          <w:rFonts w:asciiTheme="minorEastAsia" w:hAnsiTheme="minorEastAsia" w:hint="eastAsia"/>
          <w:sz w:val="24"/>
          <w:szCs w:val="24"/>
        </w:rPr>
        <w:t>设备间子系统，由综合布线系统的建筑物进线设备、电话、数据、计算机和不间断电源等。</w:t>
      </w:r>
    </w:p>
    <w:p w:rsidR="0062745A" w:rsidRPr="00034DF5" w:rsidRDefault="0062745A" w:rsidP="006D012A">
      <w:pPr>
        <w:spacing w:line="360" w:lineRule="auto"/>
        <w:rPr>
          <w:rFonts w:asciiTheme="minorEastAsia" w:hAnsiTheme="minorEastAsia"/>
          <w:sz w:val="24"/>
          <w:szCs w:val="24"/>
        </w:rPr>
      </w:pPr>
      <w:r w:rsidRPr="00034DF5">
        <w:rPr>
          <w:rFonts w:asciiTheme="minorEastAsia" w:hAnsiTheme="minorEastAsia" w:hint="eastAsia"/>
          <w:sz w:val="24"/>
          <w:szCs w:val="24"/>
        </w:rPr>
        <w:t>建筑群子系统：包括铜线、光纤</w:t>
      </w:r>
      <w:r w:rsidR="0089222B" w:rsidRPr="00034DF5">
        <w:rPr>
          <w:rFonts w:asciiTheme="minorEastAsia" w:hAnsiTheme="minorEastAsia" w:hint="eastAsia"/>
          <w:sz w:val="24"/>
          <w:szCs w:val="24"/>
        </w:rPr>
        <w:t>以及防止其他建筑电缆的浪涌电压进入本建筑的保护设备。</w:t>
      </w:r>
    </w:p>
    <w:p w:rsidR="001E7AA1" w:rsidRDefault="001E7AA1" w:rsidP="001E7AA1">
      <w:pPr>
        <w:rPr>
          <w:rFonts w:asciiTheme="minorEastAsia" w:hAnsiTheme="minorEastAsia" w:hint="eastAsia"/>
          <w:sz w:val="24"/>
          <w:szCs w:val="24"/>
        </w:rPr>
      </w:pPr>
    </w:p>
    <w:p w:rsidR="005C296D" w:rsidRPr="00034DF5" w:rsidRDefault="005C296D" w:rsidP="001E7AA1">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5AB7FCDD" wp14:editId="5F6C859F">
            <wp:extent cx="6248400" cy="314325"/>
            <wp:effectExtent l="19050" t="38100" r="19050" b="476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197664" w:rsidRPr="00034DF5" w:rsidRDefault="00197664" w:rsidP="006D012A">
      <w:pPr>
        <w:pStyle w:val="a4"/>
        <w:numPr>
          <w:ilvl w:val="0"/>
          <w:numId w:val="3"/>
        </w:numPr>
        <w:spacing w:line="360" w:lineRule="auto"/>
        <w:ind w:firstLineChars="0"/>
        <w:rPr>
          <w:rFonts w:asciiTheme="minorEastAsia" w:hAnsiTheme="minorEastAsia"/>
          <w:sz w:val="24"/>
          <w:szCs w:val="24"/>
        </w:rPr>
      </w:pPr>
      <w:r w:rsidRPr="005C296D">
        <w:rPr>
          <w:rFonts w:asciiTheme="minorEastAsia" w:hAnsiTheme="minorEastAsia" w:hint="eastAsia"/>
          <w:b/>
          <w:sz w:val="24"/>
          <w:szCs w:val="24"/>
        </w:rPr>
        <w:t>数据库设计</w:t>
      </w:r>
      <w:r w:rsidRPr="00034DF5">
        <w:rPr>
          <w:rFonts w:asciiTheme="minorEastAsia" w:hAnsiTheme="minorEastAsia" w:hint="eastAsia"/>
          <w:sz w:val="24"/>
          <w:szCs w:val="24"/>
        </w:rPr>
        <w:t>包括需求分析、概念结构设计、逻辑结构设计和数据库物理设计4个阶段。</w:t>
      </w:r>
    </w:p>
    <w:p w:rsidR="00197664" w:rsidRPr="00034DF5" w:rsidRDefault="00197664" w:rsidP="006D012A">
      <w:pPr>
        <w:spacing w:line="360" w:lineRule="auto"/>
        <w:rPr>
          <w:rFonts w:asciiTheme="minorEastAsia" w:hAnsiTheme="minorEastAsia"/>
          <w:sz w:val="24"/>
          <w:szCs w:val="24"/>
        </w:rPr>
      </w:pPr>
      <w:r w:rsidRPr="00034DF5">
        <w:rPr>
          <w:rFonts w:asciiTheme="minorEastAsia" w:hAnsiTheme="minorEastAsia" w:hint="eastAsia"/>
          <w:sz w:val="24"/>
          <w:szCs w:val="24"/>
        </w:rPr>
        <w:t>需求分析：收集和分析用户对系统的信息需求和处理</w:t>
      </w:r>
      <w:r w:rsidR="00B05CD9" w:rsidRPr="00034DF5">
        <w:rPr>
          <w:rFonts w:asciiTheme="minorEastAsia" w:hAnsiTheme="minorEastAsia" w:hint="eastAsia"/>
          <w:sz w:val="24"/>
          <w:szCs w:val="24"/>
        </w:rPr>
        <w:t>需求，得到设计系统所需的需求信息，建立系统说明文档。</w:t>
      </w:r>
    </w:p>
    <w:p w:rsidR="00B05CD9" w:rsidRPr="00034DF5" w:rsidRDefault="00B05CD9" w:rsidP="006D012A">
      <w:pPr>
        <w:spacing w:line="360" w:lineRule="auto"/>
        <w:rPr>
          <w:rFonts w:asciiTheme="minorEastAsia" w:hAnsiTheme="minorEastAsia"/>
          <w:sz w:val="24"/>
          <w:szCs w:val="24"/>
        </w:rPr>
      </w:pPr>
      <w:r w:rsidRPr="00034DF5">
        <w:rPr>
          <w:rFonts w:asciiTheme="minorEastAsia" w:hAnsiTheme="minorEastAsia" w:hint="eastAsia"/>
          <w:sz w:val="24"/>
          <w:szCs w:val="24"/>
        </w:rPr>
        <w:t>概念结构设计：对需求说明书提供的所有数据和处理要求进行抽象与综合处理，按一定的方法够着反映用户环境的数据及其相互联系的概念模型。</w:t>
      </w:r>
    </w:p>
    <w:p w:rsidR="00B05CD9" w:rsidRPr="00034DF5" w:rsidRDefault="00B05CD9" w:rsidP="006D012A">
      <w:pPr>
        <w:spacing w:line="360" w:lineRule="auto"/>
        <w:rPr>
          <w:rFonts w:asciiTheme="minorEastAsia" w:hAnsiTheme="minorEastAsia"/>
          <w:sz w:val="24"/>
          <w:szCs w:val="24"/>
        </w:rPr>
      </w:pPr>
      <w:r w:rsidRPr="00034DF5">
        <w:rPr>
          <w:rFonts w:asciiTheme="minorEastAsia" w:hAnsiTheme="minorEastAsia" w:hint="eastAsia"/>
          <w:sz w:val="24"/>
          <w:szCs w:val="24"/>
        </w:rPr>
        <w:t>逻辑结构设计阶段：把上一阶段得到的于DBMS无关的概念数据转换成等价的，并为某个特定DBMS所接受的逻辑模型所表示的概念模式。</w:t>
      </w:r>
    </w:p>
    <w:p w:rsidR="00FC4DC0" w:rsidRPr="00034DF5" w:rsidRDefault="00FC4DC0" w:rsidP="006D012A">
      <w:pPr>
        <w:spacing w:line="360" w:lineRule="auto"/>
        <w:rPr>
          <w:rFonts w:asciiTheme="minorEastAsia" w:hAnsiTheme="minorEastAsia"/>
          <w:sz w:val="24"/>
          <w:szCs w:val="24"/>
        </w:rPr>
      </w:pPr>
      <w:r w:rsidRPr="00034DF5">
        <w:rPr>
          <w:rFonts w:asciiTheme="minorEastAsia" w:hAnsiTheme="minorEastAsia" w:hint="eastAsia"/>
          <w:sz w:val="24"/>
          <w:szCs w:val="24"/>
        </w:rPr>
        <w:t>物理设计阶段：把逻辑设计阶段得到的满足用户需求的已确定的逻辑模型在物理上加以实现，包括数据表、索引</w:t>
      </w:r>
      <w:r w:rsidR="00222CF4" w:rsidRPr="00034DF5">
        <w:rPr>
          <w:rFonts w:asciiTheme="minorEastAsia" w:hAnsiTheme="minorEastAsia" w:hint="eastAsia"/>
          <w:sz w:val="24"/>
          <w:szCs w:val="24"/>
        </w:rPr>
        <w:t>的建立。</w:t>
      </w:r>
    </w:p>
    <w:p w:rsidR="00FC4DC0" w:rsidRPr="00034DF5" w:rsidRDefault="00FC4DC0" w:rsidP="006D012A">
      <w:pPr>
        <w:spacing w:line="360" w:lineRule="auto"/>
        <w:rPr>
          <w:rFonts w:asciiTheme="minorEastAsia" w:hAnsiTheme="minorEastAsia"/>
          <w:sz w:val="24"/>
          <w:szCs w:val="24"/>
        </w:rPr>
      </w:pPr>
    </w:p>
    <w:p w:rsidR="005C296D" w:rsidRPr="005C296D" w:rsidRDefault="005C296D" w:rsidP="006D012A">
      <w:pPr>
        <w:pStyle w:val="a4"/>
        <w:numPr>
          <w:ilvl w:val="0"/>
          <w:numId w:val="3"/>
        </w:numPr>
        <w:spacing w:line="360" w:lineRule="auto"/>
        <w:ind w:firstLineChars="0"/>
        <w:rPr>
          <w:rFonts w:asciiTheme="minorEastAsia" w:hAnsiTheme="minorEastAsia" w:hint="eastAsia"/>
          <w:b/>
          <w:sz w:val="24"/>
          <w:szCs w:val="24"/>
        </w:rPr>
      </w:pPr>
      <w:r w:rsidRPr="005C296D">
        <w:rPr>
          <w:rFonts w:asciiTheme="minorEastAsia" w:hAnsiTheme="minorEastAsia" w:hint="eastAsia"/>
          <w:b/>
          <w:sz w:val="24"/>
          <w:szCs w:val="24"/>
        </w:rPr>
        <w:t>范式</w:t>
      </w:r>
    </w:p>
    <w:p w:rsidR="00FC4DC0" w:rsidRPr="005C296D" w:rsidRDefault="005C296D" w:rsidP="006D012A">
      <w:pPr>
        <w:spacing w:line="360" w:lineRule="auto"/>
        <w:rPr>
          <w:rFonts w:asciiTheme="minorEastAsia" w:hAnsiTheme="minorEastAsia"/>
          <w:sz w:val="24"/>
          <w:szCs w:val="24"/>
        </w:rPr>
      </w:pPr>
      <w:r>
        <w:rPr>
          <w:rFonts w:asciiTheme="minorEastAsia" w:hAnsiTheme="minorEastAsia" w:hint="eastAsia"/>
          <w:sz w:val="24"/>
          <w:szCs w:val="24"/>
        </w:rPr>
        <w:t>例子：</w:t>
      </w:r>
      <w:r w:rsidR="00D519BB" w:rsidRPr="005C296D">
        <w:rPr>
          <w:rFonts w:asciiTheme="minorEastAsia" w:hAnsiTheme="minorEastAsia" w:hint="eastAsia"/>
          <w:sz w:val="24"/>
          <w:szCs w:val="24"/>
        </w:rPr>
        <w:t>因为原零件关系存在</w:t>
      </w:r>
      <w:r w:rsidR="00D519BB" w:rsidRPr="005C296D">
        <w:rPr>
          <w:rFonts w:asciiTheme="minorEastAsia" w:hAnsiTheme="minorEastAsia" w:hint="eastAsia"/>
          <w:b/>
          <w:sz w:val="24"/>
          <w:szCs w:val="24"/>
        </w:rPr>
        <w:t>非主属性对码的部分函数依赖</w:t>
      </w:r>
      <w:r w:rsidR="00D519BB" w:rsidRPr="005C296D">
        <w:rPr>
          <w:rFonts w:asciiTheme="minorEastAsia" w:hAnsiTheme="minorEastAsia" w:hint="eastAsia"/>
          <w:sz w:val="24"/>
          <w:szCs w:val="24"/>
        </w:rPr>
        <w:t>(零件，供应商)</w:t>
      </w:r>
      <w:r w:rsidR="00D519BB" w:rsidRPr="005C296D">
        <w:rPr>
          <w:rFonts w:asciiTheme="minorEastAsia" w:hAnsiTheme="minorEastAsia"/>
          <w:sz w:val="24"/>
          <w:szCs w:val="24"/>
        </w:rPr>
        <w:t>-&gt;</w:t>
      </w:r>
      <w:r w:rsidR="00D519BB" w:rsidRPr="005C296D">
        <w:rPr>
          <w:rFonts w:asciiTheme="minorEastAsia" w:hAnsiTheme="minorEastAsia" w:hint="eastAsia"/>
          <w:sz w:val="24"/>
          <w:szCs w:val="24"/>
        </w:rPr>
        <w:t>供应商所在地，因此为1</w:t>
      </w:r>
      <w:r w:rsidR="00D519BB" w:rsidRPr="005C296D">
        <w:rPr>
          <w:rFonts w:asciiTheme="minorEastAsia" w:hAnsiTheme="minorEastAsia"/>
          <w:sz w:val="24"/>
          <w:szCs w:val="24"/>
        </w:rPr>
        <w:t>NF，</w:t>
      </w:r>
      <w:r w:rsidR="00D519BB" w:rsidRPr="005C296D">
        <w:rPr>
          <w:rFonts w:asciiTheme="minorEastAsia" w:hAnsiTheme="minorEastAsia" w:hint="eastAsia"/>
          <w:sz w:val="24"/>
          <w:szCs w:val="24"/>
        </w:rPr>
        <w:t>消除后卫3NF。</w:t>
      </w:r>
    </w:p>
    <w:p w:rsidR="006B059B" w:rsidRPr="00034DF5" w:rsidRDefault="0012622B" w:rsidP="006D012A">
      <w:pPr>
        <w:spacing w:line="360" w:lineRule="auto"/>
        <w:rPr>
          <w:rFonts w:asciiTheme="minorEastAsia" w:hAnsiTheme="minorEastAsia"/>
          <w:sz w:val="24"/>
          <w:szCs w:val="24"/>
        </w:rPr>
      </w:pPr>
      <w:r w:rsidRPr="00034DF5">
        <w:rPr>
          <w:rFonts w:asciiTheme="minorEastAsia" w:hAnsiTheme="minorEastAsia"/>
          <w:sz w:val="24"/>
          <w:szCs w:val="24"/>
        </w:rPr>
        <w:t>1NF:</w:t>
      </w:r>
      <w:r w:rsidR="00134F39" w:rsidRPr="00034DF5">
        <w:rPr>
          <w:rFonts w:asciiTheme="minorEastAsia" w:hAnsiTheme="minorEastAsia" w:cs="Arial"/>
          <w:color w:val="333333"/>
          <w:sz w:val="24"/>
          <w:szCs w:val="24"/>
          <w:shd w:val="clear" w:color="auto" w:fill="FFFFFF"/>
        </w:rPr>
        <w:t xml:space="preserve"> </w:t>
      </w:r>
      <w:r w:rsidR="00134F39" w:rsidRPr="00034DF5">
        <w:rPr>
          <w:rFonts w:asciiTheme="minorEastAsia" w:hAnsiTheme="minorEastAsia"/>
          <w:sz w:val="24"/>
          <w:szCs w:val="24"/>
        </w:rPr>
        <w:t>第一范式（1NF）是指数据库表的每一列都是不可分割的基本</w:t>
      </w:r>
      <w:hyperlink r:id="rId36" w:tgtFrame="_blank" w:history="1">
        <w:r w:rsidR="00134F39" w:rsidRPr="00034DF5">
          <w:rPr>
            <w:rFonts w:asciiTheme="minorEastAsia" w:hAnsiTheme="minorEastAsia"/>
            <w:sz w:val="24"/>
            <w:szCs w:val="24"/>
          </w:rPr>
          <w:t>数据项</w:t>
        </w:r>
      </w:hyperlink>
      <w:r w:rsidR="00134F39" w:rsidRPr="00034DF5">
        <w:rPr>
          <w:rFonts w:asciiTheme="minorEastAsia" w:hAnsiTheme="minorEastAsia"/>
          <w:sz w:val="24"/>
          <w:szCs w:val="24"/>
        </w:rPr>
        <w:t>，同一列中不能有多个值，即实体中的某个属性不能有多个值或者不能有重复的属性，</w:t>
      </w:r>
      <w:r w:rsidR="00134F39" w:rsidRPr="00034DF5">
        <w:rPr>
          <w:rFonts w:asciiTheme="minorEastAsia" w:hAnsiTheme="minorEastAsia" w:hint="eastAsia"/>
          <w:sz w:val="24"/>
          <w:szCs w:val="24"/>
        </w:rPr>
        <w:t>其</w:t>
      </w:r>
      <w:r w:rsidR="006F05A5" w:rsidRPr="00034DF5">
        <w:rPr>
          <w:rFonts w:asciiTheme="minorEastAsia" w:hAnsiTheme="minorEastAsia" w:hint="eastAsia"/>
          <w:sz w:val="24"/>
          <w:szCs w:val="24"/>
        </w:rPr>
        <w:t>是</w:t>
      </w:r>
      <w:r w:rsidR="00134F39" w:rsidRPr="00034DF5">
        <w:rPr>
          <w:rFonts w:asciiTheme="minorEastAsia" w:hAnsiTheme="minorEastAsia"/>
          <w:sz w:val="24"/>
          <w:szCs w:val="24"/>
        </w:rPr>
        <w:t>对</w:t>
      </w:r>
      <w:hyperlink r:id="rId37" w:tgtFrame="_blank" w:history="1">
        <w:r w:rsidR="00134F39" w:rsidRPr="00034DF5">
          <w:rPr>
            <w:rFonts w:asciiTheme="minorEastAsia" w:hAnsiTheme="minorEastAsia"/>
            <w:sz w:val="24"/>
            <w:szCs w:val="24"/>
          </w:rPr>
          <w:t>关系模式</w:t>
        </w:r>
      </w:hyperlink>
      <w:r w:rsidR="00134F39" w:rsidRPr="00034DF5">
        <w:rPr>
          <w:rFonts w:asciiTheme="minorEastAsia" w:hAnsiTheme="minorEastAsia"/>
          <w:sz w:val="24"/>
          <w:szCs w:val="24"/>
        </w:rPr>
        <w:t>的基本要求，不满足第一范式（1NF）的数据库就不是关系数据库</w:t>
      </w:r>
    </w:p>
    <w:p w:rsidR="0012622B" w:rsidRPr="00034DF5" w:rsidRDefault="0012622B" w:rsidP="006D012A">
      <w:pPr>
        <w:spacing w:line="360" w:lineRule="auto"/>
        <w:rPr>
          <w:rFonts w:asciiTheme="minorEastAsia" w:hAnsiTheme="minorEastAsia"/>
          <w:sz w:val="24"/>
          <w:szCs w:val="24"/>
        </w:rPr>
      </w:pPr>
      <w:r w:rsidRPr="00034DF5">
        <w:rPr>
          <w:rFonts w:asciiTheme="minorEastAsia" w:hAnsiTheme="minorEastAsia"/>
          <w:sz w:val="24"/>
          <w:szCs w:val="24"/>
        </w:rPr>
        <w:t>2NF:</w:t>
      </w:r>
      <w:r w:rsidR="00134F39" w:rsidRPr="00034DF5">
        <w:rPr>
          <w:rFonts w:asciiTheme="minorEastAsia" w:hAnsiTheme="minorEastAsia"/>
          <w:sz w:val="24"/>
          <w:szCs w:val="24"/>
        </w:rPr>
        <w:t xml:space="preserve"> 第二范式（2NF）要求实体的属性完全依赖于主关键字</w:t>
      </w:r>
    </w:p>
    <w:p w:rsidR="0012622B" w:rsidRPr="00034DF5" w:rsidRDefault="0012622B" w:rsidP="006D012A">
      <w:pPr>
        <w:spacing w:line="360" w:lineRule="auto"/>
        <w:rPr>
          <w:rFonts w:asciiTheme="minorEastAsia" w:hAnsiTheme="minorEastAsia"/>
          <w:sz w:val="24"/>
          <w:szCs w:val="24"/>
        </w:rPr>
      </w:pPr>
      <w:r w:rsidRPr="00034DF5">
        <w:rPr>
          <w:rFonts w:asciiTheme="minorEastAsia" w:hAnsiTheme="minorEastAsia"/>
          <w:sz w:val="24"/>
          <w:szCs w:val="24"/>
        </w:rPr>
        <w:t>3NF:</w:t>
      </w:r>
      <w:r w:rsidR="00DA6D11" w:rsidRPr="00034DF5">
        <w:rPr>
          <w:rFonts w:asciiTheme="minorEastAsia" w:hAnsiTheme="minorEastAsia"/>
          <w:sz w:val="24"/>
          <w:szCs w:val="24"/>
        </w:rPr>
        <w:t xml:space="preserve"> 第三范式（3NF）要求一个数据库表中不包含已在其它表中已包含的非</w:t>
      </w:r>
      <w:hyperlink r:id="rId38" w:tgtFrame="_blank" w:history="1">
        <w:r w:rsidR="00DA6D11" w:rsidRPr="00034DF5">
          <w:rPr>
            <w:rFonts w:asciiTheme="minorEastAsia" w:hAnsiTheme="minorEastAsia"/>
            <w:sz w:val="24"/>
            <w:szCs w:val="24"/>
          </w:rPr>
          <w:t>主关键字</w:t>
        </w:r>
      </w:hyperlink>
      <w:r w:rsidR="00DA6D11" w:rsidRPr="00034DF5">
        <w:rPr>
          <w:rFonts w:asciiTheme="minorEastAsia" w:hAnsiTheme="minorEastAsia"/>
          <w:sz w:val="24"/>
          <w:szCs w:val="24"/>
        </w:rPr>
        <w:t>信息</w:t>
      </w:r>
    </w:p>
    <w:p w:rsidR="00FC4DC0" w:rsidRPr="00034DF5" w:rsidRDefault="002737A7" w:rsidP="006D012A">
      <w:pPr>
        <w:spacing w:line="360" w:lineRule="auto"/>
        <w:rPr>
          <w:rFonts w:asciiTheme="minorEastAsia" w:hAnsiTheme="minorEastAsia"/>
          <w:sz w:val="24"/>
          <w:szCs w:val="24"/>
        </w:rPr>
      </w:pPr>
      <w:r w:rsidRPr="00034DF5">
        <w:rPr>
          <w:rFonts w:asciiTheme="minorEastAsia" w:hAnsiTheme="minorEastAsia" w:hint="eastAsia"/>
          <w:sz w:val="24"/>
          <w:szCs w:val="24"/>
        </w:rPr>
        <w:t>Tip：包含任何一个候选键的属性被称为</w:t>
      </w:r>
      <w:r w:rsidR="00AB134F" w:rsidRPr="00034DF5">
        <w:rPr>
          <w:rFonts w:asciiTheme="minorEastAsia" w:hAnsiTheme="minorEastAsia" w:hint="eastAsia"/>
          <w:sz w:val="24"/>
          <w:szCs w:val="24"/>
        </w:rPr>
        <w:t>主属性，其他为非主属性。</w:t>
      </w:r>
    </w:p>
    <w:p w:rsidR="00FC4DC0" w:rsidRDefault="00FC4DC0" w:rsidP="00197664">
      <w:pPr>
        <w:rPr>
          <w:rFonts w:asciiTheme="minorEastAsia" w:hAnsiTheme="minorEastAsia" w:hint="eastAsia"/>
          <w:sz w:val="24"/>
          <w:szCs w:val="24"/>
        </w:rPr>
      </w:pPr>
    </w:p>
    <w:p w:rsidR="00FE3C30" w:rsidRPr="00034DF5" w:rsidRDefault="00FE3C30" w:rsidP="00197664">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6DBFB994" wp14:editId="6F3F6477">
            <wp:extent cx="6248400" cy="314325"/>
            <wp:effectExtent l="19050" t="38100" r="19050" b="4762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1E7AA1" w:rsidRPr="00034DF5" w:rsidRDefault="00A74797" w:rsidP="006D012A">
      <w:pPr>
        <w:pStyle w:val="a4"/>
        <w:numPr>
          <w:ilvl w:val="0"/>
          <w:numId w:val="4"/>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如果系统的失效率为λ，则</w:t>
      </w:r>
      <w:r w:rsidRPr="006D012A">
        <w:rPr>
          <w:rFonts w:asciiTheme="minorEastAsia" w:hAnsiTheme="minorEastAsia" w:hint="eastAsia"/>
          <w:b/>
          <w:sz w:val="24"/>
          <w:szCs w:val="24"/>
        </w:rPr>
        <w:t>系统的平均故障间隔时间</w:t>
      </w:r>
      <w:r w:rsidRPr="00034DF5">
        <w:rPr>
          <w:rFonts w:asciiTheme="minorEastAsia" w:hAnsiTheme="minorEastAsia" w:hint="eastAsia"/>
          <w:sz w:val="24"/>
          <w:szCs w:val="24"/>
        </w:rPr>
        <w:t>MTBF为1/λ</w:t>
      </w:r>
    </w:p>
    <w:p w:rsidR="00A74797" w:rsidRPr="00034DF5" w:rsidRDefault="00817768" w:rsidP="006D012A">
      <w:pPr>
        <w:spacing w:line="360" w:lineRule="auto"/>
        <w:rPr>
          <w:rFonts w:asciiTheme="minorEastAsia" w:hAnsiTheme="minorEastAsia"/>
          <w:sz w:val="24"/>
          <w:szCs w:val="24"/>
        </w:rPr>
      </w:pPr>
      <w:r w:rsidRPr="00034DF5">
        <w:rPr>
          <w:rFonts w:asciiTheme="minorEastAsia" w:hAnsiTheme="minorEastAsia" w:hint="eastAsia"/>
          <w:sz w:val="24"/>
          <w:szCs w:val="24"/>
        </w:rPr>
        <w:t>有效性是指系统能够正常运行的时间比例: 有效性 = MTTF/(</w:t>
      </w:r>
      <w:r w:rsidRPr="00034DF5">
        <w:rPr>
          <w:rFonts w:asciiTheme="minorEastAsia" w:hAnsiTheme="minorEastAsia"/>
          <w:sz w:val="24"/>
          <w:szCs w:val="24"/>
        </w:rPr>
        <w:t>MTTF+MTTR</w:t>
      </w:r>
      <w:r w:rsidRPr="00034DF5">
        <w:rPr>
          <w:rFonts w:asciiTheme="minorEastAsia" w:hAnsiTheme="minorEastAsia" w:hint="eastAsia"/>
          <w:sz w:val="24"/>
          <w:szCs w:val="24"/>
        </w:rPr>
        <w:t>)</w:t>
      </w:r>
      <w:r w:rsidRPr="00034DF5">
        <w:rPr>
          <w:rFonts w:asciiTheme="minorEastAsia" w:hAnsiTheme="minorEastAsia"/>
          <w:sz w:val="24"/>
          <w:szCs w:val="24"/>
        </w:rPr>
        <w:t xml:space="preserve"> * 100%</w:t>
      </w:r>
    </w:p>
    <w:p w:rsidR="00817768" w:rsidRPr="00034DF5" w:rsidRDefault="00817768" w:rsidP="006D012A">
      <w:pPr>
        <w:spacing w:line="360" w:lineRule="auto"/>
        <w:rPr>
          <w:rFonts w:asciiTheme="minorEastAsia" w:hAnsiTheme="minorEastAsia"/>
          <w:sz w:val="24"/>
          <w:szCs w:val="24"/>
        </w:rPr>
      </w:pPr>
      <w:r w:rsidRPr="00034DF5">
        <w:rPr>
          <w:rFonts w:asciiTheme="minorEastAsia" w:hAnsiTheme="minorEastAsia" w:hint="eastAsia"/>
          <w:sz w:val="24"/>
          <w:szCs w:val="24"/>
        </w:rPr>
        <w:t>平均失效等待时间为：MTBF = MTTF + MTTR</w:t>
      </w:r>
    </w:p>
    <w:p w:rsidR="00817768" w:rsidRPr="00034DF5" w:rsidRDefault="004919EE" w:rsidP="006D012A">
      <w:pPr>
        <w:spacing w:line="360" w:lineRule="auto"/>
        <w:rPr>
          <w:rFonts w:asciiTheme="minorEastAsia" w:hAnsiTheme="minorEastAsia"/>
          <w:sz w:val="24"/>
          <w:szCs w:val="24"/>
        </w:rPr>
      </w:pPr>
      <w:r w:rsidRPr="00034DF5">
        <w:rPr>
          <w:rFonts w:asciiTheme="minorEastAsia" w:hAnsiTheme="minorEastAsia" w:hint="eastAsia"/>
          <w:sz w:val="24"/>
          <w:szCs w:val="24"/>
        </w:rPr>
        <w:t>其中，MTTF:Mean Time To Failure；MTTR:M</w:t>
      </w:r>
      <w:r w:rsidRPr="00034DF5">
        <w:rPr>
          <w:rFonts w:asciiTheme="minorEastAsia" w:hAnsiTheme="minorEastAsia"/>
          <w:sz w:val="24"/>
          <w:szCs w:val="24"/>
        </w:rPr>
        <w:t>ean Time to Repair</w:t>
      </w:r>
    </w:p>
    <w:p w:rsidR="00C17C5F" w:rsidRPr="006D012A" w:rsidRDefault="00A74797" w:rsidP="006D012A">
      <w:pPr>
        <w:pStyle w:val="a4"/>
        <w:numPr>
          <w:ilvl w:val="0"/>
          <w:numId w:val="4"/>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在计算机的</w:t>
      </w:r>
      <w:r w:rsidRPr="006D012A">
        <w:rPr>
          <w:rFonts w:asciiTheme="minorEastAsia" w:hAnsiTheme="minorEastAsia" w:hint="eastAsia"/>
          <w:b/>
          <w:sz w:val="24"/>
          <w:szCs w:val="24"/>
        </w:rPr>
        <w:t>可靠性模型</w:t>
      </w:r>
      <w:r w:rsidRPr="00034DF5">
        <w:rPr>
          <w:rFonts w:asciiTheme="minorEastAsia" w:hAnsiTheme="minorEastAsia" w:hint="eastAsia"/>
          <w:sz w:val="24"/>
          <w:szCs w:val="24"/>
        </w:rPr>
        <w:t>中，N模冗余系统是有N个相同的模块和一个表决器组成。</w:t>
      </w:r>
    </w:p>
    <w:p w:rsidR="00C17C5F" w:rsidRPr="006D012A" w:rsidRDefault="00C17C5F" w:rsidP="006D012A">
      <w:pPr>
        <w:pStyle w:val="a4"/>
        <w:numPr>
          <w:ilvl w:val="0"/>
          <w:numId w:val="4"/>
        </w:numPr>
        <w:spacing w:line="360" w:lineRule="auto"/>
        <w:ind w:firstLineChars="0"/>
        <w:rPr>
          <w:rFonts w:asciiTheme="minorEastAsia" w:hAnsiTheme="minorEastAsia"/>
          <w:sz w:val="24"/>
          <w:szCs w:val="24"/>
        </w:rPr>
      </w:pPr>
      <w:r w:rsidRPr="00034DF5">
        <w:rPr>
          <w:rFonts w:asciiTheme="minorEastAsia" w:hAnsiTheme="minorEastAsia"/>
          <w:sz w:val="24"/>
          <w:szCs w:val="24"/>
        </w:rPr>
        <w:t>8020</w:t>
      </w:r>
      <w:r w:rsidRPr="00034DF5">
        <w:rPr>
          <w:rFonts w:asciiTheme="minorEastAsia" w:hAnsiTheme="minorEastAsia" w:hint="eastAsia"/>
          <w:sz w:val="24"/>
          <w:szCs w:val="24"/>
        </w:rPr>
        <w:t>规律到哪都有</w:t>
      </w:r>
    </w:p>
    <w:p w:rsidR="00C17C5F" w:rsidRPr="006D012A" w:rsidRDefault="00B54DEA" w:rsidP="006D012A">
      <w:pPr>
        <w:pStyle w:val="a4"/>
        <w:numPr>
          <w:ilvl w:val="0"/>
          <w:numId w:val="4"/>
        </w:numPr>
        <w:spacing w:line="360" w:lineRule="auto"/>
        <w:ind w:firstLineChars="0"/>
        <w:rPr>
          <w:rFonts w:asciiTheme="minorEastAsia" w:hAnsiTheme="minorEastAsia"/>
          <w:b/>
          <w:sz w:val="24"/>
          <w:szCs w:val="24"/>
        </w:rPr>
      </w:pPr>
      <w:r w:rsidRPr="006D012A">
        <w:rPr>
          <w:rFonts w:asciiTheme="minorEastAsia" w:hAnsiTheme="minorEastAsia" w:hint="eastAsia"/>
          <w:b/>
          <w:sz w:val="24"/>
          <w:szCs w:val="24"/>
        </w:rPr>
        <w:t>海明码</w:t>
      </w:r>
    </w:p>
    <w:p w:rsidR="00081A46" w:rsidRPr="00034DF5" w:rsidRDefault="00B54DEA" w:rsidP="006D012A">
      <w:pPr>
        <w:spacing w:line="360" w:lineRule="auto"/>
        <w:rPr>
          <w:rFonts w:asciiTheme="minorEastAsia" w:hAnsiTheme="minorEastAsia"/>
          <w:sz w:val="24"/>
          <w:szCs w:val="24"/>
        </w:rPr>
      </w:pPr>
      <w:r w:rsidRPr="00034DF5">
        <w:rPr>
          <w:rFonts w:asciiTheme="minorEastAsia" w:hAnsiTheme="minorEastAsia" w:hint="eastAsia"/>
          <w:sz w:val="24"/>
          <w:szCs w:val="24"/>
        </w:rPr>
        <w:t>利用海明码可以在工程上有效提高内存的可靠性，若不加校验，内存的可靠性为0.98，若出错位数为1的概率为80%，当采用海明码校验，将内存出错1位加以纠正后，内存的可靠性为0.996</w:t>
      </w:r>
    </w:p>
    <w:p w:rsidR="00081A46" w:rsidRPr="00034DF5" w:rsidRDefault="00626F1C" w:rsidP="006D012A">
      <w:pPr>
        <w:pStyle w:val="a4"/>
        <w:numPr>
          <w:ilvl w:val="0"/>
          <w:numId w:val="4"/>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假设一个I/O系统只有一个磁盘，每秒可以接受50个I/O请求，磁盘对每个I/O请求服务的平均时间是10</w:t>
      </w:r>
      <w:r w:rsidRPr="00034DF5">
        <w:rPr>
          <w:rFonts w:asciiTheme="minorEastAsia" w:hAnsiTheme="minorEastAsia"/>
          <w:sz w:val="24"/>
          <w:szCs w:val="24"/>
        </w:rPr>
        <w:t>ms，</w:t>
      </w:r>
      <w:r w:rsidRPr="00034DF5">
        <w:rPr>
          <w:rFonts w:asciiTheme="minorEastAsia" w:hAnsiTheme="minorEastAsia" w:hint="eastAsia"/>
          <w:sz w:val="24"/>
          <w:szCs w:val="24"/>
        </w:rPr>
        <w:t>则I/O请求队列的平均长度是____个请求。</w:t>
      </w:r>
    </w:p>
    <w:p w:rsidR="006D012A" w:rsidRDefault="001F580A" w:rsidP="006D012A">
      <w:pPr>
        <w:spacing w:line="360" w:lineRule="auto"/>
        <w:rPr>
          <w:rFonts w:asciiTheme="minorEastAsia" w:hAnsiTheme="minorEastAsia" w:hint="eastAsia"/>
          <w:sz w:val="24"/>
          <w:szCs w:val="24"/>
        </w:rPr>
      </w:pPr>
      <w:r w:rsidRPr="00034DF5">
        <w:rPr>
          <w:rFonts w:asciiTheme="minorEastAsia" w:hAnsiTheme="minorEastAsia" w:hint="eastAsia"/>
          <w:sz w:val="24"/>
          <w:szCs w:val="24"/>
        </w:rPr>
        <w:t>根据</w:t>
      </w:r>
      <w:r w:rsidRPr="006D012A">
        <w:rPr>
          <w:rFonts w:asciiTheme="minorEastAsia" w:hAnsiTheme="minorEastAsia" w:hint="eastAsia"/>
          <w:b/>
          <w:sz w:val="24"/>
          <w:szCs w:val="24"/>
        </w:rPr>
        <w:t>排队论理论</w:t>
      </w:r>
      <w:r w:rsidRPr="00034DF5">
        <w:rPr>
          <w:rFonts w:asciiTheme="minorEastAsia" w:hAnsiTheme="minorEastAsia" w:hint="eastAsia"/>
          <w:sz w:val="24"/>
          <w:szCs w:val="24"/>
        </w:rPr>
        <w:t>，系统每秒接受50个I/O请求，即λ=50。磁盘对每个I/O请求服务的平均时间是10ms，即平均每秒钟可以处理100个服务，即µ</w:t>
      </w:r>
      <w:r w:rsidRPr="00034DF5">
        <w:rPr>
          <w:rFonts w:asciiTheme="minorEastAsia" w:hAnsiTheme="minorEastAsia"/>
          <w:sz w:val="24"/>
          <w:szCs w:val="24"/>
        </w:rPr>
        <w:t>=100</w:t>
      </w:r>
      <w:r w:rsidRPr="00034DF5">
        <w:rPr>
          <w:rFonts w:asciiTheme="minorEastAsia" w:hAnsiTheme="minorEastAsia" w:hint="eastAsia"/>
          <w:sz w:val="24"/>
          <w:szCs w:val="24"/>
        </w:rPr>
        <w:t>，故有I/O请求队列平均长度为：</w:t>
      </w:r>
    </w:p>
    <w:p w:rsidR="00081A46" w:rsidRPr="00034DF5" w:rsidRDefault="001F580A" w:rsidP="006D012A">
      <w:pPr>
        <w:spacing w:line="360" w:lineRule="auto"/>
        <w:rPr>
          <w:rFonts w:asciiTheme="minorEastAsia" w:hAnsiTheme="minorEastAsia"/>
          <w:sz w:val="24"/>
          <w:szCs w:val="24"/>
        </w:rPr>
      </w:pPr>
      <w:r w:rsidRPr="00034DF5">
        <w:rPr>
          <w:rFonts w:asciiTheme="minorEastAsia" w:hAnsiTheme="minorEastAsia" w:hint="eastAsia"/>
          <w:sz w:val="24"/>
          <w:szCs w:val="24"/>
        </w:rPr>
        <w:t>Lq = ρ</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/1-ρ=</w:t>
      </w:r>
      <w:r w:rsidRPr="00034DF5">
        <w:rPr>
          <w:rFonts w:asciiTheme="minorEastAsia" w:hAnsiTheme="minorEastAsia"/>
          <w:sz w:val="24"/>
          <w:szCs w:val="24"/>
        </w:rPr>
        <w:t xml:space="preserve"> </w:t>
      </w:r>
      <w:r w:rsidRPr="00034DF5">
        <w:rPr>
          <w:rFonts w:asciiTheme="minorEastAsia" w:hAnsiTheme="minorEastAsia" w:hint="eastAsia"/>
          <w:sz w:val="24"/>
          <w:szCs w:val="24"/>
        </w:rPr>
        <w:t>λ</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/µ</w:t>
      </w:r>
      <w:r w:rsidRPr="00034DF5">
        <w:rPr>
          <w:rFonts w:asciiTheme="minorEastAsia" w:hAnsiTheme="minorEastAsia"/>
          <w:sz w:val="24"/>
          <w:szCs w:val="24"/>
        </w:rPr>
        <w:t>(</w:t>
      </w:r>
      <w:r w:rsidRPr="00034DF5">
        <w:rPr>
          <w:rFonts w:asciiTheme="minorEastAsia" w:hAnsiTheme="minorEastAsia" w:hint="eastAsia"/>
          <w:sz w:val="24"/>
          <w:szCs w:val="24"/>
        </w:rPr>
        <w:t>µ</w:t>
      </w:r>
      <w:r w:rsidRPr="00034DF5">
        <w:rPr>
          <w:rFonts w:asciiTheme="minorEastAsia" w:hAnsiTheme="minorEastAsia"/>
          <w:sz w:val="24"/>
          <w:szCs w:val="24"/>
        </w:rPr>
        <w:t xml:space="preserve"> -</w:t>
      </w:r>
      <w:r w:rsidRPr="00034DF5">
        <w:rPr>
          <w:rFonts w:asciiTheme="minorEastAsia" w:hAnsiTheme="minorEastAsia" w:hint="eastAsia"/>
          <w:sz w:val="24"/>
          <w:szCs w:val="24"/>
        </w:rPr>
        <w:t>λ</w:t>
      </w:r>
      <w:r w:rsidRPr="00034DF5">
        <w:rPr>
          <w:rFonts w:asciiTheme="minorEastAsia" w:hAnsiTheme="minorEastAsia"/>
          <w:sz w:val="24"/>
          <w:szCs w:val="24"/>
        </w:rPr>
        <w:t>) = 50 * 50 / 100 * (100 - 50) = 0.5</w:t>
      </w:r>
    </w:p>
    <w:p w:rsidR="00081A46" w:rsidRDefault="00081A46" w:rsidP="006D012A">
      <w:pPr>
        <w:spacing w:line="360" w:lineRule="auto"/>
        <w:rPr>
          <w:rFonts w:asciiTheme="minorEastAsia" w:hAnsiTheme="minorEastAsia" w:hint="eastAsia"/>
          <w:sz w:val="24"/>
          <w:szCs w:val="24"/>
        </w:rPr>
      </w:pPr>
    </w:p>
    <w:p w:rsidR="006D012A" w:rsidRPr="00034DF5" w:rsidRDefault="006D012A" w:rsidP="00B54DEA">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2AE4E540" wp14:editId="2A3B8851">
            <wp:extent cx="6248400" cy="314325"/>
            <wp:effectExtent l="19050" t="38100" r="19050" b="4762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D95328" w:rsidRPr="006D012A" w:rsidRDefault="004B0313" w:rsidP="006D012A">
      <w:pPr>
        <w:pStyle w:val="a4"/>
        <w:numPr>
          <w:ilvl w:val="0"/>
          <w:numId w:val="5"/>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面向</w:t>
      </w:r>
      <w:r w:rsidRPr="006D012A">
        <w:rPr>
          <w:rFonts w:asciiTheme="minorEastAsia" w:hAnsiTheme="minorEastAsia"/>
          <w:b/>
          <w:sz w:val="24"/>
          <w:szCs w:val="24"/>
        </w:rPr>
        <w:t>功能的软件度量</w:t>
      </w:r>
      <w:r w:rsidRPr="00034DF5">
        <w:rPr>
          <w:rFonts w:asciiTheme="minorEastAsia" w:hAnsiTheme="minorEastAsia"/>
          <w:sz w:val="24"/>
          <w:szCs w:val="24"/>
        </w:rPr>
        <w:t>是对软件和软件开发过程的</w:t>
      </w:r>
      <w:r w:rsidRPr="00034DF5">
        <w:rPr>
          <w:rFonts w:asciiTheme="minorEastAsia" w:hAnsiTheme="minorEastAsia" w:hint="eastAsia"/>
          <w:sz w:val="24"/>
          <w:szCs w:val="24"/>
        </w:rPr>
        <w:t>间接</w:t>
      </w:r>
      <w:r w:rsidRPr="00034DF5">
        <w:rPr>
          <w:rFonts w:asciiTheme="minorEastAsia" w:hAnsiTheme="minorEastAsia"/>
          <w:sz w:val="24"/>
          <w:szCs w:val="24"/>
        </w:rPr>
        <w:t>度量，注意力集中于程序的功能性和实用性，而不是对</w:t>
      </w:r>
      <w:r w:rsidRPr="00034DF5">
        <w:rPr>
          <w:rFonts w:asciiTheme="minorEastAsia" w:hAnsiTheme="minorEastAsia" w:hint="eastAsia"/>
          <w:sz w:val="24"/>
          <w:szCs w:val="24"/>
        </w:rPr>
        <w:t>LOC计数。它</w:t>
      </w:r>
      <w:r w:rsidRPr="00034DF5">
        <w:rPr>
          <w:rFonts w:asciiTheme="minorEastAsia" w:hAnsiTheme="minorEastAsia"/>
          <w:sz w:val="24"/>
          <w:szCs w:val="24"/>
        </w:rPr>
        <w:t>由</w:t>
      </w:r>
      <w:r w:rsidRPr="00034DF5">
        <w:rPr>
          <w:rFonts w:asciiTheme="minorEastAsia" w:hAnsiTheme="minorEastAsia" w:hint="eastAsia"/>
          <w:sz w:val="24"/>
          <w:szCs w:val="24"/>
        </w:rPr>
        <w:t>Albrecht提出</w:t>
      </w:r>
      <w:r w:rsidRPr="00034DF5">
        <w:rPr>
          <w:rFonts w:asciiTheme="minorEastAsia" w:hAnsiTheme="minorEastAsia"/>
          <w:sz w:val="24"/>
          <w:szCs w:val="24"/>
        </w:rPr>
        <w:t>，</w:t>
      </w:r>
      <w:r w:rsidRPr="00034DF5">
        <w:rPr>
          <w:rFonts w:asciiTheme="minorEastAsia" w:hAnsiTheme="minorEastAsia" w:hint="eastAsia"/>
          <w:sz w:val="24"/>
          <w:szCs w:val="24"/>
        </w:rPr>
        <w:t>成为</w:t>
      </w:r>
      <w:r w:rsidRPr="00034DF5">
        <w:rPr>
          <w:rFonts w:asciiTheme="minorEastAsia" w:hAnsiTheme="minorEastAsia"/>
          <w:sz w:val="24"/>
          <w:szCs w:val="24"/>
        </w:rPr>
        <w:t>功能点方法的生产率度量</w:t>
      </w:r>
      <w:r w:rsidRPr="00034DF5">
        <w:rPr>
          <w:rFonts w:asciiTheme="minorEastAsia" w:hAnsiTheme="minorEastAsia" w:hint="eastAsia"/>
          <w:sz w:val="24"/>
          <w:szCs w:val="24"/>
        </w:rPr>
        <w:t>法</w:t>
      </w:r>
      <w:r w:rsidRPr="00034DF5">
        <w:rPr>
          <w:rFonts w:asciiTheme="minorEastAsia" w:hAnsiTheme="minorEastAsia"/>
          <w:sz w:val="24"/>
          <w:szCs w:val="24"/>
        </w:rPr>
        <w:t>，该方法利用软件数据域的一些计</w:t>
      </w:r>
      <w:r w:rsidRPr="00034DF5">
        <w:rPr>
          <w:rFonts w:asciiTheme="minorEastAsia" w:hAnsiTheme="minorEastAsia" w:hint="eastAsia"/>
          <w:sz w:val="24"/>
          <w:szCs w:val="24"/>
        </w:rPr>
        <w:t>数</w:t>
      </w:r>
      <w:r w:rsidRPr="00034DF5">
        <w:rPr>
          <w:rFonts w:asciiTheme="minorEastAsia" w:hAnsiTheme="minorEastAsia"/>
          <w:sz w:val="24"/>
          <w:szCs w:val="24"/>
        </w:rPr>
        <w:t>度量和软件复杂性估计的经验关系式，到处功能点</w:t>
      </w:r>
      <w:r w:rsidRPr="00034DF5">
        <w:rPr>
          <w:rFonts w:asciiTheme="minorEastAsia" w:hAnsiTheme="minorEastAsia" w:hint="eastAsia"/>
          <w:sz w:val="24"/>
          <w:szCs w:val="24"/>
        </w:rPr>
        <w:t>FP(</w:t>
      </w:r>
      <w:r w:rsidRPr="00034DF5">
        <w:rPr>
          <w:rFonts w:asciiTheme="minorEastAsia" w:hAnsiTheme="minorEastAsia"/>
          <w:sz w:val="24"/>
          <w:szCs w:val="24"/>
        </w:rPr>
        <w:t>function point</w:t>
      </w:r>
      <w:r w:rsidRPr="00034DF5">
        <w:rPr>
          <w:rFonts w:asciiTheme="minorEastAsia" w:hAnsiTheme="minorEastAsia" w:hint="eastAsia"/>
          <w:sz w:val="24"/>
          <w:szCs w:val="24"/>
        </w:rPr>
        <w:t>)。</w:t>
      </w:r>
      <w:r w:rsidRPr="00034DF5">
        <w:rPr>
          <w:rFonts w:asciiTheme="minorEastAsia" w:hAnsiTheme="minorEastAsia"/>
          <w:sz w:val="24"/>
          <w:szCs w:val="24"/>
        </w:rPr>
        <w:t>功能</w:t>
      </w:r>
      <w:r w:rsidRPr="00034DF5">
        <w:rPr>
          <w:rFonts w:asciiTheme="minorEastAsia" w:hAnsiTheme="minorEastAsia" w:hint="eastAsia"/>
          <w:sz w:val="24"/>
          <w:szCs w:val="24"/>
        </w:rPr>
        <w:t>点</w:t>
      </w:r>
      <w:r w:rsidRPr="00034DF5">
        <w:rPr>
          <w:rFonts w:asciiTheme="minorEastAsia" w:hAnsiTheme="minorEastAsia"/>
          <w:sz w:val="24"/>
          <w:szCs w:val="24"/>
        </w:rPr>
        <w:t>通过填写图表来计算，主要需要确定的数据域为：用户输入数；用户输出数；用户查询</w:t>
      </w:r>
      <w:r w:rsidRPr="00034DF5">
        <w:rPr>
          <w:rFonts w:asciiTheme="minorEastAsia" w:hAnsiTheme="minorEastAsia" w:hint="eastAsia"/>
          <w:sz w:val="24"/>
          <w:szCs w:val="24"/>
        </w:rPr>
        <w:t>数</w:t>
      </w:r>
      <w:r w:rsidRPr="00034DF5">
        <w:rPr>
          <w:rFonts w:asciiTheme="minorEastAsia" w:hAnsiTheme="minorEastAsia"/>
          <w:sz w:val="24"/>
          <w:szCs w:val="24"/>
        </w:rPr>
        <w:t>；文件数；外部接口数。</w:t>
      </w:r>
    </w:p>
    <w:p w:rsidR="00081A46" w:rsidRPr="006D012A" w:rsidRDefault="00D95328" w:rsidP="006D012A">
      <w:pPr>
        <w:pStyle w:val="a4"/>
        <w:numPr>
          <w:ilvl w:val="0"/>
          <w:numId w:val="5"/>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当</w:t>
      </w:r>
      <w:r w:rsidRPr="00034DF5">
        <w:rPr>
          <w:rFonts w:asciiTheme="minorEastAsia" w:hAnsiTheme="minorEastAsia"/>
          <w:sz w:val="24"/>
          <w:szCs w:val="24"/>
        </w:rPr>
        <w:t>用户对软件</w:t>
      </w:r>
      <w:r w:rsidRPr="00034DF5">
        <w:rPr>
          <w:rFonts w:asciiTheme="minorEastAsia" w:hAnsiTheme="minorEastAsia" w:hint="eastAsia"/>
          <w:sz w:val="24"/>
          <w:szCs w:val="24"/>
        </w:rPr>
        <w:t>的</w:t>
      </w:r>
      <w:r w:rsidRPr="00034DF5">
        <w:rPr>
          <w:rFonts w:asciiTheme="minorEastAsia" w:hAnsiTheme="minorEastAsia"/>
          <w:sz w:val="24"/>
          <w:szCs w:val="24"/>
        </w:rPr>
        <w:t>需求不明确，而且开发人员对算法不确定，因此适合使用</w:t>
      </w:r>
      <w:r w:rsidRPr="006D012A">
        <w:rPr>
          <w:rFonts w:asciiTheme="minorEastAsia" w:hAnsiTheme="minorEastAsia"/>
          <w:b/>
          <w:sz w:val="24"/>
          <w:szCs w:val="24"/>
        </w:rPr>
        <w:t>原型模型</w:t>
      </w:r>
      <w:r w:rsidRPr="00034DF5">
        <w:rPr>
          <w:rFonts w:asciiTheme="minorEastAsia" w:hAnsiTheme="minorEastAsia"/>
          <w:sz w:val="24"/>
          <w:szCs w:val="24"/>
        </w:rPr>
        <w:t>。</w:t>
      </w:r>
    </w:p>
    <w:p w:rsidR="00D95328" w:rsidRPr="00034DF5" w:rsidRDefault="00D95328" w:rsidP="006D012A">
      <w:pPr>
        <w:pStyle w:val="a4"/>
        <w:numPr>
          <w:ilvl w:val="0"/>
          <w:numId w:val="5"/>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需求</w:t>
      </w:r>
      <w:r w:rsidRPr="00034DF5">
        <w:rPr>
          <w:rFonts w:asciiTheme="minorEastAsia" w:hAnsiTheme="minorEastAsia"/>
          <w:sz w:val="24"/>
          <w:szCs w:val="24"/>
        </w:rPr>
        <w:t>分析</w:t>
      </w:r>
    </w:p>
    <w:p w:rsidR="00D95328" w:rsidRPr="00034DF5" w:rsidRDefault="00D95328" w:rsidP="006D012A">
      <w:pPr>
        <w:spacing w:line="360" w:lineRule="auto"/>
        <w:rPr>
          <w:rFonts w:asciiTheme="minorEastAsia" w:hAnsiTheme="minorEastAsia"/>
          <w:sz w:val="24"/>
          <w:szCs w:val="24"/>
        </w:rPr>
      </w:pPr>
      <w:r w:rsidRPr="00034DF5">
        <w:rPr>
          <w:rFonts w:asciiTheme="minorEastAsia" w:hAnsiTheme="minorEastAsia"/>
          <w:b/>
          <w:sz w:val="24"/>
          <w:szCs w:val="24"/>
        </w:rPr>
        <w:t>系统工程师</w:t>
      </w:r>
      <w:r w:rsidRPr="00034DF5">
        <w:rPr>
          <w:rFonts w:asciiTheme="minorEastAsia" w:hAnsiTheme="minorEastAsia" w:hint="eastAsia"/>
          <w:sz w:val="24"/>
          <w:szCs w:val="24"/>
        </w:rPr>
        <w:t>：</w:t>
      </w:r>
      <w:r w:rsidRPr="00034DF5">
        <w:rPr>
          <w:rFonts w:asciiTheme="minorEastAsia" w:hAnsiTheme="minorEastAsia"/>
          <w:sz w:val="24"/>
          <w:szCs w:val="24"/>
        </w:rPr>
        <w:t>能够</w:t>
      </w:r>
      <w:r w:rsidRPr="00034DF5">
        <w:rPr>
          <w:rFonts w:asciiTheme="minorEastAsia" w:hAnsiTheme="minorEastAsia" w:hint="eastAsia"/>
          <w:sz w:val="24"/>
          <w:szCs w:val="24"/>
        </w:rPr>
        <w:t>刻画出</w:t>
      </w:r>
      <w:r w:rsidRPr="00034DF5">
        <w:rPr>
          <w:rFonts w:asciiTheme="minorEastAsia" w:hAnsiTheme="minorEastAsia"/>
          <w:sz w:val="24"/>
          <w:szCs w:val="24"/>
        </w:rPr>
        <w:t>软件的功能和性能，</w:t>
      </w:r>
      <w:r w:rsidRPr="00034DF5">
        <w:rPr>
          <w:rFonts w:asciiTheme="minorEastAsia" w:hAnsiTheme="minorEastAsia" w:hint="eastAsia"/>
          <w:sz w:val="24"/>
          <w:szCs w:val="24"/>
        </w:rPr>
        <w:t>指明</w:t>
      </w:r>
      <w:r w:rsidRPr="00034DF5">
        <w:rPr>
          <w:rFonts w:asciiTheme="minorEastAsia" w:hAnsiTheme="minorEastAsia"/>
          <w:sz w:val="24"/>
          <w:szCs w:val="24"/>
        </w:rPr>
        <w:t>软件和其他</w:t>
      </w:r>
      <w:r w:rsidRPr="00034DF5">
        <w:rPr>
          <w:rFonts w:asciiTheme="minorEastAsia" w:hAnsiTheme="minorEastAsia" w:hint="eastAsia"/>
          <w:sz w:val="24"/>
          <w:szCs w:val="24"/>
        </w:rPr>
        <w:t>系统</w:t>
      </w:r>
      <w:r w:rsidRPr="00034DF5">
        <w:rPr>
          <w:rFonts w:asciiTheme="minorEastAsia" w:hAnsiTheme="minorEastAsia"/>
          <w:sz w:val="24"/>
          <w:szCs w:val="24"/>
        </w:rPr>
        <w:t>元素的接口，并建立软件必须满足的约束。</w:t>
      </w:r>
    </w:p>
    <w:p w:rsidR="00081A46" w:rsidRPr="00034DF5" w:rsidRDefault="00D95328" w:rsidP="006D012A">
      <w:pPr>
        <w:spacing w:line="360" w:lineRule="auto"/>
        <w:rPr>
          <w:rFonts w:asciiTheme="minorEastAsia" w:hAnsiTheme="minorEastAsia"/>
          <w:sz w:val="24"/>
          <w:szCs w:val="24"/>
        </w:rPr>
      </w:pPr>
      <w:r w:rsidRPr="00034DF5">
        <w:rPr>
          <w:rFonts w:asciiTheme="minorEastAsia" w:hAnsiTheme="minorEastAsia"/>
          <w:b/>
          <w:sz w:val="24"/>
          <w:szCs w:val="24"/>
        </w:rPr>
        <w:t>软件</w:t>
      </w:r>
      <w:r w:rsidRPr="00034DF5">
        <w:rPr>
          <w:rFonts w:asciiTheme="minorEastAsia" w:hAnsiTheme="minorEastAsia" w:hint="eastAsia"/>
          <w:b/>
          <w:sz w:val="24"/>
          <w:szCs w:val="24"/>
        </w:rPr>
        <w:t>设计者</w:t>
      </w:r>
      <w:r w:rsidRPr="00034DF5">
        <w:rPr>
          <w:rFonts w:asciiTheme="minorEastAsia" w:hAnsiTheme="minorEastAsia"/>
          <w:sz w:val="24"/>
          <w:szCs w:val="24"/>
        </w:rPr>
        <w:t>：</w:t>
      </w:r>
      <w:r w:rsidRPr="00034DF5">
        <w:rPr>
          <w:rFonts w:asciiTheme="minorEastAsia" w:hAnsiTheme="minorEastAsia" w:hint="eastAsia"/>
          <w:sz w:val="24"/>
          <w:szCs w:val="24"/>
        </w:rPr>
        <w:t>提供</w:t>
      </w:r>
      <w:r w:rsidRPr="00034DF5">
        <w:rPr>
          <w:rFonts w:asciiTheme="minorEastAsia" w:hAnsiTheme="minorEastAsia"/>
          <w:sz w:val="24"/>
          <w:szCs w:val="24"/>
        </w:rPr>
        <w:t>可被翻译成数据、体系结构、界面和过程设计的模型；</w:t>
      </w:r>
    </w:p>
    <w:p w:rsidR="008E6E94" w:rsidRPr="00034DF5" w:rsidRDefault="00D95328" w:rsidP="006D012A">
      <w:pPr>
        <w:spacing w:line="360" w:lineRule="auto"/>
        <w:rPr>
          <w:rFonts w:asciiTheme="minorEastAsia" w:hAnsiTheme="minorEastAsia"/>
          <w:sz w:val="24"/>
          <w:szCs w:val="24"/>
        </w:rPr>
      </w:pPr>
      <w:r w:rsidRPr="00034DF5">
        <w:rPr>
          <w:rFonts w:asciiTheme="minorEastAsia" w:hAnsiTheme="minorEastAsia" w:hint="eastAsia"/>
          <w:b/>
          <w:sz w:val="24"/>
          <w:szCs w:val="24"/>
        </w:rPr>
        <w:t>分析员</w:t>
      </w:r>
      <w:r w:rsidRPr="00034DF5">
        <w:rPr>
          <w:rFonts w:asciiTheme="minorEastAsia" w:hAnsiTheme="minorEastAsia"/>
          <w:sz w:val="24"/>
          <w:szCs w:val="24"/>
        </w:rPr>
        <w:t>：研究系统古月和软件项目计划，生成计划软件范围的估算。</w:t>
      </w:r>
    </w:p>
    <w:p w:rsidR="008E6E94" w:rsidRPr="00034DF5" w:rsidRDefault="0011333C" w:rsidP="006D012A">
      <w:pPr>
        <w:spacing w:line="360" w:lineRule="auto"/>
        <w:rPr>
          <w:rFonts w:asciiTheme="minorEastAsia" w:hAnsiTheme="minorEastAsia"/>
          <w:sz w:val="24"/>
          <w:szCs w:val="24"/>
        </w:rPr>
      </w:pPr>
      <w:r w:rsidRPr="00034DF5">
        <w:rPr>
          <w:rFonts w:asciiTheme="minorEastAsia" w:hAnsiTheme="minorEastAsia" w:hint="eastAsia"/>
          <w:sz w:val="24"/>
          <w:szCs w:val="24"/>
        </w:rPr>
        <w:t>净</w:t>
      </w:r>
      <w:r w:rsidRPr="00034DF5">
        <w:rPr>
          <w:rFonts w:asciiTheme="minorEastAsia" w:hAnsiTheme="minorEastAsia"/>
          <w:sz w:val="24"/>
          <w:szCs w:val="24"/>
        </w:rPr>
        <w:t>室软件工程：是软件开发的一种形式方法，可以生成质量非常高的软件，使用和结构规约</w:t>
      </w:r>
      <w:r w:rsidRPr="00034DF5">
        <w:rPr>
          <w:rFonts w:asciiTheme="minorEastAsia" w:hAnsiTheme="minorEastAsia" w:hint="eastAsia"/>
          <w:sz w:val="24"/>
          <w:szCs w:val="24"/>
        </w:rPr>
        <w:t>（</w:t>
      </w:r>
      <w:r w:rsidRPr="00034DF5">
        <w:rPr>
          <w:rFonts w:asciiTheme="minorEastAsia" w:hAnsiTheme="minorEastAsia"/>
          <w:sz w:val="24"/>
          <w:szCs w:val="24"/>
        </w:rPr>
        <w:t>形式化方法）</w:t>
      </w:r>
      <w:r w:rsidRPr="00034DF5">
        <w:rPr>
          <w:rFonts w:asciiTheme="minorEastAsia" w:hAnsiTheme="minorEastAsia" w:hint="eastAsia"/>
          <w:sz w:val="24"/>
          <w:szCs w:val="24"/>
        </w:rPr>
        <w:t>进行分析</w:t>
      </w:r>
      <w:r w:rsidRPr="00034DF5">
        <w:rPr>
          <w:rFonts w:asciiTheme="minorEastAsia" w:hAnsiTheme="minorEastAsia"/>
          <w:sz w:val="24"/>
          <w:szCs w:val="24"/>
        </w:rPr>
        <w:t>与建模</w:t>
      </w:r>
      <w:r w:rsidRPr="00034DF5">
        <w:rPr>
          <w:rFonts w:asciiTheme="minorEastAsia" w:hAnsiTheme="minorEastAsia" w:hint="eastAsia"/>
          <w:sz w:val="24"/>
          <w:szCs w:val="24"/>
        </w:rPr>
        <w:t>，</w:t>
      </w:r>
      <w:r w:rsidRPr="00034DF5">
        <w:rPr>
          <w:rFonts w:asciiTheme="minorEastAsia" w:hAnsiTheme="minorEastAsia"/>
          <w:sz w:val="24"/>
          <w:szCs w:val="24"/>
        </w:rPr>
        <w:t>强调正确</w:t>
      </w:r>
      <w:r w:rsidRPr="00034DF5">
        <w:rPr>
          <w:rFonts w:asciiTheme="minorEastAsia" w:hAnsiTheme="minorEastAsia" w:hint="eastAsia"/>
          <w:sz w:val="24"/>
          <w:szCs w:val="24"/>
        </w:rPr>
        <w:t>性验证，</w:t>
      </w:r>
      <w:r w:rsidRPr="00034DF5">
        <w:rPr>
          <w:rFonts w:asciiTheme="minorEastAsia" w:hAnsiTheme="minorEastAsia"/>
          <w:sz w:val="24"/>
          <w:szCs w:val="24"/>
        </w:rPr>
        <w:t>使用</w:t>
      </w:r>
      <w:r w:rsidRPr="00034DF5">
        <w:rPr>
          <w:rFonts w:asciiTheme="minorEastAsia" w:hAnsiTheme="minorEastAsia" w:hint="eastAsia"/>
          <w:sz w:val="24"/>
          <w:szCs w:val="24"/>
        </w:rPr>
        <w:t>统计</w:t>
      </w:r>
      <w:r w:rsidRPr="00034DF5">
        <w:rPr>
          <w:rFonts w:asciiTheme="minorEastAsia" w:hAnsiTheme="minorEastAsia"/>
          <w:sz w:val="24"/>
          <w:szCs w:val="24"/>
        </w:rPr>
        <w:t>的测试来获取认证被交付软件的可开行所必须的出错率信息。</w:t>
      </w:r>
    </w:p>
    <w:p w:rsidR="004E3525" w:rsidRPr="006D012A" w:rsidRDefault="0042282B" w:rsidP="006D012A">
      <w:pPr>
        <w:pStyle w:val="a4"/>
        <w:numPr>
          <w:ilvl w:val="0"/>
          <w:numId w:val="5"/>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螺旋</w:t>
      </w:r>
      <w:r w:rsidRPr="006D012A">
        <w:rPr>
          <w:rFonts w:asciiTheme="minorEastAsia" w:hAnsiTheme="minorEastAsia"/>
          <w:b/>
          <w:sz w:val="24"/>
          <w:szCs w:val="24"/>
        </w:rPr>
        <w:t>模型</w:t>
      </w:r>
      <w:r w:rsidRPr="00034DF5">
        <w:rPr>
          <w:rFonts w:asciiTheme="minorEastAsia" w:hAnsiTheme="minorEastAsia"/>
          <w:sz w:val="24"/>
          <w:szCs w:val="24"/>
        </w:rPr>
        <w:t>将瀑布模型和快速原型模型结合起来，强调项目的</w:t>
      </w:r>
      <w:r w:rsidRPr="00034DF5">
        <w:rPr>
          <w:rFonts w:asciiTheme="minorEastAsia" w:hAnsiTheme="minorEastAsia" w:hint="eastAsia"/>
          <w:sz w:val="24"/>
          <w:szCs w:val="24"/>
        </w:rPr>
        <w:t>风险</w:t>
      </w:r>
      <w:r w:rsidRPr="00034DF5">
        <w:rPr>
          <w:rFonts w:asciiTheme="minorEastAsia" w:hAnsiTheme="minorEastAsia"/>
          <w:sz w:val="24"/>
          <w:szCs w:val="24"/>
        </w:rPr>
        <w:t>分析，特别适合大型复杂的软件项目</w:t>
      </w:r>
      <w:r w:rsidRPr="00034DF5">
        <w:rPr>
          <w:rFonts w:asciiTheme="minorEastAsia" w:hAnsiTheme="minorEastAsia" w:hint="eastAsia"/>
          <w:sz w:val="24"/>
          <w:szCs w:val="24"/>
        </w:rPr>
        <w:t>。</w:t>
      </w:r>
      <w:r w:rsidRPr="00034DF5">
        <w:rPr>
          <w:rFonts w:asciiTheme="minorEastAsia" w:hAnsiTheme="minorEastAsia"/>
          <w:sz w:val="24"/>
          <w:szCs w:val="24"/>
        </w:rPr>
        <w:t>螺旋</w:t>
      </w:r>
      <w:r w:rsidRPr="00034DF5">
        <w:rPr>
          <w:rFonts w:asciiTheme="minorEastAsia" w:hAnsiTheme="minorEastAsia" w:hint="eastAsia"/>
          <w:sz w:val="24"/>
          <w:szCs w:val="24"/>
        </w:rPr>
        <w:t>模型沿着</w:t>
      </w:r>
      <w:r w:rsidRPr="00034DF5">
        <w:rPr>
          <w:rFonts w:asciiTheme="minorEastAsia" w:hAnsiTheme="minorEastAsia"/>
          <w:sz w:val="24"/>
          <w:szCs w:val="24"/>
        </w:rPr>
        <w:t>螺旋线进行若干次迭代，一次经历了计划</w:t>
      </w:r>
      <w:r w:rsidRPr="00034DF5">
        <w:rPr>
          <w:rFonts w:asciiTheme="minorEastAsia" w:hAnsiTheme="minorEastAsia" w:hint="eastAsia"/>
          <w:sz w:val="24"/>
          <w:szCs w:val="24"/>
        </w:rPr>
        <w:t>指定、风险</w:t>
      </w:r>
      <w:r w:rsidRPr="00034DF5">
        <w:rPr>
          <w:rFonts w:asciiTheme="minorEastAsia" w:hAnsiTheme="minorEastAsia"/>
          <w:sz w:val="24"/>
          <w:szCs w:val="24"/>
        </w:rPr>
        <w:t>分析、工程施工和</w:t>
      </w:r>
      <w:r w:rsidRPr="00034DF5">
        <w:rPr>
          <w:rFonts w:asciiTheme="minorEastAsia" w:hAnsiTheme="minorEastAsia" w:hint="eastAsia"/>
          <w:sz w:val="24"/>
          <w:szCs w:val="24"/>
        </w:rPr>
        <w:t>客户</w:t>
      </w:r>
      <w:r w:rsidRPr="00034DF5">
        <w:rPr>
          <w:rFonts w:asciiTheme="minorEastAsia" w:hAnsiTheme="minorEastAsia"/>
          <w:sz w:val="24"/>
          <w:szCs w:val="24"/>
        </w:rPr>
        <w:t>评估</w:t>
      </w:r>
      <w:r w:rsidRPr="00034DF5">
        <w:rPr>
          <w:rFonts w:asciiTheme="minorEastAsia" w:hAnsiTheme="minorEastAsia" w:hint="eastAsia"/>
          <w:sz w:val="24"/>
          <w:szCs w:val="24"/>
        </w:rPr>
        <w:t>4个</w:t>
      </w:r>
      <w:r w:rsidRPr="00034DF5">
        <w:rPr>
          <w:rFonts w:asciiTheme="minorEastAsia" w:hAnsiTheme="minorEastAsia"/>
          <w:sz w:val="24"/>
          <w:szCs w:val="24"/>
        </w:rPr>
        <w:t>主要活动。</w:t>
      </w:r>
    </w:p>
    <w:p w:rsidR="004E3525" w:rsidRPr="00034DF5" w:rsidRDefault="004E3525" w:rsidP="006D012A">
      <w:pPr>
        <w:pStyle w:val="a4"/>
        <w:numPr>
          <w:ilvl w:val="0"/>
          <w:numId w:val="5"/>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软件</w:t>
      </w:r>
      <w:r w:rsidRPr="00034DF5">
        <w:rPr>
          <w:rFonts w:asciiTheme="minorEastAsia" w:hAnsiTheme="minorEastAsia"/>
          <w:b/>
          <w:sz w:val="24"/>
          <w:szCs w:val="24"/>
        </w:rPr>
        <w:t>需求开发</w:t>
      </w:r>
      <w:r w:rsidRPr="00034DF5">
        <w:rPr>
          <w:rFonts w:asciiTheme="minorEastAsia" w:hAnsiTheme="minorEastAsia"/>
          <w:sz w:val="24"/>
          <w:szCs w:val="24"/>
        </w:rPr>
        <w:t>是指从情况收集、分析和评价</w:t>
      </w:r>
      <w:r w:rsidRPr="00034DF5">
        <w:rPr>
          <w:rFonts w:asciiTheme="minorEastAsia" w:hAnsiTheme="minorEastAsia" w:hint="eastAsia"/>
          <w:sz w:val="24"/>
          <w:szCs w:val="24"/>
        </w:rPr>
        <w:t>到</w:t>
      </w:r>
      <w:r w:rsidRPr="00034DF5">
        <w:rPr>
          <w:rFonts w:asciiTheme="minorEastAsia" w:hAnsiTheme="minorEastAsia"/>
          <w:sz w:val="24"/>
          <w:szCs w:val="24"/>
        </w:rPr>
        <w:t>编写文档、评审等一系列产生需求的活动，分为获取情况</w:t>
      </w:r>
      <w:r w:rsidRPr="00034DF5">
        <w:rPr>
          <w:rFonts w:asciiTheme="minorEastAsia" w:hAnsiTheme="minorEastAsia" w:hint="eastAsia"/>
          <w:sz w:val="24"/>
          <w:szCs w:val="24"/>
        </w:rPr>
        <w:t>、</w:t>
      </w:r>
      <w:r w:rsidRPr="00034DF5">
        <w:rPr>
          <w:rFonts w:asciiTheme="minorEastAsia" w:hAnsiTheme="minorEastAsia"/>
          <w:sz w:val="24"/>
          <w:szCs w:val="24"/>
        </w:rPr>
        <w:t>分析、制</w:t>
      </w:r>
      <w:r w:rsidRPr="00034DF5">
        <w:rPr>
          <w:rFonts w:asciiTheme="minorEastAsia" w:hAnsiTheme="minorEastAsia" w:hint="eastAsia"/>
          <w:sz w:val="24"/>
          <w:szCs w:val="24"/>
        </w:rPr>
        <w:t>订</w:t>
      </w:r>
      <w:r w:rsidRPr="00034DF5">
        <w:rPr>
          <w:rFonts w:asciiTheme="minorEastAsia" w:hAnsiTheme="minorEastAsia"/>
          <w:sz w:val="24"/>
          <w:szCs w:val="24"/>
        </w:rPr>
        <w:t>规格说明和评审四个阶段。</w:t>
      </w:r>
    </w:p>
    <w:p w:rsidR="007F65AA" w:rsidRPr="00034DF5" w:rsidRDefault="007F65AA" w:rsidP="006D012A">
      <w:pPr>
        <w:spacing w:line="360" w:lineRule="auto"/>
        <w:rPr>
          <w:rFonts w:asciiTheme="minorEastAsia" w:hAnsiTheme="minorEastAsia"/>
          <w:sz w:val="24"/>
          <w:szCs w:val="24"/>
        </w:rPr>
      </w:pPr>
      <w:r w:rsidRPr="00034DF5">
        <w:rPr>
          <w:rFonts w:asciiTheme="minorEastAsia" w:hAnsiTheme="minorEastAsia" w:hint="eastAsia"/>
          <w:sz w:val="24"/>
          <w:szCs w:val="24"/>
        </w:rPr>
        <w:t>软件</w:t>
      </w:r>
      <w:r w:rsidRPr="00034DF5">
        <w:rPr>
          <w:rFonts w:asciiTheme="minorEastAsia" w:hAnsiTheme="minorEastAsia"/>
          <w:b/>
          <w:sz w:val="24"/>
          <w:szCs w:val="24"/>
        </w:rPr>
        <w:t>需求管理</w:t>
      </w:r>
      <w:r w:rsidRPr="00034DF5">
        <w:rPr>
          <w:rFonts w:asciiTheme="minorEastAsia" w:hAnsiTheme="minorEastAsia" w:hint="eastAsia"/>
          <w:sz w:val="24"/>
          <w:szCs w:val="24"/>
        </w:rPr>
        <w:t>是软件</w:t>
      </w:r>
      <w:r w:rsidRPr="00034DF5">
        <w:rPr>
          <w:rFonts w:asciiTheme="minorEastAsia" w:hAnsiTheme="minorEastAsia"/>
          <w:sz w:val="24"/>
          <w:szCs w:val="24"/>
        </w:rPr>
        <w:t>项目开发过程中控制和维持需求约定的活动，包括需求变更控制、版本控制、需求跟踪、需求状态跟踪等活动。</w:t>
      </w:r>
    </w:p>
    <w:p w:rsidR="006D012A" w:rsidRDefault="006D012A">
      <w:pPr>
        <w:widowControl/>
        <w:jc w:val="left"/>
        <w:rPr>
          <w:rFonts w:asciiTheme="minorEastAsia" w:hAnsiTheme="minorEastAsia" w:hint="eastAsia"/>
          <w:sz w:val="24"/>
          <w:szCs w:val="24"/>
        </w:rPr>
      </w:pPr>
    </w:p>
    <w:p w:rsidR="006D012A" w:rsidRDefault="006D012A">
      <w:pPr>
        <w:widowControl/>
        <w:jc w:val="left"/>
        <w:rPr>
          <w:rFonts w:asciiTheme="minorEastAsia" w:hAnsiTheme="minorEastAsia" w:hint="eastAsia"/>
          <w:sz w:val="24"/>
          <w:szCs w:val="24"/>
        </w:rPr>
      </w:pPr>
      <w:r w:rsidRPr="00034DF5">
        <w:rPr>
          <w:rFonts w:asciiTheme="minorEastAsia" w:hAnsiTheme="minorEastAsia" w:hint="eastAsia"/>
          <w:noProof/>
          <w:sz w:val="24"/>
          <w:szCs w:val="24"/>
        </w:rPr>
        <w:drawing>
          <wp:inline distT="0" distB="0" distL="0" distR="0" wp14:anchorId="2B603349" wp14:editId="249C4C6A">
            <wp:extent cx="6248400" cy="314325"/>
            <wp:effectExtent l="19050" t="38100" r="19050" b="4762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920112" w:rsidRPr="006D012A" w:rsidRDefault="00087E2E" w:rsidP="006D012A">
      <w:pPr>
        <w:pStyle w:val="a4"/>
        <w:widowControl/>
        <w:numPr>
          <w:ilvl w:val="0"/>
          <w:numId w:val="13"/>
        </w:numPr>
        <w:spacing w:line="360" w:lineRule="auto"/>
        <w:ind w:firstLineChars="0"/>
        <w:jc w:val="left"/>
        <w:rPr>
          <w:rFonts w:asciiTheme="minorEastAsia" w:hAnsiTheme="minorEastAsia"/>
          <w:sz w:val="24"/>
          <w:szCs w:val="24"/>
        </w:rPr>
      </w:pPr>
      <w:r w:rsidRPr="006D012A">
        <w:rPr>
          <w:rFonts w:asciiTheme="minorEastAsia" w:hAnsiTheme="minorEastAsia" w:hint="eastAsia"/>
          <w:b/>
          <w:sz w:val="24"/>
          <w:szCs w:val="24"/>
        </w:rPr>
        <w:t>OOA</w:t>
      </w:r>
      <w:r w:rsidRPr="006D012A">
        <w:rPr>
          <w:rFonts w:asciiTheme="minorEastAsia" w:hAnsiTheme="minorEastAsia" w:hint="eastAsia"/>
          <w:sz w:val="24"/>
          <w:szCs w:val="24"/>
        </w:rPr>
        <w:t>基于</w:t>
      </w:r>
      <w:r w:rsidRPr="006D012A">
        <w:rPr>
          <w:rFonts w:asciiTheme="minorEastAsia" w:hAnsiTheme="minorEastAsia"/>
          <w:sz w:val="24"/>
          <w:szCs w:val="24"/>
        </w:rPr>
        <w:t>用</w:t>
      </w:r>
      <w:r w:rsidRPr="006D012A">
        <w:rPr>
          <w:rFonts w:asciiTheme="minorEastAsia" w:hAnsiTheme="minorEastAsia" w:hint="eastAsia"/>
          <w:sz w:val="24"/>
          <w:szCs w:val="24"/>
        </w:rPr>
        <w:t>例模型</w:t>
      </w:r>
      <w:r w:rsidRPr="006D012A">
        <w:rPr>
          <w:rFonts w:asciiTheme="minorEastAsia" w:hAnsiTheme="minorEastAsia"/>
          <w:sz w:val="24"/>
          <w:szCs w:val="24"/>
        </w:rPr>
        <w:t>，通过对象建模记录确定的对象</w:t>
      </w:r>
      <w:r w:rsidRPr="006D012A">
        <w:rPr>
          <w:rFonts w:asciiTheme="minorEastAsia" w:hAnsiTheme="minorEastAsia" w:hint="eastAsia"/>
          <w:sz w:val="24"/>
          <w:szCs w:val="24"/>
        </w:rPr>
        <w:t>、</w:t>
      </w:r>
      <w:r w:rsidRPr="006D012A">
        <w:rPr>
          <w:rFonts w:asciiTheme="minorEastAsia" w:hAnsiTheme="minorEastAsia"/>
          <w:sz w:val="24"/>
          <w:szCs w:val="24"/>
        </w:rPr>
        <w:t>对象封装</w:t>
      </w:r>
      <w:r w:rsidRPr="006D012A">
        <w:rPr>
          <w:rFonts w:asciiTheme="minorEastAsia" w:hAnsiTheme="minorEastAsia" w:hint="eastAsia"/>
          <w:sz w:val="24"/>
          <w:szCs w:val="24"/>
        </w:rPr>
        <w:t>的</w:t>
      </w:r>
      <w:r w:rsidRPr="006D012A">
        <w:rPr>
          <w:rFonts w:asciiTheme="minorEastAsia" w:hAnsiTheme="minorEastAsia"/>
          <w:sz w:val="24"/>
          <w:szCs w:val="24"/>
        </w:rPr>
        <w:t>数据和行为，以及对象之间的管理。</w:t>
      </w:r>
      <w:r w:rsidRPr="006D012A">
        <w:rPr>
          <w:rFonts w:asciiTheme="minorEastAsia" w:hAnsiTheme="minorEastAsia" w:hint="eastAsia"/>
          <w:sz w:val="24"/>
          <w:szCs w:val="24"/>
        </w:rPr>
        <w:t>O</w:t>
      </w:r>
      <w:r w:rsidRPr="006D012A">
        <w:rPr>
          <w:rFonts w:asciiTheme="minorEastAsia" w:hAnsiTheme="minorEastAsia"/>
          <w:sz w:val="24"/>
          <w:szCs w:val="24"/>
        </w:rPr>
        <w:t>OA</w:t>
      </w:r>
      <w:r w:rsidRPr="006D012A">
        <w:rPr>
          <w:rFonts w:asciiTheme="minorEastAsia" w:hAnsiTheme="minorEastAsia" w:hint="eastAsia"/>
          <w:sz w:val="24"/>
          <w:szCs w:val="24"/>
        </w:rPr>
        <w:t>活动</w:t>
      </w:r>
      <w:r w:rsidRPr="006D012A">
        <w:rPr>
          <w:rFonts w:asciiTheme="minorEastAsia" w:hAnsiTheme="minorEastAsia"/>
          <w:sz w:val="24"/>
          <w:szCs w:val="24"/>
        </w:rPr>
        <w:t>包括</w:t>
      </w:r>
      <w:r w:rsidRPr="006D012A">
        <w:rPr>
          <w:rFonts w:asciiTheme="minorEastAsia" w:hAnsiTheme="minorEastAsia" w:hint="eastAsia"/>
          <w:sz w:val="24"/>
          <w:szCs w:val="24"/>
        </w:rPr>
        <w:t>3个，</w:t>
      </w:r>
      <w:r w:rsidRPr="006D012A">
        <w:rPr>
          <w:rFonts w:asciiTheme="minorEastAsia" w:hAnsiTheme="minorEastAsia"/>
          <w:sz w:val="24"/>
          <w:szCs w:val="24"/>
        </w:rPr>
        <w:t>分别是</w:t>
      </w:r>
      <w:r w:rsidRPr="006D012A">
        <w:rPr>
          <w:rFonts w:asciiTheme="minorEastAsia" w:hAnsiTheme="minorEastAsia"/>
          <w:b/>
          <w:sz w:val="24"/>
          <w:szCs w:val="24"/>
        </w:rPr>
        <w:t>建模系统功能、发现并确定业务对象、组织对象并确定对象间关系</w:t>
      </w:r>
      <w:r w:rsidRPr="006D012A">
        <w:rPr>
          <w:rFonts w:asciiTheme="minorEastAsia" w:hAnsiTheme="minorEastAsia"/>
          <w:sz w:val="24"/>
          <w:szCs w:val="24"/>
        </w:rPr>
        <w:t>。</w:t>
      </w:r>
    </w:p>
    <w:p w:rsidR="00081A46" w:rsidRPr="006D012A" w:rsidRDefault="00920112" w:rsidP="006D012A">
      <w:pPr>
        <w:pStyle w:val="a4"/>
        <w:widowControl/>
        <w:numPr>
          <w:ilvl w:val="0"/>
          <w:numId w:val="13"/>
        </w:numPr>
        <w:spacing w:line="360" w:lineRule="auto"/>
        <w:ind w:firstLineChars="0"/>
        <w:jc w:val="left"/>
        <w:rPr>
          <w:rFonts w:asciiTheme="minorEastAsia" w:hAnsiTheme="minorEastAsia"/>
          <w:sz w:val="24"/>
          <w:szCs w:val="24"/>
        </w:rPr>
      </w:pPr>
      <w:r w:rsidRPr="006D012A">
        <w:rPr>
          <w:rFonts w:asciiTheme="minorEastAsia" w:hAnsiTheme="minorEastAsia" w:hint="eastAsia"/>
          <w:b/>
          <w:sz w:val="24"/>
          <w:szCs w:val="24"/>
        </w:rPr>
        <w:t>活动</w:t>
      </w:r>
      <w:r w:rsidRPr="006D012A">
        <w:rPr>
          <w:rFonts w:asciiTheme="minorEastAsia" w:hAnsiTheme="minorEastAsia"/>
          <w:b/>
          <w:sz w:val="24"/>
          <w:szCs w:val="24"/>
        </w:rPr>
        <w:t>图</w:t>
      </w:r>
      <w:r w:rsidRPr="00034DF5">
        <w:rPr>
          <w:rFonts w:asciiTheme="minorEastAsia" w:hAnsiTheme="minorEastAsia"/>
          <w:sz w:val="24"/>
          <w:szCs w:val="24"/>
        </w:rPr>
        <w:t>用来描述一个业务流程</w:t>
      </w:r>
      <w:r w:rsidR="00B50146" w:rsidRPr="00034DF5">
        <w:rPr>
          <w:rFonts w:asciiTheme="minorEastAsia" w:hAnsiTheme="minorEastAsia" w:hint="eastAsia"/>
          <w:sz w:val="24"/>
          <w:szCs w:val="24"/>
        </w:rPr>
        <w:t>（适合</w:t>
      </w:r>
      <w:r w:rsidR="00B50146" w:rsidRPr="00034DF5">
        <w:rPr>
          <w:rFonts w:asciiTheme="minorEastAsia" w:hAnsiTheme="minorEastAsia"/>
          <w:sz w:val="24"/>
          <w:szCs w:val="24"/>
        </w:rPr>
        <w:t>描述复杂算法的执行过程）</w:t>
      </w:r>
      <w:r w:rsidRPr="00034DF5">
        <w:rPr>
          <w:rFonts w:asciiTheme="minorEastAsia" w:hAnsiTheme="minorEastAsia"/>
          <w:sz w:val="24"/>
          <w:szCs w:val="24"/>
        </w:rPr>
        <w:t>，</w:t>
      </w:r>
      <w:r w:rsidRPr="00034DF5">
        <w:rPr>
          <w:rFonts w:asciiTheme="minorEastAsia" w:hAnsiTheme="minorEastAsia" w:hint="eastAsia"/>
          <w:sz w:val="24"/>
          <w:szCs w:val="24"/>
        </w:rPr>
        <w:t>说明</w:t>
      </w:r>
      <w:r w:rsidRPr="00034DF5">
        <w:rPr>
          <w:rFonts w:asciiTheme="minorEastAsia" w:hAnsiTheme="minorEastAsia"/>
          <w:sz w:val="24"/>
          <w:szCs w:val="24"/>
        </w:rPr>
        <w:t>活动之间的依赖</w:t>
      </w:r>
      <w:r w:rsidRPr="00034DF5">
        <w:rPr>
          <w:rFonts w:asciiTheme="minorEastAsia" w:hAnsiTheme="minorEastAsia" w:hint="eastAsia"/>
          <w:sz w:val="24"/>
          <w:szCs w:val="24"/>
        </w:rPr>
        <w:t>关系</w:t>
      </w:r>
      <w:r w:rsidRPr="00034DF5">
        <w:rPr>
          <w:rFonts w:asciiTheme="minorEastAsia" w:hAnsiTheme="minorEastAsia"/>
          <w:sz w:val="24"/>
          <w:szCs w:val="24"/>
        </w:rPr>
        <w:t>。状态</w:t>
      </w:r>
      <w:r w:rsidRPr="00034DF5">
        <w:rPr>
          <w:rFonts w:asciiTheme="minorEastAsia" w:hAnsiTheme="minorEastAsia" w:hint="eastAsia"/>
          <w:sz w:val="24"/>
          <w:szCs w:val="24"/>
        </w:rPr>
        <w:t>图显示出</w:t>
      </w:r>
      <w:r w:rsidRPr="00034DF5">
        <w:rPr>
          <w:rFonts w:asciiTheme="minorEastAsia" w:hAnsiTheme="minorEastAsia"/>
          <w:sz w:val="24"/>
          <w:szCs w:val="24"/>
        </w:rPr>
        <w:t>对象可能的状态</w:t>
      </w:r>
      <w:r w:rsidRPr="00034DF5">
        <w:rPr>
          <w:rFonts w:asciiTheme="minorEastAsia" w:hAnsiTheme="minorEastAsia" w:hint="eastAsia"/>
          <w:sz w:val="24"/>
          <w:szCs w:val="24"/>
        </w:rPr>
        <w:t>以及</w:t>
      </w:r>
      <w:r w:rsidRPr="00034DF5">
        <w:rPr>
          <w:rFonts w:asciiTheme="minorEastAsia" w:hAnsiTheme="minorEastAsia"/>
          <w:sz w:val="24"/>
          <w:szCs w:val="24"/>
        </w:rPr>
        <w:t>有状态改变而导致的转移</w:t>
      </w:r>
      <w:r w:rsidRPr="00034DF5">
        <w:rPr>
          <w:rFonts w:asciiTheme="minorEastAsia" w:hAnsiTheme="minorEastAsia" w:hint="eastAsia"/>
          <w:sz w:val="24"/>
          <w:szCs w:val="24"/>
        </w:rPr>
        <w:t>。</w:t>
      </w:r>
      <w:r w:rsidRPr="00034DF5">
        <w:rPr>
          <w:rFonts w:asciiTheme="minorEastAsia" w:hAnsiTheme="minorEastAsia"/>
          <w:sz w:val="24"/>
          <w:szCs w:val="24"/>
        </w:rPr>
        <w:t>活动</w:t>
      </w:r>
      <w:r w:rsidRPr="00034DF5">
        <w:rPr>
          <w:rFonts w:asciiTheme="minorEastAsia" w:hAnsiTheme="minorEastAsia" w:hint="eastAsia"/>
          <w:sz w:val="24"/>
          <w:szCs w:val="24"/>
        </w:rPr>
        <w:t>图</w:t>
      </w:r>
      <w:r w:rsidRPr="00034DF5">
        <w:rPr>
          <w:rFonts w:asciiTheme="minorEastAsia" w:hAnsiTheme="minorEastAsia"/>
          <w:sz w:val="24"/>
          <w:szCs w:val="24"/>
        </w:rPr>
        <w:t>和状态图之间有关系</w:t>
      </w:r>
      <w:r w:rsidRPr="00034DF5">
        <w:rPr>
          <w:rFonts w:asciiTheme="minorEastAsia" w:hAnsiTheme="minorEastAsia" w:hint="eastAsia"/>
          <w:sz w:val="24"/>
          <w:szCs w:val="24"/>
        </w:rPr>
        <w:t>。</w:t>
      </w:r>
      <w:r w:rsidRPr="00034DF5">
        <w:rPr>
          <w:rFonts w:asciiTheme="minorEastAsia" w:hAnsiTheme="minorEastAsia"/>
          <w:sz w:val="24"/>
          <w:szCs w:val="24"/>
        </w:rPr>
        <w:t>状态</w:t>
      </w:r>
      <w:r w:rsidRPr="00034DF5">
        <w:rPr>
          <w:rFonts w:asciiTheme="minorEastAsia" w:hAnsiTheme="minorEastAsia" w:hint="eastAsia"/>
          <w:sz w:val="24"/>
          <w:szCs w:val="24"/>
        </w:rPr>
        <w:t>图</w:t>
      </w:r>
      <w:r w:rsidRPr="00034DF5">
        <w:rPr>
          <w:rFonts w:asciiTheme="minorEastAsia" w:hAnsiTheme="minorEastAsia"/>
          <w:sz w:val="24"/>
          <w:szCs w:val="24"/>
        </w:rPr>
        <w:t>把焦点集中在过程中的对象身上，而活动图则集中在一个单独过程中的活动流程。</w:t>
      </w:r>
    </w:p>
    <w:p w:rsidR="00C17C5F" w:rsidRPr="00034DF5" w:rsidRDefault="009D46B4" w:rsidP="006D012A">
      <w:pPr>
        <w:pStyle w:val="a4"/>
        <w:widowControl/>
        <w:numPr>
          <w:ilvl w:val="0"/>
          <w:numId w:val="13"/>
        </w:numPr>
        <w:spacing w:line="360" w:lineRule="auto"/>
        <w:ind w:firstLineChars="0"/>
        <w:jc w:val="left"/>
        <w:rPr>
          <w:rFonts w:asciiTheme="minorEastAsia" w:hAnsiTheme="minorEastAsia"/>
          <w:sz w:val="24"/>
          <w:szCs w:val="24"/>
        </w:rPr>
      </w:pPr>
      <w:r w:rsidRPr="00034DF5">
        <w:rPr>
          <w:rFonts w:asciiTheme="minorEastAsia" w:hAnsiTheme="minorEastAsia" w:hint="eastAsia"/>
          <w:sz w:val="24"/>
          <w:szCs w:val="24"/>
        </w:rPr>
        <w:t>面向</w:t>
      </w:r>
      <w:r w:rsidRPr="00034DF5">
        <w:rPr>
          <w:rFonts w:asciiTheme="minorEastAsia" w:hAnsiTheme="minorEastAsia"/>
          <w:sz w:val="24"/>
          <w:szCs w:val="24"/>
        </w:rPr>
        <w:t>对象</w:t>
      </w:r>
      <w:r w:rsidRPr="00034DF5">
        <w:rPr>
          <w:rFonts w:asciiTheme="minorEastAsia" w:hAnsiTheme="minorEastAsia" w:hint="eastAsia"/>
          <w:sz w:val="24"/>
          <w:szCs w:val="24"/>
        </w:rPr>
        <w:t>分析</w:t>
      </w:r>
      <w:r w:rsidRPr="00034DF5">
        <w:rPr>
          <w:rFonts w:asciiTheme="minorEastAsia" w:hAnsiTheme="minorEastAsia"/>
          <w:sz w:val="24"/>
          <w:szCs w:val="24"/>
        </w:rPr>
        <w:t>的</w:t>
      </w:r>
      <w:r w:rsidRPr="00034DF5">
        <w:rPr>
          <w:rFonts w:asciiTheme="minorEastAsia" w:hAnsiTheme="minorEastAsia" w:hint="eastAsia"/>
          <w:sz w:val="24"/>
          <w:szCs w:val="24"/>
        </w:rPr>
        <w:t>类</w:t>
      </w:r>
      <w:r w:rsidRPr="00034DF5">
        <w:rPr>
          <w:rFonts w:asciiTheme="minorEastAsia" w:hAnsiTheme="minorEastAsia"/>
          <w:sz w:val="24"/>
          <w:szCs w:val="24"/>
        </w:rPr>
        <w:t>可以分为：边界类、控制类</w:t>
      </w:r>
      <w:r w:rsidRPr="00034DF5">
        <w:rPr>
          <w:rFonts w:asciiTheme="minorEastAsia" w:hAnsiTheme="minorEastAsia" w:hint="eastAsia"/>
          <w:sz w:val="24"/>
          <w:szCs w:val="24"/>
        </w:rPr>
        <w:t>和</w:t>
      </w:r>
      <w:r w:rsidRPr="00034DF5">
        <w:rPr>
          <w:rFonts w:asciiTheme="minorEastAsia" w:hAnsiTheme="minorEastAsia"/>
          <w:sz w:val="24"/>
          <w:szCs w:val="24"/>
        </w:rPr>
        <w:t>实体类。</w:t>
      </w:r>
    </w:p>
    <w:p w:rsidR="009D46B4" w:rsidRPr="00034DF5" w:rsidRDefault="002B6893" w:rsidP="006D012A">
      <w:pPr>
        <w:spacing w:line="360" w:lineRule="auto"/>
        <w:rPr>
          <w:rFonts w:asciiTheme="minorEastAsia" w:hAnsiTheme="minorEastAsia"/>
          <w:sz w:val="24"/>
          <w:szCs w:val="24"/>
        </w:rPr>
      </w:pPr>
      <w:r w:rsidRPr="00034DF5">
        <w:rPr>
          <w:rFonts w:asciiTheme="minorEastAsia" w:hAnsiTheme="minorEastAsia" w:hint="eastAsia"/>
          <w:sz w:val="24"/>
          <w:szCs w:val="24"/>
        </w:rPr>
        <w:t>边界类</w:t>
      </w:r>
      <w:r w:rsidRPr="00034DF5">
        <w:rPr>
          <w:rFonts w:asciiTheme="minorEastAsia" w:hAnsiTheme="minorEastAsia"/>
          <w:sz w:val="24"/>
          <w:szCs w:val="24"/>
        </w:rPr>
        <w:t>：一种用于对系统外部环境与其内部运作之间交互进行建模的类</w:t>
      </w:r>
    </w:p>
    <w:p w:rsidR="002B6893" w:rsidRPr="00034DF5" w:rsidRDefault="002B6893" w:rsidP="006D012A">
      <w:pPr>
        <w:spacing w:line="360" w:lineRule="auto"/>
        <w:rPr>
          <w:rFonts w:asciiTheme="minorEastAsia" w:hAnsiTheme="minorEastAsia"/>
          <w:sz w:val="24"/>
          <w:szCs w:val="24"/>
        </w:rPr>
      </w:pPr>
      <w:r w:rsidRPr="00034DF5">
        <w:rPr>
          <w:rFonts w:asciiTheme="minorEastAsia" w:hAnsiTheme="minorEastAsia" w:hint="eastAsia"/>
          <w:sz w:val="24"/>
          <w:szCs w:val="24"/>
        </w:rPr>
        <w:t>控制类</w:t>
      </w:r>
      <w:r w:rsidRPr="00034DF5">
        <w:rPr>
          <w:rFonts w:asciiTheme="minorEastAsia" w:hAnsiTheme="minorEastAsia"/>
          <w:sz w:val="24"/>
          <w:szCs w:val="24"/>
        </w:rPr>
        <w:t>：用于对一个或多个</w:t>
      </w:r>
      <w:r w:rsidRPr="00034DF5">
        <w:rPr>
          <w:rFonts w:asciiTheme="minorEastAsia" w:hAnsiTheme="minorEastAsia" w:hint="eastAsia"/>
          <w:sz w:val="24"/>
          <w:szCs w:val="24"/>
        </w:rPr>
        <w:t>用例</w:t>
      </w:r>
      <w:r w:rsidRPr="00034DF5">
        <w:rPr>
          <w:rFonts w:asciiTheme="minorEastAsia" w:hAnsiTheme="minorEastAsia"/>
          <w:sz w:val="24"/>
          <w:szCs w:val="24"/>
        </w:rPr>
        <w:t>所特有的控制行为进行建模，描述用例业务逻辑的</w:t>
      </w:r>
      <w:r w:rsidRPr="00034DF5">
        <w:rPr>
          <w:rFonts w:asciiTheme="minorEastAsia" w:hAnsiTheme="minorEastAsia" w:hint="eastAsia"/>
          <w:sz w:val="24"/>
          <w:szCs w:val="24"/>
        </w:rPr>
        <w:t>实现</w:t>
      </w:r>
      <w:r w:rsidRPr="00034DF5">
        <w:rPr>
          <w:rFonts w:asciiTheme="minorEastAsia" w:hAnsiTheme="minorEastAsia"/>
          <w:sz w:val="24"/>
          <w:szCs w:val="24"/>
        </w:rPr>
        <w:t>。</w:t>
      </w:r>
    </w:p>
    <w:p w:rsidR="002B6893" w:rsidRPr="00034DF5" w:rsidRDefault="002B6893" w:rsidP="006D012A">
      <w:pPr>
        <w:spacing w:line="360" w:lineRule="auto"/>
        <w:rPr>
          <w:rFonts w:asciiTheme="minorEastAsia" w:hAnsiTheme="minorEastAsia"/>
          <w:sz w:val="24"/>
          <w:szCs w:val="24"/>
        </w:rPr>
      </w:pPr>
      <w:r w:rsidRPr="00034DF5">
        <w:rPr>
          <w:rFonts w:asciiTheme="minorEastAsia" w:hAnsiTheme="minorEastAsia" w:hint="eastAsia"/>
          <w:sz w:val="24"/>
          <w:szCs w:val="24"/>
        </w:rPr>
        <w:t>实体类</w:t>
      </w:r>
      <w:r w:rsidRPr="00034DF5">
        <w:rPr>
          <w:rFonts w:asciiTheme="minorEastAsia" w:hAnsiTheme="minorEastAsia"/>
          <w:sz w:val="24"/>
          <w:szCs w:val="24"/>
        </w:rPr>
        <w:t>：用于对必须存储的信息和相关行为建模的类，用于保存和更新一些现象的有关信息。</w:t>
      </w:r>
    </w:p>
    <w:p w:rsidR="009D46B4" w:rsidRDefault="009D46B4" w:rsidP="00C17C5F">
      <w:pPr>
        <w:rPr>
          <w:rFonts w:asciiTheme="minorEastAsia" w:hAnsiTheme="minorEastAsia" w:hint="eastAsia"/>
          <w:sz w:val="24"/>
          <w:szCs w:val="24"/>
        </w:rPr>
      </w:pPr>
    </w:p>
    <w:p w:rsidR="006D012A" w:rsidRPr="00034DF5" w:rsidRDefault="006D012A" w:rsidP="00C17C5F">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38CE6970" wp14:editId="61AFB817">
            <wp:extent cx="6248400" cy="314325"/>
            <wp:effectExtent l="19050" t="38100" r="19050" b="4762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131590" w:rsidRPr="00034DF5" w:rsidRDefault="002016A9" w:rsidP="006D012A">
      <w:pPr>
        <w:pStyle w:val="a4"/>
        <w:numPr>
          <w:ilvl w:val="0"/>
          <w:numId w:val="6"/>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实现</w:t>
      </w:r>
      <w:r w:rsidRPr="006D012A">
        <w:rPr>
          <w:rFonts w:asciiTheme="minorEastAsia" w:hAnsiTheme="minorEastAsia" w:hint="eastAsia"/>
          <w:b/>
          <w:sz w:val="24"/>
          <w:szCs w:val="24"/>
        </w:rPr>
        <w:t>VPN</w:t>
      </w:r>
      <w:r w:rsidRPr="00034DF5">
        <w:rPr>
          <w:rFonts w:asciiTheme="minorEastAsia" w:hAnsiTheme="minorEastAsia" w:hint="eastAsia"/>
          <w:sz w:val="24"/>
          <w:szCs w:val="24"/>
        </w:rPr>
        <w:t>的</w:t>
      </w:r>
      <w:r w:rsidRPr="00034DF5">
        <w:rPr>
          <w:rFonts w:asciiTheme="minorEastAsia" w:hAnsiTheme="minorEastAsia"/>
          <w:sz w:val="24"/>
          <w:szCs w:val="24"/>
        </w:rPr>
        <w:t>关键</w:t>
      </w:r>
      <w:r w:rsidRPr="00034DF5">
        <w:rPr>
          <w:rFonts w:asciiTheme="minorEastAsia" w:hAnsiTheme="minorEastAsia" w:hint="eastAsia"/>
          <w:sz w:val="24"/>
          <w:szCs w:val="24"/>
        </w:rPr>
        <w:t>技术</w:t>
      </w:r>
      <w:r w:rsidRPr="00034DF5">
        <w:rPr>
          <w:rFonts w:asciiTheme="minorEastAsia" w:hAnsiTheme="minorEastAsia"/>
          <w:sz w:val="24"/>
          <w:szCs w:val="24"/>
        </w:rPr>
        <w:t>包括隧道技术、加解密技术、秘钥管理技术和身份认证</w:t>
      </w:r>
      <w:r w:rsidRPr="00034DF5">
        <w:rPr>
          <w:rFonts w:asciiTheme="minorEastAsia" w:hAnsiTheme="minorEastAsia" w:hint="eastAsia"/>
          <w:sz w:val="24"/>
          <w:szCs w:val="24"/>
        </w:rPr>
        <w:t>技术</w:t>
      </w:r>
      <w:r w:rsidRPr="00034DF5">
        <w:rPr>
          <w:rFonts w:asciiTheme="minorEastAsia" w:hAnsiTheme="minorEastAsia"/>
          <w:sz w:val="24"/>
          <w:szCs w:val="24"/>
        </w:rPr>
        <w:t>，例如在传输层实现</w:t>
      </w:r>
      <w:r w:rsidRPr="00034DF5">
        <w:rPr>
          <w:rFonts w:asciiTheme="minorEastAsia" w:hAnsiTheme="minorEastAsia" w:hint="eastAsia"/>
          <w:sz w:val="24"/>
          <w:szCs w:val="24"/>
        </w:rPr>
        <w:t>VPN，</w:t>
      </w:r>
      <w:r w:rsidRPr="00034DF5">
        <w:rPr>
          <w:rFonts w:asciiTheme="minorEastAsia" w:hAnsiTheme="minorEastAsia"/>
          <w:sz w:val="24"/>
          <w:szCs w:val="24"/>
        </w:rPr>
        <w:t>可以</w:t>
      </w:r>
      <w:r w:rsidRPr="00034DF5">
        <w:rPr>
          <w:rFonts w:asciiTheme="minorEastAsia" w:hAnsiTheme="minorEastAsia" w:hint="eastAsia"/>
          <w:sz w:val="24"/>
          <w:szCs w:val="24"/>
        </w:rPr>
        <w:t>选用TLS和SS</w:t>
      </w:r>
      <w:r w:rsidRPr="00034DF5">
        <w:rPr>
          <w:rFonts w:asciiTheme="minorEastAsia" w:hAnsiTheme="minorEastAsia"/>
          <w:sz w:val="24"/>
          <w:szCs w:val="24"/>
        </w:rPr>
        <w:t>L</w:t>
      </w:r>
      <w:r w:rsidRPr="00034DF5">
        <w:rPr>
          <w:rFonts w:asciiTheme="minorEastAsia" w:hAnsiTheme="minorEastAsia" w:hint="eastAsia"/>
          <w:sz w:val="24"/>
          <w:szCs w:val="24"/>
        </w:rPr>
        <w:t>。</w:t>
      </w:r>
    </w:p>
    <w:p w:rsidR="00366BF4" w:rsidRPr="00034DF5" w:rsidRDefault="00366BF4" w:rsidP="006D012A">
      <w:pPr>
        <w:pStyle w:val="a4"/>
        <w:numPr>
          <w:ilvl w:val="0"/>
          <w:numId w:val="6"/>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网络隔离</w:t>
      </w:r>
      <w:r w:rsidRPr="006D012A">
        <w:rPr>
          <w:rFonts w:asciiTheme="minorEastAsia" w:hAnsiTheme="minorEastAsia"/>
          <w:b/>
          <w:sz w:val="24"/>
          <w:szCs w:val="24"/>
        </w:rPr>
        <w:t>技术</w:t>
      </w:r>
      <w:r w:rsidRPr="00034DF5">
        <w:rPr>
          <w:rFonts w:asciiTheme="minorEastAsia" w:hAnsiTheme="minorEastAsia"/>
          <w:sz w:val="24"/>
          <w:szCs w:val="24"/>
        </w:rPr>
        <w:t>的目标是确保把有害的攻击隔离在可信网络之外，在保证可信网络内信息不外泄的前提下，完成网间数据的安全交换</w:t>
      </w:r>
      <w:r w:rsidRPr="00034DF5">
        <w:rPr>
          <w:rFonts w:asciiTheme="minorEastAsia" w:hAnsiTheme="minorEastAsia" w:hint="eastAsia"/>
          <w:sz w:val="24"/>
          <w:szCs w:val="24"/>
        </w:rPr>
        <w:t>。</w:t>
      </w:r>
      <w:r w:rsidRPr="00034DF5">
        <w:rPr>
          <w:rFonts w:asciiTheme="minorEastAsia" w:hAnsiTheme="minorEastAsia"/>
          <w:sz w:val="24"/>
          <w:szCs w:val="24"/>
        </w:rPr>
        <w:t>下列</w:t>
      </w:r>
      <w:r w:rsidRPr="00034DF5">
        <w:rPr>
          <w:rFonts w:asciiTheme="minorEastAsia" w:hAnsiTheme="minorEastAsia" w:hint="eastAsia"/>
          <w:sz w:val="24"/>
          <w:szCs w:val="24"/>
        </w:rPr>
        <w:t>的</w:t>
      </w:r>
      <w:r w:rsidRPr="00034DF5">
        <w:rPr>
          <w:rFonts w:asciiTheme="minorEastAsia" w:hAnsiTheme="minorEastAsia"/>
          <w:sz w:val="24"/>
          <w:szCs w:val="24"/>
        </w:rPr>
        <w:t>隔离方式中，安全型最好的是____</w:t>
      </w:r>
      <w:r w:rsidRPr="00034DF5">
        <w:rPr>
          <w:rFonts w:asciiTheme="minorEastAsia" w:hAnsiTheme="minorEastAsia" w:hint="eastAsia"/>
          <w:sz w:val="24"/>
          <w:szCs w:val="24"/>
        </w:rPr>
        <w:t>。</w:t>
      </w:r>
    </w:p>
    <w:p w:rsidR="002A399C" w:rsidRPr="00034DF5" w:rsidRDefault="00366BF4" w:rsidP="006D012A">
      <w:pPr>
        <w:spacing w:line="360" w:lineRule="auto"/>
        <w:rPr>
          <w:rFonts w:asciiTheme="minorEastAsia" w:hAnsiTheme="minorEastAsia"/>
          <w:sz w:val="24"/>
          <w:szCs w:val="24"/>
        </w:rPr>
      </w:pPr>
      <w:r w:rsidRPr="00034DF5">
        <w:rPr>
          <w:rFonts w:asciiTheme="minorEastAsia" w:hAnsiTheme="minorEastAsia" w:hint="eastAsia"/>
          <w:sz w:val="24"/>
          <w:szCs w:val="24"/>
        </w:rPr>
        <w:t>无论</w:t>
      </w:r>
      <w:r w:rsidRPr="00034DF5">
        <w:rPr>
          <w:rFonts w:asciiTheme="minorEastAsia" w:hAnsiTheme="minorEastAsia"/>
          <w:sz w:val="24"/>
          <w:szCs w:val="24"/>
        </w:rPr>
        <w:t>采用什么形式的网络隔离，其本质都是数据或信息的隔离，网络隔离的重点是</w:t>
      </w:r>
      <w:r w:rsidRPr="00034DF5">
        <w:rPr>
          <w:rFonts w:asciiTheme="minorEastAsia" w:hAnsiTheme="minorEastAsia" w:hint="eastAsia"/>
          <w:sz w:val="24"/>
          <w:szCs w:val="24"/>
        </w:rPr>
        <w:t>物理</w:t>
      </w:r>
      <w:r w:rsidRPr="00034DF5">
        <w:rPr>
          <w:rFonts w:asciiTheme="minorEastAsia" w:hAnsiTheme="minorEastAsia"/>
          <w:sz w:val="24"/>
          <w:szCs w:val="24"/>
        </w:rPr>
        <w:t>隔离。人工</w:t>
      </w:r>
      <w:r w:rsidRPr="00034DF5">
        <w:rPr>
          <w:rFonts w:asciiTheme="minorEastAsia" w:hAnsiTheme="minorEastAsia" w:hint="eastAsia"/>
          <w:sz w:val="24"/>
          <w:szCs w:val="24"/>
        </w:rPr>
        <w:t>方式</w:t>
      </w:r>
      <w:r w:rsidRPr="00034DF5">
        <w:rPr>
          <w:rFonts w:asciiTheme="minorEastAsia" w:hAnsiTheme="minorEastAsia"/>
          <w:sz w:val="24"/>
          <w:szCs w:val="24"/>
        </w:rPr>
        <w:t>隔离的一个特征，就是</w:t>
      </w:r>
      <w:r w:rsidRPr="00034DF5">
        <w:rPr>
          <w:rFonts w:asciiTheme="minorEastAsia" w:hAnsiTheme="minorEastAsia" w:hint="eastAsia"/>
          <w:sz w:val="24"/>
          <w:szCs w:val="24"/>
        </w:rPr>
        <w:t>内网</w:t>
      </w:r>
      <w:r w:rsidRPr="00034DF5">
        <w:rPr>
          <w:rFonts w:asciiTheme="minorEastAsia" w:hAnsiTheme="minorEastAsia"/>
          <w:sz w:val="24"/>
          <w:szCs w:val="24"/>
        </w:rPr>
        <w:t>外网永不链接，内网和外网在同一时间</w:t>
      </w:r>
      <w:r w:rsidRPr="00034DF5">
        <w:rPr>
          <w:rFonts w:asciiTheme="minorEastAsia" w:hAnsiTheme="minorEastAsia" w:hint="eastAsia"/>
          <w:sz w:val="24"/>
          <w:szCs w:val="24"/>
        </w:rPr>
        <w:t>最多</w:t>
      </w:r>
      <w:r w:rsidRPr="00034DF5">
        <w:rPr>
          <w:rFonts w:asciiTheme="minorEastAsia" w:hAnsiTheme="minorEastAsia"/>
          <w:sz w:val="24"/>
          <w:szCs w:val="24"/>
        </w:rPr>
        <w:t>只有一个同隔离设备</w:t>
      </w:r>
      <w:r w:rsidRPr="00034DF5">
        <w:rPr>
          <w:rFonts w:asciiTheme="minorEastAsia" w:hAnsiTheme="minorEastAsia" w:hint="eastAsia"/>
          <w:sz w:val="24"/>
          <w:szCs w:val="24"/>
        </w:rPr>
        <w:t>建立非TCP/IP的</w:t>
      </w:r>
      <w:r w:rsidRPr="00034DF5">
        <w:rPr>
          <w:rFonts w:asciiTheme="minorEastAsia" w:hAnsiTheme="minorEastAsia"/>
          <w:sz w:val="24"/>
          <w:szCs w:val="24"/>
        </w:rPr>
        <w:t>数据</w:t>
      </w:r>
      <w:r w:rsidRPr="00034DF5">
        <w:rPr>
          <w:rFonts w:asciiTheme="minorEastAsia" w:hAnsiTheme="minorEastAsia" w:hint="eastAsia"/>
          <w:sz w:val="24"/>
          <w:szCs w:val="24"/>
        </w:rPr>
        <w:t>连接</w:t>
      </w:r>
      <w:r w:rsidRPr="00034DF5">
        <w:rPr>
          <w:rFonts w:asciiTheme="minorEastAsia" w:hAnsiTheme="minorEastAsia"/>
          <w:sz w:val="24"/>
          <w:szCs w:val="24"/>
        </w:rPr>
        <w:t>。</w:t>
      </w:r>
    </w:p>
    <w:p w:rsidR="002A399C" w:rsidRPr="00034DF5" w:rsidRDefault="002A399C" w:rsidP="006D012A">
      <w:pPr>
        <w:pStyle w:val="a4"/>
        <w:numPr>
          <w:ilvl w:val="0"/>
          <w:numId w:val="6"/>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入侵</w:t>
      </w:r>
      <w:r w:rsidRPr="006D012A">
        <w:rPr>
          <w:rFonts w:asciiTheme="minorEastAsia" w:hAnsiTheme="minorEastAsia"/>
          <w:b/>
          <w:sz w:val="24"/>
          <w:szCs w:val="24"/>
        </w:rPr>
        <w:t>检测系统</w:t>
      </w:r>
      <w:r w:rsidRPr="00034DF5">
        <w:rPr>
          <w:rFonts w:asciiTheme="minorEastAsia" w:hAnsiTheme="minorEastAsia"/>
          <w:sz w:val="24"/>
          <w:szCs w:val="24"/>
        </w:rPr>
        <w:t>一般包括</w:t>
      </w:r>
      <w:r w:rsidRPr="00034DF5">
        <w:rPr>
          <w:rFonts w:asciiTheme="minorEastAsia" w:hAnsiTheme="minorEastAsia" w:hint="eastAsia"/>
          <w:sz w:val="24"/>
          <w:szCs w:val="24"/>
        </w:rPr>
        <w:t>事件</w:t>
      </w:r>
      <w:r w:rsidRPr="00034DF5">
        <w:rPr>
          <w:rFonts w:asciiTheme="minorEastAsia" w:hAnsiTheme="minorEastAsia"/>
          <w:sz w:val="24"/>
          <w:szCs w:val="24"/>
        </w:rPr>
        <w:t>产生器、</w:t>
      </w:r>
      <w:r w:rsidRPr="00034DF5">
        <w:rPr>
          <w:rFonts w:asciiTheme="minorEastAsia" w:hAnsiTheme="minorEastAsia" w:hint="eastAsia"/>
          <w:sz w:val="24"/>
          <w:szCs w:val="24"/>
        </w:rPr>
        <w:t>事件</w:t>
      </w:r>
      <w:r w:rsidRPr="00034DF5">
        <w:rPr>
          <w:rFonts w:asciiTheme="minorEastAsia" w:hAnsiTheme="minorEastAsia"/>
          <w:sz w:val="24"/>
          <w:szCs w:val="24"/>
        </w:rPr>
        <w:t>分析器、</w:t>
      </w:r>
      <w:r w:rsidRPr="00034DF5">
        <w:rPr>
          <w:rFonts w:asciiTheme="minorEastAsia" w:hAnsiTheme="minorEastAsia" w:hint="eastAsia"/>
          <w:sz w:val="24"/>
          <w:szCs w:val="24"/>
        </w:rPr>
        <w:t>事件</w:t>
      </w:r>
      <w:r w:rsidRPr="00034DF5">
        <w:rPr>
          <w:rFonts w:asciiTheme="minorEastAsia" w:hAnsiTheme="minorEastAsia"/>
          <w:sz w:val="24"/>
          <w:szCs w:val="24"/>
        </w:rPr>
        <w:t>数据库和响应单元</w:t>
      </w:r>
      <w:r w:rsidRPr="00034DF5">
        <w:rPr>
          <w:rFonts w:asciiTheme="minorEastAsia" w:hAnsiTheme="minorEastAsia" w:hint="eastAsia"/>
          <w:sz w:val="24"/>
          <w:szCs w:val="24"/>
        </w:rPr>
        <w:t>4个</w:t>
      </w:r>
      <w:r w:rsidRPr="00034DF5">
        <w:rPr>
          <w:rFonts w:asciiTheme="minorEastAsia" w:hAnsiTheme="minorEastAsia"/>
          <w:sz w:val="24"/>
          <w:szCs w:val="24"/>
        </w:rPr>
        <w:t>组成部分。</w:t>
      </w:r>
    </w:p>
    <w:p w:rsidR="009D46B4" w:rsidRPr="00034DF5" w:rsidRDefault="006D741A" w:rsidP="006D012A">
      <w:pPr>
        <w:pStyle w:val="a4"/>
        <w:numPr>
          <w:ilvl w:val="0"/>
          <w:numId w:val="6"/>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下列</w:t>
      </w:r>
      <w:r w:rsidRPr="006D012A">
        <w:rPr>
          <w:rFonts w:asciiTheme="minorEastAsia" w:hAnsiTheme="minorEastAsia"/>
          <w:b/>
          <w:sz w:val="24"/>
          <w:szCs w:val="24"/>
        </w:rPr>
        <w:t>病毒</w:t>
      </w:r>
      <w:r w:rsidRPr="00034DF5">
        <w:rPr>
          <w:rFonts w:asciiTheme="minorEastAsia" w:hAnsiTheme="minorEastAsia"/>
          <w:sz w:val="24"/>
          <w:szCs w:val="24"/>
        </w:rPr>
        <w:t>中，属于蠕虫病毒的是：罗密欧与朱丽叶病毒。</w:t>
      </w:r>
      <w:r w:rsidRPr="00034DF5">
        <w:rPr>
          <w:rFonts w:asciiTheme="minorEastAsia" w:hAnsiTheme="minorEastAsia" w:hint="eastAsia"/>
          <w:sz w:val="24"/>
          <w:szCs w:val="24"/>
        </w:rPr>
        <w:t>特洛伊</w:t>
      </w:r>
      <w:r w:rsidRPr="00034DF5">
        <w:rPr>
          <w:rFonts w:asciiTheme="minorEastAsia" w:hAnsiTheme="minorEastAsia"/>
          <w:sz w:val="24"/>
          <w:szCs w:val="24"/>
        </w:rPr>
        <w:t>木马是</w:t>
      </w:r>
      <w:r w:rsidRPr="00034DF5">
        <w:rPr>
          <w:rFonts w:asciiTheme="minorEastAsia" w:hAnsiTheme="minorEastAsia" w:hint="eastAsia"/>
          <w:sz w:val="24"/>
          <w:szCs w:val="24"/>
        </w:rPr>
        <w:t>恶意</w:t>
      </w:r>
      <w:r w:rsidRPr="00034DF5">
        <w:rPr>
          <w:rFonts w:asciiTheme="minorEastAsia" w:hAnsiTheme="minorEastAsia"/>
          <w:sz w:val="24"/>
          <w:szCs w:val="24"/>
        </w:rPr>
        <w:t>程序，而Melissa</w:t>
      </w:r>
      <w:r w:rsidRPr="00034DF5">
        <w:rPr>
          <w:rFonts w:asciiTheme="minorEastAsia" w:hAnsiTheme="minorEastAsia" w:hint="eastAsia"/>
          <w:sz w:val="24"/>
          <w:szCs w:val="24"/>
        </w:rPr>
        <w:t>病毒</w:t>
      </w:r>
      <w:r w:rsidRPr="00034DF5">
        <w:rPr>
          <w:rFonts w:asciiTheme="minorEastAsia" w:hAnsiTheme="minorEastAsia"/>
          <w:sz w:val="24"/>
          <w:szCs w:val="24"/>
        </w:rPr>
        <w:t>是宏病毒。</w:t>
      </w:r>
    </w:p>
    <w:p w:rsidR="009D46B4" w:rsidRDefault="00B50558" w:rsidP="006D012A">
      <w:pPr>
        <w:pStyle w:val="a4"/>
        <w:numPr>
          <w:ilvl w:val="0"/>
          <w:numId w:val="6"/>
        </w:numPr>
        <w:spacing w:line="360" w:lineRule="auto"/>
        <w:ind w:firstLineChars="0"/>
        <w:rPr>
          <w:rFonts w:asciiTheme="minorEastAsia" w:hAnsiTheme="minorEastAsia" w:hint="eastAsia"/>
          <w:sz w:val="24"/>
          <w:szCs w:val="24"/>
        </w:rPr>
      </w:pPr>
      <w:r w:rsidRPr="006D012A">
        <w:rPr>
          <w:rFonts w:asciiTheme="minorEastAsia" w:hAnsiTheme="minorEastAsia" w:hint="eastAsia"/>
          <w:b/>
          <w:sz w:val="24"/>
          <w:szCs w:val="24"/>
        </w:rPr>
        <w:t>域</w:t>
      </w:r>
      <w:r w:rsidRPr="006D012A">
        <w:rPr>
          <w:rFonts w:asciiTheme="minorEastAsia" w:hAnsiTheme="minorEastAsia"/>
          <w:b/>
          <w:sz w:val="24"/>
          <w:szCs w:val="24"/>
        </w:rPr>
        <w:t>和用户组</w:t>
      </w:r>
      <w:r w:rsidRPr="00034DF5">
        <w:rPr>
          <w:rFonts w:asciiTheme="minorEastAsia" w:hAnsiTheme="minorEastAsia"/>
          <w:sz w:val="24"/>
          <w:szCs w:val="24"/>
        </w:rPr>
        <w:t>的概念：在windows server 2003</w:t>
      </w:r>
      <w:r w:rsidRPr="00034DF5">
        <w:rPr>
          <w:rFonts w:asciiTheme="minorEastAsia" w:hAnsiTheme="minorEastAsia" w:hint="eastAsia"/>
          <w:sz w:val="24"/>
          <w:szCs w:val="24"/>
        </w:rPr>
        <w:t>的</w:t>
      </w:r>
      <w:r w:rsidRPr="00034DF5">
        <w:rPr>
          <w:rFonts w:asciiTheme="minorEastAsia" w:hAnsiTheme="minorEastAsia"/>
          <w:sz w:val="24"/>
          <w:szCs w:val="24"/>
        </w:rPr>
        <w:t>活动目录中，用户分为</w:t>
      </w:r>
      <w:r w:rsidRPr="00034DF5">
        <w:rPr>
          <w:rFonts w:asciiTheme="minorEastAsia" w:hAnsiTheme="minorEastAsia" w:hint="eastAsia"/>
          <w:sz w:val="24"/>
          <w:szCs w:val="24"/>
        </w:rPr>
        <w:t>全局组</w:t>
      </w:r>
      <w:r w:rsidRPr="00034DF5">
        <w:rPr>
          <w:rFonts w:asciiTheme="minorEastAsia" w:hAnsiTheme="minorEastAsia"/>
          <w:sz w:val="24"/>
          <w:szCs w:val="24"/>
        </w:rPr>
        <w:t>，域本地组和通用组。全局组来自同一域下</w:t>
      </w:r>
      <w:r w:rsidRPr="00034DF5">
        <w:rPr>
          <w:rFonts w:asciiTheme="minorEastAsia" w:hAnsiTheme="minorEastAsia" w:hint="eastAsia"/>
          <w:sz w:val="24"/>
          <w:szCs w:val="24"/>
        </w:rPr>
        <w:t>用户</w:t>
      </w:r>
      <w:r w:rsidRPr="00034DF5">
        <w:rPr>
          <w:rFonts w:asciiTheme="minorEastAsia" w:hAnsiTheme="minorEastAsia"/>
          <w:sz w:val="24"/>
          <w:szCs w:val="24"/>
        </w:rPr>
        <w:t>和全局组，可以访问域中任何资源；域本地组成员来自</w:t>
      </w:r>
      <w:r w:rsidRPr="00034DF5">
        <w:rPr>
          <w:rFonts w:asciiTheme="minorEastAsia" w:hAnsiTheme="minorEastAsia" w:hint="eastAsia"/>
          <w:sz w:val="24"/>
          <w:szCs w:val="24"/>
        </w:rPr>
        <w:t>森林</w:t>
      </w:r>
      <w:r w:rsidRPr="00034DF5">
        <w:rPr>
          <w:rFonts w:asciiTheme="minorEastAsia" w:hAnsiTheme="minorEastAsia"/>
          <w:sz w:val="24"/>
          <w:szCs w:val="24"/>
        </w:rPr>
        <w:t>中任何域中的用户账户、全</w:t>
      </w:r>
      <w:r w:rsidRPr="00034DF5">
        <w:rPr>
          <w:rFonts w:asciiTheme="minorEastAsia" w:hAnsiTheme="minorEastAsia" w:hint="eastAsia"/>
          <w:sz w:val="24"/>
          <w:szCs w:val="24"/>
        </w:rPr>
        <w:t>局</w:t>
      </w:r>
      <w:r w:rsidRPr="00034DF5">
        <w:rPr>
          <w:rFonts w:asciiTheme="minorEastAsia" w:hAnsiTheme="minorEastAsia"/>
          <w:sz w:val="24"/>
          <w:szCs w:val="24"/>
        </w:rPr>
        <w:t>组合通用组及</w:t>
      </w:r>
      <w:r w:rsidRPr="00034DF5">
        <w:rPr>
          <w:rFonts w:asciiTheme="minorEastAsia" w:hAnsiTheme="minorEastAsia" w:hint="eastAsia"/>
          <w:sz w:val="24"/>
          <w:szCs w:val="24"/>
        </w:rPr>
        <w:t>本</w:t>
      </w:r>
      <w:r w:rsidRPr="00034DF5">
        <w:rPr>
          <w:rFonts w:asciiTheme="minorEastAsia" w:hAnsiTheme="minorEastAsia"/>
          <w:sz w:val="24"/>
          <w:szCs w:val="24"/>
        </w:rPr>
        <w:t>域的域本地组，只能访问本地域中资源；通用组成员来任何地方，可以授予多个域中的访问权限。</w:t>
      </w:r>
    </w:p>
    <w:p w:rsidR="006D012A" w:rsidRPr="006D012A" w:rsidRDefault="006D012A" w:rsidP="006D012A">
      <w:pPr>
        <w:spacing w:line="360" w:lineRule="auto"/>
        <w:rPr>
          <w:rFonts w:asciiTheme="minorEastAsia" w:hAnsiTheme="minorEastAsia" w:hint="eastAsia"/>
          <w:sz w:val="24"/>
          <w:szCs w:val="24"/>
        </w:rPr>
      </w:pPr>
    </w:p>
    <w:p w:rsidR="006D012A" w:rsidRPr="00034DF5" w:rsidRDefault="006D012A" w:rsidP="006D012A">
      <w:pPr>
        <w:tabs>
          <w:tab w:val="left" w:pos="1395"/>
        </w:tabs>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3B3F5E11" wp14:editId="090885CD">
            <wp:extent cx="6248400" cy="314325"/>
            <wp:effectExtent l="19050" t="38100" r="19050" b="4762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6C7D94" w:rsidRPr="00034DF5" w:rsidRDefault="006C7D94" w:rsidP="006D012A">
      <w:pPr>
        <w:pStyle w:val="a4"/>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根据</w:t>
      </w:r>
      <w:r w:rsidRPr="006D012A">
        <w:rPr>
          <w:rFonts w:asciiTheme="minorEastAsia" w:hAnsiTheme="minorEastAsia" w:hint="eastAsia"/>
          <w:b/>
          <w:sz w:val="24"/>
          <w:szCs w:val="24"/>
        </w:rPr>
        <w:t>计算机保护条例</w:t>
      </w:r>
      <w:r w:rsidRPr="00034DF5">
        <w:rPr>
          <w:rFonts w:asciiTheme="minorEastAsia" w:hAnsiTheme="minorEastAsia" w:hint="eastAsia"/>
          <w:sz w:val="24"/>
          <w:szCs w:val="24"/>
        </w:rPr>
        <w:t>第二十三条规定：除《中华人民共和国著作权法》或者本条例另有规定外，有下列侵权行为的，应当根据情况，承担停止侵害、消除影响、赔礼道歉、赔偿损失等民事责任：未经软件著作权人许可，发表或者登记其软件的；将他人软件作为自己软件发表或登记的；未经合作者许可，将与他人合作开发的软件</w:t>
      </w:r>
      <w:r w:rsidR="006D012A">
        <w:rPr>
          <w:rFonts w:asciiTheme="minorEastAsia" w:hAnsiTheme="minorEastAsia" w:hint="eastAsia"/>
          <w:sz w:val="24"/>
          <w:szCs w:val="24"/>
        </w:rPr>
        <w:t>作为自己单独完成的软件发表或登记的；在他人软件上署名或者更改他人</w:t>
      </w:r>
      <w:r w:rsidRPr="00034DF5">
        <w:rPr>
          <w:rFonts w:asciiTheme="minorEastAsia" w:hAnsiTheme="minorEastAsia" w:hint="eastAsia"/>
          <w:sz w:val="24"/>
          <w:szCs w:val="24"/>
        </w:rPr>
        <w:t>软件上的署名的；未经软件著作权人许可，修改、翻译其软件</w:t>
      </w:r>
      <w:r w:rsidR="00A155D5" w:rsidRPr="00034DF5">
        <w:rPr>
          <w:rFonts w:asciiTheme="minorEastAsia" w:hAnsiTheme="minorEastAsia" w:hint="eastAsia"/>
          <w:sz w:val="24"/>
          <w:szCs w:val="24"/>
        </w:rPr>
        <w:t>的；其他侵犯软件著作权的行为。</w:t>
      </w:r>
    </w:p>
    <w:p w:rsidR="009D46B4" w:rsidRPr="00034DF5" w:rsidRDefault="006D012A" w:rsidP="006D012A">
      <w:pPr>
        <w:spacing w:line="360" w:lineRule="auto"/>
        <w:rPr>
          <w:rFonts w:asciiTheme="minorEastAsia" w:hAnsiTheme="minorEastAsia"/>
          <w:sz w:val="24"/>
          <w:szCs w:val="24"/>
        </w:rPr>
      </w:pPr>
      <w:r>
        <w:rPr>
          <w:rFonts w:asciiTheme="minorEastAsia" w:hAnsiTheme="minorEastAsia" w:hint="eastAsia"/>
          <w:sz w:val="24"/>
          <w:szCs w:val="24"/>
        </w:rPr>
        <w:t>例子：</w:t>
      </w:r>
      <w:r w:rsidR="002856FF" w:rsidRPr="00034DF5">
        <w:rPr>
          <w:rFonts w:asciiTheme="minorEastAsia" w:hAnsiTheme="minorEastAsia" w:hint="eastAsia"/>
          <w:sz w:val="24"/>
          <w:szCs w:val="24"/>
        </w:rPr>
        <w:t>甲公司既然吧著作权转让给了乙公司，就不再拥有该软件的著作权，但甲公司却对原软件作品提高和改善，这属于修改行为，侵犯了乙公司的权利。</w:t>
      </w:r>
    </w:p>
    <w:p w:rsidR="00817768" w:rsidRPr="00034DF5" w:rsidRDefault="00AF4C09" w:rsidP="006D012A">
      <w:pPr>
        <w:pStyle w:val="a4"/>
        <w:numPr>
          <w:ilvl w:val="0"/>
          <w:numId w:val="7"/>
        </w:numPr>
        <w:spacing w:line="360" w:lineRule="auto"/>
        <w:ind w:firstLineChars="0"/>
        <w:rPr>
          <w:rFonts w:asciiTheme="minorEastAsia" w:hAnsiTheme="minorEastAsia"/>
          <w:sz w:val="24"/>
          <w:szCs w:val="24"/>
        </w:rPr>
      </w:pPr>
      <w:r w:rsidRPr="006D012A">
        <w:rPr>
          <w:rFonts w:asciiTheme="minorEastAsia" w:hAnsiTheme="minorEastAsia" w:hint="eastAsia"/>
          <w:b/>
          <w:sz w:val="24"/>
          <w:szCs w:val="24"/>
        </w:rPr>
        <w:t>招标法</w:t>
      </w:r>
      <w:r w:rsidRPr="00034DF5">
        <w:rPr>
          <w:rFonts w:asciiTheme="minorEastAsia" w:hAnsiTheme="minorEastAsia" w:hint="eastAsia"/>
          <w:sz w:val="24"/>
          <w:szCs w:val="24"/>
        </w:rPr>
        <w:t>：根据招标法规定，招标人设有标的的，标的必须保密。投标人不得与招标人串通投标，损害国家利益、社会公共利益或他人的合法权益。</w:t>
      </w:r>
    </w:p>
    <w:p w:rsidR="004151C4" w:rsidRPr="006D012A" w:rsidRDefault="00660307" w:rsidP="006D012A">
      <w:pPr>
        <w:pStyle w:val="a4"/>
        <w:numPr>
          <w:ilvl w:val="0"/>
          <w:numId w:val="7"/>
        </w:numPr>
        <w:spacing w:line="360" w:lineRule="auto"/>
        <w:ind w:firstLineChars="0"/>
        <w:rPr>
          <w:rFonts w:asciiTheme="minorEastAsia" w:hAnsiTheme="minorEastAsia"/>
          <w:sz w:val="24"/>
          <w:szCs w:val="24"/>
        </w:rPr>
      </w:pPr>
      <w:r w:rsidRPr="00034DF5">
        <w:rPr>
          <w:rFonts w:asciiTheme="minorEastAsia" w:hAnsiTheme="minorEastAsia"/>
          <w:sz w:val="24"/>
          <w:szCs w:val="24"/>
        </w:rPr>
        <w:t>《</w:t>
      </w:r>
      <w:r w:rsidRPr="00034DF5">
        <w:rPr>
          <w:rFonts w:asciiTheme="minorEastAsia" w:hAnsiTheme="minorEastAsia" w:hint="eastAsia"/>
          <w:sz w:val="24"/>
          <w:szCs w:val="24"/>
        </w:rPr>
        <w:t>中国人民共和国</w:t>
      </w:r>
      <w:r w:rsidRPr="006D012A">
        <w:rPr>
          <w:rFonts w:asciiTheme="minorEastAsia" w:hAnsiTheme="minorEastAsia" w:hint="eastAsia"/>
          <w:b/>
          <w:sz w:val="24"/>
          <w:szCs w:val="24"/>
        </w:rPr>
        <w:t>专利法</w:t>
      </w:r>
      <w:r w:rsidRPr="00034DF5">
        <w:rPr>
          <w:rFonts w:asciiTheme="minorEastAsia" w:hAnsiTheme="minorEastAsia" w:hint="eastAsia"/>
          <w:sz w:val="24"/>
          <w:szCs w:val="24"/>
        </w:rPr>
        <w:t>实施细则</w:t>
      </w:r>
      <w:r w:rsidRPr="00034DF5">
        <w:rPr>
          <w:rFonts w:asciiTheme="minorEastAsia" w:hAnsiTheme="minorEastAsia"/>
          <w:sz w:val="24"/>
          <w:szCs w:val="24"/>
        </w:rPr>
        <w:t>》</w:t>
      </w:r>
      <w:r w:rsidRPr="00034DF5">
        <w:rPr>
          <w:rFonts w:asciiTheme="minorEastAsia" w:hAnsiTheme="minorEastAsia" w:hint="eastAsia"/>
          <w:sz w:val="24"/>
          <w:szCs w:val="24"/>
        </w:rPr>
        <w:t>规定，职务发明创造是指：本职工作中做出的发明创造；履行本单位交付的本职工作之外的任务所做出的发明创造；退职、退休或调动工作后1年内做出的，与其原单位承担的本职工作或原单位分配任务有关的发明创造。</w:t>
      </w:r>
    </w:p>
    <w:p w:rsidR="004151C4" w:rsidRPr="00034DF5" w:rsidRDefault="004151C4" w:rsidP="006D012A">
      <w:pPr>
        <w:pStyle w:val="a4"/>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《计算机</w:t>
      </w:r>
      <w:r w:rsidRPr="006D012A">
        <w:rPr>
          <w:rFonts w:asciiTheme="minorEastAsia" w:hAnsiTheme="minorEastAsia" w:hint="eastAsia"/>
          <w:b/>
          <w:sz w:val="24"/>
          <w:szCs w:val="24"/>
        </w:rPr>
        <w:t>软件保护条例</w:t>
      </w:r>
      <w:r w:rsidRPr="00034DF5">
        <w:rPr>
          <w:rFonts w:asciiTheme="minorEastAsia" w:hAnsiTheme="minorEastAsia" w:hint="eastAsia"/>
          <w:sz w:val="24"/>
          <w:szCs w:val="24"/>
        </w:rPr>
        <w:t>》第二十八条规定：软件复制品的出版者、制作者（发行者、出租者）不能证明其出版、只做合法授权的，应当承担法律责任。</w:t>
      </w:r>
    </w:p>
    <w:p w:rsidR="00660307" w:rsidRPr="00034DF5" w:rsidRDefault="004151C4" w:rsidP="006D012A">
      <w:pPr>
        <w:spacing w:line="360" w:lineRule="auto"/>
        <w:rPr>
          <w:rFonts w:asciiTheme="minorEastAsia" w:hAnsiTheme="minorEastAsia"/>
          <w:sz w:val="24"/>
          <w:szCs w:val="24"/>
        </w:rPr>
      </w:pPr>
      <w:r w:rsidRPr="00034DF5">
        <w:rPr>
          <w:rFonts w:asciiTheme="minorEastAsia" w:hAnsiTheme="minorEastAsia"/>
          <w:sz w:val="24"/>
          <w:szCs w:val="24"/>
        </w:rPr>
        <w:t>《</w:t>
      </w:r>
      <w:r w:rsidRPr="00034DF5">
        <w:rPr>
          <w:rFonts w:asciiTheme="minorEastAsia" w:hAnsiTheme="minorEastAsia" w:hint="eastAsia"/>
          <w:sz w:val="24"/>
          <w:szCs w:val="24"/>
        </w:rPr>
        <w:t>计算机软件保护条例</w:t>
      </w:r>
      <w:r w:rsidRPr="00034DF5">
        <w:rPr>
          <w:rFonts w:asciiTheme="minorEastAsia" w:hAnsiTheme="minorEastAsia"/>
          <w:sz w:val="24"/>
          <w:szCs w:val="24"/>
        </w:rPr>
        <w:t>》</w:t>
      </w:r>
      <w:r w:rsidRPr="00034DF5">
        <w:rPr>
          <w:rFonts w:asciiTheme="minorEastAsia" w:hAnsiTheme="minorEastAsia" w:hint="eastAsia"/>
          <w:sz w:val="24"/>
          <w:szCs w:val="24"/>
        </w:rPr>
        <w:t>第三十条规定:软件的复制品持有人不知道也没有合理理由应当知道该软件是侵权复制品的，不承担赔偿责任；但是，应当停止使用，若影响很大，可以向软件著作人支付合理费用后继续使用。</w:t>
      </w:r>
    </w:p>
    <w:p w:rsidR="009C28DA" w:rsidRPr="006D012A" w:rsidRDefault="00A55EF6" w:rsidP="006D012A">
      <w:pPr>
        <w:pStyle w:val="a4"/>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开源软件的全部技术：开源代码所表现的公开的技术；不公开的工程化实现技术。工程化技术表现为技术诀窍、熟练技巧、工程经验等，包含带来经济利益的商业秘密</w:t>
      </w:r>
      <w:r w:rsidR="009C28DA" w:rsidRPr="00034DF5">
        <w:rPr>
          <w:rFonts w:asciiTheme="minorEastAsia" w:hAnsiTheme="minorEastAsia" w:hint="eastAsia"/>
          <w:sz w:val="24"/>
          <w:szCs w:val="24"/>
        </w:rPr>
        <w:t>。</w:t>
      </w:r>
    </w:p>
    <w:p w:rsidR="00660307" w:rsidRPr="006D012A" w:rsidRDefault="009C28DA" w:rsidP="006D012A">
      <w:pPr>
        <w:pStyle w:val="a4"/>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知识产权法：之因调整知识产权的归属、行使、管理和保护等活动中产生的社会关系的法律规范的总称。知识产权法的综合性和技术性特征十分明显。在知识产权法中，既有私法规范，也有公法规范，也有程序法规范。但从法律部门的归属上讲，其属于民法。</w:t>
      </w:r>
    </w:p>
    <w:p w:rsidR="00660307" w:rsidRPr="00034DF5" w:rsidRDefault="00621C4C" w:rsidP="006D012A">
      <w:pPr>
        <w:pStyle w:val="a4"/>
        <w:numPr>
          <w:ilvl w:val="0"/>
          <w:numId w:val="7"/>
        </w:numPr>
        <w:spacing w:line="360" w:lineRule="auto"/>
        <w:ind w:firstLineChars="0"/>
        <w:rPr>
          <w:rFonts w:asciiTheme="minorEastAsia" w:hAnsiTheme="minorEastAsia"/>
          <w:sz w:val="24"/>
          <w:szCs w:val="24"/>
        </w:rPr>
      </w:pPr>
      <w:r w:rsidRPr="00034DF5">
        <w:rPr>
          <w:rFonts w:asciiTheme="minorEastAsia" w:hAnsiTheme="minorEastAsia" w:hint="eastAsia"/>
          <w:sz w:val="24"/>
          <w:szCs w:val="24"/>
        </w:rPr>
        <w:t>商业秘密是指部位公众所知悉，能为权利人带来经济效益，具有实用性并经权利人采取保密措施的技术信息和经营信息。</w:t>
      </w:r>
    </w:p>
    <w:p w:rsidR="00196EE4" w:rsidRDefault="00196EE4" w:rsidP="00196EE4">
      <w:pPr>
        <w:rPr>
          <w:rFonts w:asciiTheme="minorEastAsia" w:hAnsiTheme="minorEastAsia" w:hint="eastAsia"/>
          <w:sz w:val="24"/>
          <w:szCs w:val="24"/>
        </w:rPr>
      </w:pPr>
    </w:p>
    <w:p w:rsidR="00352DE9" w:rsidRPr="00034DF5" w:rsidRDefault="00352DE9" w:rsidP="00196EE4">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2C4C948E" wp14:editId="10EBC55C">
            <wp:extent cx="6248400" cy="314325"/>
            <wp:effectExtent l="19050" t="38100" r="19050" b="47625"/>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E34B60" w:rsidRPr="00352DE9" w:rsidRDefault="00E34B60" w:rsidP="004507D5">
      <w:pPr>
        <w:pStyle w:val="a4"/>
        <w:numPr>
          <w:ilvl w:val="0"/>
          <w:numId w:val="14"/>
        </w:numPr>
        <w:spacing w:line="360" w:lineRule="auto"/>
        <w:ind w:firstLineChars="0"/>
        <w:rPr>
          <w:rFonts w:asciiTheme="minorEastAsia" w:hAnsiTheme="minorEastAsia"/>
          <w:sz w:val="24"/>
          <w:szCs w:val="24"/>
        </w:rPr>
      </w:pPr>
      <w:r w:rsidRPr="00352DE9">
        <w:rPr>
          <w:rFonts w:asciiTheme="minorEastAsia" w:hAnsiTheme="minorEastAsia" w:hint="eastAsia"/>
          <w:sz w:val="24"/>
          <w:szCs w:val="24"/>
        </w:rPr>
        <w:t>根据《中华人民共和</w:t>
      </w:r>
      <w:r w:rsidRPr="00352DE9">
        <w:rPr>
          <w:rFonts w:asciiTheme="minorEastAsia" w:hAnsiTheme="minorEastAsia" w:hint="eastAsia"/>
          <w:b/>
          <w:sz w:val="24"/>
          <w:szCs w:val="24"/>
        </w:rPr>
        <w:t>国标</w:t>
      </w:r>
      <w:r w:rsidRPr="00352DE9">
        <w:rPr>
          <w:rFonts w:asciiTheme="minorEastAsia" w:hAnsiTheme="minorEastAsia" w:hint="eastAsia"/>
          <w:sz w:val="24"/>
          <w:szCs w:val="24"/>
        </w:rPr>
        <w:t>准化法》的规定，</w:t>
      </w:r>
      <w:r w:rsidR="00A10E93" w:rsidRPr="00352DE9">
        <w:rPr>
          <w:rFonts w:asciiTheme="minorEastAsia" w:hAnsiTheme="minorEastAsia" w:hint="eastAsia"/>
          <w:sz w:val="24"/>
          <w:szCs w:val="24"/>
        </w:rPr>
        <w:t>我国标准分为国家标准、行业标准、地方标准和企业标准4类。这4类标准主要是使用范围不同，不是标准技术高低的分级。</w:t>
      </w:r>
    </w:p>
    <w:p w:rsidR="00196EE4" w:rsidRPr="00352DE9" w:rsidRDefault="003243D2" w:rsidP="004507D5">
      <w:pPr>
        <w:pStyle w:val="a4"/>
        <w:numPr>
          <w:ilvl w:val="0"/>
          <w:numId w:val="14"/>
        </w:numPr>
        <w:spacing w:line="360" w:lineRule="auto"/>
        <w:ind w:firstLineChars="0"/>
        <w:rPr>
          <w:rFonts w:asciiTheme="minorEastAsia" w:hAnsiTheme="minorEastAsia"/>
          <w:sz w:val="24"/>
          <w:szCs w:val="24"/>
        </w:rPr>
      </w:pPr>
      <w:r w:rsidRPr="00352DE9">
        <w:rPr>
          <w:rFonts w:asciiTheme="minorEastAsia" w:hAnsiTheme="minorEastAsia" w:hint="eastAsia"/>
          <w:sz w:val="24"/>
          <w:szCs w:val="24"/>
        </w:rPr>
        <w:t>GB/T 24001-1996《环境管理体系规范》表示</w:t>
      </w:r>
      <w:r w:rsidRPr="00352DE9">
        <w:rPr>
          <w:rFonts w:asciiTheme="minorEastAsia" w:hAnsiTheme="minorEastAsia" w:hint="eastAsia"/>
          <w:b/>
          <w:sz w:val="24"/>
          <w:szCs w:val="24"/>
        </w:rPr>
        <w:t>等同采用</w:t>
      </w:r>
      <w:r w:rsidRPr="00352DE9">
        <w:rPr>
          <w:rFonts w:asciiTheme="minorEastAsia" w:hAnsiTheme="minorEastAsia" w:hint="eastAsia"/>
          <w:sz w:val="24"/>
          <w:szCs w:val="24"/>
        </w:rPr>
        <w:t>国家标准的我国标准。</w:t>
      </w:r>
    </w:p>
    <w:p w:rsidR="003243D2" w:rsidRDefault="003243D2" w:rsidP="004507D5">
      <w:pPr>
        <w:pStyle w:val="a4"/>
        <w:numPr>
          <w:ilvl w:val="0"/>
          <w:numId w:val="14"/>
        </w:numPr>
        <w:spacing w:line="360" w:lineRule="auto"/>
        <w:ind w:firstLineChars="0"/>
        <w:rPr>
          <w:rFonts w:asciiTheme="minorEastAsia" w:hAnsiTheme="minorEastAsia" w:hint="eastAsia"/>
          <w:sz w:val="24"/>
          <w:szCs w:val="24"/>
        </w:rPr>
      </w:pPr>
      <w:r w:rsidRPr="00352DE9">
        <w:rPr>
          <w:rFonts w:asciiTheme="minorEastAsia" w:hAnsiTheme="minorEastAsia" w:hint="eastAsia"/>
          <w:sz w:val="24"/>
          <w:szCs w:val="24"/>
        </w:rPr>
        <w:t>在</w:t>
      </w:r>
      <w:r w:rsidRPr="00352DE9">
        <w:rPr>
          <w:rFonts w:asciiTheme="minorEastAsia" w:hAnsiTheme="minorEastAsia" w:hint="eastAsia"/>
          <w:b/>
          <w:sz w:val="24"/>
          <w:szCs w:val="24"/>
        </w:rPr>
        <w:t>CMM</w:t>
      </w:r>
      <w:r w:rsidRPr="00352DE9">
        <w:rPr>
          <w:rFonts w:asciiTheme="minorEastAsia" w:hAnsiTheme="minorEastAsia" w:hint="eastAsia"/>
          <w:sz w:val="24"/>
          <w:szCs w:val="24"/>
        </w:rPr>
        <w:t>模型中属于4级及以上的关键过程域是 软件质量管理。</w:t>
      </w:r>
    </w:p>
    <w:p w:rsidR="00352DE9" w:rsidRPr="00352DE9" w:rsidRDefault="00352DE9" w:rsidP="004507D5">
      <w:pPr>
        <w:spacing w:line="360" w:lineRule="auto"/>
        <w:rPr>
          <w:rFonts w:asciiTheme="minorEastAsia" w:hAnsiTheme="minorEastAsia"/>
          <w:sz w:val="24"/>
          <w:szCs w:val="24"/>
        </w:rPr>
      </w:pPr>
      <w:r w:rsidRPr="004507D5">
        <w:rPr>
          <w:rFonts w:asciiTheme="minorEastAsia" w:hAnsiTheme="minorEastAsia"/>
          <w:b/>
          <w:sz w:val="24"/>
          <w:szCs w:val="24"/>
        </w:rPr>
        <w:t>初始级</w:t>
      </w:r>
      <w:r>
        <w:rPr>
          <w:rFonts w:asciiTheme="minorEastAsia" w:hAnsiTheme="minorEastAsia" w:hint="eastAsia"/>
          <w:sz w:val="24"/>
          <w:szCs w:val="24"/>
        </w:rPr>
        <w:t>：</w:t>
      </w:r>
      <w:r w:rsidRPr="00352DE9">
        <w:rPr>
          <w:rFonts w:asciiTheme="minorEastAsia" w:hAnsiTheme="minorEastAsia"/>
          <w:sz w:val="24"/>
          <w:szCs w:val="24"/>
        </w:rPr>
        <w:t>软件过程是无序的，有时甚至是混乱的，对过程几乎没有定义，成功取决于个人努力。管理是反应式的。</w:t>
      </w:r>
    </w:p>
    <w:p w:rsidR="00352DE9" w:rsidRPr="00352DE9" w:rsidRDefault="00352DE9" w:rsidP="004507D5">
      <w:pPr>
        <w:spacing w:line="360" w:lineRule="auto"/>
        <w:rPr>
          <w:rFonts w:asciiTheme="minorEastAsia" w:hAnsiTheme="minorEastAsia"/>
          <w:sz w:val="24"/>
          <w:szCs w:val="24"/>
        </w:rPr>
      </w:pPr>
      <w:r w:rsidRPr="004507D5">
        <w:rPr>
          <w:rFonts w:asciiTheme="minorEastAsia" w:hAnsiTheme="minorEastAsia"/>
          <w:b/>
          <w:sz w:val="24"/>
          <w:szCs w:val="24"/>
        </w:rPr>
        <w:t>可管理级</w:t>
      </w:r>
      <w:r>
        <w:rPr>
          <w:rFonts w:asciiTheme="minorEastAsia" w:hAnsiTheme="minorEastAsia" w:hint="eastAsia"/>
          <w:sz w:val="24"/>
          <w:szCs w:val="24"/>
        </w:rPr>
        <w:t>：</w:t>
      </w:r>
      <w:r w:rsidRPr="00352DE9">
        <w:rPr>
          <w:rFonts w:asciiTheme="minorEastAsia" w:hAnsiTheme="minorEastAsia"/>
          <w:sz w:val="24"/>
          <w:szCs w:val="24"/>
        </w:rPr>
        <w:t>建立了基本的项目管理过程来跟踪费用、进度和功能特性。制定了必要的过程纪律，能重复早先类似应用项目取得的成功经验。</w:t>
      </w:r>
    </w:p>
    <w:p w:rsidR="00352DE9" w:rsidRPr="00352DE9" w:rsidRDefault="00352DE9" w:rsidP="004507D5">
      <w:pPr>
        <w:spacing w:line="360" w:lineRule="auto"/>
        <w:rPr>
          <w:rFonts w:asciiTheme="minorEastAsia" w:hAnsiTheme="minorEastAsia"/>
          <w:sz w:val="24"/>
          <w:szCs w:val="24"/>
        </w:rPr>
      </w:pPr>
      <w:r w:rsidRPr="004507D5">
        <w:rPr>
          <w:rFonts w:asciiTheme="minorEastAsia" w:hAnsiTheme="minorEastAsia"/>
          <w:b/>
          <w:sz w:val="24"/>
          <w:szCs w:val="24"/>
        </w:rPr>
        <w:t>已定义级</w:t>
      </w:r>
      <w:r>
        <w:rPr>
          <w:rFonts w:asciiTheme="minorEastAsia" w:hAnsiTheme="minorEastAsia" w:hint="eastAsia"/>
          <w:sz w:val="24"/>
          <w:szCs w:val="24"/>
        </w:rPr>
        <w:t>：</w:t>
      </w:r>
      <w:r w:rsidRPr="00352DE9">
        <w:rPr>
          <w:rFonts w:asciiTheme="minorEastAsia" w:hAnsiTheme="minorEastAsia"/>
          <w:sz w:val="24"/>
          <w:szCs w:val="24"/>
        </w:rPr>
        <w:t>已将</w:t>
      </w:r>
      <w:hyperlink r:id="rId69" w:tgtFrame="_blank" w:history="1">
        <w:r w:rsidRPr="00352DE9">
          <w:rPr>
            <w:rFonts w:asciiTheme="minorEastAsia" w:hAnsiTheme="minorEastAsia"/>
            <w:sz w:val="24"/>
            <w:szCs w:val="24"/>
          </w:rPr>
          <w:t>软件管理</w:t>
        </w:r>
      </w:hyperlink>
      <w:r w:rsidRPr="00352DE9">
        <w:rPr>
          <w:rFonts w:asciiTheme="minorEastAsia" w:hAnsiTheme="minorEastAsia"/>
          <w:sz w:val="24"/>
          <w:szCs w:val="24"/>
        </w:rPr>
        <w:t>和工程两方面的过程文档化、标准化，并综合成该组织的标准软件过程。所有项目均使用经批准、剪裁的标准软件过程来开发和维护软件，软件产品的生产在整个软件过程是可见的。</w:t>
      </w:r>
    </w:p>
    <w:p w:rsidR="00352DE9" w:rsidRPr="00352DE9" w:rsidRDefault="00352DE9" w:rsidP="004507D5">
      <w:pPr>
        <w:spacing w:line="360" w:lineRule="auto"/>
        <w:rPr>
          <w:rFonts w:asciiTheme="minorEastAsia" w:hAnsiTheme="minorEastAsia"/>
          <w:sz w:val="24"/>
          <w:szCs w:val="24"/>
        </w:rPr>
      </w:pPr>
      <w:r w:rsidRPr="004507D5">
        <w:rPr>
          <w:rFonts w:asciiTheme="minorEastAsia" w:hAnsiTheme="minorEastAsia"/>
          <w:b/>
          <w:sz w:val="24"/>
          <w:szCs w:val="24"/>
        </w:rPr>
        <w:t>量化管理级</w:t>
      </w:r>
      <w:r>
        <w:rPr>
          <w:rFonts w:asciiTheme="minorEastAsia" w:hAnsiTheme="minorEastAsia" w:hint="eastAsia"/>
          <w:sz w:val="24"/>
          <w:szCs w:val="24"/>
        </w:rPr>
        <w:t>：</w:t>
      </w:r>
      <w:r w:rsidRPr="00352DE9">
        <w:rPr>
          <w:rFonts w:asciiTheme="minorEastAsia" w:hAnsiTheme="minorEastAsia"/>
          <w:sz w:val="24"/>
          <w:szCs w:val="24"/>
        </w:rPr>
        <w:t>分析对软件过程和产品质量的详细度量数据，对软件过程和产品都有定量的理解与控制。管理有一个作出结论的客观依据，管理能够在定量的范围内预测性能。</w:t>
      </w:r>
    </w:p>
    <w:p w:rsidR="00352DE9" w:rsidRDefault="00352DE9" w:rsidP="004507D5">
      <w:pPr>
        <w:spacing w:line="360" w:lineRule="auto"/>
        <w:rPr>
          <w:rFonts w:asciiTheme="minorEastAsia" w:hAnsiTheme="minorEastAsia" w:hint="eastAsia"/>
          <w:sz w:val="24"/>
          <w:szCs w:val="24"/>
        </w:rPr>
      </w:pPr>
      <w:r w:rsidRPr="004507D5">
        <w:rPr>
          <w:rFonts w:asciiTheme="minorEastAsia" w:hAnsiTheme="minorEastAsia"/>
          <w:b/>
          <w:sz w:val="24"/>
          <w:szCs w:val="24"/>
        </w:rPr>
        <w:t>优化管理级</w:t>
      </w:r>
      <w:r>
        <w:rPr>
          <w:rFonts w:asciiTheme="minorEastAsia" w:hAnsiTheme="minorEastAsia" w:hint="eastAsia"/>
          <w:sz w:val="24"/>
          <w:szCs w:val="24"/>
        </w:rPr>
        <w:t>：</w:t>
      </w:r>
      <w:r w:rsidRPr="00352DE9">
        <w:rPr>
          <w:rFonts w:asciiTheme="minorEastAsia" w:hAnsiTheme="minorEastAsia"/>
          <w:sz w:val="24"/>
          <w:szCs w:val="24"/>
        </w:rPr>
        <w:t>过程的量化反馈和先进的新思想、新技术促使过程持续不断改进。</w:t>
      </w:r>
    </w:p>
    <w:p w:rsidR="00352DE9" w:rsidRPr="00352DE9" w:rsidRDefault="00352DE9" w:rsidP="004507D5">
      <w:pPr>
        <w:spacing w:line="360" w:lineRule="auto"/>
        <w:rPr>
          <w:rFonts w:asciiTheme="minorEastAsia" w:hAnsiTheme="minorEastAsia"/>
          <w:sz w:val="24"/>
          <w:szCs w:val="24"/>
        </w:rPr>
      </w:pPr>
    </w:p>
    <w:p w:rsidR="00352DE9" w:rsidRPr="00352DE9" w:rsidRDefault="00352DE9" w:rsidP="004507D5">
      <w:pPr>
        <w:spacing w:line="360" w:lineRule="auto"/>
        <w:rPr>
          <w:rFonts w:asciiTheme="minorEastAsia" w:hAnsiTheme="minorEastAsia"/>
          <w:sz w:val="24"/>
          <w:szCs w:val="24"/>
        </w:rPr>
      </w:pPr>
      <w:r w:rsidRPr="00352DE9">
        <w:rPr>
          <w:rFonts w:asciiTheme="minorEastAsia" w:hAnsiTheme="minorEastAsia"/>
          <w:sz w:val="24"/>
          <w:szCs w:val="24"/>
        </w:rPr>
        <w:t>每个等级都被分解为</w:t>
      </w:r>
      <w:hyperlink r:id="rId70" w:tgtFrame="_blank" w:history="1">
        <w:r w:rsidRPr="00352DE9">
          <w:rPr>
            <w:rFonts w:asciiTheme="minorEastAsia" w:hAnsiTheme="minorEastAsia"/>
            <w:sz w:val="24"/>
            <w:szCs w:val="24"/>
          </w:rPr>
          <w:t>过程域</w:t>
        </w:r>
      </w:hyperlink>
      <w:r w:rsidRPr="00352DE9">
        <w:rPr>
          <w:rFonts w:asciiTheme="minorEastAsia" w:hAnsiTheme="minorEastAsia"/>
          <w:sz w:val="24"/>
          <w:szCs w:val="24"/>
        </w:rPr>
        <w:t>，特殊目标和特殊实践，通用目标、通用实践和共同特性：</w:t>
      </w:r>
    </w:p>
    <w:p w:rsidR="00352DE9" w:rsidRPr="00352DE9" w:rsidRDefault="00352DE9" w:rsidP="004507D5">
      <w:pPr>
        <w:spacing w:line="360" w:lineRule="auto"/>
        <w:rPr>
          <w:rFonts w:asciiTheme="minorEastAsia" w:hAnsiTheme="minorEastAsia"/>
          <w:sz w:val="24"/>
          <w:szCs w:val="24"/>
        </w:rPr>
      </w:pPr>
      <w:r w:rsidRPr="00352DE9">
        <w:rPr>
          <w:rFonts w:asciiTheme="minorEastAsia" w:hAnsiTheme="minorEastAsia"/>
          <w:sz w:val="24"/>
          <w:szCs w:val="24"/>
        </w:rPr>
        <w:t>每个等级都有几个过程区域组成，这几个过程域共同形成一种软件过程能力。每个过程域，都有一些特殊目标和通用目标，通过相应的特殊实践和通用实践来实现这些目标。当一个过程域的所有特殊实践和通用实践都按要求得到实施，就能实现该过程域的目标。</w:t>
      </w:r>
    </w:p>
    <w:p w:rsidR="00352DE9" w:rsidRPr="00352DE9" w:rsidRDefault="00352DE9" w:rsidP="004507D5">
      <w:pPr>
        <w:spacing w:line="360" w:lineRule="auto"/>
        <w:rPr>
          <w:rFonts w:asciiTheme="minorEastAsia" w:hAnsiTheme="minorEastAsia"/>
          <w:sz w:val="24"/>
          <w:szCs w:val="24"/>
        </w:rPr>
      </w:pPr>
      <w:r w:rsidRPr="00352DE9">
        <w:rPr>
          <w:rFonts w:asciiTheme="minorEastAsia" w:hAnsiTheme="minorEastAsia"/>
          <w:sz w:val="24"/>
          <w:szCs w:val="24"/>
        </w:rPr>
        <w:t>能力度等级：属于连续式表述，共有六个能力度等级(0~5)，每个能力度等级对应到一个一般目标，以及一组一般执行方法和特定方法。</w:t>
      </w:r>
    </w:p>
    <w:p w:rsidR="003243D2" w:rsidRPr="00352DE9" w:rsidRDefault="003243D2" w:rsidP="004507D5">
      <w:pPr>
        <w:pStyle w:val="a4"/>
        <w:numPr>
          <w:ilvl w:val="0"/>
          <w:numId w:val="14"/>
        </w:numPr>
        <w:spacing w:line="360" w:lineRule="auto"/>
        <w:ind w:firstLineChars="0"/>
        <w:rPr>
          <w:rFonts w:asciiTheme="minorEastAsia" w:hAnsiTheme="minorEastAsia"/>
          <w:sz w:val="24"/>
          <w:szCs w:val="24"/>
        </w:rPr>
      </w:pPr>
      <w:r w:rsidRPr="00352DE9">
        <w:rPr>
          <w:rFonts w:asciiTheme="minorEastAsia" w:hAnsiTheme="minorEastAsia" w:hint="eastAsia"/>
          <w:sz w:val="24"/>
          <w:szCs w:val="24"/>
        </w:rPr>
        <w:t>我国的标准分为</w:t>
      </w:r>
      <w:r w:rsidRPr="00352DE9">
        <w:rPr>
          <w:rFonts w:asciiTheme="minorEastAsia" w:hAnsiTheme="minorEastAsia" w:hint="eastAsia"/>
          <w:b/>
          <w:sz w:val="24"/>
          <w:szCs w:val="24"/>
        </w:rPr>
        <w:t>强制性</w:t>
      </w:r>
      <w:r w:rsidR="00A33B4F" w:rsidRPr="00352DE9">
        <w:rPr>
          <w:rFonts w:asciiTheme="minorEastAsia" w:hAnsiTheme="minorEastAsia" w:hint="eastAsia"/>
          <w:b/>
          <w:sz w:val="24"/>
          <w:szCs w:val="24"/>
        </w:rPr>
        <w:t>标准和推荐性标准</w:t>
      </w:r>
      <w:r w:rsidR="00A33B4F" w:rsidRPr="00352DE9">
        <w:rPr>
          <w:rFonts w:asciiTheme="minorEastAsia" w:hAnsiTheme="minorEastAsia" w:hint="eastAsia"/>
          <w:sz w:val="24"/>
          <w:szCs w:val="24"/>
        </w:rPr>
        <w:t>，标准的编号由标准代号、标准发布顺序号和标准发布年代号构成，SJ/T为推荐性行业标准的代号。</w:t>
      </w:r>
    </w:p>
    <w:p w:rsidR="00660307" w:rsidRPr="00034DF5" w:rsidRDefault="00BC3A40" w:rsidP="004507D5">
      <w:pPr>
        <w:spacing w:line="360" w:lineRule="auto"/>
        <w:rPr>
          <w:rFonts w:asciiTheme="minorEastAsia" w:hAnsiTheme="minorEastAsia"/>
          <w:sz w:val="24"/>
          <w:szCs w:val="24"/>
        </w:rPr>
      </w:pPr>
      <w:r w:rsidRPr="00034DF5">
        <w:rPr>
          <w:rFonts w:asciiTheme="minorEastAsia" w:hAnsiTheme="minorEastAsia" w:hint="eastAsia"/>
          <w:sz w:val="24"/>
          <w:szCs w:val="24"/>
        </w:rPr>
        <w:t>标准的层次有国际标准（ISO），国家标准(中国GB，英国BS，美国ANSI)、地方标准</w:t>
      </w:r>
      <w:r w:rsidRPr="00034DF5">
        <w:rPr>
          <w:rFonts w:asciiTheme="minorEastAsia" w:hAnsiTheme="minorEastAsia"/>
          <w:sz w:val="24"/>
          <w:szCs w:val="24"/>
        </w:rPr>
        <w:t>（</w:t>
      </w:r>
      <w:r w:rsidRPr="00034DF5">
        <w:rPr>
          <w:rFonts w:asciiTheme="minorEastAsia" w:hAnsiTheme="minorEastAsia" w:hint="eastAsia"/>
          <w:sz w:val="24"/>
          <w:szCs w:val="24"/>
        </w:rPr>
        <w:t>DB，</w:t>
      </w:r>
      <w:r w:rsidRPr="00034DF5">
        <w:rPr>
          <w:rFonts w:asciiTheme="minorEastAsia" w:hAnsiTheme="minorEastAsia"/>
          <w:sz w:val="24"/>
          <w:szCs w:val="24"/>
        </w:rPr>
        <w:t>后</w:t>
      </w:r>
      <w:r w:rsidRPr="00034DF5">
        <w:rPr>
          <w:rFonts w:asciiTheme="minorEastAsia" w:hAnsiTheme="minorEastAsia" w:hint="eastAsia"/>
          <w:sz w:val="24"/>
          <w:szCs w:val="24"/>
        </w:rPr>
        <w:t>接</w:t>
      </w:r>
      <w:r w:rsidRPr="00034DF5">
        <w:rPr>
          <w:rFonts w:asciiTheme="minorEastAsia" w:hAnsiTheme="minorEastAsia"/>
          <w:sz w:val="24"/>
          <w:szCs w:val="24"/>
        </w:rPr>
        <w:t>地方编号）</w:t>
      </w:r>
      <w:r w:rsidRPr="00034DF5">
        <w:rPr>
          <w:rFonts w:asciiTheme="minorEastAsia" w:hAnsiTheme="minorEastAsia" w:hint="eastAsia"/>
          <w:sz w:val="24"/>
          <w:szCs w:val="24"/>
        </w:rPr>
        <w:t>、</w:t>
      </w:r>
      <w:r w:rsidRPr="00034DF5">
        <w:rPr>
          <w:rFonts w:asciiTheme="minorEastAsia" w:hAnsiTheme="minorEastAsia"/>
          <w:sz w:val="24"/>
          <w:szCs w:val="24"/>
        </w:rPr>
        <w:t>行业标准（</w:t>
      </w:r>
      <w:r w:rsidRPr="00034DF5">
        <w:rPr>
          <w:rFonts w:asciiTheme="minorEastAsia" w:hAnsiTheme="minorEastAsia" w:hint="eastAsia"/>
          <w:sz w:val="24"/>
          <w:szCs w:val="24"/>
        </w:rPr>
        <w:t>BJ</w:t>
      </w:r>
      <w:r w:rsidRPr="00034DF5">
        <w:rPr>
          <w:rFonts w:asciiTheme="minorEastAsia" w:hAnsiTheme="minorEastAsia"/>
          <w:sz w:val="24"/>
          <w:szCs w:val="24"/>
        </w:rPr>
        <w:t>）</w:t>
      </w:r>
      <w:r w:rsidRPr="00034DF5">
        <w:rPr>
          <w:rFonts w:asciiTheme="minorEastAsia" w:hAnsiTheme="minorEastAsia" w:hint="eastAsia"/>
          <w:sz w:val="24"/>
          <w:szCs w:val="24"/>
        </w:rPr>
        <w:t>，</w:t>
      </w:r>
      <w:r w:rsidRPr="00034DF5">
        <w:rPr>
          <w:rFonts w:asciiTheme="minorEastAsia" w:hAnsiTheme="minorEastAsia"/>
          <w:sz w:val="24"/>
          <w:szCs w:val="24"/>
        </w:rPr>
        <w:t>企业标准</w:t>
      </w:r>
      <w:r w:rsidRPr="00034DF5">
        <w:rPr>
          <w:rFonts w:asciiTheme="minorEastAsia" w:hAnsiTheme="minorEastAsia" w:hint="eastAsia"/>
          <w:sz w:val="24"/>
          <w:szCs w:val="24"/>
        </w:rPr>
        <w:t>(</w:t>
      </w:r>
      <w:r w:rsidRPr="00034DF5">
        <w:rPr>
          <w:rFonts w:asciiTheme="minorEastAsia" w:hAnsiTheme="minorEastAsia"/>
          <w:sz w:val="24"/>
          <w:szCs w:val="24"/>
        </w:rPr>
        <w:t>Q</w:t>
      </w:r>
      <w:r w:rsidRPr="00034DF5">
        <w:rPr>
          <w:rFonts w:asciiTheme="minorEastAsia" w:hAnsiTheme="minorEastAsia" w:hint="eastAsia"/>
          <w:sz w:val="24"/>
          <w:szCs w:val="24"/>
        </w:rPr>
        <w:t>)</w:t>
      </w:r>
      <w:r w:rsidR="00F2231D" w:rsidRPr="00034DF5">
        <w:rPr>
          <w:rFonts w:asciiTheme="minorEastAsia" w:hAnsiTheme="minorEastAsia" w:hint="eastAsia"/>
          <w:sz w:val="24"/>
          <w:szCs w:val="24"/>
        </w:rPr>
        <w:t>，</w:t>
      </w:r>
      <w:r w:rsidR="00F2231D" w:rsidRPr="00034DF5">
        <w:rPr>
          <w:rFonts w:asciiTheme="minorEastAsia" w:hAnsiTheme="minorEastAsia"/>
          <w:sz w:val="24"/>
          <w:szCs w:val="24"/>
        </w:rPr>
        <w:t>推荐性标准用”/T”</w:t>
      </w:r>
      <w:r w:rsidR="00F2231D" w:rsidRPr="00034DF5">
        <w:rPr>
          <w:rFonts w:asciiTheme="minorEastAsia" w:hAnsiTheme="minorEastAsia" w:hint="eastAsia"/>
          <w:sz w:val="24"/>
          <w:szCs w:val="24"/>
        </w:rPr>
        <w:t>表示</w:t>
      </w:r>
      <w:r w:rsidR="0094366E" w:rsidRPr="00034DF5">
        <w:rPr>
          <w:rFonts w:asciiTheme="minorEastAsia" w:hAnsiTheme="minorEastAsia" w:hint="eastAsia"/>
          <w:sz w:val="24"/>
          <w:szCs w:val="24"/>
        </w:rPr>
        <w:t>。</w:t>
      </w:r>
      <w:r w:rsidR="00C01659" w:rsidRPr="00034DF5">
        <w:rPr>
          <w:rFonts w:asciiTheme="minorEastAsia" w:hAnsiTheme="minorEastAsia" w:hint="eastAsia"/>
          <w:sz w:val="24"/>
          <w:szCs w:val="24"/>
        </w:rPr>
        <w:t>G</w:t>
      </w:r>
      <w:r w:rsidR="00C01659" w:rsidRPr="00034DF5">
        <w:rPr>
          <w:rFonts w:asciiTheme="minorEastAsia" w:hAnsiTheme="minorEastAsia"/>
          <w:sz w:val="24"/>
          <w:szCs w:val="24"/>
        </w:rPr>
        <w:t>JB</w:t>
      </w:r>
      <w:r w:rsidR="00C01659" w:rsidRPr="00034DF5">
        <w:rPr>
          <w:rFonts w:asciiTheme="minorEastAsia" w:hAnsiTheme="minorEastAsia" w:hint="eastAsia"/>
          <w:sz w:val="24"/>
          <w:szCs w:val="24"/>
        </w:rPr>
        <w:t>是</w:t>
      </w:r>
      <w:r w:rsidR="00C01659" w:rsidRPr="00034DF5">
        <w:rPr>
          <w:rFonts w:asciiTheme="minorEastAsia" w:hAnsiTheme="minorEastAsia"/>
          <w:sz w:val="24"/>
          <w:szCs w:val="24"/>
        </w:rPr>
        <w:t>我国国家军用标准，属于行业</w:t>
      </w:r>
      <w:r w:rsidR="00C01659" w:rsidRPr="00034DF5">
        <w:rPr>
          <w:rFonts w:asciiTheme="minorEastAsia" w:hAnsiTheme="minorEastAsia" w:hint="eastAsia"/>
          <w:sz w:val="24"/>
          <w:szCs w:val="24"/>
        </w:rPr>
        <w:t>标准</w:t>
      </w:r>
      <w:r w:rsidR="00C01659" w:rsidRPr="00034DF5">
        <w:rPr>
          <w:rFonts w:asciiTheme="minorEastAsia" w:hAnsiTheme="minorEastAsia"/>
          <w:sz w:val="24"/>
          <w:szCs w:val="24"/>
        </w:rPr>
        <w:t>，</w:t>
      </w:r>
      <w:r w:rsidR="00C01659" w:rsidRPr="00034DF5">
        <w:rPr>
          <w:rFonts w:asciiTheme="minorEastAsia" w:hAnsiTheme="minorEastAsia" w:hint="eastAsia"/>
          <w:sz w:val="24"/>
          <w:szCs w:val="24"/>
        </w:rPr>
        <w:t>GSB国家实物</w:t>
      </w:r>
      <w:r w:rsidR="00C01659" w:rsidRPr="00034DF5">
        <w:rPr>
          <w:rFonts w:asciiTheme="minorEastAsia" w:hAnsiTheme="minorEastAsia"/>
          <w:sz w:val="24"/>
          <w:szCs w:val="24"/>
        </w:rPr>
        <w:t>标准是国家标准。图形</w:t>
      </w:r>
      <w:r w:rsidR="00C01659" w:rsidRPr="00034DF5">
        <w:rPr>
          <w:rFonts w:asciiTheme="minorEastAsia" w:hAnsiTheme="minorEastAsia" w:hint="eastAsia"/>
          <w:sz w:val="24"/>
          <w:szCs w:val="24"/>
        </w:rPr>
        <w:t>符号</w:t>
      </w:r>
      <w:r w:rsidR="00C01659" w:rsidRPr="00034DF5">
        <w:rPr>
          <w:rFonts w:asciiTheme="minorEastAsia" w:hAnsiTheme="minorEastAsia"/>
          <w:sz w:val="24"/>
          <w:szCs w:val="24"/>
        </w:rPr>
        <w:t>、箭头表示等都属于基础标准。</w:t>
      </w:r>
    </w:p>
    <w:p w:rsidR="00660307" w:rsidRPr="004507D5" w:rsidRDefault="00F2609D" w:rsidP="004507D5">
      <w:pPr>
        <w:pStyle w:val="a4"/>
        <w:numPr>
          <w:ilvl w:val="0"/>
          <w:numId w:val="14"/>
        </w:numPr>
        <w:spacing w:line="360" w:lineRule="auto"/>
        <w:ind w:firstLineChars="0"/>
        <w:rPr>
          <w:rFonts w:asciiTheme="minorEastAsia" w:hAnsiTheme="minorEastAsia"/>
          <w:sz w:val="24"/>
          <w:szCs w:val="24"/>
        </w:rPr>
      </w:pPr>
      <w:r w:rsidRPr="004507D5">
        <w:rPr>
          <w:rFonts w:asciiTheme="minorEastAsia" w:hAnsiTheme="minorEastAsia" w:hint="eastAsia"/>
          <w:sz w:val="24"/>
          <w:szCs w:val="24"/>
        </w:rPr>
        <w:t>在</w:t>
      </w:r>
      <w:r w:rsidRPr="004507D5">
        <w:rPr>
          <w:rFonts w:asciiTheme="minorEastAsia" w:hAnsiTheme="minorEastAsia"/>
          <w:sz w:val="24"/>
          <w:szCs w:val="24"/>
        </w:rPr>
        <w:t>GBT8566-2007</w:t>
      </w:r>
      <w:r w:rsidRPr="004507D5">
        <w:rPr>
          <w:rFonts w:asciiTheme="minorEastAsia" w:hAnsiTheme="minorEastAsia" w:hint="eastAsia"/>
          <w:b/>
          <w:sz w:val="24"/>
          <w:szCs w:val="24"/>
        </w:rPr>
        <w:t>信息</w:t>
      </w:r>
      <w:r w:rsidRPr="004507D5">
        <w:rPr>
          <w:rFonts w:asciiTheme="minorEastAsia" w:hAnsiTheme="minorEastAsia"/>
          <w:b/>
          <w:sz w:val="24"/>
          <w:szCs w:val="24"/>
        </w:rPr>
        <w:t>技术软件生存周期</w:t>
      </w:r>
      <w:r w:rsidRPr="004507D5">
        <w:rPr>
          <w:rFonts w:asciiTheme="minorEastAsia" w:hAnsiTheme="minorEastAsia"/>
          <w:sz w:val="24"/>
          <w:szCs w:val="24"/>
        </w:rPr>
        <w:t>过程标准中，软件</w:t>
      </w:r>
      <w:r w:rsidRPr="004507D5">
        <w:rPr>
          <w:rFonts w:asciiTheme="minorEastAsia" w:hAnsiTheme="minorEastAsia" w:hint="eastAsia"/>
          <w:sz w:val="24"/>
          <w:szCs w:val="24"/>
        </w:rPr>
        <w:t>生存</w:t>
      </w:r>
      <w:r w:rsidRPr="004507D5">
        <w:rPr>
          <w:rFonts w:asciiTheme="minorEastAsia" w:hAnsiTheme="minorEastAsia"/>
          <w:sz w:val="24"/>
          <w:szCs w:val="24"/>
        </w:rPr>
        <w:t>周期的基本过程包括获取过程、供应过程、开发过程、运作过程、维护过程。</w:t>
      </w:r>
    </w:p>
    <w:p w:rsidR="007048C2" w:rsidRPr="00034DF5" w:rsidRDefault="007048C2" w:rsidP="004507D5">
      <w:pPr>
        <w:spacing w:line="360" w:lineRule="auto"/>
        <w:rPr>
          <w:rFonts w:asciiTheme="minorEastAsia" w:hAnsiTheme="minorEastAsia"/>
          <w:sz w:val="24"/>
          <w:szCs w:val="24"/>
        </w:rPr>
      </w:pPr>
      <w:r w:rsidRPr="00034DF5">
        <w:rPr>
          <w:rFonts w:asciiTheme="minorEastAsia" w:hAnsiTheme="minorEastAsia" w:hint="eastAsia"/>
          <w:sz w:val="24"/>
          <w:szCs w:val="24"/>
        </w:rPr>
        <w:t>需求</w:t>
      </w:r>
      <w:r w:rsidRPr="00034DF5">
        <w:rPr>
          <w:rFonts w:asciiTheme="minorEastAsia" w:hAnsiTheme="minorEastAsia"/>
          <w:sz w:val="24"/>
          <w:szCs w:val="24"/>
        </w:rPr>
        <w:t>过程是为获取系统、软件产品或软件服务的组织即需求</w:t>
      </w:r>
      <w:r w:rsidRPr="00034DF5">
        <w:rPr>
          <w:rFonts w:asciiTheme="minorEastAsia" w:hAnsiTheme="minorEastAsia" w:hint="eastAsia"/>
          <w:sz w:val="24"/>
          <w:szCs w:val="24"/>
        </w:rPr>
        <w:t>方</w:t>
      </w:r>
      <w:r w:rsidRPr="00034DF5">
        <w:rPr>
          <w:rFonts w:asciiTheme="minorEastAsia" w:hAnsiTheme="minorEastAsia"/>
          <w:sz w:val="24"/>
          <w:szCs w:val="24"/>
        </w:rPr>
        <w:t>的定义的活动；</w:t>
      </w:r>
    </w:p>
    <w:p w:rsidR="007048C2" w:rsidRPr="00034DF5" w:rsidRDefault="007048C2" w:rsidP="004507D5">
      <w:pPr>
        <w:spacing w:line="360" w:lineRule="auto"/>
        <w:rPr>
          <w:rFonts w:asciiTheme="minorEastAsia" w:hAnsiTheme="minorEastAsia"/>
          <w:sz w:val="24"/>
          <w:szCs w:val="24"/>
        </w:rPr>
      </w:pPr>
      <w:r w:rsidRPr="00034DF5">
        <w:rPr>
          <w:rFonts w:asciiTheme="minorEastAsia" w:hAnsiTheme="minorEastAsia" w:hint="eastAsia"/>
          <w:sz w:val="24"/>
          <w:szCs w:val="24"/>
        </w:rPr>
        <w:t>供应</w:t>
      </w:r>
      <w:r w:rsidRPr="00034DF5">
        <w:rPr>
          <w:rFonts w:asciiTheme="minorEastAsia" w:hAnsiTheme="minorEastAsia"/>
          <w:sz w:val="24"/>
          <w:szCs w:val="24"/>
        </w:rPr>
        <w:t>过程是为向需求放提供系统、软件产品和服务的活动；</w:t>
      </w:r>
    </w:p>
    <w:p w:rsidR="00E13956" w:rsidRPr="00034DF5" w:rsidRDefault="007048C2" w:rsidP="004507D5">
      <w:pPr>
        <w:spacing w:line="360" w:lineRule="auto"/>
        <w:rPr>
          <w:rFonts w:asciiTheme="minorEastAsia" w:hAnsiTheme="minorEastAsia"/>
          <w:sz w:val="24"/>
          <w:szCs w:val="24"/>
        </w:rPr>
      </w:pPr>
      <w:r w:rsidRPr="00034DF5">
        <w:rPr>
          <w:rFonts w:asciiTheme="minorEastAsia" w:hAnsiTheme="minorEastAsia" w:hint="eastAsia"/>
          <w:sz w:val="24"/>
          <w:szCs w:val="24"/>
        </w:rPr>
        <w:t>其中</w:t>
      </w:r>
      <w:r w:rsidRPr="00034DF5">
        <w:rPr>
          <w:rFonts w:asciiTheme="minorEastAsia" w:hAnsiTheme="minorEastAsia"/>
          <w:sz w:val="24"/>
          <w:szCs w:val="24"/>
        </w:rPr>
        <w:t>，</w:t>
      </w:r>
      <w:r w:rsidRPr="00034DF5">
        <w:rPr>
          <w:rFonts w:asciiTheme="minorEastAsia" w:hAnsiTheme="minorEastAsia" w:hint="eastAsia"/>
          <w:sz w:val="24"/>
          <w:szCs w:val="24"/>
        </w:rPr>
        <w:t>获取过程</w:t>
      </w:r>
      <w:r w:rsidRPr="00034DF5">
        <w:rPr>
          <w:rFonts w:asciiTheme="minorEastAsia" w:hAnsiTheme="minorEastAsia"/>
          <w:sz w:val="24"/>
          <w:szCs w:val="24"/>
        </w:rPr>
        <w:t>的活动包括启动、招标的准备、合同的编制和更新、对供方</w:t>
      </w:r>
      <w:r w:rsidRPr="00034DF5">
        <w:rPr>
          <w:rFonts w:asciiTheme="minorEastAsia" w:hAnsiTheme="minorEastAsia" w:hint="eastAsia"/>
          <w:sz w:val="24"/>
          <w:szCs w:val="24"/>
        </w:rPr>
        <w:t>监督</w:t>
      </w:r>
      <w:r w:rsidRPr="00034DF5">
        <w:rPr>
          <w:rFonts w:asciiTheme="minorEastAsia" w:hAnsiTheme="minorEastAsia"/>
          <w:sz w:val="24"/>
          <w:szCs w:val="24"/>
        </w:rPr>
        <w:t>、验收和完成、合同结束、获取政策等。</w:t>
      </w:r>
    </w:p>
    <w:p w:rsidR="00E13956" w:rsidRPr="004507D5" w:rsidRDefault="00E13956" w:rsidP="004507D5">
      <w:pPr>
        <w:pStyle w:val="a4"/>
        <w:numPr>
          <w:ilvl w:val="0"/>
          <w:numId w:val="14"/>
        </w:numPr>
        <w:spacing w:line="360" w:lineRule="auto"/>
        <w:ind w:firstLineChars="0"/>
        <w:rPr>
          <w:rFonts w:asciiTheme="minorEastAsia" w:hAnsiTheme="minorEastAsia"/>
          <w:sz w:val="24"/>
          <w:szCs w:val="24"/>
        </w:rPr>
      </w:pPr>
      <w:r w:rsidRPr="004507D5">
        <w:rPr>
          <w:rFonts w:asciiTheme="minorEastAsia" w:hAnsiTheme="minorEastAsia" w:hint="eastAsia"/>
          <w:b/>
          <w:sz w:val="24"/>
          <w:szCs w:val="24"/>
        </w:rPr>
        <w:t>ITIL</w:t>
      </w:r>
      <w:r w:rsidRPr="004507D5">
        <w:rPr>
          <w:rFonts w:asciiTheme="minorEastAsia" w:hAnsiTheme="minorEastAsia" w:hint="eastAsia"/>
          <w:sz w:val="24"/>
          <w:szCs w:val="24"/>
        </w:rPr>
        <w:t>主要</w:t>
      </w:r>
      <w:r w:rsidRPr="004507D5">
        <w:rPr>
          <w:rFonts w:asciiTheme="minorEastAsia" w:hAnsiTheme="minorEastAsia"/>
          <w:sz w:val="24"/>
          <w:szCs w:val="24"/>
        </w:rPr>
        <w:t>用于</w:t>
      </w:r>
      <w:r w:rsidRPr="004507D5">
        <w:rPr>
          <w:rFonts w:asciiTheme="minorEastAsia" w:hAnsiTheme="minorEastAsia" w:hint="eastAsia"/>
          <w:sz w:val="24"/>
          <w:szCs w:val="24"/>
        </w:rPr>
        <w:t>IT服务</w:t>
      </w:r>
      <w:r w:rsidRPr="004507D5">
        <w:rPr>
          <w:rFonts w:asciiTheme="minorEastAsia" w:hAnsiTheme="minorEastAsia"/>
          <w:sz w:val="24"/>
          <w:szCs w:val="24"/>
        </w:rPr>
        <w:t>管理，包括六大模块：业务管理、服务管理、</w:t>
      </w:r>
      <w:r w:rsidRPr="004507D5">
        <w:rPr>
          <w:rFonts w:asciiTheme="minorEastAsia" w:hAnsiTheme="minorEastAsia" w:hint="eastAsia"/>
          <w:sz w:val="24"/>
          <w:szCs w:val="24"/>
        </w:rPr>
        <w:t>ICT基础</w:t>
      </w:r>
      <w:r w:rsidRPr="004507D5">
        <w:rPr>
          <w:rFonts w:asciiTheme="minorEastAsia" w:hAnsiTheme="minorEastAsia"/>
          <w:sz w:val="24"/>
          <w:szCs w:val="24"/>
        </w:rPr>
        <w:t>架构管理、</w:t>
      </w:r>
      <w:r w:rsidRPr="004507D5">
        <w:rPr>
          <w:rFonts w:asciiTheme="minorEastAsia" w:hAnsiTheme="minorEastAsia" w:hint="eastAsia"/>
          <w:sz w:val="24"/>
          <w:szCs w:val="24"/>
        </w:rPr>
        <w:t>IT服务</w:t>
      </w:r>
      <w:r w:rsidRPr="004507D5">
        <w:rPr>
          <w:rFonts w:asciiTheme="minorEastAsia" w:hAnsiTheme="minorEastAsia"/>
          <w:sz w:val="24"/>
          <w:szCs w:val="24"/>
        </w:rPr>
        <w:t>管理规划与实施、应用管理</w:t>
      </w:r>
      <w:r w:rsidRPr="004507D5">
        <w:rPr>
          <w:rFonts w:asciiTheme="minorEastAsia" w:hAnsiTheme="minorEastAsia" w:hint="eastAsia"/>
          <w:sz w:val="24"/>
          <w:szCs w:val="24"/>
        </w:rPr>
        <w:t>和</w:t>
      </w:r>
      <w:r w:rsidRPr="004507D5">
        <w:rPr>
          <w:rFonts w:asciiTheme="minorEastAsia" w:hAnsiTheme="minorEastAsia"/>
          <w:sz w:val="24"/>
          <w:szCs w:val="24"/>
        </w:rPr>
        <w:t>安全管理。其中</w:t>
      </w:r>
      <w:r w:rsidRPr="004507D5">
        <w:rPr>
          <w:rFonts w:asciiTheme="minorEastAsia" w:hAnsiTheme="minorEastAsia" w:hint="eastAsia"/>
          <w:sz w:val="24"/>
          <w:szCs w:val="24"/>
        </w:rPr>
        <w:t>服务</w:t>
      </w:r>
      <w:r w:rsidRPr="004507D5">
        <w:rPr>
          <w:rFonts w:asciiTheme="minorEastAsia" w:hAnsiTheme="minorEastAsia"/>
          <w:sz w:val="24"/>
          <w:szCs w:val="24"/>
        </w:rPr>
        <w:t>管理是其最核心的模块，该模块</w:t>
      </w:r>
      <w:r w:rsidRPr="004507D5">
        <w:rPr>
          <w:rFonts w:asciiTheme="minorEastAsia" w:hAnsiTheme="minorEastAsia" w:hint="eastAsia"/>
          <w:sz w:val="24"/>
          <w:szCs w:val="24"/>
        </w:rPr>
        <w:t>包括</w:t>
      </w:r>
      <w:r w:rsidRPr="004507D5">
        <w:rPr>
          <w:rFonts w:asciiTheme="minorEastAsia" w:hAnsiTheme="minorEastAsia"/>
          <w:sz w:val="24"/>
          <w:szCs w:val="24"/>
        </w:rPr>
        <w:t>服务提供和服务支持两个流程组。</w:t>
      </w:r>
    </w:p>
    <w:p w:rsidR="007048C2" w:rsidRDefault="007048C2" w:rsidP="00660307">
      <w:pPr>
        <w:rPr>
          <w:rFonts w:asciiTheme="minorEastAsia" w:hAnsiTheme="minorEastAsia" w:hint="eastAsia"/>
          <w:sz w:val="24"/>
          <w:szCs w:val="24"/>
        </w:rPr>
      </w:pPr>
    </w:p>
    <w:p w:rsidR="004507D5" w:rsidRPr="00034DF5" w:rsidRDefault="004507D5" w:rsidP="00660307">
      <w:pPr>
        <w:rPr>
          <w:rFonts w:asciiTheme="minorEastAsia" w:hAnsiTheme="minorEastAsia"/>
          <w:sz w:val="24"/>
          <w:szCs w:val="24"/>
        </w:rPr>
      </w:pPr>
      <w:r w:rsidRPr="00034DF5">
        <w:rPr>
          <w:rFonts w:asciiTheme="minorEastAsia" w:hAnsiTheme="minorEastAsia" w:hint="eastAsia"/>
          <w:noProof/>
          <w:sz w:val="24"/>
          <w:szCs w:val="24"/>
        </w:rPr>
        <w:drawing>
          <wp:inline distT="0" distB="0" distL="0" distR="0" wp14:anchorId="76141272" wp14:editId="7B148C6E">
            <wp:extent cx="6248400" cy="314325"/>
            <wp:effectExtent l="19050" t="38100" r="19050" b="47625"/>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44133A" w:rsidRPr="00034DF5" w:rsidRDefault="0044133A" w:rsidP="004507D5">
      <w:pPr>
        <w:pStyle w:val="a4"/>
        <w:numPr>
          <w:ilvl w:val="0"/>
          <w:numId w:val="8"/>
        </w:numPr>
        <w:spacing w:line="360" w:lineRule="auto"/>
        <w:ind w:firstLineChars="0"/>
        <w:rPr>
          <w:rFonts w:asciiTheme="minorEastAsia" w:hAnsiTheme="minorEastAsia" w:hint="eastAsia"/>
          <w:sz w:val="24"/>
          <w:szCs w:val="24"/>
        </w:rPr>
      </w:pPr>
      <w:r w:rsidRPr="004507D5">
        <w:rPr>
          <w:rFonts w:asciiTheme="minorEastAsia" w:hAnsiTheme="minorEastAsia" w:hint="eastAsia"/>
          <w:b/>
          <w:sz w:val="24"/>
          <w:szCs w:val="24"/>
        </w:rPr>
        <w:t>数字图像冗余</w:t>
      </w:r>
      <w:r w:rsidRPr="00034DF5">
        <w:rPr>
          <w:rFonts w:asciiTheme="minorEastAsia" w:hAnsiTheme="minorEastAsia" w:hint="eastAsia"/>
          <w:sz w:val="24"/>
          <w:szCs w:val="24"/>
        </w:rPr>
        <w:t>的主要形式</w:t>
      </w:r>
    </w:p>
    <w:p w:rsidR="0044133A" w:rsidRPr="00034DF5" w:rsidRDefault="0044133A" w:rsidP="004507D5">
      <w:pPr>
        <w:spacing w:line="360" w:lineRule="auto"/>
        <w:rPr>
          <w:rFonts w:asciiTheme="minorEastAsia" w:hAnsiTheme="minorEastAsia" w:hint="eastAsia"/>
          <w:sz w:val="24"/>
          <w:szCs w:val="24"/>
        </w:rPr>
      </w:pPr>
      <w:r w:rsidRPr="00034DF5">
        <w:rPr>
          <w:rFonts w:asciiTheme="minorEastAsia" w:hAnsiTheme="minorEastAsia" w:hint="eastAsia"/>
          <w:sz w:val="24"/>
          <w:szCs w:val="24"/>
        </w:rPr>
        <w:t>空间冗余：</w:t>
      </w:r>
      <w:r w:rsidR="00006F77" w:rsidRPr="00034DF5">
        <w:rPr>
          <w:rFonts w:asciiTheme="minorEastAsia" w:hAnsiTheme="minorEastAsia" w:hint="eastAsia"/>
          <w:sz w:val="24"/>
          <w:szCs w:val="24"/>
        </w:rPr>
        <w:t>图像内部相邻像素之间存在较强的相关性造成的冗余</w:t>
      </w:r>
    </w:p>
    <w:p w:rsidR="0044133A" w:rsidRPr="00034DF5" w:rsidRDefault="0044133A" w:rsidP="004507D5">
      <w:pPr>
        <w:spacing w:line="360" w:lineRule="auto"/>
        <w:rPr>
          <w:rFonts w:asciiTheme="minorEastAsia" w:hAnsiTheme="minorEastAsia" w:hint="eastAsia"/>
          <w:sz w:val="24"/>
          <w:szCs w:val="24"/>
        </w:rPr>
      </w:pPr>
      <w:r w:rsidRPr="00034DF5">
        <w:rPr>
          <w:rFonts w:asciiTheme="minorEastAsia" w:hAnsiTheme="minorEastAsia" w:hint="eastAsia"/>
          <w:sz w:val="24"/>
          <w:szCs w:val="24"/>
        </w:rPr>
        <w:t>时间冗余：</w:t>
      </w:r>
      <w:r w:rsidR="00006F77" w:rsidRPr="00034DF5">
        <w:rPr>
          <w:rFonts w:asciiTheme="minorEastAsia" w:hAnsiTheme="minorEastAsia" w:hint="eastAsia"/>
          <w:sz w:val="24"/>
          <w:szCs w:val="24"/>
        </w:rPr>
        <w:t>视频图像序列中不同帧之间的相关性所造成的冗余</w:t>
      </w:r>
    </w:p>
    <w:p w:rsidR="0044133A" w:rsidRPr="00034DF5" w:rsidRDefault="0044133A" w:rsidP="004507D5">
      <w:pPr>
        <w:spacing w:line="360" w:lineRule="auto"/>
        <w:rPr>
          <w:rFonts w:asciiTheme="minorEastAsia" w:hAnsiTheme="minorEastAsia" w:hint="eastAsia"/>
          <w:sz w:val="24"/>
          <w:szCs w:val="24"/>
        </w:rPr>
      </w:pPr>
      <w:r w:rsidRPr="00034DF5">
        <w:rPr>
          <w:rFonts w:asciiTheme="minorEastAsia" w:hAnsiTheme="minorEastAsia" w:hint="eastAsia"/>
          <w:sz w:val="24"/>
          <w:szCs w:val="24"/>
        </w:rPr>
        <w:t>视觉冗余：</w:t>
      </w:r>
      <w:r w:rsidR="00006F77" w:rsidRPr="00034DF5">
        <w:rPr>
          <w:rFonts w:asciiTheme="minorEastAsia" w:hAnsiTheme="minorEastAsia" w:hint="eastAsia"/>
          <w:sz w:val="24"/>
          <w:szCs w:val="24"/>
        </w:rPr>
        <w:t>人眼不能感知或不敏感的那部分图像信息</w:t>
      </w:r>
    </w:p>
    <w:p w:rsidR="0044133A" w:rsidRPr="00034DF5" w:rsidRDefault="0044133A" w:rsidP="004507D5">
      <w:pPr>
        <w:spacing w:line="360" w:lineRule="auto"/>
        <w:rPr>
          <w:rFonts w:asciiTheme="minorEastAsia" w:hAnsiTheme="minorEastAsia" w:hint="eastAsia"/>
          <w:sz w:val="24"/>
          <w:szCs w:val="24"/>
        </w:rPr>
      </w:pPr>
      <w:r w:rsidRPr="00034DF5">
        <w:rPr>
          <w:rFonts w:asciiTheme="minorEastAsia" w:hAnsiTheme="minorEastAsia" w:hint="eastAsia"/>
          <w:sz w:val="24"/>
          <w:szCs w:val="24"/>
        </w:rPr>
        <w:t>信息熵冗余：</w:t>
      </w:r>
      <w:r w:rsidR="00006F77" w:rsidRPr="00034DF5">
        <w:rPr>
          <w:rFonts w:asciiTheme="minorEastAsia" w:hAnsiTheme="minorEastAsia" w:hint="eastAsia"/>
          <w:sz w:val="24"/>
          <w:szCs w:val="24"/>
        </w:rPr>
        <w:t>也称编码冗余，如果图像中平均每个像素使用的比特数大于该图像的信息熵，则图像存在冗余</w:t>
      </w:r>
    </w:p>
    <w:p w:rsidR="0044133A" w:rsidRPr="00034DF5" w:rsidRDefault="0044133A" w:rsidP="004507D5">
      <w:pPr>
        <w:spacing w:line="360" w:lineRule="auto"/>
        <w:rPr>
          <w:rFonts w:asciiTheme="minorEastAsia" w:hAnsiTheme="minorEastAsia" w:hint="eastAsia"/>
          <w:sz w:val="24"/>
          <w:szCs w:val="24"/>
        </w:rPr>
      </w:pPr>
      <w:r w:rsidRPr="00034DF5">
        <w:rPr>
          <w:rFonts w:asciiTheme="minorEastAsia" w:hAnsiTheme="minorEastAsia" w:hint="eastAsia"/>
          <w:sz w:val="24"/>
          <w:szCs w:val="24"/>
        </w:rPr>
        <w:t>结构冗余：</w:t>
      </w:r>
      <w:r w:rsidR="00006F77" w:rsidRPr="00034DF5">
        <w:rPr>
          <w:rFonts w:asciiTheme="minorEastAsia" w:hAnsiTheme="minorEastAsia" w:hint="eastAsia"/>
          <w:sz w:val="24"/>
          <w:szCs w:val="24"/>
        </w:rPr>
        <w:t>是指图像中存在很强的纹理结构或自相似性</w:t>
      </w:r>
    </w:p>
    <w:p w:rsidR="0044133A" w:rsidRPr="00034DF5" w:rsidRDefault="0044133A" w:rsidP="004507D5">
      <w:pPr>
        <w:spacing w:line="360" w:lineRule="auto"/>
        <w:rPr>
          <w:rFonts w:asciiTheme="minorEastAsia" w:hAnsiTheme="minorEastAsia" w:hint="eastAsia"/>
          <w:sz w:val="24"/>
          <w:szCs w:val="24"/>
        </w:rPr>
      </w:pPr>
      <w:r w:rsidRPr="00034DF5">
        <w:rPr>
          <w:rFonts w:asciiTheme="minorEastAsia" w:hAnsiTheme="minorEastAsia" w:hint="eastAsia"/>
          <w:sz w:val="24"/>
          <w:szCs w:val="24"/>
        </w:rPr>
        <w:t>知识冗余：</w:t>
      </w:r>
      <w:r w:rsidR="00006F77" w:rsidRPr="00034DF5">
        <w:rPr>
          <w:rFonts w:asciiTheme="minorEastAsia" w:hAnsiTheme="minorEastAsia" w:hint="eastAsia"/>
          <w:sz w:val="24"/>
          <w:szCs w:val="24"/>
        </w:rPr>
        <w:t>在有些图像中还包含与某些先验知识有关的信息</w:t>
      </w:r>
    </w:p>
    <w:p w:rsidR="0062397F" w:rsidRPr="004507D5" w:rsidRDefault="00AA1AE2" w:rsidP="004507D5">
      <w:pPr>
        <w:pStyle w:val="a4"/>
        <w:numPr>
          <w:ilvl w:val="0"/>
          <w:numId w:val="8"/>
        </w:numPr>
        <w:spacing w:line="360" w:lineRule="auto"/>
        <w:ind w:firstLineChars="0"/>
        <w:rPr>
          <w:rFonts w:asciiTheme="minorEastAsia" w:hAnsiTheme="minorEastAsia" w:hint="eastAsia"/>
          <w:sz w:val="24"/>
          <w:szCs w:val="24"/>
        </w:rPr>
      </w:pPr>
      <w:r w:rsidRPr="004507D5">
        <w:rPr>
          <w:rFonts w:asciiTheme="minorEastAsia" w:hAnsiTheme="minorEastAsia" w:hint="eastAsia"/>
          <w:b/>
          <w:sz w:val="24"/>
          <w:szCs w:val="24"/>
        </w:rPr>
        <w:t>JPEG标准</w:t>
      </w:r>
      <w:r w:rsidRPr="00034DF5">
        <w:rPr>
          <w:rFonts w:asciiTheme="minorEastAsia" w:hAnsiTheme="minorEastAsia" w:hint="eastAsia"/>
          <w:sz w:val="24"/>
          <w:szCs w:val="24"/>
        </w:rPr>
        <w:t>中定义了有失真的静态图像编码方案，其中的失真主要产生于 变换系数量化 编码步骤。</w:t>
      </w:r>
    </w:p>
    <w:p w:rsidR="0044133A" w:rsidRPr="00034DF5" w:rsidRDefault="0062397F" w:rsidP="004507D5">
      <w:pPr>
        <w:spacing w:line="360" w:lineRule="auto"/>
        <w:rPr>
          <w:rFonts w:asciiTheme="minorEastAsia" w:hAnsiTheme="minorEastAsia" w:hint="eastAsia"/>
          <w:sz w:val="24"/>
          <w:szCs w:val="24"/>
        </w:rPr>
      </w:pPr>
      <w:r w:rsidRPr="00034DF5">
        <w:rPr>
          <w:rFonts w:asciiTheme="minorEastAsia" w:hAnsiTheme="minorEastAsia" w:hint="eastAsia"/>
          <w:sz w:val="24"/>
          <w:szCs w:val="24"/>
        </w:rPr>
        <w:t>3．</w:t>
      </w:r>
      <w:r w:rsidRPr="004507D5">
        <w:rPr>
          <w:rFonts w:asciiTheme="minorEastAsia" w:hAnsiTheme="minorEastAsia" w:hint="eastAsia"/>
          <w:b/>
          <w:sz w:val="24"/>
          <w:szCs w:val="24"/>
        </w:rPr>
        <w:t>MPEG-21标准</w:t>
      </w:r>
      <w:r w:rsidRPr="00034DF5">
        <w:rPr>
          <w:rFonts w:asciiTheme="minorEastAsia" w:hAnsiTheme="minorEastAsia" w:hint="eastAsia"/>
          <w:sz w:val="24"/>
          <w:szCs w:val="24"/>
        </w:rPr>
        <w:t>是一些关键技术的集成，通过这种集成环境对全球数字媒体资源进行透明和增强管理，实现内容描述、创建、发布、使用、识别、收费管理、产权保护、用户隐私权保护、终端</w:t>
      </w:r>
      <w:r w:rsidR="00D2226D" w:rsidRPr="00034DF5">
        <w:rPr>
          <w:rFonts w:asciiTheme="minorEastAsia" w:hAnsiTheme="minorEastAsia" w:hint="eastAsia"/>
          <w:sz w:val="24"/>
          <w:szCs w:val="24"/>
        </w:rPr>
        <w:t>和网络资源抽取、事件报告等功能，</w:t>
      </w:r>
      <w:r w:rsidRPr="00034DF5">
        <w:rPr>
          <w:rFonts w:asciiTheme="minorEastAsia" w:hAnsiTheme="minorEastAsia" w:hint="eastAsia"/>
          <w:sz w:val="24"/>
          <w:szCs w:val="24"/>
        </w:rPr>
        <w:t>可以成为</w:t>
      </w:r>
      <w:r w:rsidRPr="00034DF5">
        <w:rPr>
          <w:rFonts w:asciiTheme="minorEastAsia" w:hAnsiTheme="minorEastAsia" w:hint="eastAsia"/>
          <w:b/>
          <w:sz w:val="24"/>
          <w:szCs w:val="24"/>
        </w:rPr>
        <w:t>多媒体应用框架标准</w:t>
      </w:r>
      <w:r w:rsidRPr="00034DF5">
        <w:rPr>
          <w:rFonts w:asciiTheme="minorEastAsia" w:hAnsiTheme="minorEastAsia" w:hint="eastAsia"/>
          <w:sz w:val="24"/>
          <w:szCs w:val="24"/>
        </w:rPr>
        <w:t>。</w:t>
      </w:r>
    </w:p>
    <w:p w:rsidR="00660307" w:rsidRPr="00034DF5" w:rsidRDefault="008A0544" w:rsidP="004507D5">
      <w:pPr>
        <w:pStyle w:val="a4"/>
        <w:numPr>
          <w:ilvl w:val="0"/>
          <w:numId w:val="8"/>
        </w:numPr>
        <w:spacing w:line="360" w:lineRule="auto"/>
        <w:ind w:firstLineChars="0"/>
        <w:rPr>
          <w:rFonts w:asciiTheme="minorEastAsia" w:hAnsiTheme="minorEastAsia" w:hint="eastAsia"/>
          <w:sz w:val="24"/>
          <w:szCs w:val="24"/>
        </w:rPr>
      </w:pPr>
      <w:r w:rsidRPr="004507D5">
        <w:rPr>
          <w:rFonts w:asciiTheme="minorEastAsia" w:hAnsiTheme="minorEastAsia" w:hint="eastAsia"/>
          <w:b/>
          <w:sz w:val="24"/>
          <w:szCs w:val="24"/>
        </w:rPr>
        <w:t>媒体分类</w:t>
      </w:r>
      <w:r w:rsidRPr="00034DF5">
        <w:rPr>
          <w:rFonts w:asciiTheme="minorEastAsia" w:hAnsiTheme="minorEastAsia" w:hint="eastAsia"/>
          <w:sz w:val="24"/>
          <w:szCs w:val="24"/>
        </w:rPr>
        <w:t>：感觉媒体、表示媒体、表现媒体、存储媒体和传输媒体。</w:t>
      </w:r>
    </w:p>
    <w:p w:rsidR="00F75A45" w:rsidRPr="00034DF5" w:rsidRDefault="00731C78" w:rsidP="004507D5">
      <w:pPr>
        <w:spacing w:line="360" w:lineRule="auto"/>
        <w:rPr>
          <w:rFonts w:asciiTheme="minorEastAsia" w:hAnsiTheme="minorEastAsia" w:hint="eastAsia"/>
          <w:sz w:val="24"/>
          <w:szCs w:val="24"/>
        </w:rPr>
      </w:pPr>
      <w:r w:rsidRPr="00034DF5">
        <w:rPr>
          <w:rFonts w:asciiTheme="minorEastAsia" w:hAnsiTheme="minorEastAsia" w:hint="eastAsia"/>
          <w:sz w:val="24"/>
          <w:szCs w:val="24"/>
        </w:rPr>
        <w:t>表现媒体：指信息输入和输出媒体，如键盘、鼠标、扫描仪、话筒、摄像机等为输入媒体，显示器、打印机、喇叭等为输出媒体。</w:t>
      </w:r>
    </w:p>
    <w:p w:rsidR="00F75A45" w:rsidRPr="00034DF5" w:rsidRDefault="00F75A45" w:rsidP="004507D5">
      <w:pPr>
        <w:pStyle w:val="a4"/>
        <w:numPr>
          <w:ilvl w:val="0"/>
          <w:numId w:val="8"/>
        </w:numPr>
        <w:spacing w:line="360" w:lineRule="auto"/>
        <w:ind w:firstLineChars="0"/>
        <w:rPr>
          <w:rFonts w:asciiTheme="minorEastAsia" w:hAnsiTheme="minorEastAsia" w:hint="eastAsia"/>
          <w:sz w:val="24"/>
          <w:szCs w:val="24"/>
        </w:rPr>
      </w:pPr>
      <w:r w:rsidRPr="00034DF5">
        <w:rPr>
          <w:rFonts w:asciiTheme="minorEastAsia" w:hAnsiTheme="minorEastAsia" w:hint="eastAsia"/>
          <w:sz w:val="24"/>
          <w:szCs w:val="24"/>
        </w:rPr>
        <w:t>Blu-Ray蓝光光盘的容量可以达到25GB，因为蓝光的波长为405nm，小于红色激光的波长650nm，可以存储更多的数据。</w:t>
      </w:r>
    </w:p>
    <w:p w:rsidR="000F0108" w:rsidRPr="00034DF5" w:rsidRDefault="000F0108" w:rsidP="004507D5">
      <w:pPr>
        <w:pStyle w:val="a4"/>
        <w:numPr>
          <w:ilvl w:val="0"/>
          <w:numId w:val="8"/>
        </w:numPr>
        <w:spacing w:line="360" w:lineRule="auto"/>
        <w:ind w:firstLineChars="0"/>
        <w:rPr>
          <w:rFonts w:asciiTheme="minorEastAsia" w:hAnsiTheme="minorEastAsia" w:hint="eastAsia"/>
          <w:sz w:val="24"/>
          <w:szCs w:val="24"/>
        </w:rPr>
      </w:pPr>
      <w:r w:rsidRPr="00034DF5">
        <w:rPr>
          <w:rFonts w:asciiTheme="minorEastAsia" w:hAnsiTheme="minorEastAsia" w:hint="eastAsia"/>
          <w:sz w:val="24"/>
          <w:szCs w:val="24"/>
        </w:rPr>
        <w:t>中国的数字音</w:t>
      </w:r>
      <w:r w:rsidR="004507D5">
        <w:rPr>
          <w:rFonts w:asciiTheme="minorEastAsia" w:hAnsiTheme="minorEastAsia" w:hint="eastAsia"/>
          <w:sz w:val="24"/>
          <w:szCs w:val="24"/>
        </w:rPr>
        <w:t>频</w:t>
      </w:r>
      <w:r w:rsidRPr="00034DF5">
        <w:rPr>
          <w:rFonts w:asciiTheme="minorEastAsia" w:hAnsiTheme="minorEastAsia" w:hint="eastAsia"/>
          <w:sz w:val="24"/>
          <w:szCs w:val="24"/>
        </w:rPr>
        <w:t>、视频压缩编码国家标准是</w:t>
      </w:r>
      <w:r w:rsidRPr="004507D5">
        <w:rPr>
          <w:rFonts w:asciiTheme="minorEastAsia" w:hAnsiTheme="minorEastAsia" w:hint="eastAsia"/>
          <w:b/>
          <w:sz w:val="24"/>
          <w:szCs w:val="24"/>
        </w:rPr>
        <w:t>AVS标准</w:t>
      </w:r>
      <w:r w:rsidRPr="00034DF5">
        <w:rPr>
          <w:rFonts w:asciiTheme="minorEastAsia" w:hAnsiTheme="minorEastAsia" w:hint="eastAsia"/>
          <w:sz w:val="24"/>
          <w:szCs w:val="24"/>
        </w:rPr>
        <w:t>。AVS数字音视频编解码技术标准工作组由国家信息产业部科学技术司批准成立，意在为管理系统、视频、音频、数字版权等内容提供标准。</w:t>
      </w:r>
    </w:p>
    <w:p w:rsidR="0020008E" w:rsidRPr="00034DF5" w:rsidRDefault="0020008E" w:rsidP="004507D5">
      <w:pPr>
        <w:pStyle w:val="a4"/>
        <w:numPr>
          <w:ilvl w:val="0"/>
          <w:numId w:val="8"/>
        </w:numPr>
        <w:spacing w:line="360" w:lineRule="auto"/>
        <w:ind w:firstLineChars="0"/>
        <w:rPr>
          <w:rFonts w:asciiTheme="minorEastAsia" w:hAnsiTheme="minorEastAsia" w:hint="eastAsia"/>
          <w:sz w:val="24"/>
          <w:szCs w:val="24"/>
        </w:rPr>
      </w:pPr>
      <w:r w:rsidRPr="004507D5">
        <w:rPr>
          <w:rFonts w:asciiTheme="minorEastAsia" w:hAnsiTheme="minorEastAsia" w:hint="eastAsia"/>
          <w:b/>
          <w:sz w:val="24"/>
          <w:szCs w:val="24"/>
        </w:rPr>
        <w:t>H.323</w:t>
      </w:r>
      <w:r w:rsidRPr="00034DF5">
        <w:rPr>
          <w:rFonts w:asciiTheme="minorEastAsia" w:hAnsiTheme="minorEastAsia" w:hint="eastAsia"/>
          <w:sz w:val="24"/>
          <w:szCs w:val="24"/>
        </w:rPr>
        <w:t>是ITU制定的基于包交换网络的音、视频通信系统标准。</w:t>
      </w:r>
    </w:p>
    <w:p w:rsidR="008A6A5D" w:rsidRDefault="008A6A5D" w:rsidP="008A6A5D">
      <w:pPr>
        <w:rPr>
          <w:rFonts w:asciiTheme="minorEastAsia" w:hAnsiTheme="minorEastAsia" w:hint="eastAsia"/>
          <w:sz w:val="24"/>
          <w:szCs w:val="24"/>
        </w:rPr>
      </w:pPr>
    </w:p>
    <w:p w:rsidR="004507D5" w:rsidRPr="00034DF5" w:rsidRDefault="006A499D" w:rsidP="008A6A5D">
      <w:pPr>
        <w:rPr>
          <w:rFonts w:asciiTheme="minorEastAsia" w:hAnsiTheme="minorEastAsia" w:hint="eastAsia"/>
          <w:sz w:val="24"/>
          <w:szCs w:val="24"/>
        </w:rPr>
      </w:pPr>
      <w:r w:rsidRPr="00034DF5">
        <w:rPr>
          <w:rFonts w:asciiTheme="minorEastAsia" w:hAnsiTheme="minorEastAsia" w:hint="eastAsia"/>
          <w:noProof/>
          <w:sz w:val="24"/>
          <w:szCs w:val="24"/>
        </w:rPr>
        <w:drawing>
          <wp:inline distT="0" distB="0" distL="0" distR="0" wp14:anchorId="235094F1" wp14:editId="656EB64B">
            <wp:extent cx="6248400" cy="314325"/>
            <wp:effectExtent l="19050" t="38100" r="19050" b="47625"/>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8A6A5D" w:rsidRPr="00034DF5" w:rsidRDefault="008A6A5D" w:rsidP="005C68A9">
      <w:pPr>
        <w:pStyle w:val="a4"/>
        <w:numPr>
          <w:ilvl w:val="0"/>
          <w:numId w:val="10"/>
        </w:numPr>
        <w:spacing w:line="360" w:lineRule="auto"/>
        <w:ind w:firstLineChars="0"/>
        <w:rPr>
          <w:rFonts w:asciiTheme="minorEastAsia" w:hAnsiTheme="minorEastAsia" w:hint="eastAsia"/>
          <w:sz w:val="24"/>
          <w:szCs w:val="24"/>
        </w:rPr>
      </w:pPr>
      <w:r w:rsidRPr="005C68A9">
        <w:rPr>
          <w:rFonts w:asciiTheme="minorEastAsia" w:hAnsiTheme="minorEastAsia" w:hint="eastAsia"/>
          <w:b/>
          <w:sz w:val="24"/>
          <w:szCs w:val="24"/>
        </w:rPr>
        <w:t>信息系统</w:t>
      </w:r>
      <w:r w:rsidRPr="00034DF5">
        <w:rPr>
          <w:rFonts w:asciiTheme="minorEastAsia" w:hAnsiTheme="minorEastAsia" w:hint="eastAsia"/>
          <w:sz w:val="24"/>
          <w:szCs w:val="24"/>
        </w:rPr>
        <w:t>：以系统思想为依据，以计算机为手段，由人和计算机组成，进行数据收集、传递、处理、存储、分发、加工产生信息，为决策、预测和管理提供依据的系统。信息系统可以是手工的，也可以是计算机化的。</w:t>
      </w:r>
    </w:p>
    <w:p w:rsidR="005A6E26" w:rsidRPr="00034DF5" w:rsidRDefault="005A6E26" w:rsidP="005C68A9">
      <w:pPr>
        <w:pStyle w:val="a4"/>
        <w:numPr>
          <w:ilvl w:val="0"/>
          <w:numId w:val="10"/>
        </w:numPr>
        <w:spacing w:line="360" w:lineRule="auto"/>
        <w:ind w:firstLineChars="0"/>
        <w:rPr>
          <w:rFonts w:asciiTheme="minorEastAsia" w:hAnsiTheme="minorEastAsia" w:hint="eastAsia"/>
          <w:sz w:val="24"/>
          <w:szCs w:val="24"/>
        </w:rPr>
      </w:pPr>
      <w:r w:rsidRPr="005C68A9">
        <w:rPr>
          <w:rFonts w:asciiTheme="minorEastAsia" w:hAnsiTheme="minorEastAsia" w:hint="eastAsia"/>
          <w:b/>
          <w:sz w:val="24"/>
          <w:szCs w:val="24"/>
        </w:rPr>
        <w:t>业务</w:t>
      </w:r>
      <w:r w:rsidR="005C68A9" w:rsidRPr="005C68A9">
        <w:rPr>
          <w:rFonts w:asciiTheme="minorEastAsia" w:hAnsiTheme="minorEastAsia" w:hint="eastAsia"/>
          <w:b/>
          <w:sz w:val="24"/>
          <w:szCs w:val="24"/>
        </w:rPr>
        <w:t>活动</w:t>
      </w:r>
      <w:r w:rsidR="005C68A9">
        <w:rPr>
          <w:rFonts w:asciiTheme="minorEastAsia" w:hAnsiTheme="minorEastAsia" w:hint="eastAsia"/>
          <w:sz w:val="24"/>
          <w:szCs w:val="24"/>
        </w:rPr>
        <w:t>是</w:t>
      </w:r>
      <w:r w:rsidRPr="00034DF5">
        <w:rPr>
          <w:rFonts w:asciiTheme="minorEastAsia" w:hAnsiTheme="minorEastAsia" w:hint="eastAsia"/>
          <w:sz w:val="24"/>
          <w:szCs w:val="24"/>
        </w:rPr>
        <w:t>企业功能分解后最基本的、不可再分解的最小功能单元。业务活动之间是相对独立的，有清晰的时空界限，每一个业务活动都应是可执行的，其结果是确定的且是唯一的。</w:t>
      </w:r>
    </w:p>
    <w:p w:rsidR="00F75A45" w:rsidRPr="00034DF5" w:rsidRDefault="006619DF" w:rsidP="005C68A9">
      <w:pPr>
        <w:pStyle w:val="a4"/>
        <w:numPr>
          <w:ilvl w:val="0"/>
          <w:numId w:val="10"/>
        </w:numPr>
        <w:spacing w:line="360" w:lineRule="auto"/>
        <w:ind w:firstLineChars="0"/>
        <w:rPr>
          <w:rFonts w:asciiTheme="minorEastAsia" w:hAnsiTheme="minorEastAsia" w:hint="eastAsia"/>
          <w:sz w:val="24"/>
          <w:szCs w:val="24"/>
        </w:rPr>
      </w:pPr>
      <w:r w:rsidRPr="00034DF5">
        <w:rPr>
          <w:rFonts w:asciiTheme="minorEastAsia" w:hAnsiTheme="minorEastAsia" w:hint="eastAsia"/>
          <w:sz w:val="24"/>
          <w:szCs w:val="24"/>
        </w:rPr>
        <w:t>信息资源规划的第一阶段要进行需求分析，与软件工程需求分析进行比较，分析的业务范围不同，对数据标准的要求也不同。信息资源规划的第一阶段要进行需求分析，其对象为企业实体，范围在整个企业。其结果是建立主体数据库和企业模型。而软件工程中的需求分析时明确某个软件的用户需求，包括功能需求和性能需求，其结果是建立软件的逻辑模型，编写规格说明书。</w:t>
      </w:r>
    </w:p>
    <w:p w:rsidR="00177689" w:rsidRPr="00034DF5" w:rsidRDefault="00177689" w:rsidP="005C68A9">
      <w:pPr>
        <w:pStyle w:val="a4"/>
        <w:numPr>
          <w:ilvl w:val="0"/>
          <w:numId w:val="10"/>
        </w:numPr>
        <w:spacing w:line="360" w:lineRule="auto"/>
        <w:ind w:firstLineChars="0"/>
        <w:rPr>
          <w:rFonts w:asciiTheme="minorEastAsia" w:hAnsiTheme="minorEastAsia" w:hint="eastAsia"/>
          <w:sz w:val="24"/>
          <w:szCs w:val="24"/>
        </w:rPr>
      </w:pPr>
      <w:r w:rsidRPr="005C68A9">
        <w:rPr>
          <w:rFonts w:asciiTheme="minorEastAsia" w:hAnsiTheme="minorEastAsia" w:hint="eastAsia"/>
          <w:b/>
          <w:sz w:val="24"/>
          <w:szCs w:val="24"/>
        </w:rPr>
        <w:t>DDS决策支持系统</w:t>
      </w:r>
      <w:r w:rsidRPr="00034DF5">
        <w:rPr>
          <w:rFonts w:asciiTheme="minorEastAsia" w:hAnsiTheme="minorEastAsia" w:hint="eastAsia"/>
          <w:sz w:val="24"/>
          <w:szCs w:val="24"/>
        </w:rPr>
        <w:t>：支持决策的各个方面和各个阶段，但不可以代替决策者；重点在面对非结构化问题和半结构化问题时做出有效决定；可以处理来自不同数据源的大量数据。</w:t>
      </w:r>
    </w:p>
    <w:p w:rsidR="008A0544" w:rsidRPr="005C68A9" w:rsidRDefault="006B380E" w:rsidP="005C68A9">
      <w:pPr>
        <w:pStyle w:val="a4"/>
        <w:numPr>
          <w:ilvl w:val="0"/>
          <w:numId w:val="10"/>
        </w:numPr>
        <w:spacing w:line="360" w:lineRule="auto"/>
        <w:ind w:firstLineChars="0"/>
        <w:rPr>
          <w:rFonts w:asciiTheme="minorEastAsia" w:hAnsiTheme="minorEastAsia" w:hint="eastAsia"/>
          <w:b/>
          <w:sz w:val="24"/>
          <w:szCs w:val="24"/>
        </w:rPr>
      </w:pPr>
      <w:r w:rsidRPr="005C68A9">
        <w:rPr>
          <w:rFonts w:asciiTheme="minorEastAsia" w:hAnsiTheme="minorEastAsia" w:hint="eastAsia"/>
          <w:b/>
          <w:sz w:val="24"/>
          <w:szCs w:val="24"/>
        </w:rPr>
        <w:t>系统</w:t>
      </w:r>
      <w:r w:rsidR="00D342DE" w:rsidRPr="005C68A9">
        <w:rPr>
          <w:rFonts w:asciiTheme="minorEastAsia" w:hAnsiTheme="minorEastAsia" w:hint="eastAsia"/>
          <w:b/>
          <w:sz w:val="24"/>
          <w:szCs w:val="24"/>
        </w:rPr>
        <w:t>集成</w:t>
      </w:r>
      <w:r w:rsidRPr="005C68A9">
        <w:rPr>
          <w:rFonts w:asciiTheme="minorEastAsia" w:hAnsiTheme="minorEastAsia" w:hint="eastAsia"/>
          <w:b/>
          <w:sz w:val="24"/>
          <w:szCs w:val="24"/>
        </w:rPr>
        <w:t>的</w:t>
      </w:r>
      <w:r w:rsidR="00D342DE" w:rsidRPr="005C68A9">
        <w:rPr>
          <w:rFonts w:asciiTheme="minorEastAsia" w:hAnsiTheme="minorEastAsia" w:hint="eastAsia"/>
          <w:b/>
          <w:sz w:val="24"/>
          <w:szCs w:val="24"/>
        </w:rPr>
        <w:t>不同</w:t>
      </w:r>
      <w:r w:rsidRPr="005C68A9">
        <w:rPr>
          <w:rFonts w:asciiTheme="minorEastAsia" w:hAnsiTheme="minorEastAsia" w:hint="eastAsia"/>
          <w:b/>
          <w:sz w:val="24"/>
          <w:szCs w:val="24"/>
        </w:rPr>
        <w:t>场景</w:t>
      </w:r>
    </w:p>
    <w:p w:rsidR="006B380E" w:rsidRPr="00034DF5" w:rsidRDefault="006B380E" w:rsidP="005C68A9">
      <w:pPr>
        <w:spacing w:line="360" w:lineRule="auto"/>
        <w:rPr>
          <w:rFonts w:asciiTheme="minorEastAsia" w:hAnsiTheme="minorEastAsia" w:hint="eastAsia"/>
          <w:sz w:val="24"/>
          <w:szCs w:val="24"/>
        </w:rPr>
      </w:pPr>
      <w:r w:rsidRPr="00034DF5">
        <w:rPr>
          <w:rFonts w:asciiTheme="minorEastAsia" w:hAnsiTheme="minorEastAsia" w:hint="eastAsia"/>
          <w:sz w:val="24"/>
          <w:szCs w:val="24"/>
        </w:rPr>
        <w:t>消息机制：当企业有多个系统，并采用不同语言和平台构建时，会造成信息孤岛现象，这是为了集成来自不同系统的数据，需要考虑使用同一的消息机制。</w:t>
      </w:r>
    </w:p>
    <w:p w:rsidR="007C4192" w:rsidRPr="00034DF5" w:rsidRDefault="007C4192" w:rsidP="005C68A9">
      <w:pPr>
        <w:spacing w:line="360" w:lineRule="auto"/>
        <w:rPr>
          <w:rFonts w:asciiTheme="minorEastAsia" w:hAnsiTheme="minorEastAsia" w:hint="eastAsia"/>
          <w:sz w:val="24"/>
          <w:szCs w:val="24"/>
        </w:rPr>
      </w:pPr>
      <w:r w:rsidRPr="00034DF5">
        <w:rPr>
          <w:rFonts w:asciiTheme="minorEastAsia" w:hAnsiTheme="minorEastAsia" w:hint="eastAsia"/>
          <w:sz w:val="24"/>
          <w:szCs w:val="24"/>
        </w:rPr>
        <w:t>门户集成：某发布信息系统中的新闻，实现部分网上办公能力</w:t>
      </w:r>
    </w:p>
    <w:p w:rsidR="007C4192" w:rsidRPr="00034DF5" w:rsidRDefault="007C4192" w:rsidP="005C68A9">
      <w:pPr>
        <w:spacing w:line="360" w:lineRule="auto"/>
        <w:rPr>
          <w:rFonts w:asciiTheme="minorEastAsia" w:hAnsiTheme="minorEastAsia" w:hint="eastAsia"/>
          <w:sz w:val="24"/>
          <w:szCs w:val="24"/>
        </w:rPr>
      </w:pPr>
      <w:r w:rsidRPr="00034DF5">
        <w:rPr>
          <w:rFonts w:asciiTheme="minorEastAsia" w:hAnsiTheme="minorEastAsia" w:hint="eastAsia"/>
          <w:sz w:val="24"/>
          <w:szCs w:val="24"/>
        </w:rPr>
        <w:t>文件传输：整合部门间报表信息，在年末进行数据集成和处理，并要求保留部分内部现有信息系统的数据格式不变。针对数据集成的频率很低，且需要保持现有数据格式。</w:t>
      </w:r>
    </w:p>
    <w:p w:rsidR="00983D5A" w:rsidRPr="00034DF5" w:rsidRDefault="005C68A9" w:rsidP="005C68A9">
      <w:pPr>
        <w:spacing w:line="360" w:lineRule="auto"/>
        <w:rPr>
          <w:rFonts w:asciiTheme="minorEastAsia" w:hAnsiTheme="minorEastAsia" w:hint="eastAsia"/>
          <w:sz w:val="24"/>
          <w:szCs w:val="24"/>
        </w:rPr>
      </w:pPr>
      <w:r>
        <w:rPr>
          <w:rFonts w:asciiTheme="minorEastAsia" w:hAnsiTheme="minorEastAsia" w:hint="eastAsia"/>
          <w:sz w:val="24"/>
          <w:szCs w:val="24"/>
        </w:rPr>
        <w:t>事件</w:t>
      </w:r>
      <w:r w:rsidR="00D342DE" w:rsidRPr="00034DF5">
        <w:rPr>
          <w:rFonts w:asciiTheme="minorEastAsia" w:hAnsiTheme="minorEastAsia" w:hint="eastAsia"/>
          <w:sz w:val="24"/>
          <w:szCs w:val="24"/>
        </w:rPr>
        <w:t>驱动：一种设计和构建应用的方法，其中事件触发消息在独立、非耦合的模块之间传递。事件技术是一种非常适合分布式异构系统之间松散耦合的协作技术，基于事件驱动的企业应用集成同样也集成了这一优点</w:t>
      </w:r>
      <w:r w:rsidR="00983D5A" w:rsidRPr="00034DF5">
        <w:rPr>
          <w:rFonts w:asciiTheme="minorEastAsia" w:hAnsiTheme="minorEastAsia" w:hint="eastAsia"/>
          <w:sz w:val="24"/>
          <w:szCs w:val="24"/>
        </w:rPr>
        <w:t>。</w:t>
      </w:r>
    </w:p>
    <w:p w:rsidR="005708C9" w:rsidRPr="00034DF5" w:rsidRDefault="00983D5A" w:rsidP="005C68A9">
      <w:pPr>
        <w:spacing w:line="360" w:lineRule="auto"/>
        <w:rPr>
          <w:rFonts w:asciiTheme="minorEastAsia" w:hAnsiTheme="minorEastAsia" w:hint="eastAsia"/>
          <w:sz w:val="24"/>
          <w:szCs w:val="24"/>
        </w:rPr>
      </w:pPr>
      <w:r w:rsidRPr="00034DF5">
        <w:rPr>
          <w:rFonts w:asciiTheme="minorEastAsia" w:hAnsiTheme="minorEastAsia" w:hint="eastAsia"/>
          <w:sz w:val="24"/>
          <w:szCs w:val="24"/>
        </w:rPr>
        <w:t>总线：减少系统互操作时转换的复杂性，使系统的结构变得更加清晰。</w:t>
      </w:r>
    </w:p>
    <w:p w:rsidR="00983D5A" w:rsidRPr="00034DF5" w:rsidRDefault="00983D5A" w:rsidP="005C68A9">
      <w:pPr>
        <w:pStyle w:val="a4"/>
        <w:numPr>
          <w:ilvl w:val="0"/>
          <w:numId w:val="10"/>
        </w:numPr>
        <w:spacing w:line="360" w:lineRule="auto"/>
        <w:ind w:firstLineChars="0"/>
        <w:rPr>
          <w:rFonts w:asciiTheme="minorEastAsia" w:hAnsiTheme="minorEastAsia" w:hint="eastAsia"/>
          <w:sz w:val="24"/>
          <w:szCs w:val="24"/>
        </w:rPr>
      </w:pPr>
      <w:r w:rsidRPr="00034DF5">
        <w:rPr>
          <w:rFonts w:asciiTheme="minorEastAsia" w:hAnsiTheme="minorEastAsia" w:hint="eastAsia"/>
          <w:sz w:val="24"/>
          <w:szCs w:val="24"/>
        </w:rPr>
        <w:t>十二五，重点在节能环保、新一代</w:t>
      </w:r>
      <w:r w:rsidRPr="005C68A9">
        <w:rPr>
          <w:rFonts w:asciiTheme="minorEastAsia" w:hAnsiTheme="minorEastAsia" w:hint="eastAsia"/>
          <w:b/>
          <w:sz w:val="24"/>
          <w:szCs w:val="24"/>
        </w:rPr>
        <w:t>信息技术</w:t>
      </w:r>
      <w:r w:rsidRPr="00034DF5">
        <w:rPr>
          <w:rFonts w:asciiTheme="minorEastAsia" w:hAnsiTheme="minorEastAsia" w:hint="eastAsia"/>
          <w:sz w:val="24"/>
          <w:szCs w:val="24"/>
        </w:rPr>
        <w:t>、生物、高端设备制造、新能源、新材料</w:t>
      </w:r>
      <w:r w:rsidR="00BA7611" w:rsidRPr="00034DF5">
        <w:rPr>
          <w:rFonts w:asciiTheme="minorEastAsia" w:hAnsiTheme="minorEastAsia" w:hint="eastAsia"/>
          <w:sz w:val="24"/>
          <w:szCs w:val="24"/>
        </w:rPr>
        <w:t>、新能源汽车等。</w:t>
      </w:r>
    </w:p>
    <w:p w:rsidR="005708C9" w:rsidRDefault="005C68A9" w:rsidP="005C68A9">
      <w:pPr>
        <w:tabs>
          <w:tab w:val="left" w:pos="1890"/>
        </w:tabs>
        <w:rPr>
          <w:rFonts w:asciiTheme="minorEastAsia" w:hAnsiTheme="minorEastAsia" w:hint="eastAsia"/>
          <w:sz w:val="24"/>
          <w:szCs w:val="24"/>
        </w:rPr>
      </w:pPr>
      <w:r>
        <w:rPr>
          <w:rFonts w:asciiTheme="minorEastAsia" w:hAnsiTheme="minorEastAsia"/>
          <w:sz w:val="24"/>
          <w:szCs w:val="24"/>
        </w:rPr>
        <w:tab/>
      </w:r>
    </w:p>
    <w:p w:rsidR="005C68A9" w:rsidRPr="00034DF5" w:rsidRDefault="005C68A9" w:rsidP="005C68A9">
      <w:pPr>
        <w:tabs>
          <w:tab w:val="left" w:pos="1890"/>
        </w:tabs>
        <w:rPr>
          <w:rFonts w:asciiTheme="minorEastAsia" w:hAnsiTheme="minorEastAsia" w:hint="eastAsia"/>
          <w:sz w:val="24"/>
          <w:szCs w:val="24"/>
        </w:rPr>
      </w:pPr>
      <w:r w:rsidRPr="00034DF5">
        <w:rPr>
          <w:rFonts w:asciiTheme="minorEastAsia" w:hAnsiTheme="minorEastAsia" w:hint="eastAsia"/>
          <w:noProof/>
          <w:sz w:val="24"/>
          <w:szCs w:val="24"/>
        </w:rPr>
        <w:drawing>
          <wp:inline distT="0" distB="0" distL="0" distR="0" wp14:anchorId="29634251" wp14:editId="5FF3F085">
            <wp:extent cx="6248400" cy="314325"/>
            <wp:effectExtent l="19050" t="38100" r="19050" b="47625"/>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5708C9" w:rsidRPr="00BB1906" w:rsidRDefault="00620E82" w:rsidP="003F3163">
      <w:pPr>
        <w:pStyle w:val="a4"/>
        <w:numPr>
          <w:ilvl w:val="0"/>
          <w:numId w:val="15"/>
        </w:numPr>
        <w:spacing w:line="360" w:lineRule="auto"/>
        <w:ind w:firstLineChars="0"/>
        <w:rPr>
          <w:rFonts w:asciiTheme="minorEastAsia" w:hAnsiTheme="minorEastAsia" w:hint="eastAsia"/>
          <w:sz w:val="24"/>
          <w:szCs w:val="24"/>
        </w:rPr>
      </w:pPr>
      <w:r w:rsidRPr="00BB1906">
        <w:rPr>
          <w:rFonts w:asciiTheme="minorEastAsia" w:hAnsiTheme="minorEastAsia" w:hint="eastAsia"/>
          <w:sz w:val="24"/>
          <w:szCs w:val="24"/>
        </w:rPr>
        <w:t>随机数问题</w:t>
      </w:r>
    </w:p>
    <w:p w:rsidR="005708C9" w:rsidRPr="00034DF5" w:rsidRDefault="00620E82" w:rsidP="003F3163">
      <w:pPr>
        <w:spacing w:line="360" w:lineRule="auto"/>
        <w:rPr>
          <w:rFonts w:asciiTheme="minorEastAsia" w:hAnsiTheme="minorEastAsia" w:hint="eastAsia"/>
          <w:sz w:val="24"/>
          <w:szCs w:val="24"/>
        </w:rPr>
      </w:pPr>
      <w:r w:rsidRPr="00034DF5">
        <w:rPr>
          <w:rFonts w:asciiTheme="minorEastAsia" w:hAnsiTheme="minorEastAsia" w:hint="eastAsia"/>
          <w:sz w:val="24"/>
          <w:szCs w:val="24"/>
        </w:rPr>
        <w:t>对于随机函数，其值落在任意子区间(a, b)中的比例大致接近于b-a，那么如果某程序每获得一堆随机数(x, y)，都判断x</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+y</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&lt;=1是否成立，对于N对随机数中，有m对满足这个不等式，则当N足够大时，数值m/N将会比较接近____。</w:t>
      </w:r>
    </w:p>
    <w:p w:rsidR="00620E82" w:rsidRPr="00034DF5" w:rsidRDefault="00E03602" w:rsidP="003F3163">
      <w:pPr>
        <w:spacing w:line="360" w:lineRule="auto"/>
        <w:rPr>
          <w:rFonts w:asciiTheme="minorEastAsia" w:hAnsiTheme="minorEastAsia" w:hint="eastAsia"/>
          <w:sz w:val="24"/>
          <w:szCs w:val="24"/>
        </w:rPr>
      </w:pPr>
      <w:r w:rsidRPr="00034DF5">
        <w:rPr>
          <w:rFonts w:asciiTheme="minorEastAsia" w:hAnsiTheme="minorEastAsia" w:hint="eastAsia"/>
          <w:sz w:val="24"/>
          <w:szCs w:val="24"/>
        </w:rPr>
        <w:t>有意思的内容来了，设</w:t>
      </w:r>
      <w:r w:rsidRPr="00034DF5">
        <w:rPr>
          <w:rFonts w:asciiTheme="minorEastAsia" w:hAnsiTheme="minorEastAsia" w:hint="eastAsia"/>
          <w:b/>
          <w:sz w:val="24"/>
          <w:szCs w:val="24"/>
        </w:rPr>
        <w:t>连续型随机变量X的分布函数</w:t>
      </w:r>
      <w:r w:rsidRPr="00034DF5">
        <w:rPr>
          <w:rFonts w:asciiTheme="minorEastAsia" w:hAnsiTheme="minorEastAsia" w:hint="eastAsia"/>
          <w:sz w:val="24"/>
          <w:szCs w:val="24"/>
        </w:rPr>
        <w:t>为F(x) = (x-a)/(b-a),a&lt;=x&lt;=b，称随机变量X服从[a,b]上的均匀分布，对于均匀分布，若[x1, x2]是[a,b]的任意子区间，则P{x1&lt;=x&lt;=x2} = (x2-x1)/(b-a)。由于x和y是两个独立的均匀分布的随机变量，计算随机变量x</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+y</w:t>
      </w:r>
      <w:r w:rsidRPr="00034DF5">
        <w:rPr>
          <w:rFonts w:asciiTheme="minorEastAsia" w:hAnsiTheme="minorEastAsia" w:hint="eastAsia"/>
          <w:sz w:val="24"/>
          <w:szCs w:val="24"/>
          <w:vertAlign w:val="superscript"/>
        </w:rPr>
        <w:t>2</w:t>
      </w:r>
      <w:r w:rsidRPr="00034DF5">
        <w:rPr>
          <w:rFonts w:asciiTheme="minorEastAsia" w:hAnsiTheme="minorEastAsia" w:hint="eastAsia"/>
          <w:sz w:val="24"/>
          <w:szCs w:val="24"/>
        </w:rPr>
        <w:t>的期望值。而随机变量x与y相互对立都在(0,1)中均匀分布，为此考察二维随机变量(x,y)，它的分布密度函数为：</w:t>
      </w:r>
    </w:p>
    <w:p w:rsidR="005708C9" w:rsidRPr="00034DF5" w:rsidRDefault="00E03602" w:rsidP="003F3163">
      <w:pPr>
        <w:spacing w:line="360" w:lineRule="auto"/>
        <w:rPr>
          <w:rFonts w:asciiTheme="minorEastAsia" w:hAnsiTheme="minorEastAsia" w:hint="eastAsia"/>
          <w:sz w:val="24"/>
          <w:szCs w:val="24"/>
        </w:rPr>
      </w:pPr>
      <w:r w:rsidRPr="00034DF5">
        <w:rPr>
          <w:rFonts w:asciiTheme="minorEastAsia" w:hAnsiTheme="minorEastAsia" w:hint="eastAsia"/>
          <w:sz w:val="24"/>
          <w:szCs w:val="24"/>
        </w:rPr>
        <w:t xml:space="preserve">f(x,y) = </w:t>
      </w:r>
      <w:r w:rsidR="00A86205" w:rsidRPr="00034DF5">
        <w:rPr>
          <w:rFonts w:asciiTheme="minorEastAsia" w:hAnsiTheme="minorEastAsia" w:hint="eastAsia"/>
          <w:sz w:val="24"/>
          <w:szCs w:val="24"/>
        </w:rPr>
        <w:t>1, 0&lt;x&lt;1且0&lt;y&lt;1， 0其他。x</w:t>
      </w:r>
      <w:r w:rsidR="00A86205" w:rsidRPr="00034DF5">
        <w:rPr>
          <w:rFonts w:asciiTheme="minorEastAsia" w:hAnsiTheme="minorEastAsia" w:hint="eastAsia"/>
          <w:sz w:val="24"/>
          <w:szCs w:val="24"/>
          <w:vertAlign w:val="superscript"/>
        </w:rPr>
        <w:t>2</w:t>
      </w:r>
      <w:r w:rsidR="00A86205" w:rsidRPr="00034DF5">
        <w:rPr>
          <w:rFonts w:asciiTheme="minorEastAsia" w:hAnsiTheme="minorEastAsia" w:hint="eastAsia"/>
          <w:sz w:val="24"/>
          <w:szCs w:val="24"/>
        </w:rPr>
        <w:t>+y</w:t>
      </w:r>
      <w:r w:rsidR="00A86205" w:rsidRPr="00034DF5">
        <w:rPr>
          <w:rFonts w:asciiTheme="minorEastAsia" w:hAnsiTheme="minorEastAsia" w:hint="eastAsia"/>
          <w:sz w:val="24"/>
          <w:szCs w:val="24"/>
          <w:vertAlign w:val="superscript"/>
        </w:rPr>
        <w:t>2</w:t>
      </w:r>
      <w:r w:rsidR="00A86205" w:rsidRPr="00034DF5">
        <w:rPr>
          <w:rFonts w:asciiTheme="minorEastAsia" w:hAnsiTheme="minorEastAsia" w:hint="eastAsia"/>
          <w:sz w:val="24"/>
          <w:szCs w:val="24"/>
        </w:rPr>
        <w:t>的期望为</w:t>
      </w:r>
      <w:r w:rsidR="00A86205" w:rsidRPr="00034DF5">
        <w:rPr>
          <w:rFonts w:ascii="MS Mincho" w:eastAsia="MS Mincho" w:hAnsi="MS Mincho" w:cs="MS Mincho" w:hint="eastAsia"/>
          <w:sz w:val="24"/>
          <w:szCs w:val="24"/>
        </w:rPr>
        <w:t>ʃ</w:t>
      </w:r>
      <w:r w:rsidR="00A86205" w:rsidRPr="00034DF5">
        <w:rPr>
          <w:rFonts w:asciiTheme="minorEastAsia" w:hAnsiTheme="minorEastAsia" w:hint="eastAsia"/>
          <w:sz w:val="24"/>
          <w:szCs w:val="24"/>
          <w:vertAlign w:val="superscript"/>
        </w:rPr>
        <w:t>1</w:t>
      </w:r>
      <w:r w:rsidR="00A86205" w:rsidRPr="00034DF5">
        <w:rPr>
          <w:rFonts w:asciiTheme="minorEastAsia" w:hAnsiTheme="minorEastAsia" w:hint="eastAsia"/>
          <w:sz w:val="24"/>
          <w:szCs w:val="24"/>
          <w:vertAlign w:val="subscript"/>
        </w:rPr>
        <w:t>0</w:t>
      </w:r>
      <w:r w:rsidR="00A86205" w:rsidRPr="00034DF5">
        <w:rPr>
          <w:rFonts w:asciiTheme="minorEastAsia" w:hAnsiTheme="minorEastAsia" w:cs="Lucida Sans Unicode"/>
          <w:sz w:val="24"/>
          <w:szCs w:val="24"/>
        </w:rPr>
        <w:t xml:space="preserve"> </w:t>
      </w:r>
      <w:r w:rsidR="00A86205" w:rsidRPr="00034DF5">
        <w:rPr>
          <w:rFonts w:ascii="MS Mincho" w:eastAsia="MS Mincho" w:hAnsi="MS Mincho" w:cs="MS Mincho" w:hint="eastAsia"/>
          <w:sz w:val="24"/>
          <w:szCs w:val="24"/>
        </w:rPr>
        <w:t>ʃ</w:t>
      </w:r>
      <w:r w:rsidR="00A86205" w:rsidRPr="00034DF5">
        <w:rPr>
          <w:rFonts w:asciiTheme="minorEastAsia" w:hAnsiTheme="minorEastAsia" w:hint="eastAsia"/>
          <w:sz w:val="24"/>
          <w:szCs w:val="24"/>
          <w:vertAlign w:val="superscript"/>
        </w:rPr>
        <w:t>1</w:t>
      </w:r>
      <w:r w:rsidR="00A86205" w:rsidRPr="00034DF5">
        <w:rPr>
          <w:rFonts w:asciiTheme="minorEastAsia" w:hAnsiTheme="minorEastAsia" w:hint="eastAsia"/>
          <w:sz w:val="24"/>
          <w:szCs w:val="24"/>
          <w:vertAlign w:val="subscript"/>
        </w:rPr>
        <w:t>0</w:t>
      </w:r>
      <w:r w:rsidR="00A86205" w:rsidRPr="00034DF5">
        <w:rPr>
          <w:rFonts w:asciiTheme="minorEastAsia" w:hAnsiTheme="minorEastAsia" w:hint="eastAsia"/>
          <w:sz w:val="24"/>
          <w:szCs w:val="24"/>
        </w:rPr>
        <w:t xml:space="preserve">(x+y)f(x, y)dxdy = </w:t>
      </w:r>
      <w:r w:rsidR="00A86205" w:rsidRPr="00034DF5">
        <w:rPr>
          <w:rFonts w:asciiTheme="minorEastAsia" w:hAnsiTheme="minorEastAsia" w:cs="Lucida Sans Unicode"/>
          <w:sz w:val="24"/>
          <w:szCs w:val="24"/>
        </w:rPr>
        <w:t>π</w:t>
      </w:r>
      <w:r w:rsidR="00A86205" w:rsidRPr="00034DF5">
        <w:rPr>
          <w:rFonts w:asciiTheme="minorEastAsia" w:hAnsiTheme="minorEastAsia" w:hint="eastAsia"/>
          <w:sz w:val="24"/>
          <w:szCs w:val="24"/>
        </w:rPr>
        <w:t>/4</w:t>
      </w:r>
    </w:p>
    <w:p w:rsidR="005708C9" w:rsidRPr="00BB1906" w:rsidRDefault="00062F52" w:rsidP="003F3163">
      <w:pPr>
        <w:pStyle w:val="a4"/>
        <w:numPr>
          <w:ilvl w:val="0"/>
          <w:numId w:val="15"/>
        </w:numPr>
        <w:spacing w:line="360" w:lineRule="auto"/>
        <w:ind w:firstLineChars="0"/>
        <w:rPr>
          <w:rFonts w:asciiTheme="minorEastAsia" w:hAnsiTheme="minorEastAsia" w:hint="eastAsia"/>
          <w:sz w:val="24"/>
          <w:szCs w:val="24"/>
        </w:rPr>
      </w:pPr>
      <w:r w:rsidRPr="00BB1906">
        <w:rPr>
          <w:rFonts w:asciiTheme="minorEastAsia" w:hAnsiTheme="minorEastAsia" w:hint="eastAsia"/>
          <w:sz w:val="24"/>
          <w:szCs w:val="24"/>
        </w:rPr>
        <w:t>通信安全问题，</w:t>
      </w:r>
    </w:p>
    <w:p w:rsidR="00062F52" w:rsidRPr="00034DF5" w:rsidRDefault="003F3163" w:rsidP="003F3163">
      <w:pPr>
        <w:spacing w:line="360" w:lineRule="auto"/>
        <w:rPr>
          <w:rFonts w:asciiTheme="minorEastAsia" w:hAnsiTheme="minorEastAsia" w:hint="eastAsia"/>
          <w:sz w:val="24"/>
          <w:szCs w:val="24"/>
        </w:rPr>
      </w:pPr>
      <w:r w:rsidRPr="00034DF5">
        <w:rPr>
          <w:rFonts w:asciiTheme="minorEastAsia" w:hAnsiTheme="minorEastAsia"/>
          <w:sz w:val="24"/>
          <w:szCs w:val="24"/>
        </w:rPr>
        <w:object w:dxaOrig="4336" w:dyaOrig="1455">
          <v:shape id="_x0000_i1027" type="#_x0000_t75" style="width:216.75pt;height:72.75pt" o:ole="">
            <v:imagedata r:id="rId86" o:title=""/>
          </v:shape>
          <o:OLEObject Type="Embed" ProgID="Visio.Drawing.11" ShapeID="_x0000_i1027" DrawAspect="Content" ObjectID="_1523869085" r:id="rId87"/>
        </w:object>
      </w:r>
    </w:p>
    <w:p w:rsidR="00062F52" w:rsidRPr="00034DF5" w:rsidRDefault="00062F52" w:rsidP="003F3163">
      <w:pPr>
        <w:spacing w:line="360" w:lineRule="auto"/>
        <w:rPr>
          <w:rFonts w:asciiTheme="minorEastAsia" w:hAnsiTheme="minorEastAsia" w:hint="eastAsia"/>
          <w:sz w:val="24"/>
          <w:szCs w:val="24"/>
        </w:rPr>
      </w:pPr>
      <w:r w:rsidRPr="00034DF5">
        <w:rPr>
          <w:rFonts w:asciiTheme="minorEastAsia" w:hAnsiTheme="minorEastAsia" w:hint="eastAsia"/>
          <w:sz w:val="24"/>
          <w:szCs w:val="24"/>
        </w:rPr>
        <w:t>已有A到B、B到C通信线路的可信度分别为0.9和0.7，现在新建线路A到C，为了是总的可行度达到0.9，那么新建线路的可行度需要多少？ 1- (1-0.63)*(1-x)&gt;0.9</w:t>
      </w:r>
      <w:r w:rsidR="001B77B4" w:rsidRPr="00034DF5">
        <w:rPr>
          <w:rFonts w:asciiTheme="minorEastAsia" w:hAnsiTheme="minorEastAsia" w:hint="eastAsia"/>
          <w:sz w:val="24"/>
          <w:szCs w:val="24"/>
        </w:rPr>
        <w:t>，得x&gt;0.73</w:t>
      </w:r>
    </w:p>
    <w:p w:rsidR="00C31AA8" w:rsidRPr="00C31AA8" w:rsidRDefault="00C31AA8" w:rsidP="00C31AA8">
      <w:pPr>
        <w:pStyle w:val="a4"/>
        <w:numPr>
          <w:ilvl w:val="0"/>
          <w:numId w:val="15"/>
        </w:numPr>
        <w:spacing w:line="360" w:lineRule="auto"/>
        <w:ind w:firstLineChars="0"/>
        <w:rPr>
          <w:rFonts w:asciiTheme="minorEastAsia" w:hAnsiTheme="minorEastAsia" w:hint="eastAsia"/>
          <w:sz w:val="24"/>
          <w:szCs w:val="24"/>
        </w:rPr>
      </w:pPr>
      <w:r w:rsidRPr="00C31AA8">
        <w:rPr>
          <w:rFonts w:asciiTheme="minorEastAsia" w:hAnsiTheme="minorEastAsia" w:hint="eastAsia"/>
          <w:sz w:val="24"/>
          <w:szCs w:val="24"/>
        </w:rPr>
        <w:t>线性规划问题</w:t>
      </w:r>
    </w:p>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某一企业计划对新员工做岗前脱产培训，内容包括编程和测试两个专业，相应的详细信息如下表所示。</w:t>
      </w:r>
    </w:p>
    <w:tbl>
      <w:tblPr>
        <w:tblStyle w:val="a3"/>
        <w:tblW w:w="0" w:type="auto"/>
        <w:tblLook w:val="04A0" w:firstRow="1" w:lastRow="0" w:firstColumn="1" w:lastColumn="0" w:noHBand="0" w:noVBand="1"/>
      </w:tblPr>
      <w:tblGrid>
        <w:gridCol w:w="2130"/>
        <w:gridCol w:w="2130"/>
        <w:gridCol w:w="2131"/>
        <w:gridCol w:w="2131"/>
      </w:tblGrid>
      <w:tr w:rsidR="00C31AA8" w:rsidTr="00C31AA8">
        <w:tc>
          <w:tcPr>
            <w:tcW w:w="2130" w:type="dxa"/>
          </w:tcPr>
          <w:p w:rsidR="00C31AA8" w:rsidRDefault="00C31AA8" w:rsidP="003F3163">
            <w:pPr>
              <w:spacing w:line="360" w:lineRule="auto"/>
              <w:rPr>
                <w:rFonts w:asciiTheme="minorEastAsia" w:hAnsiTheme="minorEastAsia" w:hint="eastAsia"/>
                <w:sz w:val="24"/>
                <w:szCs w:val="24"/>
              </w:rPr>
            </w:pPr>
          </w:p>
        </w:tc>
        <w:tc>
          <w:tcPr>
            <w:tcW w:w="2130"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编程(学分/周)</w:t>
            </w:r>
          </w:p>
        </w:tc>
        <w:tc>
          <w:tcPr>
            <w:tcW w:w="2131"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测试(学分/周)</w:t>
            </w:r>
          </w:p>
        </w:tc>
        <w:tc>
          <w:tcPr>
            <w:tcW w:w="2131"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学分最低要求</w:t>
            </w:r>
          </w:p>
        </w:tc>
      </w:tr>
      <w:tr w:rsidR="00C31AA8" w:rsidTr="00C31AA8">
        <w:tc>
          <w:tcPr>
            <w:tcW w:w="2130"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基础知识</w:t>
            </w:r>
          </w:p>
        </w:tc>
        <w:tc>
          <w:tcPr>
            <w:tcW w:w="2130"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2131"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5</w:t>
            </w:r>
          </w:p>
        </w:tc>
        <w:tc>
          <w:tcPr>
            <w:tcW w:w="2131"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70</w:t>
            </w:r>
          </w:p>
        </w:tc>
      </w:tr>
      <w:tr w:rsidR="00C31AA8" w:rsidTr="00C31AA8">
        <w:tc>
          <w:tcPr>
            <w:tcW w:w="2130"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应用技术</w:t>
            </w:r>
          </w:p>
        </w:tc>
        <w:tc>
          <w:tcPr>
            <w:tcW w:w="2130"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7</w:t>
            </w:r>
          </w:p>
        </w:tc>
        <w:tc>
          <w:tcPr>
            <w:tcW w:w="2131"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2131"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86</w:t>
            </w:r>
          </w:p>
        </w:tc>
      </w:tr>
      <w:tr w:rsidR="00C31AA8" w:rsidTr="00C31AA8">
        <w:tc>
          <w:tcPr>
            <w:tcW w:w="2130"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实际训练</w:t>
            </w:r>
          </w:p>
        </w:tc>
        <w:tc>
          <w:tcPr>
            <w:tcW w:w="2130"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10</w:t>
            </w:r>
          </w:p>
        </w:tc>
        <w:tc>
          <w:tcPr>
            <w:tcW w:w="2131"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7</w:t>
            </w:r>
          </w:p>
        </w:tc>
        <w:tc>
          <w:tcPr>
            <w:tcW w:w="2131" w:type="dxa"/>
          </w:tcPr>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185</w:t>
            </w:r>
          </w:p>
        </w:tc>
      </w:tr>
    </w:tbl>
    <w:p w:rsid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由题意知:求目标函数x+y的最小值</w:t>
      </w:r>
    </w:p>
    <w:p w:rsidR="00C31AA8" w:rsidRPr="00C31AA8" w:rsidRDefault="00C31AA8" w:rsidP="003F3163">
      <w:pPr>
        <w:spacing w:line="360" w:lineRule="auto"/>
        <w:rPr>
          <w:rFonts w:asciiTheme="minorEastAsia" w:hAnsiTheme="minorEastAsia" w:hint="eastAsia"/>
          <w:sz w:val="24"/>
          <w:szCs w:val="24"/>
        </w:rPr>
      </w:pPr>
      <w:r>
        <w:rPr>
          <w:rFonts w:asciiTheme="minorEastAsia" w:hAnsiTheme="minorEastAsia" w:hint="eastAsia"/>
          <w:sz w:val="24"/>
          <w:szCs w:val="24"/>
        </w:rPr>
        <w:t>约束条件:3x+5y&gt;=70, 7x+2y&gt;=86,10x+7y&gt;=185</w:t>
      </w:r>
    </w:p>
    <w:p w:rsidR="00C31AA8" w:rsidRDefault="00012729" w:rsidP="003F3163">
      <w:pPr>
        <w:spacing w:line="360" w:lineRule="auto"/>
        <w:rPr>
          <w:rFonts w:asciiTheme="minorEastAsia" w:hAnsiTheme="minorEastAsia" w:hint="eastAsia"/>
          <w:sz w:val="24"/>
          <w:szCs w:val="24"/>
        </w:rPr>
      </w:pPr>
      <w:r>
        <w:object w:dxaOrig="4063" w:dyaOrig="3441">
          <v:shape id="_x0000_i1029" type="#_x0000_t75" style="width:203.25pt;height:171.75pt" o:ole="">
            <v:imagedata r:id="rId88" o:title=""/>
          </v:shape>
          <o:OLEObject Type="Embed" ProgID="Visio.Drawing.11" ShapeID="_x0000_i1029" DrawAspect="Content" ObjectID="_1523869086" r:id="rId89"/>
        </w:object>
      </w:r>
    </w:p>
    <w:p w:rsidR="0066163E" w:rsidRDefault="00012729" w:rsidP="003F3163">
      <w:pPr>
        <w:spacing w:line="360" w:lineRule="auto"/>
        <w:rPr>
          <w:rFonts w:asciiTheme="minorEastAsia" w:hAnsiTheme="minorEastAsia" w:hint="eastAsia"/>
          <w:sz w:val="24"/>
          <w:szCs w:val="24"/>
        </w:rPr>
      </w:pPr>
      <w:r>
        <w:rPr>
          <w:rFonts w:asciiTheme="minorEastAsia" w:hAnsiTheme="minorEastAsia" w:hint="eastAsia"/>
          <w:sz w:val="24"/>
          <w:szCs w:val="24"/>
        </w:rPr>
        <w:t>根据线性规划方法，目标函数的最小值一定会在可行解区的顶点处到达，因此只要考察L1和L3的交点以及L2和L3的交点处目标函数的值即可</w:t>
      </w:r>
      <w:r w:rsidR="0066163E">
        <w:rPr>
          <w:rFonts w:asciiTheme="minorEastAsia" w:hAnsiTheme="minorEastAsia" w:hint="eastAsia"/>
          <w:sz w:val="24"/>
          <w:szCs w:val="24"/>
        </w:rPr>
        <w:t>。</w:t>
      </w:r>
    </w:p>
    <w:p w:rsidR="0066163E" w:rsidRDefault="0066163E" w:rsidP="0066163E">
      <w:pPr>
        <w:pStyle w:val="a4"/>
        <w:numPr>
          <w:ilvl w:val="0"/>
          <w:numId w:val="15"/>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利润重量比优先原则</w:t>
      </w:r>
    </w:p>
    <w:p w:rsidR="0066163E" w:rsidRDefault="0066163E" w:rsidP="003F3163">
      <w:pPr>
        <w:spacing w:line="360" w:lineRule="auto"/>
        <w:rPr>
          <w:rFonts w:asciiTheme="minorEastAsia" w:hAnsiTheme="minorEastAsia" w:hint="eastAsia"/>
          <w:sz w:val="24"/>
          <w:szCs w:val="24"/>
        </w:rPr>
      </w:pPr>
      <w:r>
        <w:rPr>
          <w:rFonts w:asciiTheme="minorEastAsia" w:hAnsiTheme="minorEastAsia" w:hint="eastAsia"/>
          <w:sz w:val="24"/>
          <w:szCs w:val="24"/>
        </w:rPr>
        <w:t>载重量限24吨的某架货运飞机执行将一批金属原料运往某地的任务，待运输的各箱原料的重量、运输利润如下所示。</w:t>
      </w:r>
      <w:r w:rsidR="001040D9">
        <w:rPr>
          <w:rFonts w:asciiTheme="minorEastAsia" w:hAnsiTheme="minorEastAsia" w:hint="eastAsia"/>
          <w:sz w:val="24"/>
          <w:szCs w:val="24"/>
        </w:rPr>
        <w:t>优先使用利润重量比，然后再微调。</w:t>
      </w:r>
    </w:p>
    <w:tbl>
      <w:tblPr>
        <w:tblStyle w:val="a3"/>
        <w:tblW w:w="0" w:type="auto"/>
        <w:tblLook w:val="04A0" w:firstRow="1" w:lastRow="0" w:firstColumn="1" w:lastColumn="0" w:noHBand="0" w:noVBand="1"/>
      </w:tblPr>
      <w:tblGrid>
        <w:gridCol w:w="1663"/>
        <w:gridCol w:w="816"/>
        <w:gridCol w:w="1208"/>
        <w:gridCol w:w="1208"/>
        <w:gridCol w:w="1209"/>
        <w:gridCol w:w="1209"/>
        <w:gridCol w:w="1209"/>
      </w:tblGrid>
      <w:tr w:rsidR="001040D9" w:rsidTr="001040D9">
        <w:tc>
          <w:tcPr>
            <w:tcW w:w="1693"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箱号</w:t>
            </w:r>
          </w:p>
        </w:tc>
        <w:tc>
          <w:tcPr>
            <w:tcW w:w="741"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1217"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217"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5</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6</w:t>
            </w:r>
          </w:p>
        </w:tc>
      </w:tr>
      <w:tr w:rsidR="001040D9" w:rsidTr="001040D9">
        <w:tc>
          <w:tcPr>
            <w:tcW w:w="1693"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重量</w:t>
            </w:r>
          </w:p>
        </w:tc>
        <w:tc>
          <w:tcPr>
            <w:tcW w:w="741"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8</w:t>
            </w:r>
          </w:p>
        </w:tc>
        <w:tc>
          <w:tcPr>
            <w:tcW w:w="1217"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13</w:t>
            </w:r>
          </w:p>
        </w:tc>
        <w:tc>
          <w:tcPr>
            <w:tcW w:w="1217"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6</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9</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5</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7</w:t>
            </w:r>
          </w:p>
        </w:tc>
      </w:tr>
      <w:tr w:rsidR="001040D9" w:rsidTr="001040D9">
        <w:tc>
          <w:tcPr>
            <w:tcW w:w="1693"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利润</w:t>
            </w:r>
          </w:p>
        </w:tc>
        <w:tc>
          <w:tcPr>
            <w:tcW w:w="741"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1217"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5</w:t>
            </w:r>
          </w:p>
        </w:tc>
        <w:tc>
          <w:tcPr>
            <w:tcW w:w="1217"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3</w:t>
            </w:r>
          </w:p>
        </w:tc>
      </w:tr>
      <w:tr w:rsidR="001040D9" w:rsidTr="001040D9">
        <w:tc>
          <w:tcPr>
            <w:tcW w:w="1693"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利润/重量比</w:t>
            </w:r>
          </w:p>
        </w:tc>
        <w:tc>
          <w:tcPr>
            <w:tcW w:w="741"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0.375</w:t>
            </w:r>
          </w:p>
        </w:tc>
        <w:tc>
          <w:tcPr>
            <w:tcW w:w="1217"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0.385</w:t>
            </w:r>
          </w:p>
        </w:tc>
        <w:tc>
          <w:tcPr>
            <w:tcW w:w="1217"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0.333</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0.444</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0.400</w:t>
            </w:r>
          </w:p>
        </w:tc>
        <w:tc>
          <w:tcPr>
            <w:tcW w:w="1218" w:type="dxa"/>
          </w:tcPr>
          <w:p w:rsidR="001040D9" w:rsidRDefault="001040D9" w:rsidP="003F3163">
            <w:pPr>
              <w:spacing w:line="360" w:lineRule="auto"/>
              <w:rPr>
                <w:rFonts w:asciiTheme="minorEastAsia" w:hAnsiTheme="minorEastAsia" w:hint="eastAsia"/>
                <w:sz w:val="24"/>
                <w:szCs w:val="24"/>
              </w:rPr>
            </w:pPr>
            <w:r>
              <w:rPr>
                <w:rFonts w:asciiTheme="minorEastAsia" w:hAnsiTheme="minorEastAsia" w:hint="eastAsia"/>
                <w:sz w:val="24"/>
                <w:szCs w:val="24"/>
              </w:rPr>
              <w:t>0.429</w:t>
            </w:r>
          </w:p>
        </w:tc>
      </w:tr>
    </w:tbl>
    <w:p w:rsidR="0066163E" w:rsidRPr="00EA3C39" w:rsidRDefault="00EA3C39" w:rsidP="00EA3C39">
      <w:pPr>
        <w:pStyle w:val="a4"/>
        <w:numPr>
          <w:ilvl w:val="0"/>
          <w:numId w:val="15"/>
        </w:numPr>
        <w:spacing w:line="360" w:lineRule="auto"/>
        <w:ind w:firstLineChars="0"/>
        <w:rPr>
          <w:rFonts w:asciiTheme="minorEastAsia" w:hAnsiTheme="minorEastAsia" w:hint="eastAsia"/>
          <w:sz w:val="24"/>
          <w:szCs w:val="24"/>
        </w:rPr>
      </w:pPr>
      <w:r w:rsidRPr="00EA3C39">
        <w:rPr>
          <w:rFonts w:asciiTheme="minorEastAsia" w:hAnsiTheme="minorEastAsia" w:hint="eastAsia"/>
          <w:sz w:val="24"/>
          <w:szCs w:val="24"/>
        </w:rPr>
        <w:t>决策树</w:t>
      </w:r>
    </w:p>
    <w:p w:rsidR="0066163E" w:rsidRDefault="00EA3C39" w:rsidP="003F3163">
      <w:pPr>
        <w:spacing w:line="360" w:lineRule="auto"/>
        <w:rPr>
          <w:rFonts w:asciiTheme="minorEastAsia" w:hAnsiTheme="minorEastAsia" w:hint="eastAsia"/>
          <w:sz w:val="24"/>
          <w:szCs w:val="24"/>
        </w:rPr>
      </w:pPr>
      <w:r>
        <w:rPr>
          <w:rFonts w:asciiTheme="minorEastAsia" w:hAnsiTheme="minorEastAsia" w:hint="eastAsia"/>
          <w:sz w:val="24"/>
          <w:szCs w:val="24"/>
        </w:rPr>
        <w:t>有一名患者长了一个肿瘤，医院X光结果呈阳性。据统计，胸部肿瘤良性的概率为99%。对良性肿瘤(呈阴性的概率)，X光检查正确率为90%，对恶性肿瘤X光检查的正确率为80%，因此可以推算该患者患恶性肿瘤的概率为___。</w:t>
      </w:r>
      <w:r w:rsidR="003F75B2">
        <w:rPr>
          <w:rFonts w:asciiTheme="minorEastAsia" w:hAnsiTheme="minorEastAsia" w:hint="eastAsia"/>
          <w:sz w:val="24"/>
          <w:szCs w:val="24"/>
        </w:rPr>
        <w:t>7.5</w:t>
      </w:r>
    </w:p>
    <w:p w:rsidR="000C3D74" w:rsidRPr="000C3D74" w:rsidRDefault="003F75B2" w:rsidP="003F3163">
      <w:pPr>
        <w:spacing w:line="360" w:lineRule="auto"/>
        <w:rPr>
          <w:rFonts w:hint="eastAsia"/>
        </w:rPr>
      </w:pPr>
      <w:r>
        <w:object w:dxaOrig="6604" w:dyaOrig="3514">
          <v:shape id="_x0000_i1030" type="#_x0000_t75" style="width:330pt;height:175.5pt" o:ole="">
            <v:imagedata r:id="rId90" o:title=""/>
          </v:shape>
          <o:OLEObject Type="Embed" ProgID="Visio.Drawing.11" ShapeID="_x0000_i1030" DrawAspect="Content" ObjectID="_1523869087" r:id="rId91"/>
        </w:object>
      </w:r>
      <w:bookmarkStart w:id="0" w:name="_GoBack"/>
      <w:bookmarkEnd w:id="0"/>
    </w:p>
    <w:p w:rsidR="00012729" w:rsidRDefault="003F75B2" w:rsidP="003F3163">
      <w:pPr>
        <w:spacing w:line="360" w:lineRule="auto"/>
        <w:rPr>
          <w:rFonts w:asciiTheme="minorEastAsia" w:hAnsiTheme="minorEastAsia" w:hint="eastAsia"/>
          <w:sz w:val="24"/>
          <w:szCs w:val="24"/>
        </w:rPr>
      </w:pPr>
      <w:r>
        <w:rPr>
          <w:rFonts w:asciiTheme="minorEastAsia" w:hAnsiTheme="minorEastAsia" w:hint="eastAsia"/>
          <w:sz w:val="24"/>
          <w:szCs w:val="24"/>
        </w:rPr>
        <w:t>这个结果出乎人的意料，其被称为“反问题错落“现象，对于某种重病概率很低的情况，当患者检查结果偏离正常值时，这种结果在医学上称为假阳性，还需要采用其他手段才能确诊。</w:t>
      </w:r>
    </w:p>
    <w:p w:rsidR="003F75B2" w:rsidRPr="00034DF5" w:rsidRDefault="003F75B2" w:rsidP="003F3163">
      <w:pPr>
        <w:spacing w:line="360" w:lineRule="auto"/>
        <w:rPr>
          <w:rFonts w:asciiTheme="minorEastAsia" w:hAnsiTheme="minorEastAsia" w:hint="eastAsia"/>
          <w:sz w:val="24"/>
          <w:szCs w:val="24"/>
        </w:rPr>
      </w:pPr>
    </w:p>
    <w:p w:rsidR="00062F52" w:rsidRPr="00034DF5" w:rsidRDefault="003F3163" w:rsidP="00062F52">
      <w:pPr>
        <w:rPr>
          <w:rFonts w:asciiTheme="minorEastAsia" w:hAnsiTheme="minorEastAsia" w:hint="eastAsia"/>
          <w:sz w:val="24"/>
          <w:szCs w:val="24"/>
        </w:rPr>
      </w:pPr>
      <w:r w:rsidRPr="00034DF5">
        <w:rPr>
          <w:rFonts w:asciiTheme="minorEastAsia" w:hAnsiTheme="minorEastAsia" w:hint="eastAsia"/>
          <w:noProof/>
          <w:sz w:val="24"/>
          <w:szCs w:val="24"/>
        </w:rPr>
        <w:drawing>
          <wp:inline distT="0" distB="0" distL="0" distR="0" wp14:anchorId="46CF8079" wp14:editId="2180725B">
            <wp:extent cx="6248400" cy="314325"/>
            <wp:effectExtent l="19050" t="38100" r="19050" b="47625"/>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rsidR="006566B6" w:rsidRPr="0085632C" w:rsidRDefault="006566B6" w:rsidP="0085632C">
      <w:pPr>
        <w:pStyle w:val="a4"/>
        <w:numPr>
          <w:ilvl w:val="0"/>
          <w:numId w:val="16"/>
        </w:numPr>
        <w:spacing w:line="360" w:lineRule="auto"/>
        <w:ind w:firstLineChars="0"/>
        <w:rPr>
          <w:rFonts w:asciiTheme="minorEastAsia" w:hAnsiTheme="minorEastAsia" w:hint="eastAsia"/>
          <w:sz w:val="24"/>
          <w:szCs w:val="24"/>
        </w:rPr>
      </w:pPr>
      <w:r w:rsidRPr="0085632C">
        <w:rPr>
          <w:rFonts w:asciiTheme="minorEastAsia" w:hAnsiTheme="minorEastAsia" w:hint="eastAsia"/>
          <w:sz w:val="24"/>
          <w:szCs w:val="24"/>
        </w:rPr>
        <w:t>正式技术复审(</w:t>
      </w:r>
      <w:r w:rsidRPr="001363BF">
        <w:rPr>
          <w:rFonts w:asciiTheme="minorEastAsia" w:hAnsiTheme="minorEastAsia" w:hint="eastAsia"/>
          <w:b/>
          <w:sz w:val="24"/>
          <w:szCs w:val="24"/>
        </w:rPr>
        <w:t>FTP</w:t>
      </w:r>
      <w:r w:rsidRPr="0085632C">
        <w:rPr>
          <w:rFonts w:asciiTheme="minorEastAsia" w:hAnsiTheme="minorEastAsia" w:hint="eastAsia"/>
          <w:sz w:val="24"/>
          <w:szCs w:val="24"/>
        </w:rPr>
        <w:t>)是一种由软件工程师进行的软件质量保证活动，FTR的目标是：在软件的任何一种表示形式中发现功能、逻辑或实现的错误；证实经过复审的软件的确满足需求；保证软件的表示符合预定义的标准；得到以一种一致的方式开发的软件；使项目更易于管理。</w:t>
      </w:r>
      <w:r w:rsidR="00B4241B" w:rsidRPr="0085632C">
        <w:rPr>
          <w:rFonts w:asciiTheme="minorEastAsia" w:hAnsiTheme="minorEastAsia" w:hint="eastAsia"/>
          <w:sz w:val="24"/>
          <w:szCs w:val="24"/>
        </w:rPr>
        <w:t>FTR实际上是一种复审方式，包括走查、审查、轮查、以及其他软件小组的技术评估。</w:t>
      </w:r>
    </w:p>
    <w:p w:rsidR="00062F52" w:rsidRPr="00DC59D3" w:rsidRDefault="0085632C" w:rsidP="00DC59D3">
      <w:pPr>
        <w:pStyle w:val="a4"/>
        <w:numPr>
          <w:ilvl w:val="0"/>
          <w:numId w:val="16"/>
        </w:numPr>
        <w:spacing w:line="360" w:lineRule="auto"/>
        <w:ind w:firstLineChars="0"/>
        <w:rPr>
          <w:rFonts w:asciiTheme="minorEastAsia" w:hAnsiTheme="minorEastAsia" w:hint="eastAsia"/>
          <w:sz w:val="24"/>
          <w:szCs w:val="24"/>
        </w:rPr>
      </w:pPr>
      <w:r w:rsidRPr="001363BF">
        <w:rPr>
          <w:rFonts w:asciiTheme="minorEastAsia" w:hAnsiTheme="minorEastAsia" w:hint="eastAsia"/>
          <w:b/>
          <w:sz w:val="24"/>
          <w:szCs w:val="24"/>
        </w:rPr>
        <w:t>软件风险</w:t>
      </w:r>
      <w:r w:rsidRPr="00DC59D3">
        <w:rPr>
          <w:rFonts w:asciiTheme="minorEastAsia" w:hAnsiTheme="minorEastAsia" w:hint="eastAsia"/>
          <w:sz w:val="24"/>
          <w:szCs w:val="24"/>
        </w:rPr>
        <w:t>指软件开发过程中面临的一些不确定性和可能造成的损失。软件风险大致分为三类：项目风险，技术风险和商业风险，其中软件开发过程没有得到预算和人员上的保证属于商业风险。</w:t>
      </w:r>
    </w:p>
    <w:p w:rsidR="00DC59D3" w:rsidRPr="00DC59D3" w:rsidRDefault="00DC59D3" w:rsidP="00DC59D3">
      <w:pPr>
        <w:pStyle w:val="a4"/>
        <w:numPr>
          <w:ilvl w:val="0"/>
          <w:numId w:val="16"/>
        </w:numPr>
        <w:spacing w:line="360" w:lineRule="auto"/>
        <w:ind w:firstLineChars="0"/>
        <w:rPr>
          <w:rFonts w:asciiTheme="minorEastAsia" w:hAnsiTheme="minorEastAsia" w:hint="eastAsia"/>
          <w:sz w:val="24"/>
          <w:szCs w:val="24"/>
        </w:rPr>
      </w:pPr>
      <w:r w:rsidRPr="001363BF">
        <w:rPr>
          <w:rFonts w:asciiTheme="minorEastAsia" w:hAnsiTheme="minorEastAsia" w:hint="eastAsia"/>
          <w:b/>
          <w:sz w:val="24"/>
          <w:szCs w:val="24"/>
        </w:rPr>
        <w:t>心跳检测</w:t>
      </w:r>
      <w:r>
        <w:rPr>
          <w:rFonts w:asciiTheme="minorEastAsia" w:hAnsiTheme="minorEastAsia" w:hint="eastAsia"/>
          <w:sz w:val="24"/>
          <w:szCs w:val="24"/>
        </w:rPr>
        <w:t>：为了提高系统可靠性和可用性，其中一种办法就是采用双机集群。两台主机A、B共享一个磁盘阵列，A为工作机，B为备份机。它们之间用一根心跳线来连接，这称为“心跳检测“。工作机和备份机会通过此心跳路径，周期性地发出相互检测的测试包，如果此时工作机出现故障，备份机在连续丢失设定数目的检测包后，会认为工作机出现故障，这时备份机会自动检测设置中是否有第二种心跳，如果没有，备份机</w:t>
      </w:r>
      <w:r w:rsidR="00123ABF">
        <w:rPr>
          <w:rFonts w:asciiTheme="minorEastAsia" w:hAnsiTheme="minorEastAsia" w:hint="eastAsia"/>
          <w:sz w:val="24"/>
          <w:szCs w:val="24"/>
        </w:rPr>
        <w:t>就根据自己</w:t>
      </w:r>
      <w:r w:rsidR="00E6729F">
        <w:rPr>
          <w:rFonts w:asciiTheme="minorEastAsia" w:hAnsiTheme="minorEastAsia" w:hint="eastAsia"/>
          <w:sz w:val="24"/>
          <w:szCs w:val="24"/>
        </w:rPr>
        <w:t>设定的规则，启动相关服务，完成双机热备的切换。</w:t>
      </w:r>
      <w:r w:rsidR="00FB34A0">
        <w:rPr>
          <w:rFonts w:asciiTheme="minorEastAsia" w:hAnsiTheme="minorEastAsia" w:hint="eastAsia"/>
          <w:sz w:val="24"/>
          <w:szCs w:val="24"/>
        </w:rPr>
        <w:t>（理清服务器，数据库服务器，Web服务器，反向代理服务器）</w:t>
      </w:r>
    </w:p>
    <w:p w:rsidR="00062F52" w:rsidRDefault="001002BA" w:rsidP="00617811">
      <w:pPr>
        <w:pStyle w:val="a4"/>
        <w:numPr>
          <w:ilvl w:val="0"/>
          <w:numId w:val="16"/>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某软件的工作量为20000行，由4人组成开发，每个程序员的生产效率是5000行/人年，而每对程序员沟通成本为250行/人年，则软件开发需要___。设需要x年，4人开发沟通渠道为3!，因此(20000+6*250x)/4*5000 = x，可得x=1.08。</w:t>
      </w:r>
    </w:p>
    <w:p w:rsidR="00617811" w:rsidRPr="00617811" w:rsidRDefault="00617811" w:rsidP="00617811">
      <w:pPr>
        <w:pStyle w:val="a4"/>
        <w:numPr>
          <w:ilvl w:val="0"/>
          <w:numId w:val="16"/>
        </w:numPr>
        <w:spacing w:line="360" w:lineRule="auto"/>
        <w:ind w:firstLineChars="0"/>
        <w:rPr>
          <w:rFonts w:asciiTheme="minorEastAsia" w:hAnsiTheme="minorEastAsia" w:hint="eastAsia"/>
          <w:sz w:val="24"/>
          <w:szCs w:val="24"/>
        </w:rPr>
      </w:pPr>
      <w:r w:rsidRPr="00AE0992">
        <w:rPr>
          <w:rFonts w:asciiTheme="minorEastAsia" w:hAnsiTheme="minorEastAsia" w:hint="eastAsia"/>
          <w:b/>
          <w:sz w:val="24"/>
          <w:szCs w:val="24"/>
        </w:rPr>
        <w:t>关键路径法</w:t>
      </w:r>
      <w:r>
        <w:rPr>
          <w:rFonts w:asciiTheme="minorEastAsia" w:hAnsiTheme="minorEastAsia" w:hint="eastAsia"/>
          <w:sz w:val="24"/>
          <w:szCs w:val="24"/>
        </w:rPr>
        <w:t>是多种项目进度分析方法的基础。</w:t>
      </w:r>
      <w:r w:rsidRPr="00AE0992">
        <w:rPr>
          <w:rFonts w:asciiTheme="minorEastAsia" w:hAnsiTheme="minorEastAsia" w:hint="eastAsia"/>
          <w:b/>
          <w:sz w:val="24"/>
          <w:szCs w:val="24"/>
        </w:rPr>
        <w:t>甘特图</w:t>
      </w:r>
      <w:r>
        <w:rPr>
          <w:rFonts w:asciiTheme="minorEastAsia" w:hAnsiTheme="minorEastAsia" w:hint="eastAsia"/>
          <w:sz w:val="24"/>
          <w:szCs w:val="24"/>
        </w:rPr>
        <w:t>将关键路劲法分析的结果应用到项目日程表中：</w:t>
      </w:r>
      <w:r w:rsidRPr="00AE0992">
        <w:rPr>
          <w:rFonts w:asciiTheme="minorEastAsia" w:hAnsiTheme="minorEastAsia" w:hint="eastAsia"/>
          <w:b/>
          <w:sz w:val="24"/>
          <w:szCs w:val="24"/>
        </w:rPr>
        <w:t>PERT</w:t>
      </w:r>
      <w:r w:rsidR="0053043A" w:rsidRPr="0053043A">
        <w:rPr>
          <w:rFonts w:asciiTheme="minorEastAsia" w:hAnsiTheme="minorEastAsia"/>
          <w:sz w:val="24"/>
          <w:szCs w:val="24"/>
        </w:rPr>
        <w:t>(Program Evaluation and Review Technique</w:t>
      </w:r>
      <w:r w:rsidR="0053043A" w:rsidRPr="0053043A">
        <w:rPr>
          <w:rFonts w:asciiTheme="minorEastAsia" w:hAnsiTheme="minorEastAsia" w:hint="eastAsia"/>
          <w:sz w:val="24"/>
          <w:szCs w:val="24"/>
        </w:rPr>
        <w:t>，</w:t>
      </w:r>
      <w:r w:rsidR="0053043A" w:rsidRPr="0053043A">
        <w:rPr>
          <w:rFonts w:asciiTheme="minorEastAsia" w:hAnsiTheme="minorEastAsia"/>
          <w:sz w:val="24"/>
          <w:szCs w:val="24"/>
        </w:rPr>
        <w:t>计划评审技术</w:t>
      </w:r>
      <w:r w:rsidR="0053043A" w:rsidRPr="0053043A">
        <w:rPr>
          <w:rFonts w:asciiTheme="minorEastAsia" w:hAnsiTheme="minorEastAsia" w:hint="eastAsia"/>
          <w:sz w:val="24"/>
          <w:szCs w:val="24"/>
        </w:rPr>
        <w:t>)</w:t>
      </w:r>
      <w:r>
        <w:rPr>
          <w:rFonts w:asciiTheme="minorEastAsia" w:hAnsiTheme="minorEastAsia" w:hint="eastAsia"/>
          <w:sz w:val="24"/>
          <w:szCs w:val="24"/>
        </w:rPr>
        <w:t>网络分析是关键路劲法的延伸</w:t>
      </w:r>
      <w:r w:rsidR="0053043A">
        <w:rPr>
          <w:rFonts w:asciiTheme="minorEastAsia" w:hAnsiTheme="minorEastAsia" w:hint="eastAsia"/>
          <w:sz w:val="24"/>
          <w:szCs w:val="24"/>
        </w:rPr>
        <w:t>，为项目实施过程中引入活动持续期的变化；</w:t>
      </w:r>
      <w:r w:rsidR="0053043A" w:rsidRPr="00AE0992">
        <w:rPr>
          <w:rFonts w:asciiTheme="minorEastAsia" w:hAnsiTheme="minorEastAsia" w:hint="eastAsia"/>
          <w:b/>
          <w:sz w:val="24"/>
          <w:szCs w:val="24"/>
        </w:rPr>
        <w:t>优先日程</w:t>
      </w:r>
      <w:r w:rsidR="007F485F" w:rsidRPr="00AE0992">
        <w:rPr>
          <w:rFonts w:asciiTheme="minorEastAsia" w:hAnsiTheme="minorEastAsia" w:hint="eastAsia"/>
          <w:b/>
          <w:sz w:val="24"/>
          <w:szCs w:val="24"/>
        </w:rPr>
        <w:t>图法</w:t>
      </w:r>
      <w:r w:rsidR="0053043A">
        <w:rPr>
          <w:rFonts w:asciiTheme="minorEastAsia" w:hAnsiTheme="minorEastAsia" w:hint="eastAsia"/>
          <w:sz w:val="24"/>
          <w:szCs w:val="24"/>
        </w:rPr>
        <w:t>允许相互依赖的活动可以部分并行进行。</w:t>
      </w:r>
      <w:r w:rsidR="00AE0992">
        <w:rPr>
          <w:rFonts w:asciiTheme="minorEastAsia" w:hAnsiTheme="minorEastAsia" w:hint="eastAsia"/>
          <w:sz w:val="24"/>
          <w:szCs w:val="24"/>
        </w:rPr>
        <w:t>进度计划启发式方法主要用于较为复杂的项目计划分析。</w:t>
      </w:r>
    </w:p>
    <w:p w:rsidR="00062F52" w:rsidRPr="00597B9E" w:rsidRDefault="00597B9E" w:rsidP="00597B9E">
      <w:pPr>
        <w:pStyle w:val="a4"/>
        <w:numPr>
          <w:ilvl w:val="0"/>
          <w:numId w:val="16"/>
        </w:numPr>
        <w:spacing w:line="360" w:lineRule="auto"/>
        <w:ind w:firstLineChars="0"/>
        <w:rPr>
          <w:rFonts w:asciiTheme="minorEastAsia" w:hAnsiTheme="minorEastAsia" w:hint="eastAsia"/>
          <w:sz w:val="24"/>
          <w:szCs w:val="24"/>
        </w:rPr>
      </w:pPr>
      <w:r w:rsidRPr="00597B9E">
        <w:rPr>
          <w:rFonts w:asciiTheme="minorEastAsia" w:hAnsiTheme="minorEastAsia" w:hint="eastAsia"/>
          <w:sz w:val="24"/>
          <w:szCs w:val="24"/>
        </w:rPr>
        <w:t>软件强调3个方面的内容，</w:t>
      </w:r>
      <w:r w:rsidRPr="00597B9E">
        <w:rPr>
          <w:rFonts w:asciiTheme="minorEastAsia" w:hAnsiTheme="minorEastAsia" w:hint="eastAsia"/>
          <w:b/>
          <w:sz w:val="24"/>
          <w:szCs w:val="24"/>
        </w:rPr>
        <w:t>软件需求</w:t>
      </w:r>
      <w:r w:rsidRPr="00597B9E">
        <w:rPr>
          <w:rFonts w:asciiTheme="minorEastAsia" w:hAnsiTheme="minorEastAsia" w:hint="eastAsia"/>
          <w:sz w:val="24"/>
          <w:szCs w:val="24"/>
        </w:rPr>
        <w:t>使测试软件质量的基础；</w:t>
      </w:r>
      <w:r w:rsidRPr="00597B9E">
        <w:rPr>
          <w:rFonts w:asciiTheme="minorEastAsia" w:hAnsiTheme="minorEastAsia" w:hint="eastAsia"/>
          <w:b/>
          <w:sz w:val="24"/>
          <w:szCs w:val="24"/>
        </w:rPr>
        <w:t>开发标准</w:t>
      </w:r>
      <w:r>
        <w:rPr>
          <w:rFonts w:asciiTheme="minorEastAsia" w:hAnsiTheme="minorEastAsia" w:hint="eastAsia"/>
          <w:sz w:val="24"/>
          <w:szCs w:val="24"/>
        </w:rPr>
        <w:t>定义了一组用于指导软件开发方式的准则；</w:t>
      </w:r>
      <w:r w:rsidRPr="00597B9E">
        <w:rPr>
          <w:rFonts w:asciiTheme="minorEastAsia" w:hAnsiTheme="minorEastAsia" w:hint="eastAsia"/>
          <w:b/>
          <w:sz w:val="24"/>
          <w:szCs w:val="24"/>
        </w:rPr>
        <w:t>期望需求</w:t>
      </w:r>
      <w:r>
        <w:rPr>
          <w:rFonts w:asciiTheme="minorEastAsia" w:hAnsiTheme="minorEastAsia" w:hint="eastAsia"/>
          <w:sz w:val="24"/>
          <w:szCs w:val="24"/>
        </w:rPr>
        <w:t>间接定义了用户对某些特性的期望。</w:t>
      </w:r>
    </w:p>
    <w:p w:rsidR="00521C0B" w:rsidRDefault="00521C0B" w:rsidP="00521C0B">
      <w:pPr>
        <w:pStyle w:val="a4"/>
        <w:numPr>
          <w:ilvl w:val="0"/>
          <w:numId w:val="16"/>
        </w:numPr>
        <w:spacing w:line="360" w:lineRule="auto"/>
        <w:ind w:firstLineChars="0"/>
        <w:rPr>
          <w:rFonts w:asciiTheme="minorEastAsia" w:hAnsiTheme="minorEastAsia" w:hint="eastAsia"/>
          <w:sz w:val="24"/>
          <w:szCs w:val="24"/>
        </w:rPr>
      </w:pPr>
      <w:r w:rsidRPr="00521C0B">
        <w:rPr>
          <w:rFonts w:asciiTheme="minorEastAsia" w:hAnsiTheme="minorEastAsia" w:hint="eastAsia"/>
          <w:sz w:val="24"/>
          <w:szCs w:val="24"/>
        </w:rPr>
        <w:t>软件项目文档：</w:t>
      </w:r>
    </w:p>
    <w:p w:rsidR="00062F52" w:rsidRPr="00521C0B" w:rsidRDefault="00521C0B" w:rsidP="00521C0B">
      <w:pPr>
        <w:spacing w:line="360" w:lineRule="auto"/>
        <w:rPr>
          <w:rFonts w:asciiTheme="minorEastAsia" w:hAnsiTheme="minorEastAsia" w:hint="eastAsia"/>
          <w:sz w:val="24"/>
          <w:szCs w:val="24"/>
        </w:rPr>
      </w:pPr>
      <w:r w:rsidRPr="002831C0">
        <w:rPr>
          <w:rFonts w:asciiTheme="minorEastAsia" w:hAnsiTheme="minorEastAsia" w:hint="eastAsia"/>
          <w:b/>
          <w:sz w:val="24"/>
          <w:szCs w:val="24"/>
        </w:rPr>
        <w:t>项目开发计划</w:t>
      </w:r>
      <w:r w:rsidR="002831C0">
        <w:rPr>
          <w:rFonts w:asciiTheme="minorEastAsia" w:hAnsiTheme="minorEastAsia" w:hint="eastAsia"/>
          <w:sz w:val="24"/>
          <w:szCs w:val="24"/>
        </w:rPr>
        <w:t>：</w:t>
      </w:r>
      <w:r w:rsidRPr="00521C0B">
        <w:rPr>
          <w:rFonts w:asciiTheme="minorEastAsia" w:hAnsiTheme="minorEastAsia" w:hint="eastAsia"/>
          <w:sz w:val="24"/>
          <w:szCs w:val="24"/>
        </w:rPr>
        <w:t>软件项目实施方案定制出的具体计划，它应包括各部分工作的负责人员、开发的进度、开发经费的概算、所需的硬件和软件资源等。</w:t>
      </w:r>
    </w:p>
    <w:p w:rsidR="00062F52" w:rsidRPr="00034DF5" w:rsidRDefault="002831C0" w:rsidP="0085632C">
      <w:pPr>
        <w:spacing w:line="360" w:lineRule="auto"/>
        <w:rPr>
          <w:rFonts w:asciiTheme="minorEastAsia" w:hAnsiTheme="minorEastAsia" w:hint="eastAsia"/>
          <w:sz w:val="24"/>
          <w:szCs w:val="24"/>
        </w:rPr>
      </w:pPr>
      <w:r>
        <w:rPr>
          <w:rFonts w:asciiTheme="minorEastAsia" w:hAnsiTheme="minorEastAsia" w:hint="eastAsia"/>
          <w:sz w:val="24"/>
          <w:szCs w:val="24"/>
        </w:rPr>
        <w:t>软件需求说明书（软件规格说明书）：说明所开发软件的功能、性能、用户界面、运行环境。</w:t>
      </w:r>
    </w:p>
    <w:p w:rsidR="00062F52" w:rsidRDefault="002831C0" w:rsidP="0085632C">
      <w:pPr>
        <w:spacing w:line="360" w:lineRule="auto"/>
        <w:rPr>
          <w:rFonts w:asciiTheme="minorEastAsia" w:hAnsiTheme="minorEastAsia" w:hint="eastAsia"/>
          <w:sz w:val="24"/>
          <w:szCs w:val="24"/>
        </w:rPr>
      </w:pPr>
      <w:r>
        <w:rPr>
          <w:rFonts w:asciiTheme="minorEastAsia" w:hAnsiTheme="minorEastAsia" w:hint="eastAsia"/>
          <w:sz w:val="24"/>
          <w:szCs w:val="24"/>
        </w:rPr>
        <w:t>数据要求说明书：给出数据逻辑描述和数据采集要求，为生成和维护系统的数据文件做好准备。</w:t>
      </w:r>
    </w:p>
    <w:p w:rsidR="002831C0" w:rsidRDefault="002831C0" w:rsidP="0085632C">
      <w:pPr>
        <w:spacing w:line="360" w:lineRule="auto"/>
        <w:rPr>
          <w:rFonts w:asciiTheme="minorEastAsia" w:hAnsiTheme="minorEastAsia" w:hint="eastAsia"/>
          <w:sz w:val="24"/>
          <w:szCs w:val="24"/>
        </w:rPr>
      </w:pPr>
      <w:r w:rsidRPr="008811B2">
        <w:rPr>
          <w:rFonts w:asciiTheme="minorEastAsia" w:hAnsiTheme="minorEastAsia" w:hint="eastAsia"/>
          <w:b/>
          <w:sz w:val="24"/>
          <w:szCs w:val="24"/>
        </w:rPr>
        <w:t>概要设计说明书</w:t>
      </w:r>
      <w:r>
        <w:rPr>
          <w:rFonts w:asciiTheme="minorEastAsia" w:hAnsiTheme="minorEastAsia" w:hint="eastAsia"/>
          <w:sz w:val="24"/>
          <w:szCs w:val="24"/>
        </w:rPr>
        <w:t>：是概要设计阶段的成果，说明系统的功能分配、模块划分、程序的总体结构、输入\输出及接口设计、运行设计、数据结构设计和出错处理设计等。</w:t>
      </w:r>
    </w:p>
    <w:p w:rsidR="002831C0" w:rsidRDefault="002831C0" w:rsidP="0085632C">
      <w:pPr>
        <w:spacing w:line="360" w:lineRule="auto"/>
        <w:rPr>
          <w:rFonts w:asciiTheme="minorEastAsia" w:hAnsiTheme="minorEastAsia" w:hint="eastAsia"/>
          <w:sz w:val="24"/>
          <w:szCs w:val="24"/>
        </w:rPr>
      </w:pPr>
      <w:r>
        <w:rPr>
          <w:rFonts w:asciiTheme="minorEastAsia" w:hAnsiTheme="minorEastAsia" w:hint="eastAsia"/>
          <w:sz w:val="24"/>
          <w:szCs w:val="24"/>
        </w:rPr>
        <w:t>详细设计说明书：描述每一个模块是如何实现的，包括实现算法、逻辑流程。</w:t>
      </w:r>
    </w:p>
    <w:p w:rsidR="002831C0" w:rsidRPr="002831C0" w:rsidRDefault="002831C0" w:rsidP="0085632C">
      <w:pPr>
        <w:spacing w:line="360" w:lineRule="auto"/>
        <w:rPr>
          <w:rFonts w:asciiTheme="minorEastAsia" w:hAnsiTheme="minorEastAsia" w:hint="eastAsia"/>
          <w:sz w:val="24"/>
          <w:szCs w:val="24"/>
        </w:rPr>
      </w:pPr>
      <w:r>
        <w:rPr>
          <w:rFonts w:asciiTheme="minorEastAsia" w:hAnsiTheme="minorEastAsia" w:hint="eastAsia"/>
          <w:sz w:val="24"/>
          <w:szCs w:val="24"/>
        </w:rPr>
        <w:t>用户手册：描述软件的功能、性能和用户界面，使用户了解如何使用该软件。</w:t>
      </w:r>
    </w:p>
    <w:p w:rsidR="002831C0" w:rsidRPr="002831C0" w:rsidRDefault="008811B2" w:rsidP="008811B2">
      <w:pPr>
        <w:pStyle w:val="a4"/>
        <w:numPr>
          <w:ilvl w:val="0"/>
          <w:numId w:val="16"/>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网络计划图</w:t>
      </w:r>
    </w:p>
    <w:p w:rsidR="00062F52" w:rsidRDefault="008811B2" w:rsidP="0085632C">
      <w:pPr>
        <w:spacing w:line="360" w:lineRule="auto"/>
        <w:rPr>
          <w:rFonts w:asciiTheme="minorEastAsia" w:hAnsiTheme="minorEastAsia" w:hint="eastAsia"/>
          <w:sz w:val="24"/>
          <w:szCs w:val="24"/>
        </w:rPr>
      </w:pPr>
      <w:r>
        <w:rPr>
          <w:rFonts w:asciiTheme="minorEastAsia" w:hAnsiTheme="minorEastAsia" w:hint="eastAsia"/>
          <w:sz w:val="24"/>
          <w:szCs w:val="24"/>
        </w:rPr>
        <w:t>某工程包括A,B,C,D,E,F,G,H八个作业，各个作业的紧前作业、所需时间和所需人数如下表所示。</w:t>
      </w:r>
      <w:r w:rsidR="0089279F">
        <w:rPr>
          <w:rFonts w:asciiTheme="minorEastAsia" w:hAnsiTheme="minorEastAsia" w:hint="eastAsia"/>
          <w:sz w:val="24"/>
          <w:szCs w:val="24"/>
        </w:rPr>
        <w:t>该工程工期为___周，至少需要多少____人</w:t>
      </w:r>
    </w:p>
    <w:tbl>
      <w:tblPr>
        <w:tblStyle w:val="a3"/>
        <w:tblW w:w="0" w:type="auto"/>
        <w:tblLook w:val="04A0" w:firstRow="1" w:lastRow="0" w:firstColumn="1" w:lastColumn="0" w:noHBand="0" w:noVBand="1"/>
      </w:tblPr>
      <w:tblGrid>
        <w:gridCol w:w="1657"/>
        <w:gridCol w:w="603"/>
        <w:gridCol w:w="580"/>
        <w:gridCol w:w="696"/>
        <w:gridCol w:w="709"/>
        <w:gridCol w:w="709"/>
        <w:gridCol w:w="708"/>
        <w:gridCol w:w="709"/>
        <w:gridCol w:w="709"/>
      </w:tblGrid>
      <w:tr w:rsidR="00D23BB8" w:rsidTr="00D23BB8">
        <w:tc>
          <w:tcPr>
            <w:tcW w:w="1657" w:type="dxa"/>
          </w:tcPr>
          <w:p w:rsidR="00D23BB8" w:rsidRDefault="00D23BB8" w:rsidP="00D23BB8">
            <w:pPr>
              <w:spacing w:line="360" w:lineRule="auto"/>
              <w:jc w:val="center"/>
              <w:rPr>
                <w:rFonts w:asciiTheme="minorEastAsia" w:hAnsiTheme="minorEastAsia" w:hint="eastAsia"/>
                <w:sz w:val="24"/>
                <w:szCs w:val="24"/>
              </w:rPr>
            </w:pPr>
            <w:r>
              <w:rPr>
                <w:rFonts w:asciiTheme="minorEastAsia" w:hAnsiTheme="minorEastAsia" w:hint="eastAsia"/>
                <w:sz w:val="24"/>
                <w:szCs w:val="24"/>
              </w:rPr>
              <w:t>作业</w:t>
            </w:r>
          </w:p>
        </w:tc>
        <w:tc>
          <w:tcPr>
            <w:tcW w:w="603"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A</w:t>
            </w:r>
          </w:p>
        </w:tc>
        <w:tc>
          <w:tcPr>
            <w:tcW w:w="580"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B</w:t>
            </w:r>
          </w:p>
        </w:tc>
        <w:tc>
          <w:tcPr>
            <w:tcW w:w="696"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C</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D</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E</w:t>
            </w:r>
          </w:p>
        </w:tc>
        <w:tc>
          <w:tcPr>
            <w:tcW w:w="708"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F</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G</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H</w:t>
            </w:r>
          </w:p>
        </w:tc>
      </w:tr>
      <w:tr w:rsidR="00D23BB8" w:rsidTr="00D23BB8">
        <w:tc>
          <w:tcPr>
            <w:tcW w:w="1657" w:type="dxa"/>
          </w:tcPr>
          <w:p w:rsidR="00D23BB8" w:rsidRDefault="00D23BB8" w:rsidP="00D23BB8">
            <w:pPr>
              <w:spacing w:line="360" w:lineRule="auto"/>
              <w:jc w:val="center"/>
              <w:rPr>
                <w:rFonts w:asciiTheme="minorEastAsia" w:hAnsiTheme="minorEastAsia" w:hint="eastAsia"/>
                <w:sz w:val="24"/>
                <w:szCs w:val="24"/>
              </w:rPr>
            </w:pPr>
            <w:r>
              <w:rPr>
                <w:rFonts w:asciiTheme="minorEastAsia" w:hAnsiTheme="minorEastAsia" w:hint="eastAsia"/>
                <w:sz w:val="24"/>
                <w:szCs w:val="24"/>
              </w:rPr>
              <w:t>紧前作业</w:t>
            </w:r>
          </w:p>
        </w:tc>
        <w:tc>
          <w:tcPr>
            <w:tcW w:w="603" w:type="dxa"/>
          </w:tcPr>
          <w:p w:rsidR="00D23BB8" w:rsidRDefault="00D23BB8" w:rsidP="0085632C">
            <w:pPr>
              <w:spacing w:line="360" w:lineRule="auto"/>
              <w:rPr>
                <w:rFonts w:asciiTheme="minorEastAsia" w:hAnsiTheme="minorEastAsia" w:hint="eastAsia"/>
                <w:sz w:val="24"/>
                <w:szCs w:val="24"/>
              </w:rPr>
            </w:pPr>
          </w:p>
        </w:tc>
        <w:tc>
          <w:tcPr>
            <w:tcW w:w="580" w:type="dxa"/>
          </w:tcPr>
          <w:p w:rsidR="00D23BB8" w:rsidRDefault="00D23BB8" w:rsidP="0085632C">
            <w:pPr>
              <w:spacing w:line="360" w:lineRule="auto"/>
              <w:rPr>
                <w:rFonts w:asciiTheme="minorEastAsia" w:hAnsiTheme="minorEastAsia" w:hint="eastAsia"/>
                <w:sz w:val="24"/>
                <w:szCs w:val="24"/>
              </w:rPr>
            </w:pPr>
          </w:p>
        </w:tc>
        <w:tc>
          <w:tcPr>
            <w:tcW w:w="696"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A</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B</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C</w:t>
            </w:r>
          </w:p>
        </w:tc>
        <w:tc>
          <w:tcPr>
            <w:tcW w:w="708"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C</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D,E</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G</w:t>
            </w:r>
          </w:p>
        </w:tc>
      </w:tr>
      <w:tr w:rsidR="00D23BB8" w:rsidTr="00D23BB8">
        <w:tc>
          <w:tcPr>
            <w:tcW w:w="1657" w:type="dxa"/>
          </w:tcPr>
          <w:p w:rsidR="00D23BB8" w:rsidRDefault="00D23BB8" w:rsidP="00D23BB8">
            <w:pPr>
              <w:spacing w:line="360" w:lineRule="auto"/>
              <w:jc w:val="center"/>
              <w:rPr>
                <w:rFonts w:asciiTheme="minorEastAsia" w:hAnsiTheme="minorEastAsia" w:hint="eastAsia"/>
                <w:sz w:val="24"/>
                <w:szCs w:val="24"/>
              </w:rPr>
            </w:pPr>
            <w:r>
              <w:rPr>
                <w:rFonts w:asciiTheme="minorEastAsia" w:hAnsiTheme="minorEastAsia" w:hint="eastAsia"/>
                <w:sz w:val="24"/>
                <w:szCs w:val="24"/>
              </w:rPr>
              <w:t>所需时间（周）</w:t>
            </w:r>
          </w:p>
        </w:tc>
        <w:tc>
          <w:tcPr>
            <w:tcW w:w="603"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580"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696"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708"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1</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2</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1</w:t>
            </w:r>
          </w:p>
        </w:tc>
      </w:tr>
      <w:tr w:rsidR="00D23BB8" w:rsidTr="00D23BB8">
        <w:tc>
          <w:tcPr>
            <w:tcW w:w="1657" w:type="dxa"/>
          </w:tcPr>
          <w:p w:rsidR="00D23BB8" w:rsidRDefault="00D23BB8" w:rsidP="00D23BB8">
            <w:pPr>
              <w:spacing w:line="360" w:lineRule="auto"/>
              <w:jc w:val="center"/>
              <w:rPr>
                <w:rFonts w:asciiTheme="minorEastAsia" w:hAnsiTheme="minorEastAsia" w:hint="eastAsia"/>
                <w:sz w:val="24"/>
                <w:szCs w:val="24"/>
              </w:rPr>
            </w:pPr>
            <w:r>
              <w:rPr>
                <w:rFonts w:asciiTheme="minorEastAsia" w:hAnsiTheme="minorEastAsia" w:hint="eastAsia"/>
                <w:sz w:val="24"/>
                <w:szCs w:val="24"/>
              </w:rPr>
              <w:t>所需人数</w:t>
            </w:r>
          </w:p>
        </w:tc>
        <w:tc>
          <w:tcPr>
            <w:tcW w:w="603"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8</w:t>
            </w:r>
          </w:p>
        </w:tc>
        <w:tc>
          <w:tcPr>
            <w:tcW w:w="580"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696"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5</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4</w:t>
            </w:r>
          </w:p>
        </w:tc>
        <w:tc>
          <w:tcPr>
            <w:tcW w:w="708"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3</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7</w:t>
            </w:r>
          </w:p>
        </w:tc>
        <w:tc>
          <w:tcPr>
            <w:tcW w:w="709" w:type="dxa"/>
          </w:tcPr>
          <w:p w:rsidR="00D23BB8" w:rsidRDefault="00D23BB8" w:rsidP="0085632C">
            <w:pPr>
              <w:spacing w:line="360" w:lineRule="auto"/>
              <w:rPr>
                <w:rFonts w:asciiTheme="minorEastAsia" w:hAnsiTheme="minorEastAsia" w:hint="eastAsia"/>
                <w:sz w:val="24"/>
                <w:szCs w:val="24"/>
              </w:rPr>
            </w:pPr>
            <w:r>
              <w:rPr>
                <w:rFonts w:asciiTheme="minorEastAsia" w:hAnsiTheme="minorEastAsia" w:hint="eastAsia"/>
                <w:sz w:val="24"/>
                <w:szCs w:val="24"/>
              </w:rPr>
              <w:t>8</w:t>
            </w:r>
          </w:p>
        </w:tc>
      </w:tr>
    </w:tbl>
    <w:p w:rsidR="0047719F" w:rsidRDefault="007E2CE5" w:rsidP="0085632C">
      <w:pPr>
        <w:spacing w:line="360" w:lineRule="auto"/>
        <w:rPr>
          <w:rFonts w:asciiTheme="minorEastAsia" w:hAnsiTheme="minorEastAsia" w:hint="eastAsia"/>
          <w:sz w:val="24"/>
          <w:szCs w:val="24"/>
        </w:rPr>
      </w:pPr>
      <w:r>
        <w:rPr>
          <w:rFonts w:asciiTheme="minorEastAsia" w:hAnsiTheme="minorEastAsia" w:hint="eastAsia"/>
          <w:sz w:val="24"/>
          <w:szCs w:val="24"/>
        </w:rPr>
        <w:t>首先画出网络计划图</w:t>
      </w:r>
      <w:r w:rsidR="00E51AF6">
        <w:rPr>
          <w:rFonts w:asciiTheme="minorEastAsia" w:hAnsiTheme="minorEastAsia" w:hint="eastAsia"/>
          <w:sz w:val="24"/>
          <w:szCs w:val="24"/>
        </w:rPr>
        <w:t>，然后找到关键路径ACEGH，在不影响关键路径的前提下，再考虑人员上</w:t>
      </w:r>
      <w:r w:rsidR="00E85658">
        <w:rPr>
          <w:rFonts w:asciiTheme="minorEastAsia" w:hAnsiTheme="minorEastAsia" w:hint="eastAsia"/>
          <w:sz w:val="24"/>
          <w:szCs w:val="24"/>
        </w:rPr>
        <w:t>的优化,答案为8,9。</w:t>
      </w:r>
    </w:p>
    <w:p w:rsidR="007E2CE5" w:rsidRPr="0047719F" w:rsidRDefault="00E85658" w:rsidP="0085632C">
      <w:pPr>
        <w:spacing w:line="360" w:lineRule="auto"/>
        <w:rPr>
          <w:rFonts w:asciiTheme="minorEastAsia" w:hAnsiTheme="minorEastAsia" w:hint="eastAsia"/>
          <w:sz w:val="24"/>
          <w:szCs w:val="24"/>
        </w:rPr>
      </w:pPr>
      <w:r>
        <w:object w:dxaOrig="5243" w:dyaOrig="1955">
          <v:shape id="_x0000_i1028" type="#_x0000_t75" style="width:262.5pt;height:97.5pt" o:ole="">
            <v:imagedata r:id="rId97" o:title=""/>
          </v:shape>
          <o:OLEObject Type="Embed" ProgID="Visio.Drawing.11" ShapeID="_x0000_i1028" DrawAspect="Content" ObjectID="_1523869088" r:id="rId98"/>
        </w:object>
      </w:r>
    </w:p>
    <w:p w:rsidR="00062F52" w:rsidRPr="00123775" w:rsidRDefault="000A624B" w:rsidP="00123775">
      <w:pPr>
        <w:pStyle w:val="a4"/>
        <w:numPr>
          <w:ilvl w:val="0"/>
          <w:numId w:val="16"/>
        </w:numPr>
        <w:spacing w:line="360" w:lineRule="auto"/>
        <w:ind w:firstLineChars="0"/>
        <w:rPr>
          <w:rFonts w:asciiTheme="minorEastAsia" w:hAnsiTheme="minorEastAsia" w:hint="eastAsia"/>
          <w:sz w:val="24"/>
          <w:szCs w:val="24"/>
        </w:rPr>
      </w:pPr>
      <w:r w:rsidRPr="00123775">
        <w:rPr>
          <w:rFonts w:asciiTheme="minorEastAsia" w:hAnsiTheme="minorEastAsia" w:hint="eastAsia"/>
          <w:b/>
          <w:sz w:val="24"/>
          <w:szCs w:val="24"/>
        </w:rPr>
        <w:t>SQ</w:t>
      </w:r>
      <w:r w:rsidR="00E85658" w:rsidRPr="00123775">
        <w:rPr>
          <w:rFonts w:asciiTheme="minorEastAsia" w:hAnsiTheme="minorEastAsia" w:hint="eastAsia"/>
          <w:b/>
          <w:sz w:val="24"/>
          <w:szCs w:val="24"/>
        </w:rPr>
        <w:t>A</w:t>
      </w:r>
      <w:r w:rsidR="00E85658" w:rsidRPr="00123775">
        <w:rPr>
          <w:rFonts w:asciiTheme="minorEastAsia" w:hAnsiTheme="minorEastAsia" w:hint="eastAsia"/>
          <w:sz w:val="24"/>
          <w:szCs w:val="24"/>
        </w:rPr>
        <w:t>主要</w:t>
      </w:r>
      <w:r w:rsidRPr="00123775">
        <w:rPr>
          <w:rFonts w:asciiTheme="minorEastAsia" w:hAnsiTheme="minorEastAsia" w:hint="eastAsia"/>
          <w:sz w:val="24"/>
          <w:szCs w:val="24"/>
        </w:rPr>
        <w:t>有基于非执行的测试（也称为评审）、基于执行的测试（常见的测试）和程序正确性证明。软件评审是最重要的SQA活动之一，它的作用是，在发现及改正错误的成本相对较小时就及时发现并排除错误。</w:t>
      </w:r>
      <w:r w:rsidRPr="00123775">
        <w:rPr>
          <w:rFonts w:asciiTheme="minorEastAsia" w:hAnsiTheme="minorEastAsia" w:hint="eastAsia"/>
          <w:b/>
          <w:sz w:val="24"/>
          <w:szCs w:val="24"/>
        </w:rPr>
        <w:t>审查和走查</w:t>
      </w:r>
      <w:r w:rsidRPr="00123775">
        <w:rPr>
          <w:rFonts w:asciiTheme="minorEastAsia" w:hAnsiTheme="minorEastAsia" w:hint="eastAsia"/>
          <w:sz w:val="24"/>
          <w:szCs w:val="24"/>
        </w:rPr>
        <w:t>是进行正式技术评审的两类具体方法。审查过程不仅步数比走查多，而且每个步骤都是正式的。由于在开发大型软件过程中所犯的错误绝大多数时规格说明错误或设计错误，而正式的技术评审时发现这两类错误的有效性高达75%，因此是非常有效的SQA方法。</w:t>
      </w:r>
    </w:p>
    <w:p w:rsidR="00123775" w:rsidRDefault="00123775" w:rsidP="0049528C">
      <w:pPr>
        <w:pStyle w:val="a4"/>
        <w:numPr>
          <w:ilvl w:val="0"/>
          <w:numId w:val="16"/>
        </w:numPr>
        <w:spacing w:line="360" w:lineRule="auto"/>
        <w:ind w:firstLineChars="0"/>
        <w:rPr>
          <w:rFonts w:asciiTheme="minorEastAsia" w:hAnsiTheme="minorEastAsia" w:hint="eastAsia"/>
          <w:sz w:val="24"/>
          <w:szCs w:val="24"/>
        </w:rPr>
      </w:pPr>
      <w:r w:rsidRPr="0049528C">
        <w:rPr>
          <w:rFonts w:asciiTheme="minorEastAsia" w:hAnsiTheme="minorEastAsia" w:hint="eastAsia"/>
          <w:b/>
          <w:sz w:val="24"/>
          <w:szCs w:val="24"/>
        </w:rPr>
        <w:t>软件配置</w:t>
      </w:r>
      <w:r>
        <w:rPr>
          <w:rFonts w:asciiTheme="minorEastAsia" w:hAnsiTheme="minorEastAsia" w:hint="eastAsia"/>
          <w:sz w:val="24"/>
          <w:szCs w:val="24"/>
        </w:rPr>
        <w:t>的活动主要有编制配置管理计划、配置标识、</w:t>
      </w:r>
      <w:r w:rsidRPr="00123775">
        <w:rPr>
          <w:rFonts w:asciiTheme="minorEastAsia" w:hAnsiTheme="minorEastAsia" w:hint="eastAsia"/>
          <w:b/>
          <w:sz w:val="24"/>
          <w:szCs w:val="24"/>
        </w:rPr>
        <w:t>配置控制</w:t>
      </w:r>
      <w:r w:rsidRPr="00123775">
        <w:rPr>
          <w:rFonts w:asciiTheme="minorEastAsia" w:hAnsiTheme="minorEastAsia" w:hint="eastAsia"/>
          <w:sz w:val="24"/>
          <w:szCs w:val="24"/>
        </w:rPr>
        <w:t>、</w:t>
      </w:r>
      <w:r>
        <w:rPr>
          <w:rFonts w:asciiTheme="minorEastAsia" w:hAnsiTheme="minorEastAsia" w:hint="eastAsia"/>
          <w:sz w:val="24"/>
          <w:szCs w:val="24"/>
        </w:rPr>
        <w:t>配置状态报告、配置评价、发行管理和交付。</w:t>
      </w:r>
    </w:p>
    <w:p w:rsidR="0049528C" w:rsidRDefault="0049528C" w:rsidP="0049528C">
      <w:pPr>
        <w:pStyle w:val="a4"/>
        <w:numPr>
          <w:ilvl w:val="0"/>
          <w:numId w:val="16"/>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项目管理中使用的</w:t>
      </w:r>
      <w:r w:rsidRPr="0049528C">
        <w:rPr>
          <w:rFonts w:asciiTheme="minorEastAsia" w:hAnsiTheme="minorEastAsia" w:hint="eastAsia"/>
          <w:b/>
          <w:sz w:val="24"/>
          <w:szCs w:val="24"/>
        </w:rPr>
        <w:t>甘特图</w:t>
      </w:r>
      <w:r>
        <w:rPr>
          <w:rFonts w:asciiTheme="minorEastAsia" w:hAnsiTheme="minorEastAsia" w:hint="eastAsia"/>
          <w:sz w:val="24"/>
          <w:szCs w:val="24"/>
        </w:rPr>
        <w:t>可以随时将实际进度和计划进度进行比较。</w:t>
      </w:r>
    </w:p>
    <w:p w:rsidR="00E064AF" w:rsidRDefault="00E064AF" w:rsidP="0085632C">
      <w:pPr>
        <w:spacing w:line="360" w:lineRule="auto"/>
        <w:rPr>
          <w:rFonts w:asciiTheme="minorEastAsia" w:hAnsiTheme="minorEastAsia" w:hint="eastAsia"/>
          <w:sz w:val="24"/>
          <w:szCs w:val="24"/>
        </w:rPr>
      </w:pPr>
    </w:p>
    <w:p w:rsidR="005708C9" w:rsidRPr="00034DF5" w:rsidRDefault="0049528C" w:rsidP="0085632C">
      <w:pPr>
        <w:spacing w:line="360" w:lineRule="auto"/>
        <w:rPr>
          <w:rFonts w:asciiTheme="minorEastAsia" w:hAnsiTheme="minorEastAsia"/>
          <w:sz w:val="24"/>
          <w:szCs w:val="24"/>
        </w:rPr>
      </w:pPr>
      <w:r>
        <w:rPr>
          <w:rFonts w:asciiTheme="minorEastAsia" w:hAnsiTheme="minorEastAsia" w:hint="eastAsia"/>
          <w:sz w:val="24"/>
          <w:szCs w:val="24"/>
        </w:rPr>
        <w:t>希望这次论文能过，加油！</w:t>
      </w:r>
    </w:p>
    <w:sectPr w:rsidR="005708C9" w:rsidRPr="00034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711F5"/>
    <w:multiLevelType w:val="hybridMultilevel"/>
    <w:tmpl w:val="20F6F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1C2D62"/>
    <w:multiLevelType w:val="hybridMultilevel"/>
    <w:tmpl w:val="13AAC680"/>
    <w:lvl w:ilvl="0" w:tplc="8D0EE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3E79A9"/>
    <w:multiLevelType w:val="hybridMultilevel"/>
    <w:tmpl w:val="3F90E17E"/>
    <w:lvl w:ilvl="0" w:tplc="66703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B60BFD"/>
    <w:multiLevelType w:val="hybridMultilevel"/>
    <w:tmpl w:val="35464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924E1A"/>
    <w:multiLevelType w:val="hybridMultilevel"/>
    <w:tmpl w:val="4DE2354C"/>
    <w:lvl w:ilvl="0" w:tplc="0D82830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787E5D"/>
    <w:multiLevelType w:val="hybridMultilevel"/>
    <w:tmpl w:val="7F0EA49C"/>
    <w:lvl w:ilvl="0" w:tplc="8D0EE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C7596E"/>
    <w:multiLevelType w:val="multilevel"/>
    <w:tmpl w:val="2FCABC92"/>
    <w:lvl w:ilvl="0">
      <w:start w:val="1"/>
      <w:numFmt w:val="decimal"/>
      <w:lvlText w:val="%1"/>
      <w:lvlJc w:val="left"/>
      <w:pPr>
        <w:ind w:left="425" w:hanging="425"/>
      </w:pPr>
      <w:rPr>
        <w:rFonts w:hint="default"/>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4157660F"/>
    <w:multiLevelType w:val="hybridMultilevel"/>
    <w:tmpl w:val="519C1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EA268E"/>
    <w:multiLevelType w:val="hybridMultilevel"/>
    <w:tmpl w:val="A260CC7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A7787E"/>
    <w:multiLevelType w:val="hybridMultilevel"/>
    <w:tmpl w:val="77A46E86"/>
    <w:lvl w:ilvl="0" w:tplc="F32A5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5C27C2"/>
    <w:multiLevelType w:val="hybridMultilevel"/>
    <w:tmpl w:val="94F852D2"/>
    <w:lvl w:ilvl="0" w:tplc="574A4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540864"/>
    <w:multiLevelType w:val="hybridMultilevel"/>
    <w:tmpl w:val="62EEE4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7738B0"/>
    <w:multiLevelType w:val="hybridMultilevel"/>
    <w:tmpl w:val="E572CF64"/>
    <w:lvl w:ilvl="0" w:tplc="7EEA6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0B55F4"/>
    <w:multiLevelType w:val="hybridMultilevel"/>
    <w:tmpl w:val="49467346"/>
    <w:lvl w:ilvl="0" w:tplc="2E62CAB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516945"/>
    <w:multiLevelType w:val="hybridMultilevel"/>
    <w:tmpl w:val="A962866A"/>
    <w:lvl w:ilvl="0" w:tplc="F32A512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746D6F"/>
    <w:multiLevelType w:val="hybridMultilevel"/>
    <w:tmpl w:val="13AAC680"/>
    <w:lvl w:ilvl="0" w:tplc="8D0EE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1"/>
  </w:num>
  <w:num w:numId="4">
    <w:abstractNumId w:val="4"/>
  </w:num>
  <w:num w:numId="5">
    <w:abstractNumId w:val="15"/>
  </w:num>
  <w:num w:numId="6">
    <w:abstractNumId w:val="5"/>
  </w:num>
  <w:num w:numId="7">
    <w:abstractNumId w:val="10"/>
  </w:num>
  <w:num w:numId="8">
    <w:abstractNumId w:val="9"/>
  </w:num>
  <w:num w:numId="9">
    <w:abstractNumId w:val="6"/>
  </w:num>
  <w:num w:numId="10">
    <w:abstractNumId w:val="13"/>
  </w:num>
  <w:num w:numId="11">
    <w:abstractNumId w:val="8"/>
  </w:num>
  <w:num w:numId="12">
    <w:abstractNumId w:val="14"/>
  </w:num>
  <w:num w:numId="13">
    <w:abstractNumId w:val="3"/>
  </w:num>
  <w:num w:numId="14">
    <w:abstractNumId w:val="1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8C7"/>
    <w:rsid w:val="00006F77"/>
    <w:rsid w:val="00012729"/>
    <w:rsid w:val="00013B28"/>
    <w:rsid w:val="000272B9"/>
    <w:rsid w:val="0002767D"/>
    <w:rsid w:val="00034D35"/>
    <w:rsid w:val="00034DF5"/>
    <w:rsid w:val="00040839"/>
    <w:rsid w:val="00046256"/>
    <w:rsid w:val="00062F52"/>
    <w:rsid w:val="00071DD8"/>
    <w:rsid w:val="0007259E"/>
    <w:rsid w:val="00081905"/>
    <w:rsid w:val="00081A46"/>
    <w:rsid w:val="00083445"/>
    <w:rsid w:val="00087E2E"/>
    <w:rsid w:val="00090151"/>
    <w:rsid w:val="000A624B"/>
    <w:rsid w:val="000B3ECE"/>
    <w:rsid w:val="000C3D74"/>
    <w:rsid w:val="000D4047"/>
    <w:rsid w:val="000D5D52"/>
    <w:rsid w:val="000F0108"/>
    <w:rsid w:val="001002BA"/>
    <w:rsid w:val="001040D9"/>
    <w:rsid w:val="00107B48"/>
    <w:rsid w:val="0011333C"/>
    <w:rsid w:val="0011500E"/>
    <w:rsid w:val="00116AF3"/>
    <w:rsid w:val="00123775"/>
    <w:rsid w:val="00123ABF"/>
    <w:rsid w:val="0012622B"/>
    <w:rsid w:val="00131590"/>
    <w:rsid w:val="00133E8F"/>
    <w:rsid w:val="00134F39"/>
    <w:rsid w:val="001363BF"/>
    <w:rsid w:val="001502D8"/>
    <w:rsid w:val="00177689"/>
    <w:rsid w:val="0018668C"/>
    <w:rsid w:val="00196EE4"/>
    <w:rsid w:val="00197664"/>
    <w:rsid w:val="001B77B4"/>
    <w:rsid w:val="001D2B9C"/>
    <w:rsid w:val="001D56BD"/>
    <w:rsid w:val="001E7AA1"/>
    <w:rsid w:val="001F0561"/>
    <w:rsid w:val="001F580A"/>
    <w:rsid w:val="0020008E"/>
    <w:rsid w:val="002016A9"/>
    <w:rsid w:val="00222CF4"/>
    <w:rsid w:val="002737A7"/>
    <w:rsid w:val="002831C0"/>
    <w:rsid w:val="002856FF"/>
    <w:rsid w:val="00296D5A"/>
    <w:rsid w:val="002A399C"/>
    <w:rsid w:val="002B6893"/>
    <w:rsid w:val="002D78CF"/>
    <w:rsid w:val="002E0F7B"/>
    <w:rsid w:val="0032257A"/>
    <w:rsid w:val="003234FD"/>
    <w:rsid w:val="003243D2"/>
    <w:rsid w:val="00352DE9"/>
    <w:rsid w:val="00360771"/>
    <w:rsid w:val="00366BF4"/>
    <w:rsid w:val="003C2383"/>
    <w:rsid w:val="003F3163"/>
    <w:rsid w:val="003F75B2"/>
    <w:rsid w:val="004151C4"/>
    <w:rsid w:val="0042282B"/>
    <w:rsid w:val="0044133A"/>
    <w:rsid w:val="004507D5"/>
    <w:rsid w:val="0047719F"/>
    <w:rsid w:val="004919EE"/>
    <w:rsid w:val="0049528C"/>
    <w:rsid w:val="004B0313"/>
    <w:rsid w:val="004E3525"/>
    <w:rsid w:val="00521C0B"/>
    <w:rsid w:val="0053043A"/>
    <w:rsid w:val="0055411A"/>
    <w:rsid w:val="005708C9"/>
    <w:rsid w:val="00571791"/>
    <w:rsid w:val="00576F21"/>
    <w:rsid w:val="00583E7F"/>
    <w:rsid w:val="00597B9E"/>
    <w:rsid w:val="005A6E26"/>
    <w:rsid w:val="005C296D"/>
    <w:rsid w:val="005C68A9"/>
    <w:rsid w:val="005F2A98"/>
    <w:rsid w:val="0061088A"/>
    <w:rsid w:val="00617811"/>
    <w:rsid w:val="00620E82"/>
    <w:rsid w:val="00621C4C"/>
    <w:rsid w:val="0062397F"/>
    <w:rsid w:val="00626F1C"/>
    <w:rsid w:val="0062745A"/>
    <w:rsid w:val="006566B6"/>
    <w:rsid w:val="00660307"/>
    <w:rsid w:val="0066163E"/>
    <w:rsid w:val="006619DF"/>
    <w:rsid w:val="00663AE9"/>
    <w:rsid w:val="006A499D"/>
    <w:rsid w:val="006B059B"/>
    <w:rsid w:val="006B380E"/>
    <w:rsid w:val="006C61E4"/>
    <w:rsid w:val="006C7D94"/>
    <w:rsid w:val="006D012A"/>
    <w:rsid w:val="006D4ADC"/>
    <w:rsid w:val="006D741A"/>
    <w:rsid w:val="006F05A5"/>
    <w:rsid w:val="006F064B"/>
    <w:rsid w:val="006F2F46"/>
    <w:rsid w:val="00704251"/>
    <w:rsid w:val="007048C2"/>
    <w:rsid w:val="00731C78"/>
    <w:rsid w:val="00736774"/>
    <w:rsid w:val="007709EE"/>
    <w:rsid w:val="007A1882"/>
    <w:rsid w:val="007C1508"/>
    <w:rsid w:val="007C4192"/>
    <w:rsid w:val="007E2CE5"/>
    <w:rsid w:val="007F13E9"/>
    <w:rsid w:val="007F485F"/>
    <w:rsid w:val="007F65AA"/>
    <w:rsid w:val="00817768"/>
    <w:rsid w:val="0085632C"/>
    <w:rsid w:val="008811B2"/>
    <w:rsid w:val="008859D9"/>
    <w:rsid w:val="0089222B"/>
    <w:rsid w:val="0089279F"/>
    <w:rsid w:val="0089477B"/>
    <w:rsid w:val="00896415"/>
    <w:rsid w:val="008A0544"/>
    <w:rsid w:val="008A6A5D"/>
    <w:rsid w:val="008C281A"/>
    <w:rsid w:val="008E6E94"/>
    <w:rsid w:val="00920002"/>
    <w:rsid w:val="00920112"/>
    <w:rsid w:val="00927785"/>
    <w:rsid w:val="0094116F"/>
    <w:rsid w:val="0094366E"/>
    <w:rsid w:val="00946BBF"/>
    <w:rsid w:val="00966CAC"/>
    <w:rsid w:val="00971142"/>
    <w:rsid w:val="00983D5A"/>
    <w:rsid w:val="009868CB"/>
    <w:rsid w:val="009B0D66"/>
    <w:rsid w:val="009C28DA"/>
    <w:rsid w:val="009D46B4"/>
    <w:rsid w:val="009D745D"/>
    <w:rsid w:val="009E32C7"/>
    <w:rsid w:val="00A10E93"/>
    <w:rsid w:val="00A13FC0"/>
    <w:rsid w:val="00A14B7E"/>
    <w:rsid w:val="00A155D5"/>
    <w:rsid w:val="00A33B4F"/>
    <w:rsid w:val="00A4452C"/>
    <w:rsid w:val="00A4773F"/>
    <w:rsid w:val="00A55EF6"/>
    <w:rsid w:val="00A62647"/>
    <w:rsid w:val="00A74797"/>
    <w:rsid w:val="00A86205"/>
    <w:rsid w:val="00AA1AE2"/>
    <w:rsid w:val="00AB134F"/>
    <w:rsid w:val="00AD5AD1"/>
    <w:rsid w:val="00AE0992"/>
    <w:rsid w:val="00AE2E65"/>
    <w:rsid w:val="00AF4C09"/>
    <w:rsid w:val="00B040C0"/>
    <w:rsid w:val="00B05CD9"/>
    <w:rsid w:val="00B1512A"/>
    <w:rsid w:val="00B4241B"/>
    <w:rsid w:val="00B465EC"/>
    <w:rsid w:val="00B50146"/>
    <w:rsid w:val="00B50558"/>
    <w:rsid w:val="00B52FEE"/>
    <w:rsid w:val="00B54DEA"/>
    <w:rsid w:val="00BA7611"/>
    <w:rsid w:val="00BB1906"/>
    <w:rsid w:val="00BC3A40"/>
    <w:rsid w:val="00BC45AA"/>
    <w:rsid w:val="00BE1D0B"/>
    <w:rsid w:val="00C01659"/>
    <w:rsid w:val="00C17C5F"/>
    <w:rsid w:val="00C31AA8"/>
    <w:rsid w:val="00C440B6"/>
    <w:rsid w:val="00C62070"/>
    <w:rsid w:val="00CE2DF1"/>
    <w:rsid w:val="00CF5DA6"/>
    <w:rsid w:val="00D165FA"/>
    <w:rsid w:val="00D2226D"/>
    <w:rsid w:val="00D23BB8"/>
    <w:rsid w:val="00D342DE"/>
    <w:rsid w:val="00D5190A"/>
    <w:rsid w:val="00D519BB"/>
    <w:rsid w:val="00D61B12"/>
    <w:rsid w:val="00D90D01"/>
    <w:rsid w:val="00D95328"/>
    <w:rsid w:val="00DA6D11"/>
    <w:rsid w:val="00DC59D3"/>
    <w:rsid w:val="00E03602"/>
    <w:rsid w:val="00E064AF"/>
    <w:rsid w:val="00E13956"/>
    <w:rsid w:val="00E276A0"/>
    <w:rsid w:val="00E34B60"/>
    <w:rsid w:val="00E34BF8"/>
    <w:rsid w:val="00E37CA3"/>
    <w:rsid w:val="00E51AF6"/>
    <w:rsid w:val="00E6729F"/>
    <w:rsid w:val="00E7319B"/>
    <w:rsid w:val="00E77ACD"/>
    <w:rsid w:val="00E85658"/>
    <w:rsid w:val="00EA3C39"/>
    <w:rsid w:val="00ED585B"/>
    <w:rsid w:val="00ED7C28"/>
    <w:rsid w:val="00EE48C7"/>
    <w:rsid w:val="00F00D2C"/>
    <w:rsid w:val="00F113D9"/>
    <w:rsid w:val="00F2231D"/>
    <w:rsid w:val="00F2609D"/>
    <w:rsid w:val="00F36F4E"/>
    <w:rsid w:val="00F47F57"/>
    <w:rsid w:val="00F54B95"/>
    <w:rsid w:val="00F63525"/>
    <w:rsid w:val="00F71C22"/>
    <w:rsid w:val="00F75A45"/>
    <w:rsid w:val="00F80440"/>
    <w:rsid w:val="00FB026E"/>
    <w:rsid w:val="00FB34A0"/>
    <w:rsid w:val="00FB6899"/>
    <w:rsid w:val="00FC4DC0"/>
    <w:rsid w:val="00FE3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2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a0"/>
    <w:rsid w:val="00927785"/>
  </w:style>
  <w:style w:type="paragraph" w:styleId="a4">
    <w:name w:val="List Paragraph"/>
    <w:basedOn w:val="a"/>
    <w:uiPriority w:val="34"/>
    <w:qFormat/>
    <w:rsid w:val="0002767D"/>
    <w:pPr>
      <w:ind w:firstLineChars="200" w:firstLine="420"/>
    </w:pPr>
  </w:style>
  <w:style w:type="character" w:styleId="a5">
    <w:name w:val="Hyperlink"/>
    <w:basedOn w:val="a0"/>
    <w:uiPriority w:val="99"/>
    <w:semiHidden/>
    <w:unhideWhenUsed/>
    <w:rsid w:val="00134F39"/>
    <w:rPr>
      <w:color w:val="0000FF"/>
      <w:u w:val="single"/>
    </w:rPr>
  </w:style>
  <w:style w:type="paragraph" w:styleId="a6">
    <w:name w:val="Balloon Text"/>
    <w:basedOn w:val="a"/>
    <w:link w:val="Char"/>
    <w:uiPriority w:val="99"/>
    <w:semiHidden/>
    <w:unhideWhenUsed/>
    <w:rsid w:val="00360771"/>
    <w:rPr>
      <w:sz w:val="18"/>
      <w:szCs w:val="18"/>
    </w:rPr>
  </w:style>
  <w:style w:type="character" w:customStyle="1" w:styleId="Char">
    <w:name w:val="批注框文本 Char"/>
    <w:basedOn w:val="a0"/>
    <w:link w:val="a6"/>
    <w:uiPriority w:val="99"/>
    <w:semiHidden/>
    <w:rsid w:val="003607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2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a0"/>
    <w:rsid w:val="00927785"/>
  </w:style>
  <w:style w:type="paragraph" w:styleId="a4">
    <w:name w:val="List Paragraph"/>
    <w:basedOn w:val="a"/>
    <w:uiPriority w:val="34"/>
    <w:qFormat/>
    <w:rsid w:val="0002767D"/>
    <w:pPr>
      <w:ind w:firstLineChars="200" w:firstLine="420"/>
    </w:pPr>
  </w:style>
  <w:style w:type="character" w:styleId="a5">
    <w:name w:val="Hyperlink"/>
    <w:basedOn w:val="a0"/>
    <w:uiPriority w:val="99"/>
    <w:semiHidden/>
    <w:unhideWhenUsed/>
    <w:rsid w:val="00134F39"/>
    <w:rPr>
      <w:color w:val="0000FF"/>
      <w:u w:val="single"/>
    </w:rPr>
  </w:style>
  <w:style w:type="paragraph" w:styleId="a6">
    <w:name w:val="Balloon Text"/>
    <w:basedOn w:val="a"/>
    <w:link w:val="Char"/>
    <w:uiPriority w:val="99"/>
    <w:semiHidden/>
    <w:unhideWhenUsed/>
    <w:rsid w:val="00360771"/>
    <w:rPr>
      <w:sz w:val="18"/>
      <w:szCs w:val="18"/>
    </w:rPr>
  </w:style>
  <w:style w:type="character" w:customStyle="1" w:styleId="Char">
    <w:name w:val="批注框文本 Char"/>
    <w:basedOn w:val="a0"/>
    <w:link w:val="a6"/>
    <w:uiPriority w:val="99"/>
    <w:semiHidden/>
    <w:rsid w:val="003607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52082">
      <w:bodyDiv w:val="1"/>
      <w:marLeft w:val="0"/>
      <w:marRight w:val="0"/>
      <w:marTop w:val="0"/>
      <w:marBottom w:val="0"/>
      <w:divBdr>
        <w:top w:val="none" w:sz="0" w:space="0" w:color="auto"/>
        <w:left w:val="none" w:sz="0" w:space="0" w:color="auto"/>
        <w:bottom w:val="none" w:sz="0" w:space="0" w:color="auto"/>
        <w:right w:val="none" w:sz="0" w:space="0" w:color="auto"/>
      </w:divBdr>
      <w:divsChild>
        <w:div w:id="479615177">
          <w:marLeft w:val="0"/>
          <w:marRight w:val="0"/>
          <w:marTop w:val="0"/>
          <w:marBottom w:val="225"/>
          <w:divBdr>
            <w:top w:val="none" w:sz="0" w:space="0" w:color="auto"/>
            <w:left w:val="none" w:sz="0" w:space="0" w:color="auto"/>
            <w:bottom w:val="none" w:sz="0" w:space="0" w:color="auto"/>
            <w:right w:val="none" w:sz="0" w:space="0" w:color="auto"/>
          </w:divBdr>
        </w:div>
        <w:div w:id="1085538519">
          <w:marLeft w:val="0"/>
          <w:marRight w:val="0"/>
          <w:marTop w:val="0"/>
          <w:marBottom w:val="225"/>
          <w:divBdr>
            <w:top w:val="none" w:sz="0" w:space="0" w:color="auto"/>
            <w:left w:val="none" w:sz="0" w:space="0" w:color="auto"/>
            <w:bottom w:val="none" w:sz="0" w:space="0" w:color="auto"/>
            <w:right w:val="none" w:sz="0" w:space="0" w:color="auto"/>
          </w:divBdr>
        </w:div>
        <w:div w:id="775297057">
          <w:marLeft w:val="0"/>
          <w:marRight w:val="0"/>
          <w:marTop w:val="0"/>
          <w:marBottom w:val="225"/>
          <w:divBdr>
            <w:top w:val="none" w:sz="0" w:space="0" w:color="auto"/>
            <w:left w:val="none" w:sz="0" w:space="0" w:color="auto"/>
            <w:bottom w:val="none" w:sz="0" w:space="0" w:color="auto"/>
            <w:right w:val="none" w:sz="0" w:space="0" w:color="auto"/>
          </w:divBdr>
        </w:div>
        <w:div w:id="959605230">
          <w:marLeft w:val="0"/>
          <w:marRight w:val="0"/>
          <w:marTop w:val="0"/>
          <w:marBottom w:val="225"/>
          <w:divBdr>
            <w:top w:val="none" w:sz="0" w:space="0" w:color="auto"/>
            <w:left w:val="none" w:sz="0" w:space="0" w:color="auto"/>
            <w:bottom w:val="none" w:sz="0" w:space="0" w:color="auto"/>
            <w:right w:val="none" w:sz="0" w:space="0" w:color="auto"/>
          </w:divBdr>
        </w:div>
        <w:div w:id="2041928975">
          <w:marLeft w:val="0"/>
          <w:marRight w:val="0"/>
          <w:marTop w:val="0"/>
          <w:marBottom w:val="225"/>
          <w:divBdr>
            <w:top w:val="none" w:sz="0" w:space="0" w:color="auto"/>
            <w:left w:val="none" w:sz="0" w:space="0" w:color="auto"/>
            <w:bottom w:val="none" w:sz="0" w:space="0" w:color="auto"/>
            <w:right w:val="none" w:sz="0" w:space="0" w:color="auto"/>
          </w:divBdr>
        </w:div>
        <w:div w:id="647127021">
          <w:marLeft w:val="0"/>
          <w:marRight w:val="0"/>
          <w:marTop w:val="0"/>
          <w:marBottom w:val="225"/>
          <w:divBdr>
            <w:top w:val="none" w:sz="0" w:space="0" w:color="auto"/>
            <w:left w:val="none" w:sz="0" w:space="0" w:color="auto"/>
            <w:bottom w:val="none" w:sz="0" w:space="0" w:color="auto"/>
            <w:right w:val="none" w:sz="0" w:space="0" w:color="auto"/>
          </w:divBdr>
        </w:div>
        <w:div w:id="732581996">
          <w:marLeft w:val="0"/>
          <w:marRight w:val="0"/>
          <w:marTop w:val="0"/>
          <w:marBottom w:val="225"/>
          <w:divBdr>
            <w:top w:val="none" w:sz="0" w:space="0" w:color="auto"/>
            <w:left w:val="none" w:sz="0" w:space="0" w:color="auto"/>
            <w:bottom w:val="none" w:sz="0" w:space="0" w:color="auto"/>
            <w:right w:val="none" w:sz="0" w:space="0" w:color="auto"/>
          </w:divBdr>
        </w:div>
        <w:div w:id="1386634980">
          <w:marLeft w:val="0"/>
          <w:marRight w:val="0"/>
          <w:marTop w:val="0"/>
          <w:marBottom w:val="225"/>
          <w:divBdr>
            <w:top w:val="none" w:sz="0" w:space="0" w:color="auto"/>
            <w:left w:val="none" w:sz="0" w:space="0" w:color="auto"/>
            <w:bottom w:val="none" w:sz="0" w:space="0" w:color="auto"/>
            <w:right w:val="none" w:sz="0" w:space="0" w:color="auto"/>
          </w:divBdr>
        </w:div>
        <w:div w:id="6637235">
          <w:marLeft w:val="0"/>
          <w:marRight w:val="0"/>
          <w:marTop w:val="0"/>
          <w:marBottom w:val="225"/>
          <w:divBdr>
            <w:top w:val="none" w:sz="0" w:space="0" w:color="auto"/>
            <w:left w:val="none" w:sz="0" w:space="0" w:color="auto"/>
            <w:bottom w:val="none" w:sz="0" w:space="0" w:color="auto"/>
            <w:right w:val="none" w:sz="0" w:space="0" w:color="auto"/>
          </w:divBdr>
        </w:div>
        <w:div w:id="1404796395">
          <w:marLeft w:val="0"/>
          <w:marRight w:val="0"/>
          <w:marTop w:val="0"/>
          <w:marBottom w:val="225"/>
          <w:divBdr>
            <w:top w:val="none" w:sz="0" w:space="0" w:color="auto"/>
            <w:left w:val="none" w:sz="0" w:space="0" w:color="auto"/>
            <w:bottom w:val="none" w:sz="0" w:space="0" w:color="auto"/>
            <w:right w:val="none" w:sz="0" w:space="0" w:color="auto"/>
          </w:divBdr>
        </w:div>
        <w:div w:id="1604724294">
          <w:marLeft w:val="0"/>
          <w:marRight w:val="0"/>
          <w:marTop w:val="0"/>
          <w:marBottom w:val="225"/>
          <w:divBdr>
            <w:top w:val="none" w:sz="0" w:space="0" w:color="auto"/>
            <w:left w:val="none" w:sz="0" w:space="0" w:color="auto"/>
            <w:bottom w:val="none" w:sz="0" w:space="0" w:color="auto"/>
            <w:right w:val="none" w:sz="0" w:space="0" w:color="auto"/>
          </w:divBdr>
        </w:div>
        <w:div w:id="1678535772">
          <w:marLeft w:val="0"/>
          <w:marRight w:val="0"/>
          <w:marTop w:val="0"/>
          <w:marBottom w:val="225"/>
          <w:divBdr>
            <w:top w:val="none" w:sz="0" w:space="0" w:color="auto"/>
            <w:left w:val="none" w:sz="0" w:space="0" w:color="auto"/>
            <w:bottom w:val="none" w:sz="0" w:space="0" w:color="auto"/>
            <w:right w:val="none" w:sz="0" w:space="0" w:color="auto"/>
          </w:divBdr>
        </w:div>
        <w:div w:id="1079328155">
          <w:marLeft w:val="0"/>
          <w:marRight w:val="0"/>
          <w:marTop w:val="0"/>
          <w:marBottom w:val="225"/>
          <w:divBdr>
            <w:top w:val="none" w:sz="0" w:space="0" w:color="auto"/>
            <w:left w:val="none" w:sz="0" w:space="0" w:color="auto"/>
            <w:bottom w:val="none" w:sz="0" w:space="0" w:color="auto"/>
            <w:right w:val="none" w:sz="0" w:space="0" w:color="auto"/>
          </w:divBdr>
        </w:div>
        <w:div w:id="1846433064">
          <w:marLeft w:val="0"/>
          <w:marRight w:val="0"/>
          <w:marTop w:val="0"/>
          <w:marBottom w:val="225"/>
          <w:divBdr>
            <w:top w:val="none" w:sz="0" w:space="0" w:color="auto"/>
            <w:left w:val="none" w:sz="0" w:space="0" w:color="auto"/>
            <w:bottom w:val="none" w:sz="0" w:space="0" w:color="auto"/>
            <w:right w:val="none" w:sz="0" w:space="0" w:color="auto"/>
          </w:divBdr>
        </w:div>
        <w:div w:id="299580741">
          <w:marLeft w:val="0"/>
          <w:marRight w:val="0"/>
          <w:marTop w:val="0"/>
          <w:marBottom w:val="225"/>
          <w:divBdr>
            <w:top w:val="none" w:sz="0" w:space="0" w:color="auto"/>
            <w:left w:val="none" w:sz="0" w:space="0" w:color="auto"/>
            <w:bottom w:val="none" w:sz="0" w:space="0" w:color="auto"/>
            <w:right w:val="none" w:sz="0" w:space="0" w:color="auto"/>
          </w:divBdr>
        </w:div>
        <w:div w:id="312368227">
          <w:marLeft w:val="0"/>
          <w:marRight w:val="0"/>
          <w:marTop w:val="0"/>
          <w:marBottom w:val="225"/>
          <w:divBdr>
            <w:top w:val="none" w:sz="0" w:space="0" w:color="auto"/>
            <w:left w:val="none" w:sz="0" w:space="0" w:color="auto"/>
            <w:bottom w:val="none" w:sz="0" w:space="0" w:color="auto"/>
            <w:right w:val="none" w:sz="0" w:space="0" w:color="auto"/>
          </w:divBdr>
        </w:div>
        <w:div w:id="1516460451">
          <w:marLeft w:val="0"/>
          <w:marRight w:val="0"/>
          <w:marTop w:val="0"/>
          <w:marBottom w:val="225"/>
          <w:divBdr>
            <w:top w:val="none" w:sz="0" w:space="0" w:color="auto"/>
            <w:left w:val="none" w:sz="0" w:space="0" w:color="auto"/>
            <w:bottom w:val="none" w:sz="0" w:space="0" w:color="auto"/>
            <w:right w:val="none" w:sz="0" w:space="0" w:color="auto"/>
          </w:divBdr>
        </w:div>
        <w:div w:id="1886601626">
          <w:marLeft w:val="0"/>
          <w:marRight w:val="0"/>
          <w:marTop w:val="0"/>
          <w:marBottom w:val="225"/>
          <w:divBdr>
            <w:top w:val="none" w:sz="0" w:space="0" w:color="auto"/>
            <w:left w:val="none" w:sz="0" w:space="0" w:color="auto"/>
            <w:bottom w:val="none" w:sz="0" w:space="0" w:color="auto"/>
            <w:right w:val="none" w:sz="0" w:space="0" w:color="auto"/>
          </w:divBdr>
        </w:div>
        <w:div w:id="1342898243">
          <w:marLeft w:val="0"/>
          <w:marRight w:val="0"/>
          <w:marTop w:val="0"/>
          <w:marBottom w:val="225"/>
          <w:divBdr>
            <w:top w:val="none" w:sz="0" w:space="0" w:color="auto"/>
            <w:left w:val="none" w:sz="0" w:space="0" w:color="auto"/>
            <w:bottom w:val="none" w:sz="0" w:space="0" w:color="auto"/>
            <w:right w:val="none" w:sz="0" w:space="0" w:color="auto"/>
          </w:divBdr>
        </w:div>
      </w:divsChild>
    </w:div>
    <w:div w:id="606236862">
      <w:bodyDiv w:val="1"/>
      <w:marLeft w:val="0"/>
      <w:marRight w:val="0"/>
      <w:marTop w:val="0"/>
      <w:marBottom w:val="0"/>
      <w:divBdr>
        <w:top w:val="none" w:sz="0" w:space="0" w:color="auto"/>
        <w:left w:val="none" w:sz="0" w:space="0" w:color="auto"/>
        <w:bottom w:val="none" w:sz="0" w:space="0" w:color="auto"/>
        <w:right w:val="none" w:sz="0" w:space="0" w:color="auto"/>
      </w:divBdr>
      <w:divsChild>
        <w:div w:id="1871990557">
          <w:marLeft w:val="547"/>
          <w:marRight w:val="0"/>
          <w:marTop w:val="0"/>
          <w:marBottom w:val="0"/>
          <w:divBdr>
            <w:top w:val="none" w:sz="0" w:space="0" w:color="auto"/>
            <w:left w:val="none" w:sz="0" w:space="0" w:color="auto"/>
            <w:bottom w:val="none" w:sz="0" w:space="0" w:color="auto"/>
            <w:right w:val="none" w:sz="0" w:space="0" w:color="auto"/>
          </w:divBdr>
        </w:div>
      </w:divsChild>
    </w:div>
    <w:div w:id="1275552225">
      <w:bodyDiv w:val="1"/>
      <w:marLeft w:val="0"/>
      <w:marRight w:val="0"/>
      <w:marTop w:val="0"/>
      <w:marBottom w:val="0"/>
      <w:divBdr>
        <w:top w:val="none" w:sz="0" w:space="0" w:color="auto"/>
        <w:left w:val="none" w:sz="0" w:space="0" w:color="auto"/>
        <w:bottom w:val="none" w:sz="0" w:space="0" w:color="auto"/>
        <w:right w:val="none" w:sz="0" w:space="0" w:color="auto"/>
      </w:divBdr>
      <w:divsChild>
        <w:div w:id="1110511365">
          <w:marLeft w:val="547"/>
          <w:marRight w:val="0"/>
          <w:marTop w:val="0"/>
          <w:marBottom w:val="0"/>
          <w:divBdr>
            <w:top w:val="none" w:sz="0" w:space="0" w:color="auto"/>
            <w:left w:val="none" w:sz="0" w:space="0" w:color="auto"/>
            <w:bottom w:val="none" w:sz="0" w:space="0" w:color="auto"/>
            <w:right w:val="none" w:sz="0" w:space="0" w:color="auto"/>
          </w:divBdr>
        </w:div>
      </w:divsChild>
    </w:div>
    <w:div w:id="1865510627">
      <w:bodyDiv w:val="1"/>
      <w:marLeft w:val="0"/>
      <w:marRight w:val="0"/>
      <w:marTop w:val="0"/>
      <w:marBottom w:val="0"/>
      <w:divBdr>
        <w:top w:val="none" w:sz="0" w:space="0" w:color="auto"/>
        <w:left w:val="none" w:sz="0" w:space="0" w:color="auto"/>
        <w:bottom w:val="none" w:sz="0" w:space="0" w:color="auto"/>
        <w:right w:val="none" w:sz="0" w:space="0" w:color="auto"/>
      </w:divBdr>
      <w:divsChild>
        <w:div w:id="576331781">
          <w:marLeft w:val="0"/>
          <w:marRight w:val="0"/>
          <w:marTop w:val="0"/>
          <w:marBottom w:val="225"/>
          <w:divBdr>
            <w:top w:val="none" w:sz="0" w:space="0" w:color="auto"/>
            <w:left w:val="none" w:sz="0" w:space="0" w:color="auto"/>
            <w:bottom w:val="none" w:sz="0" w:space="0" w:color="auto"/>
            <w:right w:val="none" w:sz="0" w:space="0" w:color="auto"/>
          </w:divBdr>
        </w:div>
        <w:div w:id="1174494247">
          <w:marLeft w:val="0"/>
          <w:marRight w:val="0"/>
          <w:marTop w:val="0"/>
          <w:marBottom w:val="225"/>
          <w:divBdr>
            <w:top w:val="none" w:sz="0" w:space="0" w:color="auto"/>
            <w:left w:val="none" w:sz="0" w:space="0" w:color="auto"/>
            <w:bottom w:val="none" w:sz="0" w:space="0" w:color="auto"/>
            <w:right w:val="none" w:sz="0" w:space="0" w:color="auto"/>
          </w:divBdr>
          <w:divsChild>
            <w:div w:id="4719579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microsoft.com/office/2007/relationships/diagramDrawing" Target="diagrams/drawing3.xml"/><Relationship Id="rId34" Type="http://schemas.openxmlformats.org/officeDocument/2006/relationships/diagramColors" Target="diagrams/colors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microsoft.com/office/2007/relationships/diagramDrawing" Target="diagrams/drawing10.xml"/><Relationship Id="rId68" Type="http://schemas.microsoft.com/office/2007/relationships/diagramDrawing" Target="diagrams/drawing11.xml"/><Relationship Id="rId76" Type="http://schemas.openxmlformats.org/officeDocument/2006/relationships/diagramData" Target="diagrams/data13.xml"/><Relationship Id="rId84" Type="http://schemas.openxmlformats.org/officeDocument/2006/relationships/diagramColors" Target="diagrams/colors14.xml"/><Relationship Id="rId89" Type="http://schemas.openxmlformats.org/officeDocument/2006/relationships/oleObject" Target="embeddings/oleObject2.bin"/><Relationship Id="rId97" Type="http://schemas.openxmlformats.org/officeDocument/2006/relationships/image" Target="media/image6.emf"/><Relationship Id="rId7" Type="http://schemas.openxmlformats.org/officeDocument/2006/relationships/diagramData" Target="diagrams/data1.xml"/><Relationship Id="rId71" Type="http://schemas.openxmlformats.org/officeDocument/2006/relationships/diagramData" Target="diagrams/data12.xml"/><Relationship Id="rId92" Type="http://schemas.openxmlformats.org/officeDocument/2006/relationships/diagramData" Target="diagrams/data15.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image" Target="media/image2.emf"/><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diagramLayout" Target="diagrams/layout5.xml"/><Relationship Id="rId37" Type="http://schemas.openxmlformats.org/officeDocument/2006/relationships/hyperlink" Target="http://baike.baidu.com/view/68347.htm" TargetMode="Externa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diagramColors" Target="diagrams/colors12.xml"/><Relationship Id="rId79" Type="http://schemas.openxmlformats.org/officeDocument/2006/relationships/diagramColors" Target="diagrams/colors13.xml"/><Relationship Id="rId87" Type="http://schemas.openxmlformats.org/officeDocument/2006/relationships/oleObject" Target="embeddings/oleObject1.bin"/><Relationship Id="rId5" Type="http://schemas.openxmlformats.org/officeDocument/2006/relationships/settings" Target="settings.xml"/><Relationship Id="rId61" Type="http://schemas.openxmlformats.org/officeDocument/2006/relationships/diagramQuickStyle" Target="diagrams/quickStyle10.xml"/><Relationship Id="rId82" Type="http://schemas.openxmlformats.org/officeDocument/2006/relationships/diagramLayout" Target="diagrams/layout14.xml"/><Relationship Id="rId90" Type="http://schemas.openxmlformats.org/officeDocument/2006/relationships/image" Target="media/image5.emf"/><Relationship Id="rId95" Type="http://schemas.openxmlformats.org/officeDocument/2006/relationships/diagramColors" Target="diagrams/colors15.xml"/><Relationship Id="rId19" Type="http://schemas.openxmlformats.org/officeDocument/2006/relationships/diagramQuickStyle" Target="diagrams/quickStyle3.xml"/><Relationship Id="rId14" Type="http://schemas.openxmlformats.org/officeDocument/2006/relationships/diagramQuickStyle" Target="diagrams/quickStyle2.xml"/><Relationship Id="rId22" Type="http://schemas.openxmlformats.org/officeDocument/2006/relationships/image" Target="media/image1.emf"/><Relationship Id="rId27" Type="http://schemas.openxmlformats.org/officeDocument/2006/relationships/diagramColors" Target="diagrams/colors4.xml"/><Relationship Id="rId30" Type="http://schemas.openxmlformats.org/officeDocument/2006/relationships/package" Target="embeddings/Microsoft_Visio_Drawing22.vsdx"/><Relationship Id="rId35" Type="http://schemas.microsoft.com/office/2007/relationships/diagramDrawing" Target="diagrams/drawing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hyperlink" Target="http://baike.baidu.com/view/1626831.htm" TargetMode="External"/><Relationship Id="rId77" Type="http://schemas.openxmlformats.org/officeDocument/2006/relationships/diagramLayout" Target="diagrams/layout13.xml"/><Relationship Id="rId100" Type="http://schemas.openxmlformats.org/officeDocument/2006/relationships/theme" Target="theme/theme1.xml"/><Relationship Id="rId8" Type="http://schemas.openxmlformats.org/officeDocument/2006/relationships/diagramLayout" Target="diagrams/layout1.xml"/><Relationship Id="rId51" Type="http://schemas.openxmlformats.org/officeDocument/2006/relationships/diagramQuickStyle" Target="diagrams/quickStyle8.xml"/><Relationship Id="rId72" Type="http://schemas.openxmlformats.org/officeDocument/2006/relationships/diagramLayout" Target="diagrams/layout12.xml"/><Relationship Id="rId80" Type="http://schemas.microsoft.com/office/2007/relationships/diagramDrawing" Target="diagrams/drawing13.xml"/><Relationship Id="rId85" Type="http://schemas.microsoft.com/office/2007/relationships/diagramDrawing" Target="diagrams/drawing14.xml"/><Relationship Id="rId93" Type="http://schemas.openxmlformats.org/officeDocument/2006/relationships/diagramLayout" Target="diagrams/layout15.xml"/><Relationship Id="rId98"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Layout" Target="diagrams/layout4.xml"/><Relationship Id="rId33" Type="http://schemas.openxmlformats.org/officeDocument/2006/relationships/diagramQuickStyle" Target="diagrams/quickStyle5.xml"/><Relationship Id="rId38" Type="http://schemas.openxmlformats.org/officeDocument/2006/relationships/hyperlink" Target="http://baike.baidu.com/subview/68467/68467.htm" TargetMode="Externa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Colors" Target="diagrams/colors3.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hyperlink" Target="http://baike.baidu.com/view/998094.htm" TargetMode="External"/><Relationship Id="rId75" Type="http://schemas.microsoft.com/office/2007/relationships/diagramDrawing" Target="diagrams/drawing12.xml"/><Relationship Id="rId83" Type="http://schemas.openxmlformats.org/officeDocument/2006/relationships/diagramQuickStyle" Target="diagrams/quickStyle14.xml"/><Relationship Id="rId88" Type="http://schemas.openxmlformats.org/officeDocument/2006/relationships/image" Target="media/image4.emf"/><Relationship Id="rId91" Type="http://schemas.openxmlformats.org/officeDocument/2006/relationships/oleObject" Target="embeddings/oleObject3.bin"/><Relationship Id="rId96" Type="http://schemas.microsoft.com/office/2007/relationships/diagramDrawing" Target="diagrams/drawing1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package" Target="embeddings/Microsoft_Visio_Drawing11.vsdx"/><Relationship Id="rId28" Type="http://schemas.microsoft.com/office/2007/relationships/diagramDrawing" Target="diagrams/drawing4.xml"/><Relationship Id="rId36" Type="http://schemas.openxmlformats.org/officeDocument/2006/relationships/hyperlink" Target="http://baike.baidu.com/subview/178581/178581.htm" TargetMode="External"/><Relationship Id="rId49" Type="http://schemas.openxmlformats.org/officeDocument/2006/relationships/diagramData" Target="diagrams/data8.xml"/><Relationship Id="rId57" Type="http://schemas.openxmlformats.org/officeDocument/2006/relationships/diagramColors" Target="diagrams/colors9.xml"/><Relationship Id="rId10" Type="http://schemas.openxmlformats.org/officeDocument/2006/relationships/diagramColors" Target="diagrams/colors1.xml"/><Relationship Id="rId31" Type="http://schemas.openxmlformats.org/officeDocument/2006/relationships/diagramData" Target="diagrams/data5.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openxmlformats.org/officeDocument/2006/relationships/diagramQuickStyle" Target="diagrams/quickStyle12.xml"/><Relationship Id="rId78" Type="http://schemas.openxmlformats.org/officeDocument/2006/relationships/diagramQuickStyle" Target="diagrams/quickStyle13.xml"/><Relationship Id="rId81" Type="http://schemas.openxmlformats.org/officeDocument/2006/relationships/diagramData" Target="diagrams/data14.xml"/><Relationship Id="rId86" Type="http://schemas.openxmlformats.org/officeDocument/2006/relationships/image" Target="media/image3.emf"/><Relationship Id="rId94" Type="http://schemas.openxmlformats.org/officeDocument/2006/relationships/diagramQuickStyle" Target="diagrams/quickStyle15.xm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diagramLayout" Target="diagrams/layout3.xml"/><Relationship Id="rId39" Type="http://schemas.openxmlformats.org/officeDocument/2006/relationships/diagramData" Target="diagrams/data6.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计算机基础知识</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1372" custLinFactNeighborY="-191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56A4ADE3-1CD5-4B35-A461-34FDCBA9C2DA}" type="presOf" srcId="{FE7B2744-393F-4FD3-895C-BCAF72E2926F}" destId="{260C1C7C-A00F-4E13-8382-59BC06D7571E}" srcOrd="0" destOrd="0" presId="urn:microsoft.com/office/officeart/2005/8/layout/vList2"/>
    <dgm:cxn modelId="{37B5DF0B-637C-46BD-B1D1-8C7A6F1B40CC}" type="presOf" srcId="{C3029184-F3D5-4AB1-A4B6-04B25BE0C59D}" destId="{826014C4-22C4-45A6-8BCD-41AF835E9F2A}" srcOrd="0" destOrd="0" presId="urn:microsoft.com/office/officeart/2005/8/layout/vList2"/>
    <dgm:cxn modelId="{5885F24A-AAC1-487A-B8D1-A61C2C676862}"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知识产权</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12C3A9D3-DC81-47AA-8070-07F5308BF018}" type="presOf" srcId="{FE7B2744-393F-4FD3-895C-BCAF72E2926F}" destId="{260C1C7C-A00F-4E13-8382-59BC06D7571E}"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CFC8BA2D-3E55-4A72-B0AE-AC906F07CB6F}" type="presOf" srcId="{C3029184-F3D5-4AB1-A4B6-04B25BE0C59D}" destId="{826014C4-22C4-45A6-8BCD-41AF835E9F2A}" srcOrd="0" destOrd="0" presId="urn:microsoft.com/office/officeart/2005/8/layout/vList2"/>
    <dgm:cxn modelId="{7E7BFD43-1331-49D5-9105-48344138D495}"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标准化知识</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F57E6E3A-B3CD-4BE5-A479-55B86DC7A151}" type="presOf" srcId="{FE7B2744-393F-4FD3-895C-BCAF72E2926F}" destId="{260C1C7C-A00F-4E13-8382-59BC06D7571E}" srcOrd="0" destOrd="0" presId="urn:microsoft.com/office/officeart/2005/8/layout/vList2"/>
    <dgm:cxn modelId="{97F625AB-F761-4CE0-A877-D8BA5071331A}" type="presOf" srcId="{C3029184-F3D5-4AB1-A4B6-04B25BE0C59D}" destId="{826014C4-22C4-45A6-8BCD-41AF835E9F2A}" srcOrd="0" destOrd="0" presId="urn:microsoft.com/office/officeart/2005/8/layout/vList2"/>
    <dgm:cxn modelId="{991E70F2-EE5C-44D0-840E-9D111B199AA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多媒体技术及其应用</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7DFACCB0-B705-4C16-9A85-E35B6B9815F5}" type="presOf" srcId="{FE7B2744-393F-4FD3-895C-BCAF72E2926F}" destId="{260C1C7C-A00F-4E13-8382-59BC06D7571E}"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1652D371-B929-40D0-9222-EAE8DEA932E4}" type="presOf" srcId="{C3029184-F3D5-4AB1-A4B6-04B25BE0C59D}" destId="{826014C4-22C4-45A6-8BCD-41AF835E9F2A}" srcOrd="0" destOrd="0" presId="urn:microsoft.com/office/officeart/2005/8/layout/vList2"/>
    <dgm:cxn modelId="{DE0EEA4E-9697-4D2E-AB54-494FD661DCCD}"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信息化与系统集成技术</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2D71773C-4092-46F5-BF32-E9BE16594EED}" type="presOf" srcId="{C3029184-F3D5-4AB1-A4B6-04B25BE0C59D}" destId="{826014C4-22C4-45A6-8BCD-41AF835E9F2A}" srcOrd="0" destOrd="0" presId="urn:microsoft.com/office/officeart/2005/8/layout/vList2"/>
    <dgm:cxn modelId="{EC77F250-526E-4343-89FB-2F8A29FF57C4}" type="presOf" srcId="{FE7B2744-393F-4FD3-895C-BCAF72E2926F}" destId="{260C1C7C-A00F-4E13-8382-59BC06D7571E}" srcOrd="0" destOrd="0" presId="urn:microsoft.com/office/officeart/2005/8/layout/vList2"/>
    <dgm:cxn modelId="{9118BE56-11F3-49D8-8CE7-700849E626E3}"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应用数据和经济管理</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7AC6961E-F656-45AA-8D03-6D2D627E828A}" type="presOf" srcId="{C3029184-F3D5-4AB1-A4B6-04B25BE0C59D}" destId="{826014C4-22C4-45A6-8BCD-41AF835E9F2A}" srcOrd="0" destOrd="0" presId="urn:microsoft.com/office/officeart/2005/8/layout/vList2"/>
    <dgm:cxn modelId="{342B0B5B-F504-4212-9BEC-F017E2FC3769}" type="presOf" srcId="{FE7B2744-393F-4FD3-895C-BCAF72E2926F}" destId="{260C1C7C-A00F-4E13-8382-59BC06D7571E}"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2BC896DC-077E-4197-8499-DF483EE2C4FB}"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altLang="en-US" sz="1800"/>
            <a:t>软件项目管理</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D2EBB877-81D4-48BE-A706-41BD0B1175DD}" type="presOf" srcId="{C3029184-F3D5-4AB1-A4B6-04B25BE0C59D}" destId="{826014C4-22C4-45A6-8BCD-41AF835E9F2A}" srcOrd="0" destOrd="0" presId="urn:microsoft.com/office/officeart/2005/8/layout/vList2"/>
    <dgm:cxn modelId="{5B7E1BD2-726F-4108-973F-8308D072AC9E}" type="presOf" srcId="{FE7B2744-393F-4FD3-895C-BCAF72E2926F}" destId="{260C1C7C-A00F-4E13-8382-59BC06D7571E}" srcOrd="0" destOrd="0" presId="urn:microsoft.com/office/officeart/2005/8/layout/vList2"/>
    <dgm:cxn modelId="{3A32D40D-7914-4FA8-A3C8-75044E891F32}"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9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操作系统复习</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1372" custLinFactNeighborY="-19123">
        <dgm:presLayoutVars>
          <dgm:chMax val="0"/>
          <dgm:bulletEnabled val="1"/>
        </dgm:presLayoutVars>
      </dgm:prSet>
      <dgm:spPr/>
      <dgm:t>
        <a:bodyPr/>
        <a:lstStyle/>
        <a:p>
          <a:endParaRPr lang="zh-CN" altLang="en-US"/>
        </a:p>
      </dgm:t>
    </dgm:pt>
  </dgm:ptLst>
  <dgm:cxnLst>
    <dgm:cxn modelId="{C3AF78CF-EF38-403D-A4CC-6CF4E9D84CAD}" type="presOf" srcId="{FE7B2744-393F-4FD3-895C-BCAF72E2926F}" destId="{260C1C7C-A00F-4E13-8382-59BC06D7571E}"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0BEDD9EE-82BA-4903-8495-FAB29640DBEF}" type="presOf" srcId="{C3029184-F3D5-4AB1-A4B6-04B25BE0C59D}" destId="{826014C4-22C4-45A6-8BCD-41AF835E9F2A}" srcOrd="0" destOrd="0" presId="urn:microsoft.com/office/officeart/2005/8/layout/vList2"/>
    <dgm:cxn modelId="{6ED2CBC2-5326-4271-AC56-F0C872A694D6}"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Lst>
  <dgm:cxnLst>
    <dgm:cxn modelId="{2DAA2BF1-A000-453D-9995-C71E38FE4C3E}" type="presOf" srcId="{FE7B2744-393F-4FD3-895C-BCAF72E2926F}" destId="{260C1C7C-A00F-4E13-8382-59BC06D7571E}" srcOrd="0" destOrd="0" presId="urn:microsoft.com/office/officeart/2005/8/layout/vList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数据通信与计算机网络</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1372" custLinFactNeighborY="-19123">
        <dgm:presLayoutVars>
          <dgm:chMax val="0"/>
          <dgm:bulletEnabled val="1"/>
        </dgm:presLayoutVars>
      </dgm:prSet>
      <dgm:spPr/>
      <dgm:t>
        <a:bodyPr/>
        <a:lstStyle/>
        <a:p>
          <a:endParaRPr lang="zh-CN" altLang="en-US"/>
        </a:p>
      </dgm:t>
    </dgm:pt>
  </dgm:ptLst>
  <dgm:cxnLst>
    <dgm:cxn modelId="{248B4DA9-0ED0-49DE-9F89-5C92301E627E}" type="presOf" srcId="{FE7B2744-393F-4FD3-895C-BCAF72E2926F}" destId="{260C1C7C-A00F-4E13-8382-59BC06D7571E}"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F43B1F14-B37F-4403-80F4-79174F92D41B}" type="presOf" srcId="{C3029184-F3D5-4AB1-A4B6-04B25BE0C59D}" destId="{826014C4-22C4-45A6-8BCD-41AF835E9F2A}" srcOrd="0" destOrd="0" presId="urn:microsoft.com/office/officeart/2005/8/layout/vList2"/>
    <dgm:cxn modelId="{42699107-E6B4-4A4D-B6AA-813FA6FD2A96}"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数据库系统复习</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1372" custLinFactNeighborY="-19123">
        <dgm:presLayoutVars>
          <dgm:chMax val="0"/>
          <dgm:bulletEnabled val="1"/>
        </dgm:presLayoutVars>
      </dgm:prSet>
      <dgm:spPr/>
      <dgm:t>
        <a:bodyPr/>
        <a:lstStyle/>
        <a:p>
          <a:endParaRPr lang="zh-CN" altLang="en-US"/>
        </a:p>
      </dgm:t>
    </dgm:pt>
  </dgm:ptLst>
  <dgm:cxnLst>
    <dgm:cxn modelId="{FA87DB04-C54D-47D2-874A-00E2B2199C72}" type="presOf" srcId="{FE7B2744-393F-4FD3-895C-BCAF72E2926F}" destId="{260C1C7C-A00F-4E13-8382-59BC06D7571E}"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8D3EBE76-873A-4A6D-B26A-FD6BC5F49BEB}" type="presOf" srcId="{C3029184-F3D5-4AB1-A4B6-04B25BE0C59D}" destId="{826014C4-22C4-45A6-8BCD-41AF835E9F2A}" srcOrd="0" destOrd="0" presId="urn:microsoft.com/office/officeart/2005/8/layout/vList2"/>
    <dgm:cxn modelId="{E7F0C529-184B-41D5-B3A6-A26358BE61AD}"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系统配置与性能评价</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6317128E-0342-4584-8A1F-462E3F4F3A67}" type="presOf" srcId="{FE7B2744-393F-4FD3-895C-BCAF72E2926F}" destId="{260C1C7C-A00F-4E13-8382-59BC06D7571E}" srcOrd="0" destOrd="0" presId="urn:microsoft.com/office/officeart/2005/8/layout/vList2"/>
    <dgm:cxn modelId="{B3DF4117-C0BB-4644-8C6A-5AC39DB63479}" type="presOf" srcId="{C3029184-F3D5-4AB1-A4B6-04B25BE0C59D}" destId="{826014C4-22C4-45A6-8BCD-41AF835E9F2A}" srcOrd="0" destOrd="0" presId="urn:microsoft.com/office/officeart/2005/8/layout/vList2"/>
    <dgm:cxn modelId="{38621692-E7D5-4DC5-82B1-57982F216E89}"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软件工程</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6685A0F6-3176-46AA-94A6-83D2ADF5BEB3}" type="presOf" srcId="{FE7B2744-393F-4FD3-895C-BCAF72E2926F}" destId="{260C1C7C-A00F-4E13-8382-59BC06D7571E}" srcOrd="0" destOrd="0" presId="urn:microsoft.com/office/officeart/2005/8/layout/vList2"/>
    <dgm:cxn modelId="{894DE717-FA12-4DAE-B0A1-4809DD0F70D1}" type="presOf" srcId="{C3029184-F3D5-4AB1-A4B6-04B25BE0C59D}" destId="{826014C4-22C4-45A6-8BCD-41AF835E9F2A}" srcOrd="0" destOrd="0" presId="urn:microsoft.com/office/officeart/2005/8/layout/vList2"/>
    <dgm:cxn modelId="{7FF39DA6-59FA-447D-9C87-C57651E42CF9}"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面向对象方法学</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4A909756-F54D-444B-AE0B-FE4C74B7F1EE}" type="presOf" srcId="{FE7B2744-393F-4FD3-895C-BCAF72E2926F}" destId="{260C1C7C-A00F-4E13-8382-59BC06D7571E}" srcOrd="0" destOrd="0" presId="urn:microsoft.com/office/officeart/2005/8/layout/vList2"/>
    <dgm:cxn modelId="{A94D0285-3FCB-43B6-B6D7-AD2ED9CFA74A}" type="presOf" srcId="{C3029184-F3D5-4AB1-A4B6-04B25BE0C59D}" destId="{826014C4-22C4-45A6-8BCD-41AF835E9F2A}" srcOrd="0" destOrd="0" presId="urn:microsoft.com/office/officeart/2005/8/layout/vList2"/>
    <dgm:cxn modelId="{FEC627D3-B95F-488A-A2CC-4C85B6CEC2E2}"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zh-CN" altLang="en-US"/>
        </a:p>
      </dgm:t>
    </dgm:pt>
    <dgm:pt modelId="{C3029184-F3D5-4AB1-A4B6-04B25BE0C59D}">
      <dgm:prSet phldrT="[文本]" custT="1"/>
      <dgm:spPr/>
      <dgm:t>
        <a:bodyPr/>
        <a:lstStyle/>
        <a:p>
          <a:r>
            <a:rPr lang="zh-CN" sz="1800"/>
            <a:t>安全信息</a:t>
          </a:r>
          <a:endParaRPr lang="zh-CN" altLang="en-US" sz="1800"/>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284459" custLinFactNeighborX="-2591" custLinFactNeighborY="-26024">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6B74AA2F-46C4-4D2D-BD14-8DF94D1E51AB}" type="presOf" srcId="{C3029184-F3D5-4AB1-A4B6-04B25BE0C59D}" destId="{826014C4-22C4-45A6-8BCD-41AF835E9F2A}" srcOrd="0" destOrd="0" presId="urn:microsoft.com/office/officeart/2005/8/layout/vList2"/>
    <dgm:cxn modelId="{7A5C2AF5-1DF4-4611-AEC8-ACA6489A999C}" type="presOf" srcId="{FE7B2744-393F-4FD3-895C-BCAF72E2926F}" destId="{260C1C7C-A00F-4E13-8382-59BC06D7571E}" srcOrd="0" destOrd="0" presId="urn:microsoft.com/office/officeart/2005/8/layout/vList2"/>
    <dgm:cxn modelId="{085F7F02-E2E3-4DBE-8EAE-526CCAB80720}"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计算机基础知识</a:t>
          </a:r>
          <a:endParaRPr lang="zh-CN" altLang="en-US" sz="1800" kern="1200"/>
        </a:p>
      </dsp:txBody>
      <dsp:txXfrm>
        <a:off x="15329" y="15329"/>
        <a:ext cx="6217742" cy="28336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知识产权</a:t>
          </a:r>
          <a:endParaRPr lang="zh-CN" altLang="en-US" sz="1800" kern="1200"/>
        </a:p>
      </dsp:txBody>
      <dsp:txXfrm>
        <a:off x="15329" y="15329"/>
        <a:ext cx="6217742" cy="28336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标准化知识</a:t>
          </a:r>
          <a:endParaRPr lang="zh-CN" altLang="en-US" sz="1800" kern="1200"/>
        </a:p>
      </dsp:txBody>
      <dsp:txXfrm>
        <a:off x="15329" y="15329"/>
        <a:ext cx="6217742" cy="28336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多媒体技术及其应用</a:t>
          </a:r>
          <a:endParaRPr lang="zh-CN" altLang="en-US" sz="1800" kern="1200"/>
        </a:p>
      </dsp:txBody>
      <dsp:txXfrm>
        <a:off x="15329" y="15329"/>
        <a:ext cx="6217742" cy="28336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信息化与系统集成技术</a:t>
          </a:r>
          <a:endParaRPr lang="zh-CN" altLang="en-US" sz="1800" kern="1200"/>
        </a:p>
      </dsp:txBody>
      <dsp:txXfrm>
        <a:off x="15329" y="15329"/>
        <a:ext cx="6217742" cy="28336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应用数据和经济管理</a:t>
          </a:r>
          <a:endParaRPr lang="zh-CN" altLang="en-US" sz="1800" kern="1200"/>
        </a:p>
      </dsp:txBody>
      <dsp:txXfrm>
        <a:off x="15329" y="15329"/>
        <a:ext cx="6217742" cy="28336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altLang="en-US" sz="1800" kern="1200"/>
            <a:t>软件项目管理</a:t>
          </a:r>
        </a:p>
      </dsp:txBody>
      <dsp:txXfrm>
        <a:off x="15329" y="15329"/>
        <a:ext cx="6217742" cy="283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操作系统复习</a:t>
          </a:r>
          <a:endParaRPr lang="zh-CN" altLang="en-US" sz="1800" kern="1200"/>
        </a:p>
      </dsp:txBody>
      <dsp:txXfrm>
        <a:off x="15329" y="15329"/>
        <a:ext cx="6217742" cy="2833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数据通信与计算机网络</a:t>
          </a:r>
          <a:endParaRPr lang="zh-CN" altLang="en-US" sz="1800" kern="1200"/>
        </a:p>
      </dsp:txBody>
      <dsp:txXfrm>
        <a:off x="15329" y="15329"/>
        <a:ext cx="6217742" cy="2833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数据库系统复习</a:t>
          </a:r>
          <a:endParaRPr lang="zh-CN" altLang="en-US" sz="1800" kern="1200"/>
        </a:p>
      </dsp:txBody>
      <dsp:txXfrm>
        <a:off x="15329" y="15329"/>
        <a:ext cx="6217742" cy="28336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系统配置与性能评价</a:t>
          </a:r>
          <a:endParaRPr lang="zh-CN" altLang="en-US" sz="1800" kern="1200"/>
        </a:p>
      </dsp:txBody>
      <dsp:txXfrm>
        <a:off x="15329" y="15329"/>
        <a:ext cx="6217742" cy="28336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软件工程</a:t>
          </a:r>
          <a:endParaRPr lang="zh-CN" altLang="en-US" sz="1800" kern="1200"/>
        </a:p>
      </dsp:txBody>
      <dsp:txXfrm>
        <a:off x="15329" y="15329"/>
        <a:ext cx="6217742" cy="28336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面向对象方法学</a:t>
          </a:r>
          <a:endParaRPr lang="zh-CN" altLang="en-US" sz="1800" kern="1200"/>
        </a:p>
      </dsp:txBody>
      <dsp:txXfrm>
        <a:off x="15329" y="15329"/>
        <a:ext cx="6217742" cy="28336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140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zh-CN" sz="1800" kern="1200"/>
            <a:t>安全信息</a:t>
          </a:r>
          <a:endParaRPr lang="zh-CN" altLang="en-US" sz="1800" kern="1200"/>
        </a:p>
      </dsp:txBody>
      <dsp:txXfrm>
        <a:off x="15329" y="15329"/>
        <a:ext cx="6217742" cy="28336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79AD1-3366-4661-B362-0982E0CC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7</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she</dc:creator>
  <cp:keywords/>
  <dc:description/>
  <cp:lastModifiedBy>ss佘山</cp:lastModifiedBy>
  <cp:revision>329</cp:revision>
  <dcterms:created xsi:type="dcterms:W3CDTF">2016-04-30T06:39:00Z</dcterms:created>
  <dcterms:modified xsi:type="dcterms:W3CDTF">2016-05-04T04:07:00Z</dcterms:modified>
</cp:coreProperties>
</file>