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9885" w14:textId="6B5A3F41" w:rsidR="00B1288D" w:rsidRPr="000D6192" w:rsidRDefault="00A2631B" w:rsidP="000D6192">
      <w:pPr>
        <w:jc w:val="center"/>
        <w:rPr>
          <w:b/>
          <w:bCs/>
        </w:rPr>
      </w:pPr>
      <w:r>
        <w:rPr>
          <w:b/>
          <w:bCs/>
        </w:rPr>
        <w:t>A e</w:t>
      </w:r>
      <w:r w:rsidR="00B1288D" w:rsidRPr="000D6192">
        <w:rPr>
          <w:b/>
          <w:bCs/>
        </w:rPr>
        <w:t xml:space="preserve">valuation of interstitial </w:t>
      </w:r>
      <w:r w:rsidR="007544B1" w:rsidRPr="000D6192">
        <w:rPr>
          <w:b/>
          <w:bCs/>
        </w:rPr>
        <w:t>lung disease -</w:t>
      </w:r>
      <w:r w:rsidR="00B1288D" w:rsidRPr="000D6192">
        <w:rPr>
          <w:b/>
          <w:bCs/>
        </w:rPr>
        <w:t>:</w:t>
      </w:r>
      <w:r w:rsidR="007544B1" w:rsidRPr="000D6192">
        <w:rPr>
          <w:b/>
          <w:bCs/>
        </w:rPr>
        <w:t xml:space="preserve"> Survival guide for fibrotic lung disease</w:t>
      </w:r>
    </w:p>
    <w:p w14:paraId="1229C906" w14:textId="60ED6720" w:rsidR="000D6192" w:rsidRPr="000D6192" w:rsidRDefault="000D6192" w:rsidP="00D34B7F">
      <w:pPr>
        <w:jc w:val="both"/>
        <w:rPr>
          <w:i/>
          <w:iCs/>
          <w:u w:val="single"/>
        </w:rPr>
      </w:pPr>
      <w:r w:rsidRPr="000D6192">
        <w:rPr>
          <w:i/>
          <w:iCs/>
          <w:u w:val="single"/>
        </w:rPr>
        <w:t>(</w:t>
      </w:r>
      <w:proofErr w:type="spellStart"/>
      <w:r w:rsidRPr="000D6192">
        <w:rPr>
          <w:i/>
          <w:iCs/>
          <w:u w:val="single"/>
        </w:rPr>
        <w:t>Dr.</w:t>
      </w:r>
      <w:proofErr w:type="spellEnd"/>
      <w:r w:rsidRPr="000D6192">
        <w:rPr>
          <w:i/>
          <w:iCs/>
          <w:u w:val="single"/>
        </w:rPr>
        <w:t xml:space="preserve"> </w:t>
      </w:r>
      <w:proofErr w:type="spellStart"/>
      <w:r w:rsidRPr="000D6192">
        <w:rPr>
          <w:i/>
          <w:iCs/>
          <w:u w:val="single"/>
        </w:rPr>
        <w:t>Mirinda</w:t>
      </w:r>
      <w:proofErr w:type="spellEnd"/>
      <w:r w:rsidRPr="000D6192">
        <w:rPr>
          <w:i/>
          <w:iCs/>
          <w:u w:val="single"/>
        </w:rPr>
        <w:t>)</w:t>
      </w:r>
    </w:p>
    <w:p w14:paraId="627D4780" w14:textId="77777777" w:rsidR="00CF49A1" w:rsidRPr="00CF49A1" w:rsidRDefault="00CF49A1" w:rsidP="00D34B7F">
      <w:pPr>
        <w:jc w:val="both"/>
        <w:rPr>
          <w:b/>
          <w:bCs/>
          <w:i/>
          <w:iCs/>
          <w:u w:val="single"/>
        </w:rPr>
      </w:pPr>
    </w:p>
    <w:p w14:paraId="00F15E81" w14:textId="77777777" w:rsidR="00CF49A1" w:rsidRPr="00CF49A1" w:rsidRDefault="00CF49A1" w:rsidP="00D34B7F">
      <w:pPr>
        <w:jc w:val="both"/>
        <w:rPr>
          <w:b/>
          <w:bCs/>
          <w:i/>
          <w:iCs/>
        </w:rPr>
      </w:pPr>
      <w:r w:rsidRPr="00CF49A1">
        <w:rPr>
          <w:b/>
          <w:bCs/>
          <w:i/>
          <w:iCs/>
        </w:rPr>
        <w:t>Reflections and description:</w:t>
      </w:r>
    </w:p>
    <w:p w14:paraId="569DDB42" w14:textId="77777777" w:rsidR="00CF49A1" w:rsidRPr="00CF49A1" w:rsidRDefault="00CF49A1" w:rsidP="00D34B7F">
      <w:pPr>
        <w:jc w:val="both"/>
        <w:rPr>
          <w:b/>
          <w:bCs/>
          <w:u w:val="single"/>
        </w:rPr>
      </w:pPr>
    </w:p>
    <w:p w14:paraId="576973E8" w14:textId="77777777" w:rsidR="00CF49A1" w:rsidRDefault="00CF49A1" w:rsidP="00D34B7F">
      <w:pPr>
        <w:jc w:val="both"/>
      </w:pPr>
    </w:p>
    <w:p w14:paraId="57100D37" w14:textId="6D50FF92" w:rsidR="007544B1" w:rsidRDefault="007544B1" w:rsidP="00D34B7F">
      <w:pPr>
        <w:jc w:val="both"/>
      </w:pPr>
      <w:r>
        <w:t>4 main categories of diagnosis-:</w:t>
      </w:r>
    </w:p>
    <w:p w14:paraId="257A7872" w14:textId="02B8B489" w:rsidR="007544B1" w:rsidRDefault="007544B1" w:rsidP="00D34B7F">
      <w:pPr>
        <w:pStyle w:val="ListParagraph"/>
        <w:numPr>
          <w:ilvl w:val="0"/>
          <w:numId w:val="8"/>
        </w:numPr>
        <w:jc w:val="both"/>
      </w:pPr>
      <w:r>
        <w:t>UIP</w:t>
      </w:r>
      <w:r w:rsidR="00CF49A1">
        <w:t xml:space="preserve">- usual interstitial pneumonia (Crohn’s disease of </w:t>
      </w:r>
      <w:proofErr w:type="gramStart"/>
      <w:r w:rsidR="00CF49A1">
        <w:t>lung !</w:t>
      </w:r>
      <w:proofErr w:type="gramEnd"/>
      <w:r w:rsidR="00CF49A1">
        <w:t>)</w:t>
      </w:r>
    </w:p>
    <w:p w14:paraId="4992839A" w14:textId="0F698707" w:rsidR="007544B1" w:rsidRDefault="007544B1" w:rsidP="00D34B7F">
      <w:pPr>
        <w:pStyle w:val="ListParagraph"/>
        <w:numPr>
          <w:ilvl w:val="0"/>
          <w:numId w:val="8"/>
        </w:numPr>
        <w:jc w:val="both"/>
      </w:pPr>
      <w:r>
        <w:t>NSIP</w:t>
      </w:r>
      <w:proofErr w:type="gramStart"/>
      <w:r w:rsidR="00CF49A1">
        <w:t>- :</w:t>
      </w:r>
      <w:proofErr w:type="gramEnd"/>
      <w:r w:rsidR="00CF49A1">
        <w:t xml:space="preserve"> Non-specific interstitial pneumonia (Ulcerative colitis of lung !)</w:t>
      </w:r>
    </w:p>
    <w:p w14:paraId="34F281B4" w14:textId="7D748F39" w:rsidR="007544B1" w:rsidRDefault="007544B1" w:rsidP="00D34B7F">
      <w:pPr>
        <w:pStyle w:val="ListParagraph"/>
        <w:numPr>
          <w:ilvl w:val="0"/>
          <w:numId w:val="8"/>
        </w:numPr>
        <w:jc w:val="both"/>
      </w:pPr>
      <w:r>
        <w:t>FHP</w:t>
      </w:r>
      <w:r w:rsidR="00CF49A1">
        <w:t>-: Fibrotic hypersensitivity pneumonia (fibrosis with airway involvement leading to air trapping)</w:t>
      </w:r>
    </w:p>
    <w:p w14:paraId="666723F5" w14:textId="26701DAB" w:rsidR="007544B1" w:rsidRDefault="007544B1" w:rsidP="00D34B7F">
      <w:pPr>
        <w:pStyle w:val="ListParagraph"/>
        <w:numPr>
          <w:ilvl w:val="0"/>
          <w:numId w:val="8"/>
        </w:numPr>
        <w:jc w:val="both"/>
      </w:pPr>
      <w:r>
        <w:t>Non-specific scaring due to local causes such as osteophytes / radiation etc</w:t>
      </w:r>
    </w:p>
    <w:p w14:paraId="693BF86F" w14:textId="67B7E442" w:rsidR="007544B1" w:rsidRDefault="00F54812" w:rsidP="00D34B7F">
      <w:pPr>
        <w:pStyle w:val="ListParagraph"/>
        <w:numPr>
          <w:ilvl w:val="0"/>
          <w:numId w:val="8"/>
        </w:numPr>
        <w:pBdr>
          <w:bottom w:val="single" w:sz="6" w:space="1" w:color="auto"/>
        </w:pBdr>
        <w:jc w:val="both"/>
      </w:pPr>
      <w:r>
        <w:t>ILA</w:t>
      </w:r>
      <w:r w:rsidR="00CF49A1">
        <w:t xml:space="preserve">- fibrotic patterns in asymptomatic patients. </w:t>
      </w:r>
    </w:p>
    <w:p w14:paraId="24E3808C" w14:textId="77777777" w:rsidR="00CF49A1" w:rsidRDefault="00CF49A1" w:rsidP="00D34B7F">
      <w:pPr>
        <w:jc w:val="both"/>
      </w:pPr>
    </w:p>
    <w:p w14:paraId="2F9BB6BC" w14:textId="1F0CC2FE" w:rsidR="00B1288D" w:rsidRDefault="00B1288D" w:rsidP="00D34B7F">
      <w:pPr>
        <w:jc w:val="both"/>
      </w:pPr>
      <w:r>
        <w:t xml:space="preserve">Three main </w:t>
      </w:r>
      <w:proofErr w:type="gramStart"/>
      <w:r>
        <w:t>disease :</w:t>
      </w:r>
      <w:proofErr w:type="gramEnd"/>
      <w:r>
        <w:t xml:space="preserve"> </w:t>
      </w:r>
    </w:p>
    <w:p w14:paraId="13FAF030" w14:textId="70935502" w:rsidR="00B1288D" w:rsidRDefault="00B1288D" w:rsidP="00D34B7F">
      <w:pPr>
        <w:pStyle w:val="ListParagraph"/>
        <w:numPr>
          <w:ilvl w:val="0"/>
          <w:numId w:val="1"/>
        </w:numPr>
        <w:jc w:val="both"/>
      </w:pPr>
      <w:r>
        <w:t>UIP</w:t>
      </w:r>
    </w:p>
    <w:p w14:paraId="5B1B0FDB" w14:textId="1CFC0FC9" w:rsidR="00B1288D" w:rsidRDefault="00B1288D" w:rsidP="00D34B7F">
      <w:pPr>
        <w:pStyle w:val="ListParagraph"/>
        <w:numPr>
          <w:ilvl w:val="0"/>
          <w:numId w:val="1"/>
        </w:numPr>
        <w:jc w:val="both"/>
      </w:pPr>
      <w:r>
        <w:t>ILD</w:t>
      </w:r>
    </w:p>
    <w:p w14:paraId="5F30E6AB" w14:textId="07823024" w:rsidR="00B1288D" w:rsidRDefault="00CF49A1" w:rsidP="00D34B7F">
      <w:pPr>
        <w:pStyle w:val="ListParagraph"/>
        <w:numPr>
          <w:ilvl w:val="0"/>
          <w:numId w:val="1"/>
        </w:numPr>
        <w:jc w:val="both"/>
      </w:pPr>
      <w:r>
        <w:t>FHP</w:t>
      </w:r>
    </w:p>
    <w:p w14:paraId="671966A1" w14:textId="77777777" w:rsidR="00CF49A1" w:rsidRDefault="00CF49A1" w:rsidP="00D34B7F">
      <w:pPr>
        <w:pBdr>
          <w:bottom w:val="single" w:sz="6" w:space="1" w:color="auto"/>
        </w:pBdr>
        <w:jc w:val="both"/>
      </w:pPr>
    </w:p>
    <w:p w14:paraId="0FB2DEA5" w14:textId="77777777" w:rsidR="00CF49A1" w:rsidRDefault="00CF49A1" w:rsidP="00D34B7F">
      <w:pPr>
        <w:jc w:val="both"/>
      </w:pPr>
    </w:p>
    <w:p w14:paraId="407DEC96" w14:textId="193E26C9" w:rsidR="00B1288D" w:rsidRDefault="00B1288D" w:rsidP="00D34B7F">
      <w:pPr>
        <w:jc w:val="both"/>
      </w:pPr>
      <w:r w:rsidRPr="00CF49A1">
        <w:rPr>
          <w:b/>
          <w:bCs/>
        </w:rPr>
        <w:t>UIP:</w:t>
      </w:r>
      <w:r>
        <w:t xml:space="preserve"> Peripheral and basal distribution of reticulation -:</w:t>
      </w:r>
      <w:r w:rsidR="00DA16AA">
        <w:t xml:space="preserve"> Three main checklist points for diagnosis-:</w:t>
      </w:r>
    </w:p>
    <w:p w14:paraId="3DCC8A23" w14:textId="70D35532" w:rsidR="00B1288D" w:rsidRPr="00DA16AA" w:rsidRDefault="00B1288D" w:rsidP="00D34B7F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DA16AA">
        <w:rPr>
          <w:b/>
          <w:bCs/>
          <w:u w:val="single"/>
        </w:rPr>
        <w:t xml:space="preserve">Reticulation </w:t>
      </w:r>
    </w:p>
    <w:p w14:paraId="17E7A292" w14:textId="6DB3B35B" w:rsidR="00B1288D" w:rsidRPr="00DA16AA" w:rsidRDefault="00B1288D" w:rsidP="00D34B7F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DA16AA">
        <w:rPr>
          <w:b/>
          <w:bCs/>
          <w:u w:val="single"/>
        </w:rPr>
        <w:t xml:space="preserve">Traction bronchiectasis </w:t>
      </w:r>
    </w:p>
    <w:p w14:paraId="40911EAD" w14:textId="00629EDA" w:rsidR="00B1288D" w:rsidRDefault="00B1288D" w:rsidP="00D34B7F">
      <w:pPr>
        <w:pStyle w:val="ListParagraph"/>
        <w:numPr>
          <w:ilvl w:val="0"/>
          <w:numId w:val="2"/>
        </w:numPr>
        <w:jc w:val="both"/>
      </w:pPr>
      <w:r w:rsidRPr="00DA16AA">
        <w:rPr>
          <w:b/>
          <w:bCs/>
          <w:u w:val="single"/>
        </w:rPr>
        <w:t>May or may not be honeycombing</w:t>
      </w:r>
      <w:r>
        <w:t xml:space="preserve"> (usually 3-4 mm and tend to be symmetrical in size). The cyst in honeycombing should share wall unlike other cysts. </w:t>
      </w:r>
      <w:r w:rsidR="00DA16AA">
        <w:t xml:space="preserve">The walls tend to be thicker on honeycombing unlike </w:t>
      </w:r>
      <w:proofErr w:type="spellStart"/>
      <w:r w:rsidR="00DA16AA">
        <w:t>parseptal</w:t>
      </w:r>
      <w:proofErr w:type="spellEnd"/>
      <w:r w:rsidR="00DA16AA">
        <w:t xml:space="preserve"> emphysema.</w:t>
      </w:r>
    </w:p>
    <w:p w14:paraId="41E9E173" w14:textId="196D41A1" w:rsidR="00B1288D" w:rsidRPr="00DA16AA" w:rsidRDefault="00B1288D" w:rsidP="00D34B7F">
      <w:pPr>
        <w:jc w:val="both"/>
        <w:rPr>
          <w:i/>
          <w:iCs/>
        </w:rPr>
      </w:pPr>
      <w:r w:rsidRPr="00DA16AA">
        <w:rPr>
          <w:i/>
          <w:iCs/>
        </w:rPr>
        <w:t>Fibrosis should be filling the costophrenic angle (sign of basal disease</w:t>
      </w:r>
      <w:r w:rsidR="00CF49A1">
        <w:rPr>
          <w:i/>
          <w:iCs/>
        </w:rPr>
        <w:t xml:space="preserve">- money shot </w:t>
      </w:r>
      <w:proofErr w:type="gramStart"/>
      <w:r w:rsidR="00CF49A1">
        <w:rPr>
          <w:i/>
          <w:iCs/>
        </w:rPr>
        <w:t>finding !</w:t>
      </w:r>
      <w:proofErr w:type="gramEnd"/>
      <w:r w:rsidRPr="00DA16AA">
        <w:rPr>
          <w:i/>
          <w:iCs/>
        </w:rPr>
        <w:t>.</w:t>
      </w:r>
    </w:p>
    <w:p w14:paraId="2D7DFEF3" w14:textId="245F2306" w:rsidR="00B1288D" w:rsidRPr="00DA16AA" w:rsidRDefault="00B1288D" w:rsidP="00D34B7F">
      <w:pPr>
        <w:jc w:val="both"/>
        <w:rPr>
          <w:i/>
          <w:iCs/>
        </w:rPr>
      </w:pPr>
      <w:r w:rsidRPr="00DA16AA">
        <w:rPr>
          <w:i/>
          <w:iCs/>
        </w:rPr>
        <w:t>Fine reticulation means- band &lt; 4 mm apart.</w:t>
      </w:r>
    </w:p>
    <w:p w14:paraId="2A256C61" w14:textId="1FC951CE" w:rsidR="00B1288D" w:rsidRPr="00DA16AA" w:rsidRDefault="00B1288D" w:rsidP="00D34B7F">
      <w:pPr>
        <w:jc w:val="both"/>
        <w:rPr>
          <w:i/>
          <w:iCs/>
        </w:rPr>
      </w:pPr>
      <w:r w:rsidRPr="00DA16AA">
        <w:rPr>
          <w:i/>
          <w:iCs/>
        </w:rPr>
        <w:t xml:space="preserve">The disease </w:t>
      </w:r>
      <w:proofErr w:type="gramStart"/>
      <w:r w:rsidRPr="00DA16AA">
        <w:rPr>
          <w:i/>
          <w:iCs/>
        </w:rPr>
        <w:t>tend</w:t>
      </w:r>
      <w:proofErr w:type="gramEnd"/>
      <w:r w:rsidRPr="00DA16AA">
        <w:rPr>
          <w:i/>
          <w:iCs/>
        </w:rPr>
        <w:t xml:space="preserve"> to be patchy - there will be small patches of skip areas (correlated with histology- as </w:t>
      </w:r>
      <w:r w:rsidRPr="00CF49A1">
        <w:rPr>
          <w:b/>
          <w:bCs/>
          <w:i/>
          <w:iCs/>
        </w:rPr>
        <w:t>temporal heterogeneity</w:t>
      </w:r>
      <w:r w:rsidRPr="00DA16AA">
        <w:rPr>
          <w:i/>
          <w:iCs/>
        </w:rPr>
        <w:t>).</w:t>
      </w:r>
    </w:p>
    <w:p w14:paraId="0AC17BDE" w14:textId="07EEA9CC" w:rsidR="00B1288D" w:rsidRPr="00DA16AA" w:rsidRDefault="00B1288D" w:rsidP="00D34B7F">
      <w:pPr>
        <w:jc w:val="both"/>
        <w:rPr>
          <w:i/>
          <w:iCs/>
        </w:rPr>
      </w:pPr>
      <w:r w:rsidRPr="00DA16AA">
        <w:rPr>
          <w:i/>
          <w:iCs/>
        </w:rPr>
        <w:t xml:space="preserve">Diagnostic criterion </w:t>
      </w:r>
      <w:r w:rsidR="00CF49A1">
        <w:rPr>
          <w:i/>
          <w:iCs/>
        </w:rPr>
        <w:t xml:space="preserve">and diagnostic categories </w:t>
      </w:r>
      <w:r w:rsidRPr="00DA16AA">
        <w:rPr>
          <w:i/>
          <w:iCs/>
        </w:rPr>
        <w:t>of UIP-:</w:t>
      </w:r>
    </w:p>
    <w:p w14:paraId="76B118F2" w14:textId="188E97B9" w:rsidR="00B1288D" w:rsidRPr="00E27FBD" w:rsidRDefault="00B1288D" w:rsidP="00D34B7F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CF49A1">
        <w:rPr>
          <w:b/>
          <w:bCs/>
          <w:i/>
          <w:iCs/>
        </w:rPr>
        <w:t>Typica</w:t>
      </w:r>
      <w:r w:rsidR="00CF49A1" w:rsidRPr="00CF49A1">
        <w:rPr>
          <w:b/>
          <w:bCs/>
          <w:i/>
          <w:iCs/>
        </w:rPr>
        <w:t>l</w:t>
      </w:r>
      <w:r w:rsidR="00E27FBD" w:rsidRPr="00CF49A1">
        <w:rPr>
          <w:b/>
          <w:bCs/>
          <w:i/>
          <w:iCs/>
        </w:rPr>
        <w:t xml:space="preserve"> </w:t>
      </w:r>
      <w:r w:rsidR="00E27FBD">
        <w:rPr>
          <w:i/>
          <w:iCs/>
        </w:rPr>
        <w:t>(very high confidence –</w:t>
      </w:r>
      <w:r w:rsidR="00CF49A1">
        <w:rPr>
          <w:i/>
          <w:iCs/>
        </w:rPr>
        <w:t>MDT will decide-</w:t>
      </w:r>
      <w:r w:rsidR="00E27FBD">
        <w:rPr>
          <w:i/>
          <w:iCs/>
        </w:rPr>
        <w:t xml:space="preserve"> no biopsy </w:t>
      </w:r>
      <w:proofErr w:type="gramStart"/>
      <w:r w:rsidR="00E27FBD">
        <w:rPr>
          <w:i/>
          <w:iCs/>
        </w:rPr>
        <w:t>needed)</w:t>
      </w:r>
      <w:r w:rsidRPr="00E27FBD">
        <w:rPr>
          <w:i/>
          <w:iCs/>
        </w:rPr>
        <w:t>l</w:t>
      </w:r>
      <w:proofErr w:type="gramEnd"/>
      <w:r w:rsidRPr="00E27FBD">
        <w:rPr>
          <w:i/>
          <w:iCs/>
        </w:rPr>
        <w:t>- UIP pattern with all features</w:t>
      </w:r>
      <w:r w:rsidR="00CF49A1">
        <w:rPr>
          <w:i/>
          <w:iCs/>
        </w:rPr>
        <w:t>.</w:t>
      </w:r>
    </w:p>
    <w:p w14:paraId="1BB43941" w14:textId="77777777" w:rsidR="00D34B7F" w:rsidRDefault="00B1288D" w:rsidP="00D34B7F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E27FBD">
        <w:rPr>
          <w:i/>
          <w:iCs/>
        </w:rPr>
        <w:t>Probable</w:t>
      </w:r>
      <w:r w:rsidR="00E27FBD">
        <w:rPr>
          <w:i/>
          <w:iCs/>
        </w:rPr>
        <w:t xml:space="preserve"> (80 % confidence-</w:t>
      </w:r>
      <w:r w:rsidR="00CF49A1">
        <w:rPr>
          <w:i/>
          <w:iCs/>
        </w:rPr>
        <w:t xml:space="preserve">most likely </w:t>
      </w:r>
      <w:r w:rsidR="00E27FBD">
        <w:rPr>
          <w:i/>
          <w:iCs/>
        </w:rPr>
        <w:t>MDT do not offer biopsy)</w:t>
      </w:r>
      <w:r w:rsidRPr="00E27FBD">
        <w:rPr>
          <w:i/>
          <w:iCs/>
        </w:rPr>
        <w:t>- everything that is typical but with NO honeycombing (critical to use these terms as clinic</w:t>
      </w:r>
      <w:r w:rsidR="00D34B7F">
        <w:rPr>
          <w:i/>
          <w:iCs/>
        </w:rPr>
        <w:t>al team</w:t>
      </w:r>
      <w:r w:rsidRPr="00E27FBD">
        <w:rPr>
          <w:i/>
          <w:iCs/>
        </w:rPr>
        <w:t xml:space="preserve"> will decide </w:t>
      </w:r>
      <w:proofErr w:type="gramStart"/>
      <w:r w:rsidRPr="00E27FBD">
        <w:rPr>
          <w:i/>
          <w:iCs/>
        </w:rPr>
        <w:t>whether or not</w:t>
      </w:r>
      <w:proofErr w:type="gramEnd"/>
      <w:r w:rsidRPr="00E27FBD">
        <w:rPr>
          <w:i/>
          <w:iCs/>
        </w:rPr>
        <w:t xml:space="preserve"> to biopsy and also has prognostic implication).</w:t>
      </w:r>
      <w:r w:rsidR="00E27FBD">
        <w:rPr>
          <w:i/>
          <w:iCs/>
        </w:rPr>
        <w:t xml:space="preserve"> </w:t>
      </w:r>
    </w:p>
    <w:p w14:paraId="5E35884F" w14:textId="5363716B" w:rsidR="00DA16AA" w:rsidRDefault="00DA16AA" w:rsidP="00D34B7F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E27FBD">
        <w:rPr>
          <w:i/>
          <w:iCs/>
        </w:rPr>
        <w:t>D</w:t>
      </w:r>
      <w:r w:rsidR="00D34B7F">
        <w:rPr>
          <w:i/>
          <w:iCs/>
        </w:rPr>
        <w:t>o</w:t>
      </w:r>
      <w:r w:rsidRPr="00E27FBD">
        <w:rPr>
          <w:i/>
          <w:iCs/>
        </w:rPr>
        <w:t xml:space="preserve"> not use</w:t>
      </w:r>
      <w:r w:rsidR="00D34B7F">
        <w:rPr>
          <w:i/>
          <w:iCs/>
        </w:rPr>
        <w:t xml:space="preserve"> the term </w:t>
      </w:r>
      <w:r w:rsidR="00D34B7F" w:rsidRPr="00E27FBD">
        <w:rPr>
          <w:i/>
          <w:iCs/>
        </w:rPr>
        <w:t>idiopathic</w:t>
      </w:r>
      <w:r w:rsidRPr="00E27FBD">
        <w:rPr>
          <w:i/>
          <w:iCs/>
        </w:rPr>
        <w:t xml:space="preserve"> pulmonary fibrosis- because it is clinical job to check if the fibrosis is indeed idiopathic or has a definable aetiology. </w:t>
      </w:r>
    </w:p>
    <w:p w14:paraId="1BD53E5B" w14:textId="4D03A690" w:rsidR="00E27FBD" w:rsidRDefault="00E27FBD" w:rsidP="00D34B7F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>Indeterminate</w:t>
      </w:r>
      <w:r w:rsidR="00D34B7F">
        <w:rPr>
          <w:i/>
          <w:iCs/>
        </w:rPr>
        <w:t xml:space="preserve"> pattern</w:t>
      </w:r>
      <w:r>
        <w:rPr>
          <w:i/>
          <w:iCs/>
        </w:rPr>
        <w:t xml:space="preserve"> -: </w:t>
      </w:r>
    </w:p>
    <w:p w14:paraId="5211E689" w14:textId="77777777" w:rsidR="00D34B7F" w:rsidRDefault="00D34B7F" w:rsidP="00D34B7F">
      <w:pPr>
        <w:pStyle w:val="ListParagraph"/>
        <w:numPr>
          <w:ilvl w:val="1"/>
          <w:numId w:val="5"/>
        </w:numPr>
        <w:jc w:val="both"/>
        <w:rPr>
          <w:i/>
          <w:iCs/>
        </w:rPr>
      </w:pPr>
      <w:r>
        <w:rPr>
          <w:i/>
          <w:iCs/>
        </w:rPr>
        <w:t>inconspicuous</w:t>
      </w:r>
      <w:r w:rsidR="00E27FBD">
        <w:rPr>
          <w:i/>
          <w:iCs/>
        </w:rPr>
        <w:t xml:space="preserve"> </w:t>
      </w:r>
    </w:p>
    <w:p w14:paraId="3A19335C" w14:textId="364D6469" w:rsidR="00E27FBD" w:rsidRPr="00D34B7F" w:rsidRDefault="00E27FBD" w:rsidP="00D34B7F">
      <w:pPr>
        <w:pStyle w:val="ListParagraph"/>
        <w:numPr>
          <w:ilvl w:val="1"/>
          <w:numId w:val="5"/>
        </w:numPr>
        <w:jc w:val="both"/>
        <w:rPr>
          <w:i/>
          <w:iCs/>
        </w:rPr>
      </w:pPr>
      <w:r w:rsidRPr="00D34B7F">
        <w:rPr>
          <w:i/>
          <w:iCs/>
        </w:rPr>
        <w:t>non UIP features.</w:t>
      </w:r>
    </w:p>
    <w:p w14:paraId="5A038C89" w14:textId="77777777" w:rsidR="00E27FBD" w:rsidRDefault="00E27FBD" w:rsidP="00D34B7F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 xml:space="preserve">Non – IPF-: when we </w:t>
      </w:r>
      <w:proofErr w:type="gramStart"/>
      <w:r>
        <w:rPr>
          <w:i/>
          <w:iCs/>
        </w:rPr>
        <w:t>see</w:t>
      </w:r>
      <w:proofErr w:type="gramEnd"/>
      <w:r>
        <w:rPr>
          <w:i/>
          <w:iCs/>
        </w:rPr>
        <w:t xml:space="preserve"> </w:t>
      </w:r>
    </w:p>
    <w:p w14:paraId="2A7333F9" w14:textId="77777777" w:rsidR="00E27FBD" w:rsidRDefault="00E27FBD" w:rsidP="00D34B7F">
      <w:pPr>
        <w:pStyle w:val="ListParagraph"/>
        <w:numPr>
          <w:ilvl w:val="1"/>
          <w:numId w:val="5"/>
        </w:numPr>
        <w:jc w:val="both"/>
        <w:rPr>
          <w:i/>
          <w:iCs/>
        </w:rPr>
      </w:pPr>
      <w:r>
        <w:rPr>
          <w:i/>
          <w:iCs/>
        </w:rPr>
        <w:t xml:space="preserve">upper and mid zone </w:t>
      </w:r>
    </w:p>
    <w:p w14:paraId="5BE12B34" w14:textId="77777777" w:rsidR="00E27FBD" w:rsidRDefault="00E27FBD" w:rsidP="00D34B7F">
      <w:pPr>
        <w:pStyle w:val="ListParagraph"/>
        <w:numPr>
          <w:ilvl w:val="1"/>
          <w:numId w:val="5"/>
        </w:numPr>
        <w:jc w:val="both"/>
        <w:rPr>
          <w:i/>
          <w:iCs/>
        </w:rPr>
      </w:pPr>
      <w:r>
        <w:rPr>
          <w:i/>
          <w:iCs/>
        </w:rPr>
        <w:t xml:space="preserve">PBV </w:t>
      </w:r>
    </w:p>
    <w:p w14:paraId="79D77417" w14:textId="02B20676" w:rsidR="00E27FBD" w:rsidRDefault="00E27FBD" w:rsidP="00D34B7F">
      <w:pPr>
        <w:pStyle w:val="ListParagraph"/>
        <w:numPr>
          <w:ilvl w:val="1"/>
          <w:numId w:val="5"/>
        </w:numPr>
        <w:jc w:val="both"/>
        <w:rPr>
          <w:i/>
          <w:iCs/>
        </w:rPr>
      </w:pPr>
      <w:r>
        <w:rPr>
          <w:i/>
          <w:iCs/>
        </w:rPr>
        <w:t xml:space="preserve">subpleural </w:t>
      </w:r>
      <w:r w:rsidR="00D34B7F">
        <w:rPr>
          <w:i/>
          <w:iCs/>
        </w:rPr>
        <w:t>sparing.</w:t>
      </w:r>
      <w:r>
        <w:rPr>
          <w:i/>
          <w:iCs/>
        </w:rPr>
        <w:t xml:space="preserve"> </w:t>
      </w:r>
    </w:p>
    <w:p w14:paraId="27A4DFF9" w14:textId="5C32EE11" w:rsidR="00E27FBD" w:rsidRDefault="00D34B7F" w:rsidP="00D34B7F">
      <w:pPr>
        <w:pStyle w:val="ListParagraph"/>
        <w:numPr>
          <w:ilvl w:val="1"/>
          <w:numId w:val="5"/>
        </w:numPr>
        <w:jc w:val="both"/>
        <w:rPr>
          <w:i/>
          <w:iCs/>
        </w:rPr>
      </w:pPr>
      <w:r>
        <w:rPr>
          <w:i/>
          <w:iCs/>
        </w:rPr>
        <w:t>C</w:t>
      </w:r>
      <w:r w:rsidR="00E27FBD">
        <w:rPr>
          <w:i/>
          <w:iCs/>
        </w:rPr>
        <w:t>hronic</w:t>
      </w:r>
      <w:r>
        <w:rPr>
          <w:i/>
          <w:iCs/>
        </w:rPr>
        <w:t xml:space="preserve"> </w:t>
      </w:r>
      <w:r w:rsidR="00E27FBD">
        <w:rPr>
          <w:i/>
          <w:iCs/>
        </w:rPr>
        <w:t xml:space="preserve">GG </w:t>
      </w:r>
    </w:p>
    <w:p w14:paraId="23E964BB" w14:textId="77777777" w:rsidR="00E27FBD" w:rsidRDefault="00E27FBD" w:rsidP="00D34B7F">
      <w:pPr>
        <w:pStyle w:val="ListParagraph"/>
        <w:numPr>
          <w:ilvl w:val="1"/>
          <w:numId w:val="5"/>
        </w:numPr>
        <w:jc w:val="both"/>
        <w:rPr>
          <w:i/>
          <w:iCs/>
        </w:rPr>
      </w:pPr>
      <w:r>
        <w:rPr>
          <w:i/>
          <w:iCs/>
        </w:rPr>
        <w:lastRenderedPageBreak/>
        <w:t>air trapping</w:t>
      </w:r>
    </w:p>
    <w:p w14:paraId="20780C46" w14:textId="77777777" w:rsidR="00E27FBD" w:rsidRDefault="00E27FBD" w:rsidP="00D34B7F">
      <w:pPr>
        <w:pStyle w:val="ListParagraph"/>
        <w:numPr>
          <w:ilvl w:val="1"/>
          <w:numId w:val="5"/>
        </w:numPr>
        <w:jc w:val="both"/>
        <w:rPr>
          <w:i/>
          <w:iCs/>
        </w:rPr>
      </w:pPr>
      <w:r>
        <w:rPr>
          <w:i/>
          <w:iCs/>
        </w:rPr>
        <w:t xml:space="preserve"> nodules</w:t>
      </w:r>
    </w:p>
    <w:p w14:paraId="6DC2D214" w14:textId="4B97FAA9" w:rsidR="00E27FBD" w:rsidRPr="00E27FBD" w:rsidRDefault="00E27FBD" w:rsidP="00D34B7F">
      <w:pPr>
        <w:pStyle w:val="ListParagraph"/>
        <w:numPr>
          <w:ilvl w:val="1"/>
          <w:numId w:val="5"/>
        </w:numPr>
        <w:pBdr>
          <w:bottom w:val="single" w:sz="6" w:space="1" w:color="auto"/>
        </w:pBdr>
        <w:jc w:val="both"/>
        <w:rPr>
          <w:i/>
          <w:iCs/>
        </w:rPr>
      </w:pPr>
      <w:r>
        <w:rPr>
          <w:i/>
          <w:iCs/>
        </w:rPr>
        <w:t xml:space="preserve">consolidation and cysts. </w:t>
      </w:r>
    </w:p>
    <w:p w14:paraId="1E2BD4D5" w14:textId="77777777" w:rsidR="00D34B7F" w:rsidRDefault="00D34B7F" w:rsidP="00D34B7F">
      <w:pPr>
        <w:jc w:val="both"/>
        <w:rPr>
          <w:i/>
          <w:iCs/>
        </w:rPr>
      </w:pPr>
    </w:p>
    <w:p w14:paraId="031F70AF" w14:textId="40630B21" w:rsidR="00DA16AA" w:rsidRDefault="00DA16AA" w:rsidP="00D34B7F">
      <w:pPr>
        <w:jc w:val="both"/>
        <w:rPr>
          <w:i/>
          <w:iCs/>
        </w:rPr>
      </w:pPr>
      <w:r w:rsidRPr="00D34B7F">
        <w:rPr>
          <w:b/>
          <w:bCs/>
          <w:i/>
          <w:iCs/>
        </w:rPr>
        <w:t>Fibrotic hypersensitivity pneumonitis (HP)-:</w:t>
      </w:r>
      <w:r>
        <w:rPr>
          <w:i/>
          <w:iCs/>
        </w:rPr>
        <w:t xml:space="preserve"> Three main checklist points for making diagnosis are -:</w:t>
      </w:r>
    </w:p>
    <w:p w14:paraId="75997FC3" w14:textId="326CD992" w:rsidR="00DA16AA" w:rsidRPr="00DA16AA" w:rsidRDefault="00DA16AA" w:rsidP="00D34B7F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r w:rsidRPr="00DA16AA">
        <w:rPr>
          <w:b/>
          <w:bCs/>
          <w:i/>
          <w:iCs/>
        </w:rPr>
        <w:t xml:space="preserve">Air trapping / Ground glass nodules. </w:t>
      </w:r>
    </w:p>
    <w:p w14:paraId="23C3C835" w14:textId="7268BF9E" w:rsidR="00DA16AA" w:rsidRPr="00DA16AA" w:rsidRDefault="00DA16AA" w:rsidP="00D34B7F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r w:rsidRPr="00DA16AA">
        <w:rPr>
          <w:b/>
          <w:bCs/>
          <w:i/>
          <w:iCs/>
        </w:rPr>
        <w:t xml:space="preserve">Fibrosis- there is significant contribution from </w:t>
      </w:r>
      <w:proofErr w:type="spellStart"/>
      <w:r w:rsidRPr="00DA16AA">
        <w:rPr>
          <w:b/>
          <w:bCs/>
          <w:i/>
          <w:iCs/>
        </w:rPr>
        <w:t>peribronchovascular</w:t>
      </w:r>
      <w:proofErr w:type="spellEnd"/>
      <w:r w:rsidRPr="00DA16AA">
        <w:rPr>
          <w:b/>
          <w:bCs/>
          <w:i/>
          <w:iCs/>
        </w:rPr>
        <w:t xml:space="preserve"> component of fibrosis and lesser degree of peripheral fibrosis (unlike UIP). This is also known as axial distribution of the fibrosis. </w:t>
      </w:r>
    </w:p>
    <w:p w14:paraId="0BB90BB9" w14:textId="3FC78E3F" w:rsidR="00DA16AA" w:rsidRPr="00DA16AA" w:rsidRDefault="00DA16AA" w:rsidP="00D34B7F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r w:rsidRPr="00DA16AA">
        <w:rPr>
          <w:b/>
          <w:bCs/>
          <w:i/>
          <w:iCs/>
        </w:rPr>
        <w:t>Three densities</w:t>
      </w:r>
      <w:r w:rsidR="00D34B7F">
        <w:rPr>
          <w:b/>
          <w:bCs/>
          <w:i/>
          <w:iCs/>
        </w:rPr>
        <w:t xml:space="preserve"> sign</w:t>
      </w:r>
      <w:r w:rsidRPr="00DA16AA">
        <w:rPr>
          <w:b/>
          <w:bCs/>
          <w:i/>
          <w:iCs/>
        </w:rPr>
        <w:t>- very specific sign. This means- three densities will be</w:t>
      </w:r>
      <w:r w:rsidR="00D34B7F">
        <w:rPr>
          <w:b/>
          <w:bCs/>
          <w:i/>
          <w:iCs/>
        </w:rPr>
        <w:t xml:space="preserve"> there</w:t>
      </w:r>
      <w:r w:rsidRPr="00DA16AA">
        <w:rPr>
          <w:b/>
          <w:bCs/>
          <w:i/>
          <w:iCs/>
        </w:rPr>
        <w:t xml:space="preserve"> -</w:t>
      </w:r>
      <w:r w:rsidR="00D34B7F">
        <w:rPr>
          <w:b/>
          <w:bCs/>
          <w:i/>
          <w:iCs/>
        </w:rPr>
        <w:t>:</w:t>
      </w:r>
    </w:p>
    <w:p w14:paraId="77391E69" w14:textId="2EE83D4A" w:rsidR="00DA16AA" w:rsidRPr="00DA16AA" w:rsidRDefault="00DA16AA" w:rsidP="00D34B7F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</w:rPr>
      </w:pPr>
      <w:r w:rsidRPr="00DA16AA">
        <w:rPr>
          <w:b/>
          <w:bCs/>
          <w:i/>
          <w:iCs/>
        </w:rPr>
        <w:t xml:space="preserve">Lucent </w:t>
      </w:r>
      <w:r w:rsidR="00D34B7F">
        <w:rPr>
          <w:b/>
          <w:bCs/>
          <w:i/>
          <w:iCs/>
        </w:rPr>
        <w:t>area of</w:t>
      </w:r>
      <w:r w:rsidRPr="00DA16AA">
        <w:rPr>
          <w:b/>
          <w:bCs/>
          <w:i/>
          <w:iCs/>
        </w:rPr>
        <w:t xml:space="preserve"> lung due to air trapping.</w:t>
      </w:r>
    </w:p>
    <w:p w14:paraId="0ED5248D" w14:textId="12622E9D" w:rsidR="00DA16AA" w:rsidRPr="00DA16AA" w:rsidRDefault="00DA16AA" w:rsidP="00D34B7F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</w:rPr>
      </w:pPr>
      <w:r w:rsidRPr="00DA16AA">
        <w:rPr>
          <w:b/>
          <w:bCs/>
          <w:i/>
          <w:iCs/>
        </w:rPr>
        <w:t>Normal grey lung</w:t>
      </w:r>
    </w:p>
    <w:p w14:paraId="19F4F365" w14:textId="736A8D63" w:rsidR="00DA16AA" w:rsidRPr="00DA16AA" w:rsidRDefault="00DA16AA" w:rsidP="00D34B7F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</w:rPr>
      </w:pPr>
      <w:r w:rsidRPr="00DA16AA">
        <w:rPr>
          <w:b/>
          <w:bCs/>
          <w:i/>
          <w:iCs/>
        </w:rPr>
        <w:t>Dense whiter lung with GGO</w:t>
      </w:r>
    </w:p>
    <w:p w14:paraId="75F844A9" w14:textId="77777777" w:rsidR="00DA16AA" w:rsidRDefault="00DA16AA" w:rsidP="00D34B7F">
      <w:pPr>
        <w:jc w:val="both"/>
      </w:pPr>
    </w:p>
    <w:p w14:paraId="19F29924" w14:textId="65B272EE" w:rsidR="00DA16AA" w:rsidRPr="00D34B7F" w:rsidRDefault="00DA16AA" w:rsidP="00D34B7F">
      <w:pPr>
        <w:jc w:val="both"/>
        <w:rPr>
          <w:i/>
          <w:iCs/>
        </w:rPr>
      </w:pPr>
      <w:r w:rsidRPr="00D34B7F">
        <w:rPr>
          <w:i/>
          <w:iCs/>
        </w:rPr>
        <w:t xml:space="preserve">HP is thought to be upper zone disease- </w:t>
      </w:r>
      <w:proofErr w:type="gramStart"/>
      <w:r w:rsidRPr="00D34B7F">
        <w:rPr>
          <w:i/>
          <w:iCs/>
        </w:rPr>
        <w:t xml:space="preserve">but in </w:t>
      </w:r>
      <w:r w:rsidR="00C358FA" w:rsidRPr="00D34B7F">
        <w:rPr>
          <w:i/>
          <w:iCs/>
        </w:rPr>
        <w:t>reality,</w:t>
      </w:r>
      <w:r w:rsidRPr="00D34B7F">
        <w:rPr>
          <w:i/>
          <w:iCs/>
        </w:rPr>
        <w:t xml:space="preserve"> this</w:t>
      </w:r>
      <w:proofErr w:type="gramEnd"/>
      <w:r w:rsidRPr="00D34B7F">
        <w:rPr>
          <w:i/>
          <w:iCs/>
        </w:rPr>
        <w:t xml:space="preserve"> is NOT true.</w:t>
      </w:r>
    </w:p>
    <w:p w14:paraId="00FB5269" w14:textId="77777777" w:rsidR="00D34B7F" w:rsidRPr="00D34B7F" w:rsidRDefault="00C358FA" w:rsidP="00D34B7F">
      <w:pPr>
        <w:jc w:val="both"/>
        <w:rPr>
          <w:i/>
          <w:iCs/>
        </w:rPr>
      </w:pPr>
      <w:r w:rsidRPr="00D34B7F">
        <w:rPr>
          <w:i/>
          <w:iCs/>
        </w:rPr>
        <w:t xml:space="preserve">Not all honeycombing are UIP- it can be </w:t>
      </w:r>
      <w:proofErr w:type="gramStart"/>
      <w:r w:rsidRPr="00D34B7F">
        <w:rPr>
          <w:i/>
          <w:iCs/>
        </w:rPr>
        <w:t>HP !</w:t>
      </w:r>
      <w:proofErr w:type="gramEnd"/>
      <w:r w:rsidRPr="00D34B7F">
        <w:rPr>
          <w:i/>
          <w:iCs/>
        </w:rPr>
        <w:t xml:space="preserve"> The HP honeycombing is central/axial/ </w:t>
      </w:r>
      <w:proofErr w:type="spellStart"/>
      <w:r w:rsidRPr="00D34B7F">
        <w:rPr>
          <w:i/>
          <w:iCs/>
        </w:rPr>
        <w:t>peribronchhovascular</w:t>
      </w:r>
      <w:proofErr w:type="spellEnd"/>
      <w:r w:rsidR="00D34B7F" w:rsidRPr="00D34B7F">
        <w:rPr>
          <w:i/>
          <w:iCs/>
        </w:rPr>
        <w:t xml:space="preserve"> in FHP</w:t>
      </w:r>
      <w:r w:rsidRPr="00D34B7F">
        <w:rPr>
          <w:i/>
          <w:iCs/>
        </w:rPr>
        <w:t xml:space="preserve">. </w:t>
      </w:r>
    </w:p>
    <w:p w14:paraId="58028A33" w14:textId="12C3EA2C" w:rsidR="00C358FA" w:rsidRPr="00D34B7F" w:rsidRDefault="00C358FA" w:rsidP="00D34B7F">
      <w:pPr>
        <w:jc w:val="both"/>
        <w:rPr>
          <w:i/>
          <w:iCs/>
        </w:rPr>
      </w:pPr>
      <w:r w:rsidRPr="00D34B7F">
        <w:rPr>
          <w:i/>
          <w:iCs/>
        </w:rPr>
        <w:t xml:space="preserve">As HP progresses, the lung burns out and air trapping and three density appearance becomes less and less apparent. </w:t>
      </w:r>
    </w:p>
    <w:p w14:paraId="70BE2668" w14:textId="77777777" w:rsidR="00C358FA" w:rsidRDefault="00C358FA" w:rsidP="00D34B7F">
      <w:pPr>
        <w:pBdr>
          <w:bottom w:val="single" w:sz="6" w:space="1" w:color="auto"/>
        </w:pBdr>
        <w:jc w:val="both"/>
      </w:pPr>
    </w:p>
    <w:p w14:paraId="57D626D2" w14:textId="77777777" w:rsidR="00D34B7F" w:rsidRDefault="00D34B7F" w:rsidP="00D34B7F">
      <w:pPr>
        <w:jc w:val="both"/>
        <w:rPr>
          <w:b/>
          <w:bCs/>
        </w:rPr>
      </w:pPr>
    </w:p>
    <w:p w14:paraId="54694838" w14:textId="57A7B4F6" w:rsidR="00C358FA" w:rsidRPr="00D34B7F" w:rsidRDefault="00C358FA" w:rsidP="00D34B7F">
      <w:pPr>
        <w:jc w:val="both"/>
        <w:rPr>
          <w:b/>
          <w:bCs/>
        </w:rPr>
      </w:pPr>
      <w:r w:rsidRPr="00D34B7F">
        <w:rPr>
          <w:b/>
          <w:bCs/>
        </w:rPr>
        <w:t xml:space="preserve">NSIP-: </w:t>
      </w:r>
      <w:proofErr w:type="spellStart"/>
      <w:proofErr w:type="gramStart"/>
      <w:r w:rsidRPr="00D34B7F">
        <w:rPr>
          <w:b/>
          <w:bCs/>
        </w:rPr>
        <w:t>Non specific</w:t>
      </w:r>
      <w:proofErr w:type="spellEnd"/>
      <w:proofErr w:type="gramEnd"/>
      <w:r w:rsidRPr="00D34B7F">
        <w:rPr>
          <w:b/>
          <w:bCs/>
        </w:rPr>
        <w:t xml:space="preserve"> interstitial pneumonia-:</w:t>
      </w:r>
    </w:p>
    <w:p w14:paraId="5E6EF539" w14:textId="523FBE78" w:rsidR="00C358FA" w:rsidRDefault="00C358FA" w:rsidP="00D34B7F">
      <w:pPr>
        <w:jc w:val="both"/>
      </w:pPr>
      <w:r>
        <w:t xml:space="preserve">Most important features </w:t>
      </w:r>
      <w:proofErr w:type="gramStart"/>
      <w:r>
        <w:t>is</w:t>
      </w:r>
      <w:proofErr w:type="gramEnd"/>
      <w:r>
        <w:t xml:space="preserve"> that there is a thin rim of lung between the fibrosis and the pleura.</w:t>
      </w:r>
    </w:p>
    <w:p w14:paraId="70E1A4BB" w14:textId="33D06549" w:rsidR="00C358FA" w:rsidRDefault="00C358FA" w:rsidP="00D34B7F">
      <w:pPr>
        <w:jc w:val="both"/>
      </w:pPr>
      <w:r>
        <w:t xml:space="preserve">Secondly, the disease do not have skip lesion (so you can call it Ulcerative colitis of </w:t>
      </w:r>
      <w:proofErr w:type="gramStart"/>
      <w:r>
        <w:t>lung !</w:t>
      </w:r>
      <w:proofErr w:type="gramEnd"/>
      <w:r>
        <w:t>).</w:t>
      </w:r>
    </w:p>
    <w:p w14:paraId="6632927D" w14:textId="5E78F858" w:rsidR="00C358FA" w:rsidRDefault="00C358FA" w:rsidP="00D34B7F">
      <w:pPr>
        <w:jc w:val="both"/>
      </w:pPr>
      <w:r>
        <w:t xml:space="preserve">It is homogenous distribution- correlated with histopathological temporal </w:t>
      </w:r>
      <w:proofErr w:type="spellStart"/>
      <w:r>
        <w:t>homogenous</w:t>
      </w:r>
      <w:r w:rsidR="00D34B7F">
        <w:t>ity</w:t>
      </w:r>
      <w:proofErr w:type="spellEnd"/>
      <w:r w:rsidR="00D34B7F">
        <w:t>.</w:t>
      </w:r>
    </w:p>
    <w:p w14:paraId="5A11A565" w14:textId="77777777" w:rsidR="00D34B7F" w:rsidRDefault="00D34B7F" w:rsidP="00D34B7F">
      <w:pPr>
        <w:jc w:val="both"/>
      </w:pPr>
    </w:p>
    <w:p w14:paraId="33D32035" w14:textId="2BBC8835" w:rsidR="00C358FA" w:rsidRDefault="00C358FA" w:rsidP="00D34B7F">
      <w:pPr>
        <w:jc w:val="both"/>
      </w:pPr>
      <w:r>
        <w:t xml:space="preserve">Component of GGO that is clearly away from the areas of fibrosis will justify using immunosuppression (do not look for GGO </w:t>
      </w:r>
      <w:proofErr w:type="gramStart"/>
      <w:r>
        <w:t>in the area of</w:t>
      </w:r>
      <w:proofErr w:type="gramEnd"/>
      <w:r>
        <w:t xml:space="preserve"> fibrosis as this kind of GGO can be spuriously apparent due to partial volume effect).</w:t>
      </w:r>
    </w:p>
    <w:p w14:paraId="7F3ED913" w14:textId="491E54FB" w:rsidR="00C358FA" w:rsidRDefault="00C358FA" w:rsidP="00D34B7F">
      <w:pPr>
        <w:pBdr>
          <w:bottom w:val="single" w:sz="6" w:space="1" w:color="auto"/>
        </w:pBdr>
        <w:jc w:val="both"/>
      </w:pPr>
      <w:r>
        <w:t>Beware of dependent GGO – can be due to micro-atelectasis due to patient lying on bed for long time- very common. That’s why we do prone imaging.</w:t>
      </w:r>
    </w:p>
    <w:p w14:paraId="30050514" w14:textId="121B0447" w:rsidR="00D34B7F" w:rsidRPr="00D34B7F" w:rsidRDefault="00D34B7F" w:rsidP="00D34B7F">
      <w:pPr>
        <w:jc w:val="both"/>
        <w:rPr>
          <w:b/>
          <w:bCs/>
          <w:i/>
          <w:iCs/>
        </w:rPr>
      </w:pPr>
      <w:r w:rsidRPr="00D34B7F">
        <w:rPr>
          <w:b/>
          <w:bCs/>
          <w:i/>
          <w:iCs/>
        </w:rPr>
        <w:t>General points</w:t>
      </w:r>
    </w:p>
    <w:p w14:paraId="729B4F56" w14:textId="77777777" w:rsidR="00E27FBD" w:rsidRDefault="00E27FBD" w:rsidP="00D34B7F">
      <w:pPr>
        <w:jc w:val="both"/>
      </w:pPr>
    </w:p>
    <w:p w14:paraId="6252FB89" w14:textId="06B565EF" w:rsidR="00E27FBD" w:rsidRDefault="00E27FBD" w:rsidP="00D34B7F">
      <w:pPr>
        <w:pStyle w:val="ListParagraph"/>
        <w:numPr>
          <w:ilvl w:val="0"/>
          <w:numId w:val="6"/>
        </w:numPr>
        <w:jc w:val="both"/>
      </w:pPr>
      <w:proofErr w:type="gramStart"/>
      <w:r>
        <w:t>Reflux</w:t>
      </w:r>
      <w:proofErr w:type="gramEnd"/>
      <w:r>
        <w:t xml:space="preserve"> </w:t>
      </w:r>
      <w:r w:rsidR="007544B1">
        <w:t>predispose</w:t>
      </w:r>
      <w:r>
        <w:t xml:space="preserve"> to fibrosis.</w:t>
      </w:r>
    </w:p>
    <w:p w14:paraId="2BD29CF7" w14:textId="03577A1D" w:rsidR="00E27FBD" w:rsidRDefault="00E27FBD" w:rsidP="00D34B7F">
      <w:pPr>
        <w:pStyle w:val="ListParagraph"/>
        <w:numPr>
          <w:ilvl w:val="0"/>
          <w:numId w:val="6"/>
        </w:numPr>
        <w:jc w:val="both"/>
      </w:pPr>
      <w:r>
        <w:t>Emphysema causes masking of the diagnosis- the spirometry becomes</w:t>
      </w:r>
      <w:r w:rsidR="00D34B7F">
        <w:t xml:space="preserve"> become </w:t>
      </w:r>
      <w:r>
        <w:t xml:space="preserve">tricky as emphysema offsets the effect of fibrotic lung disease. So DLO is important. </w:t>
      </w:r>
    </w:p>
    <w:p w14:paraId="5CC9E4C5" w14:textId="4C935071" w:rsidR="00E27FBD" w:rsidRDefault="00E27FBD" w:rsidP="00D34B7F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both"/>
      </w:pPr>
      <w:r>
        <w:t xml:space="preserve">Fibrotic lung disease leads to increased risk of cancer. </w:t>
      </w:r>
    </w:p>
    <w:p w14:paraId="6CA10FF4" w14:textId="77777777" w:rsidR="00D34B7F" w:rsidRPr="00D34B7F" w:rsidRDefault="00D34B7F" w:rsidP="00D34B7F">
      <w:pPr>
        <w:ind w:left="360"/>
        <w:jc w:val="both"/>
        <w:rPr>
          <w:b/>
          <w:bCs/>
          <w:u w:val="single"/>
        </w:rPr>
      </w:pPr>
    </w:p>
    <w:p w14:paraId="24FF71F3" w14:textId="6C57A0AC" w:rsidR="00E27FBD" w:rsidRDefault="00E27FBD" w:rsidP="00D34B7F">
      <w:pPr>
        <w:ind w:left="360"/>
        <w:jc w:val="both"/>
        <w:rPr>
          <w:b/>
          <w:bCs/>
          <w:u w:val="single"/>
        </w:rPr>
      </w:pPr>
      <w:r w:rsidRPr="00D34B7F">
        <w:rPr>
          <w:b/>
          <w:bCs/>
          <w:u w:val="single"/>
        </w:rPr>
        <w:t>Reporting fibrotic lung disease-:</w:t>
      </w:r>
    </w:p>
    <w:p w14:paraId="2BFD022D" w14:textId="0123D6E9" w:rsidR="00D34B7F" w:rsidRDefault="00D34B7F" w:rsidP="00D34B7F">
      <w:pPr>
        <w:ind w:left="360"/>
        <w:jc w:val="both"/>
        <w:rPr>
          <w:b/>
          <w:bCs/>
          <w:i/>
          <w:iCs/>
        </w:rPr>
      </w:pPr>
      <w:r w:rsidRPr="00D34B7F">
        <w:rPr>
          <w:b/>
          <w:bCs/>
          <w:i/>
          <w:iCs/>
        </w:rPr>
        <w:t xml:space="preserve">In Symptomatic patients </w:t>
      </w:r>
    </w:p>
    <w:p w14:paraId="48CFF562" w14:textId="42373222" w:rsidR="00D34B7F" w:rsidRPr="00D34B7F" w:rsidRDefault="00D34B7F" w:rsidP="00D34B7F">
      <w:pPr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HRCT Lung-:</w:t>
      </w:r>
    </w:p>
    <w:p w14:paraId="58CD7F71" w14:textId="1A0D50C2" w:rsidR="00E27FBD" w:rsidRPr="00E27FBD" w:rsidRDefault="00D34B7F" w:rsidP="00D34B7F">
      <w:pPr>
        <w:ind w:left="360"/>
        <w:jc w:val="both"/>
        <w:rPr>
          <w:i/>
          <w:iCs/>
        </w:rPr>
      </w:pPr>
      <w:r>
        <w:rPr>
          <w:i/>
          <w:iCs/>
        </w:rPr>
        <w:t>Observations</w:t>
      </w:r>
      <w:r w:rsidR="00E27FBD">
        <w:rPr>
          <w:i/>
          <w:iCs/>
        </w:rPr>
        <w:t>-:</w:t>
      </w:r>
    </w:p>
    <w:p w14:paraId="518D99FE" w14:textId="452E7687" w:rsidR="00E27FBD" w:rsidRDefault="00E27FBD" w:rsidP="00D34B7F">
      <w:pPr>
        <w:ind w:left="360"/>
        <w:jc w:val="both"/>
      </w:pPr>
      <w:r>
        <w:t xml:space="preserve">Coronal/Axial </w:t>
      </w:r>
      <w:r w:rsidR="007544B1">
        <w:t>distribution</w:t>
      </w:r>
    </w:p>
    <w:p w14:paraId="37A75D29" w14:textId="21450F0D" w:rsidR="00E27FBD" w:rsidRDefault="00E27FBD" w:rsidP="00D34B7F">
      <w:pPr>
        <w:ind w:left="360"/>
        <w:jc w:val="both"/>
      </w:pPr>
      <w:r>
        <w:t xml:space="preserve">Reticulation/traction </w:t>
      </w:r>
      <w:proofErr w:type="spellStart"/>
      <w:r>
        <w:t>Bx</w:t>
      </w:r>
      <w:proofErr w:type="spellEnd"/>
      <w:r>
        <w:t>/ Honeycombing (subpleural sparing/air trapping)</w:t>
      </w:r>
    </w:p>
    <w:p w14:paraId="3937DB41" w14:textId="0B982B9E" w:rsidR="00E27FBD" w:rsidRDefault="00E27FBD" w:rsidP="00D34B7F">
      <w:pPr>
        <w:ind w:left="360"/>
        <w:jc w:val="both"/>
      </w:pPr>
      <w:r>
        <w:t xml:space="preserve">Rest of the </w:t>
      </w:r>
      <w:proofErr w:type="gramStart"/>
      <w:r>
        <w:t>lung  (</w:t>
      </w:r>
      <w:proofErr w:type="gramEnd"/>
      <w:r>
        <w:t>emphysema/ cancer)</w:t>
      </w:r>
    </w:p>
    <w:p w14:paraId="0BE7444C" w14:textId="0B854D4F" w:rsidR="00E27FBD" w:rsidRDefault="00E27FBD" w:rsidP="00D34B7F">
      <w:pPr>
        <w:ind w:left="360"/>
        <w:jc w:val="both"/>
      </w:pPr>
      <w:r>
        <w:t xml:space="preserve">Size of pulmonary artery/right heart </w:t>
      </w:r>
    </w:p>
    <w:p w14:paraId="20828A0A" w14:textId="5DC45A1D" w:rsidR="00E27FBD" w:rsidRDefault="00E27FBD" w:rsidP="00D34B7F">
      <w:pPr>
        <w:ind w:left="360"/>
        <w:jc w:val="both"/>
      </w:pPr>
      <w:r>
        <w:lastRenderedPageBreak/>
        <w:t>Hiatus hernia</w:t>
      </w:r>
    </w:p>
    <w:p w14:paraId="5F213241" w14:textId="77777777" w:rsidR="00E27FBD" w:rsidRDefault="00E27FBD" w:rsidP="00D34B7F">
      <w:pPr>
        <w:ind w:left="360"/>
        <w:jc w:val="both"/>
      </w:pPr>
    </w:p>
    <w:p w14:paraId="3EA7DCC5" w14:textId="0BDFD12A" w:rsidR="00D34B7F" w:rsidRPr="00D34B7F" w:rsidRDefault="00D34B7F" w:rsidP="00D34B7F">
      <w:pPr>
        <w:ind w:left="360"/>
        <w:jc w:val="both"/>
        <w:rPr>
          <w:b/>
          <w:bCs/>
          <w:i/>
          <w:iCs/>
        </w:rPr>
      </w:pPr>
      <w:r w:rsidRPr="00D34B7F">
        <w:rPr>
          <w:b/>
          <w:bCs/>
          <w:i/>
          <w:iCs/>
        </w:rPr>
        <w:t>C</w:t>
      </w:r>
      <w:r w:rsidR="00E27FBD" w:rsidRPr="00D34B7F">
        <w:rPr>
          <w:b/>
          <w:bCs/>
          <w:i/>
          <w:iCs/>
        </w:rPr>
        <w:t xml:space="preserve">onclusion </w:t>
      </w:r>
      <w:r w:rsidRPr="00D34B7F">
        <w:rPr>
          <w:b/>
          <w:bCs/>
          <w:i/>
          <w:iCs/>
        </w:rPr>
        <w:t xml:space="preserve">-: </w:t>
      </w:r>
    </w:p>
    <w:p w14:paraId="5046B353" w14:textId="6FE62BE6" w:rsidR="00E27FBD" w:rsidRPr="00D34B7F" w:rsidRDefault="00D34B7F" w:rsidP="00D34B7F">
      <w:pPr>
        <w:ind w:left="360"/>
        <w:jc w:val="both"/>
        <w:rPr>
          <w:i/>
          <w:iCs/>
        </w:rPr>
      </w:pPr>
      <w:bookmarkStart w:id="0" w:name="OLE_LINK1"/>
      <w:r>
        <w:t>[</w:t>
      </w:r>
      <w:r w:rsidR="00E27FBD">
        <w:t>extent</w:t>
      </w:r>
      <w:r>
        <w:t>]</w:t>
      </w:r>
      <w:r w:rsidR="00F54812">
        <w:t xml:space="preserve"> </w:t>
      </w:r>
      <w:r>
        <w:t>{mild/moderate/</w:t>
      </w:r>
      <w:r w:rsidR="00F54812">
        <w:t>extensive extent</w:t>
      </w:r>
      <w:r>
        <w:t>}</w:t>
      </w:r>
      <w:r w:rsidR="00E27FBD">
        <w:t xml:space="preserve"> </w:t>
      </w:r>
      <w:r w:rsidR="00E27FBD" w:rsidRPr="00D34B7F">
        <w:rPr>
          <w:b/>
          <w:bCs/>
        </w:rPr>
        <w:t>fibrotic lung disease</w:t>
      </w:r>
      <w:r w:rsidR="00E27FBD">
        <w:t xml:space="preserve"> </w:t>
      </w:r>
      <w:r>
        <w:t>[</w:t>
      </w:r>
      <w:r w:rsidR="007544B1">
        <w:t>radiological</w:t>
      </w:r>
      <w:r w:rsidR="00E27FBD">
        <w:t xml:space="preserve"> </w:t>
      </w:r>
      <w:r w:rsidR="007544B1">
        <w:t>pattern</w:t>
      </w:r>
      <w:r>
        <w:t xml:space="preserve"> and category]</w:t>
      </w:r>
      <w:r w:rsidR="00E27FBD">
        <w:t xml:space="preserve"> </w:t>
      </w:r>
      <w:r>
        <w:t xml:space="preserve">{Typical UIP/Probable UIP/ indeterminate UIP/NSIP/FHP} </w:t>
      </w:r>
      <w:r w:rsidRPr="00D34B7F">
        <w:rPr>
          <w:b/>
          <w:bCs/>
        </w:rPr>
        <w:t>pattern</w:t>
      </w:r>
      <w:r>
        <w:rPr>
          <w:b/>
          <w:bCs/>
        </w:rPr>
        <w:t>.</w:t>
      </w:r>
    </w:p>
    <w:p w14:paraId="7D70EA58" w14:textId="242BF8D3" w:rsidR="00D34B7F" w:rsidRDefault="00D34B7F" w:rsidP="00D34B7F">
      <w:pPr>
        <w:ind w:left="360"/>
        <w:jc w:val="both"/>
      </w:pPr>
      <w:r>
        <w:t>[</w:t>
      </w:r>
      <w:r w:rsidR="00E27FBD">
        <w:t>progression over years</w:t>
      </w:r>
      <w:r>
        <w:t>] {no progression / mild progression/ moderate progression/ marked progression}</w:t>
      </w:r>
    </w:p>
    <w:bookmarkEnd w:id="0"/>
    <w:p w14:paraId="1F94FE73" w14:textId="6FDB1B3E" w:rsidR="00E27FBD" w:rsidRDefault="00E27FBD" w:rsidP="00D34B7F">
      <w:pPr>
        <w:ind w:left="360"/>
        <w:jc w:val="both"/>
      </w:pPr>
      <w:r>
        <w:t>.</w:t>
      </w:r>
    </w:p>
    <w:p w14:paraId="002D04D3" w14:textId="1D0DE830" w:rsidR="00E27FBD" w:rsidRPr="000D6192" w:rsidRDefault="00D34B7F" w:rsidP="000D6192">
      <w:pPr>
        <w:jc w:val="both"/>
        <w:rPr>
          <w:b/>
          <w:bCs/>
          <w:i/>
          <w:iCs/>
        </w:rPr>
      </w:pPr>
      <w:r w:rsidRPr="00D34B7F">
        <w:rPr>
          <w:b/>
          <w:bCs/>
          <w:i/>
          <w:iCs/>
        </w:rPr>
        <w:t>In asymptomatic patients-:</w:t>
      </w:r>
      <w:r>
        <w:rPr>
          <w:b/>
          <w:bCs/>
          <w:i/>
          <w:iCs/>
        </w:rPr>
        <w:t xml:space="preserve"> (usually small volume disease</w:t>
      </w:r>
      <w:r w:rsidR="000D6192">
        <w:rPr>
          <w:b/>
          <w:bCs/>
          <w:i/>
          <w:iCs/>
        </w:rPr>
        <w:t xml:space="preserve">- </w:t>
      </w:r>
      <w:r w:rsidR="007544B1">
        <w:t xml:space="preserve">also known as ILA- </w:t>
      </w:r>
      <w:r w:rsidR="007544B1" w:rsidRPr="007544B1">
        <w:rPr>
          <w:b/>
          <w:bCs/>
        </w:rPr>
        <w:t>I</w:t>
      </w:r>
      <w:r w:rsidR="007544B1">
        <w:t xml:space="preserve">nterstitial </w:t>
      </w:r>
      <w:r w:rsidR="007544B1" w:rsidRPr="007544B1">
        <w:rPr>
          <w:b/>
          <w:bCs/>
        </w:rPr>
        <w:t>L</w:t>
      </w:r>
      <w:r w:rsidR="007544B1">
        <w:t xml:space="preserve">ung </w:t>
      </w:r>
      <w:r w:rsidR="000D6192" w:rsidRPr="000D6192">
        <w:rPr>
          <w:b/>
          <w:bCs/>
        </w:rPr>
        <w:t>A</w:t>
      </w:r>
      <w:r w:rsidR="007544B1">
        <w:t>bnormalities with no definite diagnosis)</w:t>
      </w:r>
    </w:p>
    <w:p w14:paraId="6A9246ED" w14:textId="5123DB4F" w:rsidR="00E27FBD" w:rsidRDefault="007544B1" w:rsidP="00D34B7F">
      <w:pPr>
        <w:pStyle w:val="ListParagraph"/>
        <w:numPr>
          <w:ilvl w:val="0"/>
          <w:numId w:val="7"/>
        </w:numPr>
        <w:jc w:val="both"/>
      </w:pPr>
      <w:r>
        <w:t>Report in conclusion only if &gt; 5</w:t>
      </w:r>
      <w:r w:rsidR="00E27FBD">
        <w:t xml:space="preserve"> % lung volume </w:t>
      </w:r>
      <w:r>
        <w:t xml:space="preserve">involved. If less than that, </w:t>
      </w:r>
      <w:r w:rsidR="000D6192">
        <w:t xml:space="preserve">then </w:t>
      </w:r>
      <w:r>
        <w:t>burry the finding</w:t>
      </w:r>
      <w:r w:rsidR="000D6192">
        <w:t>s</w:t>
      </w:r>
      <w:r>
        <w:t xml:space="preserve"> in body of report. </w:t>
      </w:r>
    </w:p>
    <w:p w14:paraId="3C5F4EF3" w14:textId="77777777" w:rsidR="007544B1" w:rsidRDefault="007544B1" w:rsidP="00D34B7F">
      <w:pPr>
        <w:pStyle w:val="ListParagraph"/>
        <w:numPr>
          <w:ilvl w:val="0"/>
          <w:numId w:val="7"/>
        </w:numPr>
        <w:jc w:val="both"/>
      </w:pPr>
      <w:r>
        <w:t xml:space="preserve">This is significant diagnosis -: </w:t>
      </w:r>
    </w:p>
    <w:p w14:paraId="6EFD3675" w14:textId="577864C5" w:rsidR="007544B1" w:rsidRDefault="00E27FBD" w:rsidP="00D34B7F">
      <w:pPr>
        <w:pStyle w:val="ListParagraph"/>
        <w:numPr>
          <w:ilvl w:val="1"/>
          <w:numId w:val="7"/>
        </w:numPr>
        <w:jc w:val="both"/>
      </w:pPr>
      <w:r>
        <w:t xml:space="preserve">All typical / probable UIP will progress in 5 </w:t>
      </w:r>
      <w:r w:rsidR="007544B1">
        <w:t>years.</w:t>
      </w:r>
    </w:p>
    <w:p w14:paraId="32164D4A" w14:textId="33F441F2" w:rsidR="007544B1" w:rsidRDefault="007544B1" w:rsidP="00D34B7F">
      <w:pPr>
        <w:pStyle w:val="ListParagraph"/>
        <w:numPr>
          <w:ilvl w:val="1"/>
          <w:numId w:val="7"/>
        </w:numPr>
        <w:jc w:val="both"/>
      </w:pPr>
      <w:r>
        <w:t>Greatly</w:t>
      </w:r>
      <w:r w:rsidR="00E27FBD">
        <w:t xml:space="preserve"> increase in risk of ARDS in sepsis (75% v</w:t>
      </w:r>
      <w:r w:rsidR="000D6192">
        <w:t>/s</w:t>
      </w:r>
      <w:r w:rsidR="00E27FBD">
        <w:t>15%)</w:t>
      </w:r>
    </w:p>
    <w:p w14:paraId="6DCE19F6" w14:textId="55283E33" w:rsidR="007544B1" w:rsidRDefault="007544B1" w:rsidP="00D34B7F">
      <w:pPr>
        <w:pBdr>
          <w:bottom w:val="single" w:sz="6" w:space="1" w:color="auto"/>
        </w:pBdr>
        <w:jc w:val="both"/>
      </w:pPr>
      <w:proofErr w:type="gramStart"/>
      <w:r>
        <w:t>So</w:t>
      </w:r>
      <w:proofErr w:type="gramEnd"/>
      <w:r>
        <w:t xml:space="preserve"> </w:t>
      </w:r>
      <w:r w:rsidR="000D6192">
        <w:t xml:space="preserve">if &gt; 5 % involvement then </w:t>
      </w:r>
      <w:r>
        <w:t>r</w:t>
      </w:r>
      <w:r w:rsidR="00E27FBD">
        <w:t xml:space="preserve">efer </w:t>
      </w:r>
      <w:r>
        <w:t xml:space="preserve">to </w:t>
      </w:r>
      <w:r w:rsidR="00E27FBD">
        <w:t>respiratory</w:t>
      </w:r>
      <w:r w:rsidR="000D6192">
        <w:t>.</w:t>
      </w:r>
    </w:p>
    <w:p w14:paraId="1CA5EF33" w14:textId="77777777" w:rsidR="000D6192" w:rsidRDefault="000D6192" w:rsidP="00D34B7F">
      <w:pPr>
        <w:jc w:val="both"/>
      </w:pPr>
    </w:p>
    <w:p w14:paraId="767D2882" w14:textId="6A1A4CD8" w:rsidR="00E27FBD" w:rsidRDefault="007544B1" w:rsidP="00D34B7F">
      <w:pPr>
        <w:jc w:val="both"/>
      </w:pPr>
      <w:r>
        <w:t>Summary-:</w:t>
      </w:r>
      <w:r>
        <w:rPr>
          <w:noProof/>
        </w:rPr>
        <w:drawing>
          <wp:inline distT="0" distB="0" distL="0" distR="0" wp14:anchorId="2DBDAE55" wp14:editId="048622D0">
            <wp:extent cx="5731510" cy="3883660"/>
            <wp:effectExtent l="0" t="0" r="0" b="2540"/>
            <wp:docPr id="126018950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89505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9E07" w14:textId="77777777" w:rsidR="00C358FA" w:rsidRDefault="00C358FA" w:rsidP="00D34B7F">
      <w:pPr>
        <w:jc w:val="both"/>
      </w:pPr>
    </w:p>
    <w:p w14:paraId="333B0C14" w14:textId="77777777" w:rsidR="00C358FA" w:rsidRDefault="00C358FA" w:rsidP="00D34B7F">
      <w:pPr>
        <w:jc w:val="both"/>
      </w:pPr>
    </w:p>
    <w:p w14:paraId="3710F0A7" w14:textId="77777777" w:rsidR="00C358FA" w:rsidRPr="00DA16AA" w:rsidRDefault="00C358FA" w:rsidP="00D34B7F">
      <w:pPr>
        <w:jc w:val="both"/>
      </w:pPr>
    </w:p>
    <w:p w14:paraId="1AB9E586" w14:textId="77777777" w:rsidR="000D6192" w:rsidRDefault="007544B1" w:rsidP="000D6192">
      <w:pPr>
        <w:pBdr>
          <w:bottom w:val="single" w:sz="6" w:space="1" w:color="auto"/>
        </w:pBdr>
        <w:ind w:left="720"/>
        <w:jc w:val="both"/>
        <w:rPr>
          <w:i/>
          <w:iCs/>
        </w:rPr>
      </w:pPr>
      <w:r w:rsidRPr="000D6192">
        <w:rPr>
          <w:b/>
          <w:bCs/>
          <w:i/>
          <w:iCs/>
        </w:rPr>
        <w:t>CT Protocol of fibrotic lung disease</w:t>
      </w:r>
      <w:r>
        <w:rPr>
          <w:i/>
          <w:iCs/>
        </w:rPr>
        <w:t>-: first do inspiratory supine scan. If on initial review there is abnormality is posterior lung, then turn the patient prone. I</w:t>
      </w:r>
      <w:r w:rsidR="000D6192">
        <w:rPr>
          <w:i/>
          <w:iCs/>
        </w:rPr>
        <w:t xml:space="preserve">f </w:t>
      </w:r>
      <w:r>
        <w:rPr>
          <w:i/>
          <w:iCs/>
        </w:rPr>
        <w:t>there is possibility of HP (air trapping) then include expiratory scan.</w:t>
      </w:r>
    </w:p>
    <w:p w14:paraId="0B7F8991" w14:textId="77777777" w:rsidR="000D6192" w:rsidRDefault="000D6192" w:rsidP="000D6192">
      <w:pPr>
        <w:ind w:left="720"/>
        <w:jc w:val="both"/>
        <w:rPr>
          <w:i/>
          <w:iCs/>
        </w:rPr>
      </w:pPr>
    </w:p>
    <w:p w14:paraId="47B81549" w14:textId="68A706A4" w:rsidR="00F54812" w:rsidRDefault="00F54812" w:rsidP="000D6192">
      <w:pPr>
        <w:ind w:left="720"/>
        <w:jc w:val="both"/>
        <w:rPr>
          <w:i/>
          <w:iCs/>
        </w:rPr>
      </w:pPr>
      <w:r>
        <w:rPr>
          <w:i/>
          <w:iCs/>
        </w:rPr>
        <w:t>Some additional points to remember-:</w:t>
      </w:r>
    </w:p>
    <w:p w14:paraId="117D02A5" w14:textId="77777777" w:rsidR="00F54812" w:rsidRDefault="00F54812" w:rsidP="00D34B7F">
      <w:pPr>
        <w:ind w:left="720"/>
        <w:jc w:val="both"/>
        <w:rPr>
          <w:i/>
          <w:iCs/>
        </w:rPr>
      </w:pPr>
    </w:p>
    <w:p w14:paraId="288D0E6E" w14:textId="77777777" w:rsidR="000D6192" w:rsidRDefault="00F54812" w:rsidP="000D6192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0D6192">
        <w:rPr>
          <w:i/>
          <w:iCs/>
        </w:rPr>
        <w:t>ILA is term applied only in asymptomatic settings irrespective of extent of involvement – though it is very unlikely that patient with &gt; 5 % abnormality will be symptomatic, you probably don’t know it</w:t>
      </w:r>
      <w:r w:rsidR="000D6192">
        <w:rPr>
          <w:i/>
          <w:iCs/>
        </w:rPr>
        <w:t xml:space="preserve"> and they are in fact symptomatic</w:t>
      </w:r>
      <w:r w:rsidRPr="000D6192">
        <w:rPr>
          <w:i/>
          <w:iCs/>
        </w:rPr>
        <w:t>.</w:t>
      </w:r>
    </w:p>
    <w:p w14:paraId="3D5FAD24" w14:textId="77777777" w:rsidR="000D6192" w:rsidRDefault="00F54812" w:rsidP="000D6192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0D6192">
        <w:rPr>
          <w:i/>
          <w:iCs/>
        </w:rPr>
        <w:t>To assess the extent of the lung involvement- look at coronal images.</w:t>
      </w:r>
    </w:p>
    <w:p w14:paraId="0C5ADE5B" w14:textId="77777777" w:rsidR="000D6192" w:rsidRDefault="00F54812" w:rsidP="000D6192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0D6192">
        <w:rPr>
          <w:i/>
          <w:iCs/>
        </w:rPr>
        <w:t xml:space="preserve">Association is between hiatus hernia and reflux lead to higher likelihood of lung fibrosis and treating the hernia and reflux is helpful in managing fibrosis. </w:t>
      </w:r>
    </w:p>
    <w:p w14:paraId="51F7AF57" w14:textId="7A26D4DD" w:rsidR="000D6192" w:rsidRDefault="000D6192" w:rsidP="000D6192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0D6192">
        <w:rPr>
          <w:i/>
          <w:iCs/>
        </w:rPr>
        <w:t>Also,</w:t>
      </w:r>
      <w:r w:rsidR="00F54812" w:rsidRPr="000D6192">
        <w:rPr>
          <w:i/>
          <w:iCs/>
        </w:rPr>
        <w:t xml:space="preserve"> oesophageal abnormality will be seen Scleroderma- which is one of the </w:t>
      </w:r>
      <w:proofErr w:type="gramStart"/>
      <w:r w:rsidR="00F54812" w:rsidRPr="000D6192">
        <w:rPr>
          <w:i/>
          <w:iCs/>
        </w:rPr>
        <w:t>aetiology</w:t>
      </w:r>
      <w:proofErr w:type="gramEnd"/>
      <w:r w:rsidR="00F54812" w:rsidRPr="000D6192">
        <w:rPr>
          <w:i/>
          <w:iCs/>
        </w:rPr>
        <w:t xml:space="preserve"> of NSIP.</w:t>
      </w:r>
    </w:p>
    <w:p w14:paraId="058887AF" w14:textId="77777777" w:rsidR="000D6192" w:rsidRDefault="00F54812" w:rsidP="000D6192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0D6192">
        <w:rPr>
          <w:i/>
          <w:iCs/>
        </w:rPr>
        <w:t>Anti-fibrotic</w:t>
      </w:r>
      <w:r w:rsidR="000D6192">
        <w:rPr>
          <w:i/>
          <w:iCs/>
        </w:rPr>
        <w:t xml:space="preserve"> drugs</w:t>
      </w:r>
      <w:r w:rsidRPr="000D6192">
        <w:rPr>
          <w:i/>
          <w:iCs/>
        </w:rPr>
        <w:t xml:space="preserve"> do not lead to any improvement in lung function- Similarly they do not lead to any imaging improvement. </w:t>
      </w:r>
    </w:p>
    <w:p w14:paraId="7D54115B" w14:textId="77777777" w:rsidR="000D6192" w:rsidRDefault="00F54812" w:rsidP="000D6192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0D6192">
        <w:rPr>
          <w:i/>
          <w:iCs/>
        </w:rPr>
        <w:t xml:space="preserve">This is because anti </w:t>
      </w:r>
      <w:r w:rsidR="000D6192">
        <w:rPr>
          <w:i/>
          <w:iCs/>
        </w:rPr>
        <w:t xml:space="preserve">fibrotic drugs </w:t>
      </w:r>
      <w:r w:rsidRPr="000D6192">
        <w:rPr>
          <w:i/>
          <w:iCs/>
        </w:rPr>
        <w:t xml:space="preserve">only help in stabilisation of the disease but not help in reducing it. </w:t>
      </w:r>
    </w:p>
    <w:p w14:paraId="74A869ED" w14:textId="440476FD" w:rsidR="00F54812" w:rsidRPr="000D6192" w:rsidRDefault="000D6192" w:rsidP="000D6192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>
        <w:rPr>
          <w:i/>
          <w:iCs/>
        </w:rPr>
        <w:t>Anti-fibrotic drugs are only helpful in UIP. But r</w:t>
      </w:r>
      <w:r w:rsidR="00F54812" w:rsidRPr="000D6192">
        <w:rPr>
          <w:i/>
          <w:iCs/>
        </w:rPr>
        <w:t xml:space="preserve">ecently there are studies that anti fibrotic </w:t>
      </w:r>
      <w:proofErr w:type="gramStart"/>
      <w:r w:rsidR="00F54812" w:rsidRPr="000D6192">
        <w:rPr>
          <w:i/>
          <w:iCs/>
        </w:rPr>
        <w:t>may be also be</w:t>
      </w:r>
      <w:proofErr w:type="gramEnd"/>
      <w:r w:rsidR="00F54812" w:rsidRPr="000D6192">
        <w:rPr>
          <w:i/>
          <w:iCs/>
        </w:rPr>
        <w:t xml:space="preserve"> used in</w:t>
      </w:r>
      <w:r>
        <w:rPr>
          <w:i/>
          <w:iCs/>
        </w:rPr>
        <w:t xml:space="preserve"> UIP and HSP.</w:t>
      </w:r>
    </w:p>
    <w:p w14:paraId="51AEE025" w14:textId="77777777" w:rsidR="00B1288D" w:rsidRPr="00B1288D" w:rsidRDefault="00B1288D" w:rsidP="00D34B7F">
      <w:pPr>
        <w:ind w:left="720"/>
        <w:jc w:val="both"/>
        <w:rPr>
          <w:i/>
          <w:iCs/>
        </w:rPr>
      </w:pPr>
    </w:p>
    <w:sectPr w:rsidR="00B1288D" w:rsidRPr="00B1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C59"/>
    <w:multiLevelType w:val="hybridMultilevel"/>
    <w:tmpl w:val="C91A6E1A"/>
    <w:lvl w:ilvl="0" w:tplc="D67E1B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4111"/>
    <w:multiLevelType w:val="hybridMultilevel"/>
    <w:tmpl w:val="B854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97A0E"/>
    <w:multiLevelType w:val="hybridMultilevel"/>
    <w:tmpl w:val="EFC05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7767D"/>
    <w:multiLevelType w:val="hybridMultilevel"/>
    <w:tmpl w:val="D23ABAF2"/>
    <w:lvl w:ilvl="0" w:tplc="D67E1BA4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680BED"/>
    <w:multiLevelType w:val="hybridMultilevel"/>
    <w:tmpl w:val="89F61A9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97659"/>
    <w:multiLevelType w:val="hybridMultilevel"/>
    <w:tmpl w:val="EB48BD8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2036A"/>
    <w:multiLevelType w:val="hybridMultilevel"/>
    <w:tmpl w:val="7180A164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901F6B"/>
    <w:multiLevelType w:val="hybridMultilevel"/>
    <w:tmpl w:val="117C1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85D6C"/>
    <w:multiLevelType w:val="hybridMultilevel"/>
    <w:tmpl w:val="6F9E8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817429">
    <w:abstractNumId w:val="2"/>
  </w:num>
  <w:num w:numId="2" w16cid:durableId="370039366">
    <w:abstractNumId w:val="6"/>
  </w:num>
  <w:num w:numId="3" w16cid:durableId="1433932245">
    <w:abstractNumId w:val="4"/>
  </w:num>
  <w:num w:numId="4" w16cid:durableId="1671371123">
    <w:abstractNumId w:val="8"/>
  </w:num>
  <w:num w:numId="5" w16cid:durableId="1823038643">
    <w:abstractNumId w:val="1"/>
  </w:num>
  <w:num w:numId="6" w16cid:durableId="840242299">
    <w:abstractNumId w:val="7"/>
  </w:num>
  <w:num w:numId="7" w16cid:durableId="1332951763">
    <w:abstractNumId w:val="0"/>
  </w:num>
  <w:num w:numId="8" w16cid:durableId="1414088710">
    <w:abstractNumId w:val="5"/>
  </w:num>
  <w:num w:numId="9" w16cid:durableId="1288465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8D"/>
    <w:rsid w:val="000D6192"/>
    <w:rsid w:val="001A73DE"/>
    <w:rsid w:val="001C7008"/>
    <w:rsid w:val="006B4FC1"/>
    <w:rsid w:val="007544B1"/>
    <w:rsid w:val="00A2631B"/>
    <w:rsid w:val="00B1288D"/>
    <w:rsid w:val="00C358FA"/>
    <w:rsid w:val="00CF49A1"/>
    <w:rsid w:val="00D34B7F"/>
    <w:rsid w:val="00DA16AA"/>
    <w:rsid w:val="00E07AC3"/>
    <w:rsid w:val="00E27FBD"/>
    <w:rsid w:val="00F5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8F6D"/>
  <w15:chartTrackingRefBased/>
  <w15:docId w15:val="{83661F1D-55C0-F143-8FEE-4E261B96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GAURAV, Gaurav (ISLE OF WIGHT NHS TRUST)</cp:lastModifiedBy>
  <cp:revision>3</cp:revision>
  <dcterms:created xsi:type="dcterms:W3CDTF">2023-04-26T08:02:00Z</dcterms:created>
  <dcterms:modified xsi:type="dcterms:W3CDTF">2024-08-14T13:35:00Z</dcterms:modified>
</cp:coreProperties>
</file>