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Flask-WTF integrates Flask with WTForms, a flexible form-handling library, allowing you to create and manage forms in a structured way. Here’s a breakdown of the basic structure and syntax of a Flask-WTF form class and how they are incorporated into HTML using Jinja2.</w:t>
      </w:r>
    </w:p>
    <w:bookmarkStart w:id="20" w:name="X4f08e17049cd9a726d527f1b7f7dde037bb8829"/>
    <w:p>
      <w:pPr>
        <w:pStyle w:val="Heading3"/>
      </w:pPr>
      <w:r>
        <w:rPr>
          <w:b/>
          <w:bCs/>
        </w:rPr>
        <w:t xml:space="preserve">Basic Structure of a Flask-WTF Form Class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Importing Required Modules:</w:t>
      </w:r>
    </w:p>
    <w:p>
      <w:pPr>
        <w:pStyle w:val="Compact"/>
        <w:numPr>
          <w:ilvl w:val="1"/>
          <w:numId w:val="1002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FlaskForm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flask_wtf</w:t>
      </w:r>
      <w:r>
        <w:t xml:space="preserve"> </w:t>
      </w:r>
      <w:r>
        <w:t xml:space="preserve">to create a form class.</w:t>
      </w:r>
    </w:p>
    <w:p>
      <w:pPr>
        <w:pStyle w:val="Compact"/>
        <w:numPr>
          <w:ilvl w:val="1"/>
          <w:numId w:val="1002"/>
        </w:numPr>
      </w:pPr>
      <w:r>
        <w:t xml:space="preserve">Import form fields like</w:t>
      </w:r>
      <w:r>
        <w:t xml:space="preserve"> </w:t>
      </w:r>
      <w:r>
        <w:rPr>
          <w:rStyle w:val="VerbatimChar"/>
        </w:rPr>
        <w:t xml:space="preserve">StringField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PasswordField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SubmitField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wtforms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Import validators such as</w:t>
      </w:r>
      <w:r>
        <w:t xml:space="preserve"> </w:t>
      </w:r>
      <w:r>
        <w:rPr>
          <w:rStyle w:val="VerbatimChar"/>
        </w:rPr>
        <w:t xml:space="preserve">DataRequired</w:t>
      </w:r>
      <w:r>
        <w:t xml:space="preserve">,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wtforms.validators</w:t>
      </w:r>
      <w:r>
        <w:t xml:space="preserve"> </w:t>
      </w:r>
      <w:r>
        <w:t xml:space="preserve">to add validation rules to form fields.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Defining the Form Class:</w:t>
      </w:r>
    </w:p>
    <w:p>
      <w:pPr>
        <w:pStyle w:val="Compact"/>
        <w:numPr>
          <w:ilvl w:val="1"/>
          <w:numId w:val="1003"/>
        </w:numPr>
      </w:pPr>
      <w:r>
        <w:t xml:space="preserve">Define a Python class that inherits from</w:t>
      </w:r>
      <w:r>
        <w:t xml:space="preserve"> </w:t>
      </w:r>
      <w:r>
        <w:rPr>
          <w:rStyle w:val="VerbatimChar"/>
        </w:rPr>
        <w:t xml:space="preserve">FlaskForm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Inside the class, define form fields as class variables using WTForms field types.</w:t>
      </w:r>
    </w:p>
    <w:p>
      <w:pPr>
        <w:pStyle w:val="Compact"/>
        <w:numPr>
          <w:ilvl w:val="1"/>
          <w:numId w:val="1003"/>
        </w:numPr>
      </w:pPr>
      <w:r>
        <w:t xml:space="preserve">Add any necessary validators to the fields.</w:t>
      </w:r>
    </w:p>
    <w:bookmarkEnd w:id="20"/>
    <w:bookmarkStart w:id="21" w:name="example-of-a-basic-flask-wtf-form-class"/>
    <w:p>
      <w:pPr>
        <w:pStyle w:val="Heading3"/>
      </w:pPr>
      <w:r>
        <w:rPr>
          <w:b/>
          <w:bCs/>
        </w:rPr>
        <w:t xml:space="preserve">Example of a Basic Flask-WTF Form Class</w:t>
      </w:r>
    </w:p>
    <w:p>
      <w:pPr>
        <w:pStyle w:val="SourceCode"/>
      </w:pPr>
      <w:r>
        <w:rPr>
          <w:rStyle w:val="CommentTok"/>
        </w:rPr>
        <w:t xml:space="preserve"># forms.py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flask_wtf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FlaskForm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wtforms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StringField, PasswordField, SubmitField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wtforms.validators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DataRequired, Email, Length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LoginForm(FlaskForm):</w:t>
      </w:r>
      <w:r>
        <w:br/>
      </w:r>
      <w:r>
        <w:rPr>
          <w:rStyle w:val="NormalTok"/>
        </w:rPr>
        <w:t xml:space="preserve">    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StringField(</w:t>
      </w:r>
      <w:r>
        <w:rPr>
          <w:rStyle w:val="StringTok"/>
        </w:rPr>
        <w:t xml:space="preserve">'Email'</w:t>
      </w:r>
      <w:r>
        <w:rPr>
          <w:rStyle w:val="NormalTok"/>
        </w:rPr>
        <w:t xml:space="preserve">, validators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[DataRequired(), Email(), Length(</w:t>
      </w:r>
      <w:r>
        <w:rPr>
          <w:rStyle w:val="BuiltInTok"/>
        </w:rPr>
        <w:t xml:space="preserve">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  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PasswordField(</w:t>
      </w:r>
      <w:r>
        <w:rPr>
          <w:rStyle w:val="StringTok"/>
        </w:rPr>
        <w:t xml:space="preserve">'Password'</w:t>
      </w:r>
      <w:r>
        <w:rPr>
          <w:rStyle w:val="NormalTok"/>
        </w:rPr>
        <w:t xml:space="preserve">, validators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[DataRequired(), Length(</w:t>
      </w:r>
      <w:r>
        <w:rPr>
          <w:rStyle w:val="BuiltInTok"/>
        </w:rPr>
        <w:t xml:space="preserve">min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  submit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SubmitField(</w:t>
      </w:r>
      <w:r>
        <w:rPr>
          <w:rStyle w:val="StringTok"/>
        </w:rPr>
        <w:t xml:space="preserve">'Log In'</w:t>
      </w:r>
      <w:r>
        <w:rPr>
          <w:rStyle w:val="NormalTok"/>
        </w:rPr>
        <w:t xml:space="preserve">)</w:t>
      </w:r>
    </w:p>
    <w:bookmarkEnd w:id="21"/>
    <w:bookmarkStart w:id="22" w:name="explanation-of-the-form-class"/>
    <w:p>
      <w:pPr>
        <w:pStyle w:val="Heading3"/>
      </w:pPr>
      <w:r>
        <w:rPr>
          <w:b/>
          <w:bCs/>
        </w:rPr>
        <w:t xml:space="preserve">Explanation of the Form Class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Fields: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StringField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PasswordField</w:t>
      </w:r>
      <w:r>
        <w:t xml:space="preserve">,</w:t>
      </w:r>
      <w:r>
        <w:t xml:space="preserve"> </w:t>
      </w:r>
      <w:r>
        <w:rPr>
          <w:rStyle w:val="VerbatimChar"/>
        </w:rPr>
        <w:t xml:space="preserve">SubmitField</w:t>
      </w:r>
      <w:r>
        <w:t xml:space="preserve"> </w:t>
      </w:r>
      <w:r>
        <w:t xml:space="preserve">are types of form fields provided by WTForms.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Validators: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DataRequired</w:t>
      </w:r>
      <w:r>
        <w:t xml:space="preserve">: Ensures the field is not empty.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Email</w:t>
      </w:r>
      <w:r>
        <w:t xml:space="preserve">: Validates that the input is a valid email address.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Length</w:t>
      </w:r>
      <w:r>
        <w:t xml:space="preserve">: Checks the length of the input, ensuring it meets the specified minimum or maximum lengths.</w:t>
      </w:r>
    </w:p>
    <w:bookmarkEnd w:id="22"/>
    <w:bookmarkStart w:id="23" w:name="X600f40845a8adcb0195a98589a055b72cb22a84"/>
    <w:p>
      <w:pPr>
        <w:pStyle w:val="Heading3"/>
      </w:pPr>
      <w:r>
        <w:rPr>
          <w:b/>
          <w:bCs/>
        </w:rPr>
        <w:t xml:space="preserve">Using the Flask-WTF Form in a Flask Route</w:t>
      </w:r>
    </w:p>
    <w:p>
      <w:pPr>
        <w:pStyle w:val="FirstParagraph"/>
      </w:pPr>
      <w:r>
        <w:t xml:space="preserve">In your Flask application, you need to instantiate the form in your route and render it in your template:</w:t>
      </w:r>
    </w:p>
    <w:p>
      <w:pPr>
        <w:pStyle w:val="SourceCode"/>
      </w:pPr>
      <w:r>
        <w:rPr>
          <w:rStyle w:val="CommentTok"/>
        </w:rPr>
        <w:t xml:space="preserve"># routes.py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flask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render_template, request, redirect, url_for, flash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.forms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LoginForm  </w:t>
      </w:r>
      <w:r>
        <w:rPr>
          <w:rStyle w:val="CommentTok"/>
        </w:rPr>
        <w:t xml:space="preserve"># Import the form class</w:t>
      </w:r>
      <w:r>
        <w:br/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login():</w:t>
      </w:r>
      <w:r>
        <w:br/>
      </w:r>
      <w:r>
        <w:rPr>
          <w:rStyle w:val="NormalTok"/>
        </w:rPr>
        <w:t xml:space="preserve">    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LoginForm()  </w:t>
      </w:r>
      <w:r>
        <w:rPr>
          <w:rStyle w:val="CommentTok"/>
        </w:rPr>
        <w:t xml:space="preserve"># Instantiate the form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form.validate_on_submit():  </w:t>
      </w:r>
      <w:r>
        <w:rPr>
          <w:rStyle w:val="CommentTok"/>
        </w:rPr>
        <w:t xml:space="preserve"># Check if the form is submitted and valid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Handle login logic (authentication, session management, etc.)</w:t>
      </w:r>
      <w:r>
        <w:br/>
      </w:r>
      <w:r>
        <w:rPr>
          <w:rStyle w:val="NormalTok"/>
        </w:rPr>
        <w:t xml:space="preserve">        flash(</w:t>
      </w:r>
      <w:r>
        <w:rPr>
          <w:rStyle w:val="StringTok"/>
        </w:rPr>
        <w:t xml:space="preserve">'Login successful!'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redirect(url_for(</w:t>
      </w:r>
      <w:r>
        <w:rPr>
          <w:rStyle w:val="StringTok"/>
        </w:rPr>
        <w:t xml:space="preserve">'home'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Redirect to a different route after successful login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Render the template and pass the form object to it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'login.html'</w:t>
      </w:r>
      <w:r>
        <w:rPr>
          <w:rStyle w:val="NormalTok"/>
        </w:rPr>
        <w:t xml:space="preserve">, form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form)</w:t>
      </w:r>
    </w:p>
    <w:bookmarkEnd w:id="23"/>
    <w:bookmarkStart w:id="24" w:name="rendering-the-form-in-html-using-jinja2"/>
    <w:p>
      <w:pPr>
        <w:pStyle w:val="Heading3"/>
      </w:pPr>
      <w:r>
        <w:rPr>
          <w:b/>
          <w:bCs/>
        </w:rPr>
        <w:t xml:space="preserve">Rendering the Form in HTML Using Jinja2</w:t>
      </w:r>
    </w:p>
    <w:p>
      <w:pPr>
        <w:pStyle w:val="FirstParagraph"/>
      </w:pPr>
      <w:r>
        <w:t xml:space="preserve">In your Jinja2 template (</w:t>
      </w:r>
      <w:r>
        <w:rPr>
          <w:rStyle w:val="VerbatimChar"/>
        </w:rPr>
        <w:t xml:space="preserve">login.html</w:t>
      </w:r>
      <w:r>
        <w:t xml:space="preserve">), you can render the form and its fields using Flask-WTF syntax:</w:t>
      </w:r>
    </w:p>
    <w:p>
      <w:pPr>
        <w:pStyle w:val="SourceCode"/>
      </w:pPr>
      <w:r>
        <w:rPr>
          <w:rStyle w:val="CommentTok"/>
        </w:rPr>
        <w:t xml:space="preserve">&lt;!-- login.html --&gt;</w:t>
      </w:r>
      <w:r>
        <w:br/>
      </w:r>
      <w:r>
        <w:rPr>
          <w:rStyle w:val="NormalTok"/>
        </w:rPr>
        <w:t xml:space="preserve">{% extends "base.html" %}</w:t>
      </w:r>
      <w:r>
        <w:br/>
      </w:r>
      <w:r>
        <w:br/>
      </w:r>
      <w:r>
        <w:rPr>
          <w:rStyle w:val="NormalTok"/>
        </w:rPr>
        <w:t xml:space="preserve">{% block content %}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"container mt-5"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Login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OtherTok"/>
        </w:rPr>
        <w:t xml:space="preserve"> action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url_for('login') }}"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{{ form.hidden_tag() }}  </w:t>
      </w:r>
      <w:r>
        <w:rPr>
          <w:rStyle w:val="CommentTok"/>
        </w:rPr>
        <w:t xml:space="preserve">&lt;!-- Automatically adds the CSRF token for security --&gt;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"mb-3"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{{ form.email.label(class="form-label") }}  </w:t>
      </w:r>
      <w:r>
        <w:rPr>
          <w:rStyle w:val="CommentTok"/>
        </w:rPr>
        <w:t xml:space="preserve">&lt;!-- Render the label for the email field --&gt;</w:t>
      </w:r>
      <w:r>
        <w:br/>
      </w:r>
      <w:r>
        <w:rPr>
          <w:rStyle w:val="NormalTok"/>
        </w:rPr>
        <w:t xml:space="preserve">            {{ form.email(class="form-control") }}  </w:t>
      </w:r>
      <w:r>
        <w:rPr>
          <w:rStyle w:val="CommentTok"/>
        </w:rPr>
        <w:t xml:space="preserve">&lt;!-- Render the email input field --&gt;</w:t>
      </w:r>
      <w:r>
        <w:br/>
      </w:r>
      <w:r>
        <w:rPr>
          <w:rStyle w:val="NormalTok"/>
        </w:rPr>
        <w:t xml:space="preserve">            {% if form.email.errors %}  </w:t>
      </w:r>
      <w:r>
        <w:rPr>
          <w:rStyle w:val="CommentTok"/>
        </w:rPr>
        <w:t xml:space="preserve">&lt;!-- Display errors for the email field, if any --&gt;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"text-danger"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{{ form.email.errors[0] }}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{% endif %}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"mb-3"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{{ form.password.label(class="form-label") }}  </w:t>
      </w:r>
      <w:r>
        <w:rPr>
          <w:rStyle w:val="CommentTok"/>
        </w:rPr>
        <w:t xml:space="preserve">&lt;!-- Render the label for the password field --&gt;</w:t>
      </w:r>
      <w:r>
        <w:br/>
      </w:r>
      <w:r>
        <w:rPr>
          <w:rStyle w:val="NormalTok"/>
        </w:rPr>
        <w:t xml:space="preserve">            {{ form.password(class="form-control") }}  </w:t>
      </w:r>
      <w:r>
        <w:rPr>
          <w:rStyle w:val="CommentTok"/>
        </w:rPr>
        <w:t xml:space="preserve">&lt;!-- Render the password input field --&gt;</w:t>
      </w:r>
      <w:r>
        <w:br/>
      </w:r>
      <w:r>
        <w:rPr>
          <w:rStyle w:val="NormalTok"/>
        </w:rPr>
        <w:t xml:space="preserve">            {% if form.password.errors %}  </w:t>
      </w:r>
      <w:r>
        <w:rPr>
          <w:rStyle w:val="CommentTok"/>
        </w:rPr>
        <w:t xml:space="preserve">&lt;!-- Display errors for the password field, if any --&gt;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"text-danger"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{{ form.password.errors[0] }}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{% endif %}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{{ form.submit(class="btn btn-primary") }}  </w:t>
      </w:r>
      <w:r>
        <w:rPr>
          <w:rStyle w:val="CommentTok"/>
        </w:rPr>
        <w:t xml:space="preserve">&lt;!-- Render the submit button --&gt;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{% endblock %}</w:t>
      </w:r>
    </w:p>
    <w:bookmarkEnd w:id="24"/>
    <w:bookmarkStart w:id="25" w:name="key-points-of-jinja2-integration"/>
    <w:p>
      <w:pPr>
        <w:pStyle w:val="Heading3"/>
      </w:pPr>
      <w:r>
        <w:rPr>
          <w:b/>
          <w:bCs/>
        </w:rPr>
        <w:t xml:space="preserve">Key Points of Jinja2 Integration: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Rendering Form Fields: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{{ form.field_name() }}</w:t>
      </w:r>
      <w:r>
        <w:t xml:space="preserve">: This renders the HTML input field for the specified form field.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{{ form.field_name.label() }}</w:t>
      </w:r>
      <w:r>
        <w:t xml:space="preserve">: This renders the label associated with the form field.</w:t>
      </w:r>
    </w:p>
    <w:p>
      <w:pPr>
        <w:pStyle w:val="Compact"/>
        <w:numPr>
          <w:ilvl w:val="1"/>
          <w:numId w:val="1008"/>
        </w:numPr>
      </w:pPr>
      <w:r>
        <w:t xml:space="preserve">You can pass additional HTML attributes like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,</w:t>
      </w:r>
      <w:r>
        <w:t xml:space="preserve"> </w:t>
      </w:r>
      <w:r>
        <w:rPr>
          <w:rStyle w:val="VerbatimChar"/>
        </w:rPr>
        <w:t xml:space="preserve">placeholder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to customize the rendering of fields and labels.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Handling CSRF Tokens: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{{ form.hidden_tag() }}</w:t>
      </w:r>
      <w:r>
        <w:t xml:space="preserve">: This inserts a hidden input field containing the CSRF token, which Flask-WTF requires for CSRF protection.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Displaying Validation Errors:</w:t>
      </w:r>
    </w:p>
    <w:p>
      <w:pPr>
        <w:pStyle w:val="Compact"/>
        <w:numPr>
          <w:ilvl w:val="1"/>
          <w:numId w:val="1010"/>
        </w:numPr>
      </w:pPr>
      <w:r>
        <w:t xml:space="preserve">Validation errors for each field can be displayed by checking</w:t>
      </w:r>
      <w:r>
        <w:t xml:space="preserve"> </w:t>
      </w:r>
      <w:r>
        <w:rPr>
          <w:rStyle w:val="VerbatimChar"/>
        </w:rPr>
        <w:t xml:space="preserve">form.field_name.errors</w:t>
      </w:r>
      <w:r>
        <w:t xml:space="preserve">. This allows for error messages to be shown next to the corresponding input field, improving the user experience.</w:t>
      </w:r>
    </w:p>
    <w:bookmarkEnd w:id="25"/>
    <w:bookmarkStart w:id="26" w:name="summary"/>
    <w:p>
      <w:pPr>
        <w:pStyle w:val="Heading3"/>
      </w:pPr>
      <w:r>
        <w:rPr>
          <w:b/>
          <w:bCs/>
        </w:rPr>
        <w:t xml:space="preserve">Summary: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Define Forms in Python</w:t>
      </w:r>
      <w:r>
        <w:t xml:space="preserve"> </w:t>
      </w:r>
      <w:r>
        <w:t xml:space="preserve">using Flask-WTF by creating classes that extend</w:t>
      </w:r>
      <w:r>
        <w:t xml:space="preserve"> </w:t>
      </w:r>
      <w:r>
        <w:rPr>
          <w:rStyle w:val="VerbatimChar"/>
        </w:rPr>
        <w:t xml:space="preserve">FlaskForm</w:t>
      </w:r>
      <w:r>
        <w:t xml:space="preserve"> </w:t>
      </w:r>
      <w:r>
        <w:t xml:space="preserve">and defining fields and their validators.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Instantiate and Validate</w:t>
      </w:r>
      <w:r>
        <w:t xml:space="preserve"> </w:t>
      </w:r>
      <w:r>
        <w:t xml:space="preserve">these forms in your Flask routes, checking for form submission and validity.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Render the Forms in HTML</w:t>
      </w:r>
      <w:r>
        <w:t xml:space="preserve"> </w:t>
      </w:r>
      <w:r>
        <w:t xml:space="preserve">using Jinja2 templates, where fields are dynamically rendered, and CSRF tokens are included for security.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Customize the Rendering</w:t>
      </w:r>
      <w:r>
        <w:t xml:space="preserve"> </w:t>
      </w:r>
      <w:r>
        <w:t xml:space="preserve">by passing HTML attributes through the form fields and handling validation errors appropriately in the template.</w:t>
      </w:r>
    </w:p>
    <w:p>
      <w:pPr>
        <w:pStyle w:val="FirstParagraph"/>
      </w:pPr>
      <w:r>
        <w:t xml:space="preserve">Using Flask-WTF with Jinja2 simplifies form management in Flask applications, providing a clean, secure, and extensible way to handle user input.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2024-09-02T21:46:01Z</dcterms:created>
  <dcterms:modified xsi:type="dcterms:W3CDTF">2024-09-02T21:46:01Z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