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4" w:rsidRPr="00DB45BA" w:rsidRDefault="002114C4" w:rsidP="00DB45B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05256" cy="90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ut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90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rStyle w:val="header"/>
        </w:rPr>
        <w:t>sxfzxczczxcxzcxz</w:t>
        <w:br/>
      </w:r>
      <w:r>
        <w:rPr>
          <w:rStyle w:val="header"/>
        </w:rPr>
        <w:t>สาขาวิชาวิศวกรรมหุ่นยนต์และระบบอัตโนมัติ</w:t>
        <w:br/>
      </w:r>
      <w:r>
        <w:rPr>
          <w:rStyle w:val="header"/>
        </w:rPr>
        <w:t>สถาบันวิทยาการหุ่นยนต์ภาคสนาม (ฟีโบ้) มหาวิทยาลัยเทคโนโลยีพระจอมเกล้าธนบุรี</w:t>
        <w:br/>
      </w:r>
      <w:r>
        <w:rPr>
          <w:rStyle w:val="header"/>
        </w:rPr>
        <w:t>ประจำปีการศึกษา 2560</w:t>
        <w:br/>
        <w:br/>
      </w:r>
    </w:p>
    <w:p>
      <w:r>
        <w:br/>
      </w:r>
      <w:r>
        <w:rPr>
          <w:rStyle w:val="header"/>
        </w:rPr>
        <w:t>หลักการและเหตุผล</w:t>
      </w:r>
    </w:p>
    <w:p>
      <w:r>
        <w:tab/>
      </w:r>
      <w:r>
        <w:rPr>
          <w:rStyle w:val="content"/>
        </w:rPr>
        <w:t>อยากทำ</w:t>
        <w:br/>
      </w:r>
    </w:p>
    <w:p>
      <w:r>
        <w:rPr>
          <w:rStyle w:val="header"/>
        </w:rPr>
        <w:t>วัตถุประสงค์</w:t>
      </w:r>
    </w:p>
    <w:p>
      <w:r>
        <w:rPr>
          <w:rStyle w:val="content"/>
        </w:rPr>
        <w:tab/>
        <w:t>1. สนุก</w:t>
        <w:br/>
      </w:r>
      <w:r/>
    </w:p>
    <w:p>
      <w:r>
        <w:rPr>
          <w:rStyle w:val="header"/>
        </w:rPr>
        <w:t>อาจารย์ที่ปรึกษาโครงการ</w:t>
      </w:r>
    </w:p>
    <w:p>
      <w:r>
        <w:rPr>
          <w:rStyle w:val="content"/>
        </w:rPr>
        <w:tab/>
        <w:t>1. ดร.¬ชิต¬เหล่าวัฒนา</w:t>
        <w:br/>
      </w:r>
    </w:p>
    <w:p>
      <w:r>
        <w:rPr>
          <w:rStyle w:val="header"/>
        </w:rPr>
        <w:t>ผู้รับผิดชอบโครงการ</w:t>
      </w:r>
    </w:p>
    <w:p>
      <w:r>
        <w:rPr>
          <w:rStyle w:val="content"/>
        </w:rPr>
        <w:tab/>
        <w:t>จิมมี่</w:t>
        <w:br/>
      </w:r>
    </w:p>
    <w:p>
      <w:r>
        <w:rPr>
          <w:rStyle w:val="header"/>
        </w:rPr>
        <w:t>ผู้เข้าร่วมโครงการ</w:t>
      </w:r>
    </w:p>
    <w:p>
      <w:r>
        <w:rPr>
          <w:rStyle w:val="content"/>
        </w:rPr>
        <w:tab/>
        <w:t>1. อิสอิส</w:t>
        <w:br/>
      </w:r>
      <w:r/>
    </w:p>
    <w:p>
      <w:r>
        <w:rPr>
          <w:rStyle w:val="header"/>
        </w:rPr>
        <w:t>ระยะเวลาดำเนินงาน</w:t>
      </w:r>
    </w:p>
    <w:p>
      <w:r>
        <w:tab/>
      </w:r>
      <w:r>
        <w:rPr>
          <w:rStyle w:val="content"/>
        </w:rPr>
        <w:t>17/02/1997</w:t>
        <w:br/>
      </w:r>
    </w:p>
    <w:p>
      <w:r>
        <w:rPr>
          <w:rStyle w:val="header"/>
        </w:rPr>
        <w:t>สถานที่ปฏิบัติงาน</w:t>
      </w:r>
    </w:p>
    <w:p>
      <w:r>
        <w:tab/>
      </w:r>
      <w:r>
        <w:rPr>
          <w:rStyle w:val="content"/>
        </w:rPr>
        <w:t>หกดหกดหกด</w:t>
        <w:br/>
      </w:r>
    </w:p>
    <w:p>
      <w:r>
        <w:rPr>
          <w:rStyle w:val="header"/>
        </w:rPr>
        <w:t>ลักษณะกิจกรรม</w:t>
      </w:r>
    </w:p>
    <w:p>
      <w:r>
        <w:rPr>
          <w:rStyle w:val="content"/>
        </w:rPr>
        <w:tab/>
        <w:t>กหดกหดหกด</w:t>
      </w:r>
    </w:p>
    <w:p>
      <w:r>
        <w:rPr>
          <w:rStyle w:val="header"/>
        </w:rPr>
        <w:t>รูปแบบการประเมิณผล</w:t>
      </w:r>
    </w:p>
    <w:p>
      <w:r>
        <w:tab/>
      </w:r>
      <w:r>
        <w:rPr>
          <w:rStyle w:val="content"/>
        </w:rPr>
        <w:t>หกดหกด</w:t>
        <w:br/>
      </w:r>
    </w:p>
    <w:p>
      <w:r>
        <w:rPr>
          <w:rStyle w:val="header"/>
        </w:rPr>
        <w:br/>
        <w:t>ตัวชี้วัดความสำเร็จของโครงการ</w:t>
      </w:r>
    </w:p>
    <w:p>
      <w:r>
        <w:rPr>
          <w:rStyle w:val="content"/>
        </w:rPr>
        <w:tab/>
        <w:t>หกดหกดผแอปแอ</w:t>
        <w:br/>
      </w:r>
    </w:p>
    <w:p>
      <w:r>
        <w:rPr>
          <w:rStyle w:val="header"/>
        </w:rPr>
        <w:t>ผลที่คาดว่าจะได้รับ</w:t>
      </w:r>
    </w:p>
    <w:p>
      <w:r>
        <w:rPr>
          <w:rStyle w:val="content"/>
        </w:rPr>
        <w:tab/>
        <w:t>1. หกดกหดหกด</w:t>
        <w:br/>
      </w:r>
      <w:r/>
    </w:p>
    <w:p>
      <w:pPr>
        <w:jc w:val="left"/>
      </w:pPr>
      <w:r>
        <w:rPr>
          <w:rStyle w:val="header"/>
        </w:rPr>
        <w:t>งบประมาณที่ใช้</w:t>
        <w:br/>
      </w:r>
      <w:r>
        <w:rPr>
          <w:rStyle w:val="content"/>
        </w:rPr>
        <w:t>งบประมาณที่ใช้มีรายละเอียดดังต่อไปนี้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/>
          <w:p>
            <w:r>
              <w:rPr>
                <w:rStyle w:val="intable"/>
              </w:rPr>
              <w:t>ลำดับที่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รายละเอียด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จำนวนเงิน(บาท)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1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หกาด่ส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100</w:t>
            </w:r>
          </w:p>
        </w:tc>
      </w:tr>
    </w:tbl>
    <w:sectPr w:rsidR="002114C4" w:rsidRPr="00DB45BA" w:rsidSect="00D0556F">
      <w:pgSz w:w="11909" w:h="16834" w:code="9"/>
      <w:pgMar w:top="806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B"/>
    <w:rsid w:val="002114C4"/>
    <w:rsid w:val="007D52EB"/>
    <w:rsid w:val="007F67A5"/>
    <w:rsid w:val="00901A59"/>
    <w:rsid w:val="00D0556F"/>
    <w:rsid w:val="00DB45BA"/>
    <w:rsid w:val="00D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BD6D"/>
  <w15:chartTrackingRefBased/>
  <w15:docId w15:val="{3B31B726-D6A9-4185-BF3B-12C38A7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7A5"/>
    <w:rPr>
      <w:rFonts w:eastAsiaTheme="minorEastAsia"/>
      <w:color w:val="5A5A5A" w:themeColor="text1" w:themeTint="A5"/>
      <w:spacing w:val="15"/>
    </w:rPr>
  </w:style>
  <w:style w:type="character" w:customStyle="1" w:styleId="header">
    <w:name w:val="header"/>
    <w:rPr>
      <w:rFonts w:ascii="TH Sarabun New" w:hAnsi="TH Sarabun New"/>
      <w:b/>
      <w:color w:val="000000"/>
      <w:sz w:val="32"/>
    </w:rPr>
  </w:style>
  <w:style w:type="character" w:customStyle="1" w:styleId="content">
    <w:name w:val="content"/>
    <w:rPr>
      <w:rFonts w:ascii="TH Sarabun New" w:hAnsi="TH Sarabun New"/>
      <w:b w:val="0"/>
      <w:color w:val="000000"/>
      <w:sz w:val="32"/>
    </w:rPr>
  </w:style>
  <w:style w:type="character" w:customStyle="1" w:styleId="intable">
    <w:name w:val="in table"/>
    <w:rPr>
      <w:rFonts w:ascii="TH Sarabun New" w:hAnsi="TH Sarabun New"/>
      <w:b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Phurinpat Kanjanapa</dc:creator>
  <cp:keywords/>
  <dc:description/>
  <cp:lastModifiedBy>Phurinpat Kanjanapa</cp:lastModifiedBy>
  <cp:revision>6</cp:revision>
  <dcterms:created xsi:type="dcterms:W3CDTF">2016-11-07T19:35:00Z</dcterms:created>
  <dcterms:modified xsi:type="dcterms:W3CDTF">2016-11-08T18:00:00Z</dcterms:modified>
</cp:coreProperties>
</file>