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39.png" ContentType="image/png"/>
  <Override PartName="/word/media/rId43.png" ContentType="image/png"/>
  <Override PartName="/word/media/rId44.png" ContentType="image/png"/>
  <Override PartName="/word/media/rId45.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Labo</w:t>
      </w:r>
      <w:r>
        <w:t xml:space="preserve"> </w:t>
      </w:r>
      <w:r>
        <w:t xml:space="preserve">6.1:</w:t>
      </w:r>
      <w:r>
        <w:t xml:space="preserve"> </w:t>
      </w:r>
      <w:r>
        <w:t xml:space="preserve">Statistiques</w:t>
      </w:r>
      <w:r>
        <w:t xml:space="preserve"> </w:t>
      </w:r>
      <w:r>
        <w:t xml:space="preserve">descriptives</w:t>
      </w:r>
      <w:r>
        <w:t xml:space="preserve"> </w:t>
      </w:r>
      <w:r>
        <w:t xml:space="preserve">avec</w:t>
      </w:r>
      <w:r>
        <w:t xml:space="preserve"> </w:t>
      </w:r>
      <w:r>
        <w:t xml:space="preserve">RStudio</w:t>
      </w:r>
    </w:p>
    <w:p>
      <w:pPr>
        <w:pStyle w:val="Author"/>
      </w:pPr>
      <w:r>
        <w:t xml:space="preserve">Visseho</w:t>
      </w:r>
      <w:r>
        <w:t xml:space="preserve"> </w:t>
      </w:r>
      <w:r>
        <w:t xml:space="preserve">Adjiwanou,</w:t>
      </w:r>
      <w:r>
        <w:t xml:space="preserve"> </w:t>
      </w:r>
      <w:r>
        <w:t xml:space="preserve">PhD.</w:t>
      </w:r>
    </w:p>
    <w:p>
      <w:pPr>
        <w:pStyle w:val="Date"/>
      </w:pPr>
      <w:r>
        <w:t xml:space="preserve">16</w:t>
      </w:r>
      <w:r>
        <w:t xml:space="preserve"> </w:t>
      </w:r>
      <w:r>
        <w:t xml:space="preserve">February</w:t>
      </w:r>
      <w:r>
        <w:t xml:space="preserve"> </w:t>
      </w:r>
      <w:r>
        <w:t xml:space="preserve">2022</w:t>
      </w:r>
    </w:p>
    <w:p>
      <w:pPr>
        <w:pStyle w:val="Heading2"/>
      </w:pPr>
      <w:bookmarkStart w:id="21" w:name="plan"/>
      <w:bookmarkEnd w:id="21"/>
      <w:r>
        <w:t xml:space="preserve">Plan</w:t>
      </w:r>
    </w:p>
    <w:p>
      <w:pPr>
        <w:pStyle w:val="Compact"/>
        <w:numPr>
          <w:numId w:val="1001"/>
          <w:ilvl w:val="0"/>
        </w:numPr>
      </w:pPr>
      <w:r>
        <w:t xml:space="preserve">Fréquences, pourcentages</w:t>
      </w:r>
    </w:p>
    <w:p>
      <w:pPr>
        <w:pStyle w:val="Compact"/>
        <w:numPr>
          <w:numId w:val="1001"/>
          <w:ilvl w:val="0"/>
        </w:numPr>
      </w:pPr>
      <w:r>
        <w:t xml:space="preserve">Mesures des paramètres de tendance centrale</w:t>
      </w:r>
    </w:p>
    <w:p>
      <w:pPr>
        <w:pStyle w:val="Compact"/>
        <w:numPr>
          <w:numId w:val="1001"/>
          <w:ilvl w:val="0"/>
        </w:numPr>
      </w:pPr>
      <w:r>
        <w:t xml:space="preserve">Mesure des paramètres de dispersion/variation</w:t>
      </w:r>
    </w:p>
    <w:p>
      <w:pPr>
        <w:pStyle w:val="Compact"/>
        <w:numPr>
          <w:numId w:val="1001"/>
          <w:ilvl w:val="0"/>
        </w:numPr>
      </w:pPr>
      <w:r>
        <w:t xml:space="preserve">Visualisation</w:t>
      </w:r>
    </w:p>
    <w:p>
      <w:pPr>
        <w:pStyle w:val="Heading2"/>
      </w:pPr>
      <w:bookmarkStart w:id="22" w:name="données"/>
      <w:bookmarkEnd w:id="22"/>
      <w:r>
        <w:t xml:space="preserve">Données</w:t>
      </w:r>
    </w:p>
    <w:p>
      <w:pPr>
        <w:pStyle w:val="FirstParagraph"/>
      </w:pPr>
      <w:r>
        <w:t xml:space="preserve">On va travailler avec les données de l'enquête canadienne sur le revenu de 2015.</w:t>
      </w:r>
      <w:r>
        <w:t xml:space="preserve"> </w:t>
      </w:r>
      <w:hyperlink r:id="rId23">
        <w:r>
          <w:rPr>
            <w:rStyle w:val="Hyperlink"/>
          </w:rPr>
          <w:t xml:space="preserve">https://search1.odesi.ca/#/</w:t>
        </w:r>
      </w:hyperlink>
    </w:p>
    <w:p>
      <w:pPr>
        <w:pStyle w:val="Heading2"/>
      </w:pPr>
      <w:bookmarkStart w:id="24" w:name="mesure-des-paramètres-de-dispersion"/>
      <w:bookmarkEnd w:id="24"/>
      <w:r>
        <w:t xml:space="preserve">Mesure des paramètres de dispersion</w:t>
      </w:r>
    </w:p>
    <w:p>
      <w:pPr>
        <w:pStyle w:val="SourceCode"/>
      </w:pPr>
      <w:r>
        <w:rPr>
          <w:rStyle w:val="KeywordTok"/>
        </w:rPr>
        <w:t xml:space="preserve">rm</w:t>
      </w:r>
      <w:r>
        <w:rPr>
          <w:rStyle w:val="NormalTok"/>
        </w:rPr>
        <w:t xml:space="preserve">(</w:t>
      </w:r>
      <w:r>
        <w:rPr>
          <w:rStyle w:val="DataTypeTok"/>
        </w:rPr>
        <w:t xml:space="preserve">list =</w:t>
      </w:r>
      <w:r>
        <w:rPr>
          <w:rStyle w:val="NormalTok"/>
        </w:rPr>
        <w:t xml:space="preserve"> </w:t>
      </w:r>
      <w:r>
        <w:rPr>
          <w:rStyle w:val="KeywordTok"/>
        </w:rPr>
        <w:t xml:space="preserve">ls</w:t>
      </w:r>
      <w:r>
        <w:rPr>
          <w:rStyle w:val="NormalTok"/>
        </w:rPr>
        <w:t xml:space="preserve">())</w:t>
      </w:r>
      <w:r>
        <w:br w:type="textWrapping"/>
      </w:r>
      <w:r>
        <w:br w:type="textWrapping"/>
      </w:r>
      <w:r>
        <w:br w:type="textWrapping"/>
      </w:r>
      <w:r>
        <w:rPr>
          <w:rStyle w:val="CommentTok"/>
        </w:rPr>
        <w:t xml:space="preserve">#library(qss)</w:t>
      </w:r>
      <w:r>
        <w:br w:type="textWrapping"/>
      </w:r>
      <w:r>
        <w:rPr>
          <w:rStyle w:val="KeywordTok"/>
        </w:rPr>
        <w:t xml:space="preserve">library</w:t>
      </w:r>
      <w:r>
        <w:rPr>
          <w:rStyle w:val="NormalTok"/>
        </w:rPr>
        <w:t xml:space="preserve">(tidyverse)</w:t>
      </w:r>
    </w:p>
    <w:p>
      <w:pPr>
        <w:pStyle w:val="SourceCode"/>
      </w:pPr>
      <w:r>
        <w:rPr>
          <w:rStyle w:val="VerbatimChar"/>
        </w:rPr>
        <w:t xml:space="preserve">## Warning: package 'tidyverse' was built under R version 3.6.2</w:t>
      </w:r>
    </w:p>
    <w:p>
      <w:pPr>
        <w:pStyle w:val="SourceCode"/>
      </w:pPr>
      <w:r>
        <w:rPr>
          <w:rStyle w:val="VerbatimChar"/>
        </w:rPr>
        <w:t xml:space="preserve">## ── Attaching packages ─────────────────────────────────────── tidyverse 1.3.1 ──</w:t>
      </w:r>
    </w:p>
    <w:p>
      <w:pPr>
        <w:pStyle w:val="SourceCode"/>
      </w:pPr>
      <w:r>
        <w:rPr>
          <w:rStyle w:val="VerbatimChar"/>
        </w:rPr>
        <w:t xml:space="preserve">## ✓ ggplot2 3.3.5     ✓ purrr   0.3.4</w:t>
      </w:r>
      <w:r>
        <w:br w:type="textWrapping"/>
      </w:r>
      <w:r>
        <w:rPr>
          <w:rStyle w:val="VerbatimChar"/>
        </w:rPr>
        <w:t xml:space="preserve">## ✓ tibble  3.1.6     ✓ dplyr   1.0.7</w:t>
      </w:r>
      <w:r>
        <w:br w:type="textWrapping"/>
      </w:r>
      <w:r>
        <w:rPr>
          <w:rStyle w:val="VerbatimChar"/>
        </w:rPr>
        <w:t xml:space="preserve">## ✓ tidyr   1.1.4     ✓ stringr 1.4.0</w:t>
      </w:r>
      <w:r>
        <w:br w:type="textWrapping"/>
      </w:r>
      <w:r>
        <w:rPr>
          <w:rStyle w:val="VerbatimChar"/>
        </w:rPr>
        <w:t xml:space="preserve">## ✓ readr   1.4.0     ✓ forcats 0.5.1</w:t>
      </w:r>
    </w:p>
    <w:p>
      <w:pPr>
        <w:pStyle w:val="SourceCode"/>
      </w:pPr>
      <w:r>
        <w:rPr>
          <w:rStyle w:val="VerbatimChar"/>
        </w:rPr>
        <w:t xml:space="preserve">## Warning: package 'ggplot2' was built under R version 3.6.2</w:t>
      </w:r>
    </w:p>
    <w:p>
      <w:pPr>
        <w:pStyle w:val="SourceCode"/>
      </w:pPr>
      <w:r>
        <w:rPr>
          <w:rStyle w:val="VerbatimChar"/>
        </w:rPr>
        <w:t xml:space="preserve">## Warning: package 'tibble' was built under R version 3.6.2</w:t>
      </w:r>
    </w:p>
    <w:p>
      <w:pPr>
        <w:pStyle w:val="SourceCode"/>
      </w:pPr>
      <w:r>
        <w:rPr>
          <w:rStyle w:val="VerbatimChar"/>
        </w:rPr>
        <w:t xml:space="preserve">## Warning: package 'tidyr' was built under R version 3.6.2</w:t>
      </w:r>
    </w:p>
    <w:p>
      <w:pPr>
        <w:pStyle w:val="SourceCode"/>
      </w:pPr>
      <w:r>
        <w:rPr>
          <w:rStyle w:val="VerbatimChar"/>
        </w:rPr>
        <w:t xml:space="preserve">## Warning: package 'readr' was built under R version 3.6.2</w:t>
      </w:r>
    </w:p>
    <w:p>
      <w:pPr>
        <w:pStyle w:val="SourceCode"/>
      </w:pPr>
      <w:r>
        <w:rPr>
          <w:rStyle w:val="VerbatimChar"/>
        </w:rPr>
        <w:t xml:space="preserve">## Warning: package 'purrr' was built under R version 3.6.2</w:t>
      </w:r>
    </w:p>
    <w:p>
      <w:pPr>
        <w:pStyle w:val="SourceCode"/>
      </w:pPr>
      <w:r>
        <w:rPr>
          <w:rStyle w:val="VerbatimChar"/>
        </w:rPr>
        <w:t xml:space="preserve">## Warning: package 'dplyr' was built under R version 3.6.2</w:t>
      </w:r>
    </w:p>
    <w:p>
      <w:pPr>
        <w:pStyle w:val="SourceCode"/>
      </w:pPr>
      <w:r>
        <w:rPr>
          <w:rStyle w:val="VerbatimChar"/>
        </w:rPr>
        <w:t xml:space="preserve">## Warning: package 'forcats' was built under R version 3.6.2</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(summarytools)</w:t>
      </w:r>
    </w:p>
    <w:p>
      <w:pPr>
        <w:pStyle w:val="SourceCode"/>
      </w:pPr>
      <w:r>
        <w:rPr>
          <w:rStyle w:val="VerbatimChar"/>
        </w:rPr>
        <w:t xml:space="preserve">## Registered S3 method overwritten by 'pryr':</w:t>
      </w:r>
      <w:r>
        <w:br w:type="textWrapping"/>
      </w:r>
      <w:r>
        <w:rPr>
          <w:rStyle w:val="VerbatimChar"/>
        </w:rPr>
        <w:t xml:space="preserve">##   method      from</w:t>
      </w:r>
      <w:r>
        <w:br w:type="textWrapping"/>
      </w:r>
      <w:r>
        <w:rPr>
          <w:rStyle w:val="VerbatimChar"/>
        </w:rPr>
        <w:t xml:space="preserve">##   print.bytes Rcpp</w:t>
      </w:r>
    </w:p>
    <w:p>
      <w:pPr>
        <w:pStyle w:val="SourceCode"/>
      </w:pPr>
      <w:r>
        <w:rPr>
          <w:rStyle w:val="VerbatimChar"/>
        </w:rPr>
        <w:t xml:space="preserve">## Warning in system2("/usr/bin/otool", c("-L", shQuote(DSO)), stdout = TRUE):</w:t>
      </w:r>
      <w:r>
        <w:br w:type="textWrapping"/>
      </w:r>
      <w:r>
        <w:rPr>
          <w:rStyle w:val="VerbatimChar"/>
        </w:rPr>
        <w:t xml:space="preserve">## running command ''/usr/bin/otool' -L '/Library/Frameworks/R.framework/Resources/</w:t>
      </w:r>
      <w:r>
        <w:br w:type="textWrapping"/>
      </w:r>
      <w:r>
        <w:rPr>
          <w:rStyle w:val="VerbatimChar"/>
        </w:rPr>
        <w:t xml:space="preserve">## library/tcltk/libs//tcltk.so'' had status 1</w:t>
      </w:r>
    </w:p>
    <w:p>
      <w:pPr>
        <w:pStyle w:val="SourceCode"/>
      </w:pPr>
      <w:r>
        <w:rPr>
          <w:rStyle w:val="VerbatimChar"/>
        </w:rPr>
        <w:t xml:space="preserve">## </w:t>
      </w:r>
      <w:r>
        <w:br w:type="textWrapping"/>
      </w:r>
      <w:r>
        <w:rPr>
          <w:rStyle w:val="VerbatimChar"/>
        </w:rPr>
        <w:t xml:space="preserve">## Attaching package: 'summarytools'</w:t>
      </w:r>
    </w:p>
    <w:p>
      <w:pPr>
        <w:pStyle w:val="SourceCode"/>
      </w:pPr>
      <w:r>
        <w:rPr>
          <w:rStyle w:val="VerbatimChar"/>
        </w:rPr>
        <w:t xml:space="preserve">## The following object is masked from 'package:tibble':</w:t>
      </w:r>
      <w:r>
        <w:br w:type="textWrapping"/>
      </w:r>
      <w:r>
        <w:rPr>
          <w:rStyle w:val="VerbatimChar"/>
        </w:rPr>
        <w:t xml:space="preserve">## </w:t>
      </w:r>
      <w:r>
        <w:br w:type="textWrapping"/>
      </w:r>
      <w:r>
        <w:rPr>
          <w:rStyle w:val="VerbatimChar"/>
        </w:rPr>
        <w:t xml:space="preserve">##     view</w:t>
      </w:r>
    </w:p>
    <w:p>
      <w:pPr>
        <w:pStyle w:val="SourceCode"/>
      </w:pPr>
      <w:r>
        <w:rPr>
          <w:rStyle w:val="CommentTok"/>
        </w:rPr>
        <w:t xml:space="preserve">#library(tinytex)</w:t>
      </w:r>
      <w:r>
        <w:br w:type="textWrapping"/>
      </w:r>
      <w:r>
        <w:br w:type="textWrapping"/>
      </w:r>
      <w:r>
        <w:rPr>
          <w:rStyle w:val="NormalTok"/>
        </w:rPr>
        <w:t xml:space="preserve">cis_</w:t>
      </w:r>
      <w:r>
        <w:rPr>
          <w:rStyle w:val="DecValTok"/>
        </w:rPr>
        <w:t xml:space="preserve">2015</w:t>
      </w:r>
      <w:r>
        <w:rPr>
          <w:rStyle w:val="NormalTok"/>
        </w:rPr>
        <w:t xml:space="preserve"> &lt;-</w:t>
      </w:r>
      <w:r>
        <w:rPr>
          <w:rStyle w:val="StringTok"/>
        </w:rPr>
        <w:t xml:space="preserve"> </w:t>
      </w:r>
      <w:r>
        <w:rPr>
          <w:rStyle w:val="KeywordTok"/>
        </w:rPr>
        <w:t xml:space="preserve">read_csv</w:t>
      </w:r>
      <w:r>
        <w:rPr>
          <w:rStyle w:val="NormalTok"/>
        </w:rPr>
        <w:t xml:space="preserve">(</w:t>
      </w:r>
      <w:r>
        <w:rPr>
          <w:rStyle w:val="StringTok"/>
        </w:rPr>
        <w:t xml:space="preserve">"CIS-72M0003-E-2015_F1.csv"</w:t>
      </w:r>
      <w:r>
        <w:rPr>
          <w:rStyle w:val="NormalTok"/>
        </w:rPr>
        <w:t xml:space="preserve">)</w:t>
      </w:r>
    </w:p>
    <w:p>
      <w:pPr>
        <w:pStyle w:val="SourceCode"/>
      </w:pPr>
      <w:r>
        <w:rPr>
          <w:rStyle w:val="VerbatimChar"/>
        </w:rPr>
        <w:t xml:space="preserve">## </w:t>
      </w:r>
      <w:r>
        <w:br w:type="textWrapping"/>
      </w:r>
      <w:r>
        <w:rPr>
          <w:rStyle w:val="VerbatimChar"/>
        </w:rPr>
        <w:t xml:space="preserve">## ── Column specification ────────────────────────────────────────────────────────</w:t>
      </w:r>
      <w:r>
        <w:br w:type="textWrapping"/>
      </w:r>
      <w:r>
        <w:rPr>
          <w:rStyle w:val="VerbatimChar"/>
        </w:rPr>
        <w:t xml:space="preserve">## cols(</w:t>
      </w:r>
      <w:r>
        <w:br w:type="textWrapping"/>
      </w:r>
      <w:r>
        <w:rPr>
          <w:rStyle w:val="VerbatimChar"/>
        </w:rPr>
        <w:t xml:space="preserve">##   .default = col_double(),</w:t>
      </w:r>
      <w:r>
        <w:br w:type="textWrapping"/>
      </w:r>
      <w:r>
        <w:rPr>
          <w:rStyle w:val="VerbatimChar"/>
        </w:rPr>
        <w:t xml:space="preserve">##   EFID = col_character(),</w:t>
      </w:r>
      <w:r>
        <w:br w:type="textWrapping"/>
      </w:r>
      <w:r>
        <w:rPr>
          <w:rStyle w:val="VerbatimChar"/>
        </w:rPr>
        <w:t xml:space="preserve">##   CFID = col_character(),</w:t>
      </w:r>
      <w:r>
        <w:br w:type="textWrapping"/>
      </w:r>
      <w:r>
        <w:rPr>
          <w:rStyle w:val="VerbatimChar"/>
        </w:rPr>
        <w:t xml:space="preserve">##   VERDATE = col_character()</w:t>
      </w:r>
      <w:r>
        <w:br w:type="textWrapping"/>
      </w:r>
      <w:r>
        <w:rPr>
          <w:rStyle w:val="VerbatimChar"/>
        </w:rPr>
        <w:t xml:space="preserve">## )</w:t>
      </w:r>
      <w:r>
        <w:br w:type="textWrapping"/>
      </w:r>
      <w:r>
        <w:rPr>
          <w:rStyle w:val="VerbatimChar"/>
        </w:rPr>
        <w:t xml:space="preserve">## ℹ Use `spec()` for the full column specifications.</w:t>
      </w:r>
    </w:p>
    <w:p>
      <w:pPr>
        <w:pStyle w:val="Heading2"/>
      </w:pPr>
      <w:bookmarkStart w:id="25" w:name="sélection-les-variables-importantes-et-création-de-nouvelles-variables"/>
      <w:bookmarkEnd w:id="25"/>
      <w:r>
        <w:t xml:space="preserve">Sélection les variables importantes et création de nouvelles variables</w:t>
      </w:r>
    </w:p>
    <w:p>
      <w:pPr>
        <w:pStyle w:val="SourceCode"/>
      </w:pPr>
      <w:r>
        <w:rPr>
          <w:rStyle w:val="NormalTok"/>
        </w:rPr>
        <w:t xml:space="preserve">cis_short &lt;-</w:t>
      </w:r>
      <w:r>
        <w:br w:type="textWrapping"/>
      </w:r>
      <w:r>
        <w:rPr>
          <w:rStyle w:val="StringTok"/>
        </w:rPr>
        <w:t xml:space="preserve">  </w:t>
      </w:r>
      <w:r>
        <w:rPr>
          <w:rStyle w:val="NormalTok"/>
        </w:rPr>
        <w:t xml:space="preserve">cis_</w:t>
      </w:r>
      <w:r>
        <w:rPr>
          <w:rStyle w:val="DecValTok"/>
        </w:rPr>
        <w:t xml:space="preserve">2015</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(PUMFID, PERSONID, AGEGP, SEX, MARST, PROV, IMMSTP, YRIMMGP, CMPHI, HLEV2G, CFID, CFSIZE, CFMJSI, CFATINC, CFEARNG, EFID, EFATINC, HHSIZE, FWEIGHT)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Province =</w:t>
      </w:r>
      <w:r>
        <w:rPr>
          <w:rStyle w:val="NormalTok"/>
        </w:rPr>
        <w:t xml:space="preserve"> </w:t>
      </w:r>
      <w:r>
        <w:rPr>
          <w:rStyle w:val="KeywordTok"/>
        </w:rPr>
        <w:t xml:space="preserve">case_when</w:t>
      </w:r>
      <w:r>
        <w:rPr>
          <w:rStyle w:val="NormalTok"/>
        </w:rPr>
        <w:t xml:space="preserve">(</w:t>
      </w:r>
      <w:r>
        <w:br w:type="textWrapping"/>
      </w:r>
      <w:r>
        <w:rPr>
          <w:rStyle w:val="NormalTok"/>
        </w:rPr>
        <w:t xml:space="preserve">    PROV </w:t>
      </w:r>
      <w:r>
        <w:rPr>
          <w:rStyle w:val="OperatorTok"/>
        </w:rPr>
        <w:t xml:space="preserve">==</w:t>
      </w:r>
      <w:r>
        <w:rPr>
          <w:rStyle w:val="StringTok"/>
        </w:rPr>
        <w:t xml:space="preserve"> </w:t>
      </w:r>
      <w:r>
        <w:rPr>
          <w:rStyle w:val="DecValTok"/>
        </w:rPr>
        <w:t xml:space="preserve">10</w:t>
      </w:r>
      <w:r>
        <w:rPr>
          <w:rStyle w:val="NormalTok"/>
        </w:rPr>
        <w:t xml:space="preserve"> </w:t>
      </w:r>
      <w:r>
        <w:rPr>
          <w:rStyle w:val="OperatorTok"/>
        </w:rPr>
        <w:t xml:space="preserve">~</w:t>
      </w:r>
      <w:r>
        <w:rPr>
          <w:rStyle w:val="StringTok"/>
        </w:rPr>
        <w:t xml:space="preserve"> "Terre-Neuve-et-Labrador"</w:t>
      </w:r>
      <w:r>
        <w:rPr>
          <w:rStyle w:val="NormalTok"/>
        </w:rPr>
        <w:t xml:space="preserve">,</w:t>
      </w:r>
      <w:r>
        <w:br w:type="textWrapping"/>
      </w:r>
      <w:r>
        <w:rPr>
          <w:rStyle w:val="NormalTok"/>
        </w:rPr>
        <w:t xml:space="preserve">    PROV </w:t>
      </w:r>
      <w:r>
        <w:rPr>
          <w:rStyle w:val="OperatorTok"/>
        </w:rPr>
        <w:t xml:space="preserve">==</w:t>
      </w:r>
      <w:r>
        <w:rPr>
          <w:rStyle w:val="StringTok"/>
        </w:rPr>
        <w:t xml:space="preserve"> </w:t>
      </w:r>
      <w:r>
        <w:rPr>
          <w:rStyle w:val="DecValTok"/>
        </w:rPr>
        <w:t xml:space="preserve">11</w:t>
      </w:r>
      <w:r>
        <w:rPr>
          <w:rStyle w:val="NormalTok"/>
        </w:rPr>
        <w:t xml:space="preserve"> </w:t>
      </w:r>
      <w:r>
        <w:rPr>
          <w:rStyle w:val="OperatorTok"/>
        </w:rPr>
        <w:t xml:space="preserve">~</w:t>
      </w:r>
      <w:r>
        <w:rPr>
          <w:rStyle w:val="StringTok"/>
        </w:rPr>
        <w:t xml:space="preserve"> "Ile du prince Edouard"</w:t>
      </w:r>
      <w:r>
        <w:rPr>
          <w:rStyle w:val="NormalTok"/>
        </w:rPr>
        <w:t xml:space="preserve">,</w:t>
      </w:r>
      <w:r>
        <w:br w:type="textWrapping"/>
      </w:r>
      <w:r>
        <w:rPr>
          <w:rStyle w:val="NormalTok"/>
        </w:rPr>
        <w:t xml:space="preserve">    PROV </w:t>
      </w:r>
      <w:r>
        <w:rPr>
          <w:rStyle w:val="OperatorTok"/>
        </w:rPr>
        <w:t xml:space="preserve">==</w:t>
      </w:r>
      <w:r>
        <w:rPr>
          <w:rStyle w:val="StringTok"/>
        </w:rPr>
        <w:t xml:space="preserve"> </w:t>
      </w:r>
      <w:r>
        <w:rPr>
          <w:rStyle w:val="DecValTok"/>
        </w:rPr>
        <w:t xml:space="preserve">12</w:t>
      </w:r>
      <w:r>
        <w:rPr>
          <w:rStyle w:val="NormalTok"/>
        </w:rPr>
        <w:t xml:space="preserve"> </w:t>
      </w:r>
      <w:r>
        <w:rPr>
          <w:rStyle w:val="OperatorTok"/>
        </w:rPr>
        <w:t xml:space="preserve">~</w:t>
      </w:r>
      <w:r>
        <w:rPr>
          <w:rStyle w:val="StringTok"/>
        </w:rPr>
        <w:t xml:space="preserve"> "Nouvelle-Écosse"</w:t>
      </w:r>
      <w:r>
        <w:rPr>
          <w:rStyle w:val="NormalTok"/>
        </w:rPr>
        <w:t xml:space="preserve">,</w:t>
      </w:r>
      <w:r>
        <w:br w:type="textWrapping"/>
      </w:r>
      <w:r>
        <w:rPr>
          <w:rStyle w:val="NormalTok"/>
        </w:rPr>
        <w:t xml:space="preserve">    PROV </w:t>
      </w:r>
      <w:r>
        <w:rPr>
          <w:rStyle w:val="OperatorTok"/>
        </w:rPr>
        <w:t xml:space="preserve">==</w:t>
      </w:r>
      <w:r>
        <w:rPr>
          <w:rStyle w:val="StringTok"/>
        </w:rPr>
        <w:t xml:space="preserve"> </w:t>
      </w:r>
      <w:r>
        <w:rPr>
          <w:rStyle w:val="DecValTok"/>
        </w:rPr>
        <w:t xml:space="preserve">13</w:t>
      </w:r>
      <w:r>
        <w:rPr>
          <w:rStyle w:val="NormalTok"/>
        </w:rPr>
        <w:t xml:space="preserve"> </w:t>
      </w:r>
      <w:r>
        <w:rPr>
          <w:rStyle w:val="OperatorTok"/>
        </w:rPr>
        <w:t xml:space="preserve">~</w:t>
      </w:r>
      <w:r>
        <w:rPr>
          <w:rStyle w:val="StringTok"/>
        </w:rPr>
        <w:t xml:space="preserve"> "Nouveau-Brunswick"</w:t>
      </w:r>
      <w:r>
        <w:rPr>
          <w:rStyle w:val="NormalTok"/>
        </w:rPr>
        <w:t xml:space="preserve">,</w:t>
      </w:r>
      <w:r>
        <w:br w:type="textWrapping"/>
      </w:r>
      <w:r>
        <w:rPr>
          <w:rStyle w:val="NormalTok"/>
        </w:rPr>
        <w:t xml:space="preserve">    PROV </w:t>
      </w:r>
      <w:r>
        <w:rPr>
          <w:rStyle w:val="OperatorTok"/>
        </w:rPr>
        <w:t xml:space="preserve">==</w:t>
      </w:r>
      <w:r>
        <w:rPr>
          <w:rStyle w:val="StringTok"/>
        </w:rPr>
        <w:t xml:space="preserve"> </w:t>
      </w:r>
      <w:r>
        <w:rPr>
          <w:rStyle w:val="DecValTok"/>
        </w:rPr>
        <w:t xml:space="preserve">24</w:t>
      </w:r>
      <w:r>
        <w:rPr>
          <w:rStyle w:val="NormalTok"/>
        </w:rPr>
        <w:t xml:space="preserve"> </w:t>
      </w:r>
      <w:r>
        <w:rPr>
          <w:rStyle w:val="OperatorTok"/>
        </w:rPr>
        <w:t xml:space="preserve">~</w:t>
      </w:r>
      <w:r>
        <w:rPr>
          <w:rStyle w:val="StringTok"/>
        </w:rPr>
        <w:t xml:space="preserve"> "Québec"</w:t>
      </w:r>
      <w:r>
        <w:rPr>
          <w:rStyle w:val="NormalTok"/>
        </w:rPr>
        <w:t xml:space="preserve">,</w:t>
      </w:r>
      <w:r>
        <w:br w:type="textWrapping"/>
      </w:r>
      <w:r>
        <w:rPr>
          <w:rStyle w:val="NormalTok"/>
        </w:rPr>
        <w:t xml:space="preserve">    PROV </w:t>
      </w:r>
      <w:r>
        <w:rPr>
          <w:rStyle w:val="OperatorTok"/>
        </w:rPr>
        <w:t xml:space="preserve">==</w:t>
      </w:r>
      <w:r>
        <w:rPr>
          <w:rStyle w:val="StringTok"/>
        </w:rPr>
        <w:t xml:space="preserve"> </w:t>
      </w:r>
      <w:r>
        <w:rPr>
          <w:rStyle w:val="DecValTok"/>
        </w:rPr>
        <w:t xml:space="preserve">35</w:t>
      </w:r>
      <w:r>
        <w:rPr>
          <w:rStyle w:val="NormalTok"/>
        </w:rPr>
        <w:t xml:space="preserve"> </w:t>
      </w:r>
      <w:r>
        <w:rPr>
          <w:rStyle w:val="OperatorTok"/>
        </w:rPr>
        <w:t xml:space="preserve">~</w:t>
      </w:r>
      <w:r>
        <w:rPr>
          <w:rStyle w:val="StringTok"/>
        </w:rPr>
        <w:t xml:space="preserve"> "Ontario"</w:t>
      </w:r>
      <w:r>
        <w:rPr>
          <w:rStyle w:val="NormalTok"/>
        </w:rPr>
        <w:t xml:space="preserve">,</w:t>
      </w:r>
      <w:r>
        <w:br w:type="textWrapping"/>
      </w:r>
      <w:r>
        <w:rPr>
          <w:rStyle w:val="NormalTok"/>
        </w:rPr>
        <w:t xml:space="preserve">    PROV </w:t>
      </w:r>
      <w:r>
        <w:rPr>
          <w:rStyle w:val="OperatorTok"/>
        </w:rPr>
        <w:t xml:space="preserve">==</w:t>
      </w:r>
      <w:r>
        <w:rPr>
          <w:rStyle w:val="StringTok"/>
        </w:rPr>
        <w:t xml:space="preserve"> </w:t>
      </w:r>
      <w:r>
        <w:rPr>
          <w:rStyle w:val="DecValTok"/>
        </w:rPr>
        <w:t xml:space="preserve">46</w:t>
      </w:r>
      <w:r>
        <w:rPr>
          <w:rStyle w:val="NormalTok"/>
        </w:rPr>
        <w:t xml:space="preserve"> </w:t>
      </w:r>
      <w:r>
        <w:rPr>
          <w:rStyle w:val="OperatorTok"/>
        </w:rPr>
        <w:t xml:space="preserve">~</w:t>
      </w:r>
      <w:r>
        <w:rPr>
          <w:rStyle w:val="StringTok"/>
        </w:rPr>
        <w:t xml:space="preserve"> "Manitoba"</w:t>
      </w:r>
      <w:r>
        <w:rPr>
          <w:rStyle w:val="NormalTok"/>
        </w:rPr>
        <w:t xml:space="preserve">,</w:t>
      </w:r>
      <w:r>
        <w:br w:type="textWrapping"/>
      </w:r>
      <w:r>
        <w:rPr>
          <w:rStyle w:val="NormalTok"/>
        </w:rPr>
        <w:t xml:space="preserve">    PROV </w:t>
      </w:r>
      <w:r>
        <w:rPr>
          <w:rStyle w:val="OperatorTok"/>
        </w:rPr>
        <w:t xml:space="preserve">==</w:t>
      </w:r>
      <w:r>
        <w:rPr>
          <w:rStyle w:val="StringTok"/>
        </w:rPr>
        <w:t xml:space="preserve"> </w:t>
      </w:r>
      <w:r>
        <w:rPr>
          <w:rStyle w:val="DecValTok"/>
        </w:rPr>
        <w:t xml:space="preserve">47</w:t>
      </w:r>
      <w:r>
        <w:rPr>
          <w:rStyle w:val="NormalTok"/>
        </w:rPr>
        <w:t xml:space="preserve"> </w:t>
      </w:r>
      <w:r>
        <w:rPr>
          <w:rStyle w:val="OperatorTok"/>
        </w:rPr>
        <w:t xml:space="preserve">~</w:t>
      </w:r>
      <w:r>
        <w:rPr>
          <w:rStyle w:val="StringTok"/>
        </w:rPr>
        <w:t xml:space="preserve"> "Saskatchewan"</w:t>
      </w:r>
      <w:r>
        <w:rPr>
          <w:rStyle w:val="NormalTok"/>
        </w:rPr>
        <w:t xml:space="preserve">,</w:t>
      </w:r>
      <w:r>
        <w:br w:type="textWrapping"/>
      </w:r>
      <w:r>
        <w:rPr>
          <w:rStyle w:val="NormalTok"/>
        </w:rPr>
        <w:t xml:space="preserve">    PROV </w:t>
      </w:r>
      <w:r>
        <w:rPr>
          <w:rStyle w:val="OperatorTok"/>
        </w:rPr>
        <w:t xml:space="preserve">==</w:t>
      </w:r>
      <w:r>
        <w:rPr>
          <w:rStyle w:val="StringTok"/>
        </w:rPr>
        <w:t xml:space="preserve"> </w:t>
      </w:r>
      <w:r>
        <w:rPr>
          <w:rStyle w:val="DecValTok"/>
        </w:rPr>
        <w:t xml:space="preserve">48</w:t>
      </w:r>
      <w:r>
        <w:rPr>
          <w:rStyle w:val="NormalTok"/>
        </w:rPr>
        <w:t xml:space="preserve"> </w:t>
      </w:r>
      <w:r>
        <w:rPr>
          <w:rStyle w:val="OperatorTok"/>
        </w:rPr>
        <w:t xml:space="preserve">~</w:t>
      </w:r>
      <w:r>
        <w:rPr>
          <w:rStyle w:val="StringTok"/>
        </w:rPr>
        <w:t xml:space="preserve"> "Alberta"</w:t>
      </w:r>
      <w:r>
        <w:rPr>
          <w:rStyle w:val="NormalTok"/>
        </w:rPr>
        <w:t xml:space="preserve">,</w:t>
      </w:r>
      <w:r>
        <w:br w:type="textWrapping"/>
      </w:r>
      <w:r>
        <w:rPr>
          <w:rStyle w:val="NormalTok"/>
        </w:rPr>
        <w:t xml:space="preserve">    PROV </w:t>
      </w:r>
      <w:r>
        <w:rPr>
          <w:rStyle w:val="OperatorTok"/>
        </w:rPr>
        <w:t xml:space="preserve">==</w:t>
      </w:r>
      <w:r>
        <w:rPr>
          <w:rStyle w:val="StringTok"/>
        </w:rPr>
        <w:t xml:space="preserve"> </w:t>
      </w:r>
      <w:r>
        <w:rPr>
          <w:rStyle w:val="DecValTok"/>
        </w:rPr>
        <w:t xml:space="preserve">59</w:t>
      </w:r>
      <w:r>
        <w:rPr>
          <w:rStyle w:val="NormalTok"/>
        </w:rPr>
        <w:t xml:space="preserve"> </w:t>
      </w:r>
      <w:r>
        <w:rPr>
          <w:rStyle w:val="OperatorTok"/>
        </w:rPr>
        <w:t xml:space="preserve">~</w:t>
      </w:r>
      <w:r>
        <w:rPr>
          <w:rStyle w:val="StringTok"/>
        </w:rPr>
        <w:t xml:space="preserve"> "Colombie Britanique"</w:t>
      </w:r>
      <w:r>
        <w:br w:type="textWrapping"/>
      </w:r>
      <w:r>
        <w:rPr>
          <w:rStyle w:val="NormalTok"/>
        </w:rPr>
        <w:t xml:space="preserve">  ),</w:t>
      </w:r>
      <w:r>
        <w:br w:type="textWrapping"/>
      </w:r>
      <w:r>
        <w:rPr>
          <w:rStyle w:val="NormalTok"/>
        </w:rPr>
        <w:t xml:space="preserve">  </w:t>
      </w:r>
      <w:r>
        <w:rPr>
          <w:rStyle w:val="DataTypeTok"/>
        </w:rPr>
        <w:t xml:space="preserve">region =</w:t>
      </w:r>
      <w:r>
        <w:rPr>
          <w:rStyle w:val="NormalTok"/>
        </w:rPr>
        <w:t xml:space="preserve"> </w:t>
      </w:r>
      <w:r>
        <w:rPr>
          <w:rStyle w:val="KeywordTok"/>
        </w:rPr>
        <w:t xml:space="preserve">case_when</w:t>
      </w:r>
      <w:r>
        <w:rPr>
          <w:rStyle w:val="NormalTok"/>
        </w:rPr>
        <w:t xml:space="preserve">(</w:t>
      </w:r>
      <w:r>
        <w:br w:type="textWrapping"/>
      </w:r>
      <w:r>
        <w:rPr>
          <w:rStyle w:val="NormalTok"/>
        </w:rPr>
        <w:t xml:space="preserve">    PROV </w:t>
      </w:r>
      <w:r>
        <w:rPr>
          <w:rStyle w:val="OperatorTok"/>
        </w:rPr>
        <w:t xml:space="preserve">&lt;=</w:t>
      </w:r>
      <w:r>
        <w:rPr>
          <w:rStyle w:val="StringTok"/>
        </w:rPr>
        <w:t xml:space="preserve"> </w:t>
      </w:r>
      <w:r>
        <w:rPr>
          <w:rStyle w:val="DecValTok"/>
        </w:rPr>
        <w:t xml:space="preserve">13</w:t>
      </w:r>
      <w:r>
        <w:rPr>
          <w:rStyle w:val="NormalTok"/>
        </w:rPr>
        <w:t xml:space="preserve"> </w:t>
      </w:r>
      <w:r>
        <w:rPr>
          <w:rStyle w:val="OperatorTok"/>
        </w:rPr>
        <w:t xml:space="preserve">~</w:t>
      </w:r>
      <w:r>
        <w:rPr>
          <w:rStyle w:val="StringTok"/>
        </w:rPr>
        <w:t xml:space="preserve"> "Atlantique"</w:t>
      </w:r>
      <w:r>
        <w:rPr>
          <w:rStyle w:val="NormalTok"/>
        </w:rPr>
        <w:t xml:space="preserve">,</w:t>
      </w:r>
      <w:r>
        <w:br w:type="textWrapping"/>
      </w:r>
      <w:r>
        <w:rPr>
          <w:rStyle w:val="NormalTok"/>
        </w:rPr>
        <w:t xml:space="preserve">    PROV </w:t>
      </w:r>
      <w:r>
        <w:rPr>
          <w:rStyle w:val="OperatorTok"/>
        </w:rPr>
        <w:t xml:space="preserve">==</w:t>
      </w:r>
      <w:r>
        <w:rPr>
          <w:rStyle w:val="StringTok"/>
        </w:rPr>
        <w:t xml:space="preserve"> </w:t>
      </w:r>
      <w:r>
        <w:rPr>
          <w:rStyle w:val="DecValTok"/>
        </w:rPr>
        <w:t xml:space="preserve">24</w:t>
      </w:r>
      <w:r>
        <w:rPr>
          <w:rStyle w:val="NormalTok"/>
        </w:rPr>
        <w:t xml:space="preserve"> </w:t>
      </w:r>
      <w:r>
        <w:rPr>
          <w:rStyle w:val="OperatorTok"/>
        </w:rPr>
        <w:t xml:space="preserve">~</w:t>
      </w:r>
      <w:r>
        <w:rPr>
          <w:rStyle w:val="StringTok"/>
        </w:rPr>
        <w:t xml:space="preserve"> "Québec"</w:t>
      </w:r>
      <w:r>
        <w:rPr>
          <w:rStyle w:val="NormalTok"/>
        </w:rPr>
        <w:t xml:space="preserve">,</w:t>
      </w:r>
      <w:r>
        <w:br w:type="textWrapping"/>
      </w:r>
      <w:r>
        <w:rPr>
          <w:rStyle w:val="NormalTok"/>
        </w:rPr>
        <w:t xml:space="preserve">    PROV </w:t>
      </w:r>
      <w:r>
        <w:rPr>
          <w:rStyle w:val="OperatorTok"/>
        </w:rPr>
        <w:t xml:space="preserve">==</w:t>
      </w:r>
      <w:r>
        <w:rPr>
          <w:rStyle w:val="StringTok"/>
        </w:rPr>
        <w:t xml:space="preserve"> </w:t>
      </w:r>
      <w:r>
        <w:rPr>
          <w:rStyle w:val="DecValTok"/>
        </w:rPr>
        <w:t xml:space="preserve">35</w:t>
      </w:r>
      <w:r>
        <w:rPr>
          <w:rStyle w:val="NormalTok"/>
        </w:rPr>
        <w:t xml:space="preserve"> </w:t>
      </w:r>
      <w:r>
        <w:rPr>
          <w:rStyle w:val="OperatorTok"/>
        </w:rPr>
        <w:t xml:space="preserve">~</w:t>
      </w:r>
      <w:r>
        <w:rPr>
          <w:rStyle w:val="StringTok"/>
        </w:rPr>
        <w:t xml:space="preserve"> "Ontario"</w:t>
      </w:r>
      <w:r>
        <w:rPr>
          <w:rStyle w:val="NormalTok"/>
        </w:rPr>
        <w:t xml:space="preserve">,</w:t>
      </w:r>
      <w:r>
        <w:br w:type="textWrapping"/>
      </w:r>
      <w:r>
        <w:rPr>
          <w:rStyle w:val="NormalTok"/>
        </w:rPr>
        <w:t xml:space="preserve">    PROV </w:t>
      </w:r>
      <w:r>
        <w:rPr>
          <w:rStyle w:val="OperatorTok"/>
        </w:rPr>
        <w:t xml:space="preserve">&gt;=</w:t>
      </w:r>
      <w:r>
        <w:rPr>
          <w:rStyle w:val="DecValTok"/>
        </w:rPr>
        <w:t xml:space="preserve">46</w:t>
      </w:r>
      <w:r>
        <w:rPr>
          <w:rStyle w:val="NormalTok"/>
        </w:rPr>
        <w:t xml:space="preserve"> </w:t>
      </w:r>
      <w:r>
        <w:rPr>
          <w:rStyle w:val="OperatorTok"/>
        </w:rPr>
        <w:t xml:space="preserve">&amp;</w:t>
      </w:r>
      <w:r>
        <w:rPr>
          <w:rStyle w:val="StringTok"/>
        </w:rPr>
        <w:t xml:space="preserve"> </w:t>
      </w:r>
      <w:r>
        <w:rPr>
          <w:rStyle w:val="NormalTok"/>
        </w:rPr>
        <w:t xml:space="preserve">PROV </w:t>
      </w:r>
      <w:r>
        <w:rPr>
          <w:rStyle w:val="OperatorTok"/>
        </w:rPr>
        <w:t xml:space="preserve">&lt;=</w:t>
      </w:r>
      <w:r>
        <w:rPr>
          <w:rStyle w:val="StringTok"/>
        </w:rPr>
        <w:t xml:space="preserve"> </w:t>
      </w:r>
      <w:r>
        <w:rPr>
          <w:rStyle w:val="DecValTok"/>
        </w:rPr>
        <w:t xml:space="preserve">48</w:t>
      </w:r>
      <w:r>
        <w:rPr>
          <w:rStyle w:val="NormalTok"/>
        </w:rPr>
        <w:t xml:space="preserve"> </w:t>
      </w:r>
      <w:r>
        <w:rPr>
          <w:rStyle w:val="OperatorTok"/>
        </w:rPr>
        <w:t xml:space="preserve">~</w:t>
      </w:r>
      <w:r>
        <w:rPr>
          <w:rStyle w:val="StringTok"/>
        </w:rPr>
        <w:t xml:space="preserve"> "Ouest"</w:t>
      </w:r>
      <w:r>
        <w:rPr>
          <w:rStyle w:val="NormalTok"/>
        </w:rPr>
        <w:t xml:space="preserve">,</w:t>
      </w:r>
      <w:r>
        <w:br w:type="textWrapping"/>
      </w:r>
      <w:r>
        <w:rPr>
          <w:rStyle w:val="NormalTok"/>
        </w:rPr>
        <w:t xml:space="preserve">    PROV </w:t>
      </w:r>
      <w:r>
        <w:rPr>
          <w:rStyle w:val="OperatorTok"/>
        </w:rPr>
        <w:t xml:space="preserve">==</w:t>
      </w:r>
      <w:r>
        <w:rPr>
          <w:rStyle w:val="StringTok"/>
        </w:rPr>
        <w:t xml:space="preserve"> </w:t>
      </w:r>
      <w:r>
        <w:rPr>
          <w:rStyle w:val="DecValTok"/>
        </w:rPr>
        <w:t xml:space="preserve">59</w:t>
      </w:r>
      <w:r>
        <w:rPr>
          <w:rStyle w:val="NormalTok"/>
        </w:rPr>
        <w:t xml:space="preserve"> </w:t>
      </w:r>
      <w:r>
        <w:rPr>
          <w:rStyle w:val="OperatorTok"/>
        </w:rPr>
        <w:t xml:space="preserve">~</w:t>
      </w:r>
      <w:r>
        <w:rPr>
          <w:rStyle w:val="StringTok"/>
        </w:rPr>
        <w:t xml:space="preserve"> "Colombie Britanique"</w:t>
      </w:r>
      <w:r>
        <w:br w:type="textWrapping"/>
      </w:r>
      <w:r>
        <w:rPr>
          <w:rStyle w:val="NormalTok"/>
        </w:rPr>
        <w:t xml:space="preserve">  ),</w:t>
      </w:r>
      <w:r>
        <w:br w:type="textWrapping"/>
      </w:r>
      <w:r>
        <w:rPr>
          <w:rStyle w:val="NormalTok"/>
        </w:rPr>
        <w:t xml:space="preserve">  </w:t>
      </w:r>
      <w:r>
        <w:rPr>
          <w:rStyle w:val="DataTypeTok"/>
        </w:rPr>
        <w:t xml:space="preserve">sexe =</w:t>
      </w:r>
      <w:r>
        <w:rPr>
          <w:rStyle w:val="NormalTok"/>
        </w:rPr>
        <w:t xml:space="preserve"> </w:t>
      </w:r>
      <w:r>
        <w:rPr>
          <w:rStyle w:val="KeywordTok"/>
        </w:rPr>
        <w:t xml:space="preserve">if_else</w:t>
      </w:r>
      <w:r>
        <w:rPr>
          <w:rStyle w:val="NormalTok"/>
        </w:rPr>
        <w:t xml:space="preserve">(SEX </w:t>
      </w:r>
      <w:r>
        <w:rPr>
          <w:rStyle w:val="OperatorTok"/>
        </w:rPr>
        <w:t xml:space="preserve">==</w:t>
      </w:r>
      <w:r>
        <w:rPr>
          <w:rStyle w:val="StringTok"/>
        </w:rPr>
        <w:t xml:space="preserve"> </w:t>
      </w:r>
      <w:r>
        <w:rPr>
          <w:rStyle w:val="DecValTok"/>
        </w:rPr>
        <w:t xml:space="preserve">1</w:t>
      </w:r>
      <w:r>
        <w:rPr>
          <w:rStyle w:val="NormalTok"/>
        </w:rPr>
        <w:t xml:space="preserve">, </w:t>
      </w:r>
      <w:r>
        <w:rPr>
          <w:rStyle w:val="StringTok"/>
        </w:rPr>
        <w:t xml:space="preserve">"Male"</w:t>
      </w:r>
      <w:r>
        <w:rPr>
          <w:rStyle w:val="NormalTok"/>
        </w:rPr>
        <w:t xml:space="preserve">, </w:t>
      </w:r>
      <w:r>
        <w:rPr>
          <w:rStyle w:val="StringTok"/>
        </w:rPr>
        <w:t xml:space="preserve">"Female"</w:t>
      </w:r>
      <w:r>
        <w:rPr>
          <w:rStyle w:val="NormalTok"/>
        </w:rPr>
        <w:t xml:space="preserve">))</w:t>
      </w:r>
      <w:r>
        <w:br w:type="textWrapping"/>
      </w:r>
      <w:r>
        <w:br w:type="textWrapping"/>
      </w:r>
      <w:r>
        <w:rPr>
          <w:rStyle w:val="CommentTok"/>
        </w:rPr>
        <w:t xml:space="preserve">#sort(cis_short$CFATINC)</w:t>
      </w:r>
    </w:p>
    <w:p>
      <w:pPr>
        <w:pStyle w:val="FirstParagraph"/>
      </w:pPr>
      <w:r>
        <w:t xml:space="preserve">CMPHI : Flag - Person completed high school</w:t>
      </w:r>
      <w:r>
        <w:t xml:space="preserve"> </w:t>
      </w:r>
      <w:r>
        <w:t xml:space="preserve">HLEV2G : Highest level of education of person, 2nd grouping</w:t>
      </w:r>
      <w:r>
        <w:t xml:space="preserve"> </w:t>
      </w:r>
      <w:r>
        <w:t xml:space="preserve">EFID : Economic family identifier</w:t>
      </w:r>
      <w:r>
        <w:t xml:space="preserve"> </w:t>
      </w:r>
      <w:r>
        <w:t xml:space="preserve">EFSIZE : Number of economic family members</w:t>
      </w:r>
      <w:r>
        <w:t xml:space="preserve"> </w:t>
      </w:r>
      <w:r>
        <w:t xml:space="preserve">EFATINC : EF - After-tax income</w:t>
      </w:r>
      <w:r>
        <w:t xml:space="preserve"> </w:t>
      </w:r>
      <w:r>
        <w:t xml:space="preserve">HHSIZE : Number of household members</w:t>
      </w:r>
      <w:r>
        <w:t xml:space="preserve"> </w:t>
      </w:r>
      <w:r>
        <w:t xml:space="preserve">FWEIGHT : Final weight</w:t>
      </w:r>
    </w:p>
    <w:p>
      <w:pPr>
        <w:pStyle w:val="Heading2"/>
      </w:pPr>
      <w:bookmarkStart w:id="26" w:name="fréquences"/>
      <w:bookmarkEnd w:id="26"/>
      <w:r>
        <w:t xml:space="preserve">1. Fréquences</w:t>
      </w:r>
    </w:p>
    <w:p>
      <w:pPr>
        <w:pStyle w:val="SourceCode"/>
      </w:pPr>
      <w:r>
        <w:rPr>
          <w:rStyle w:val="KeywordTok"/>
        </w:rPr>
        <w:t xml:space="preserve">freq</w:t>
      </w:r>
      <w:r>
        <w:rPr>
          <w:rStyle w:val="NormalTok"/>
        </w:rPr>
        <w:t xml:space="preserve">(cis_</w:t>
      </w:r>
      <w:r>
        <w:rPr>
          <w:rStyle w:val="DecValTok"/>
        </w:rPr>
        <w:t xml:space="preserve">2015</w:t>
      </w:r>
      <w:r>
        <w:rPr>
          <w:rStyle w:val="OperatorTok"/>
        </w:rPr>
        <w:t xml:space="preserve">$</w:t>
      </w:r>
      <w:r>
        <w:rPr>
          <w:rStyle w:val="NormalTok"/>
        </w:rPr>
        <w:t xml:space="preserve">PROV)</w:t>
      </w:r>
    </w:p>
    <w:p>
      <w:pPr>
        <w:pStyle w:val="SourceCode"/>
      </w:pPr>
      <w:r>
        <w:rPr>
          <w:rStyle w:val="VerbatimChar"/>
        </w:rPr>
        <w:t xml:space="preserve">## Frequencies  </w:t>
      </w:r>
      <w:r>
        <w:br w:type="textWrapping"/>
      </w:r>
      <w:r>
        <w:rPr>
          <w:rStyle w:val="VerbatimChar"/>
        </w:rPr>
        <w:t xml:space="preserve">## cis_2015$PROV  </w:t>
      </w:r>
      <w:r>
        <w:br w:type="textWrapping"/>
      </w:r>
      <w:r>
        <w:rPr>
          <w:rStyle w:val="VerbatimChar"/>
        </w:rPr>
        <w:t xml:space="preserve">## Type: Numeric  </w:t>
      </w:r>
      <w:r>
        <w:br w:type="textWrapping"/>
      </w:r>
      <w:r>
        <w:rPr>
          <w:rStyle w:val="VerbatimChar"/>
        </w:rPr>
        <w:t xml:space="preserve">## </w:t>
      </w:r>
      <w:r>
        <w:br w:type="textWrapping"/>
      </w:r>
      <w:r>
        <w:rPr>
          <w:rStyle w:val="VerbatimChar"/>
        </w:rPr>
        <w:t xml:space="preserve">##                Freq   % Valid   % Valid Cum.   % Total   % Total Cum.</w:t>
      </w:r>
      <w:r>
        <w:br w:type="textWrapping"/>
      </w:r>
      <w:r>
        <w:rPr>
          <w:rStyle w:val="VerbatimChar"/>
        </w:rPr>
        <w:t xml:space="preserve">## ----------- ------- --------- -------------- --------- --------------</w:t>
      </w:r>
      <w:r>
        <w:br w:type="textWrapping"/>
      </w:r>
      <w:r>
        <w:rPr>
          <w:rStyle w:val="VerbatimChar"/>
        </w:rPr>
        <w:t xml:space="preserve">##          10    2255      3.76           3.76      3.76           3.76</w:t>
      </w:r>
      <w:r>
        <w:br w:type="textWrapping"/>
      </w:r>
      <w:r>
        <w:rPr>
          <w:rStyle w:val="VerbatimChar"/>
        </w:rPr>
        <w:t xml:space="preserve">##          11    1527      2.54           6.30      2.54           6.30</w:t>
      </w:r>
      <w:r>
        <w:br w:type="textWrapping"/>
      </w:r>
      <w:r>
        <w:rPr>
          <w:rStyle w:val="VerbatimChar"/>
        </w:rPr>
        <w:t xml:space="preserve">##          12    3260      5.43          11.73      5.43          11.73</w:t>
      </w:r>
      <w:r>
        <w:br w:type="textWrapping"/>
      </w:r>
      <w:r>
        <w:rPr>
          <w:rStyle w:val="VerbatimChar"/>
        </w:rPr>
        <w:t xml:space="preserve">##          13    2972      4.95          16.68      4.95          16.68</w:t>
      </w:r>
      <w:r>
        <w:br w:type="textWrapping"/>
      </w:r>
      <w:r>
        <w:rPr>
          <w:rStyle w:val="VerbatimChar"/>
        </w:rPr>
        <w:t xml:space="preserve">##          24   10840     18.06          34.74     18.06          34.74</w:t>
      </w:r>
      <w:r>
        <w:br w:type="textWrapping"/>
      </w:r>
      <w:r>
        <w:rPr>
          <w:rStyle w:val="VerbatimChar"/>
        </w:rPr>
        <w:t xml:space="preserve">##          35   15823     26.36          61.10     26.36          61.10</w:t>
      </w:r>
      <w:r>
        <w:br w:type="textWrapping"/>
      </w:r>
      <w:r>
        <w:rPr>
          <w:rStyle w:val="VerbatimChar"/>
        </w:rPr>
        <w:t xml:space="preserve">##          46    5764      9.60          70.70      9.60          70.70</w:t>
      </w:r>
      <w:r>
        <w:br w:type="textWrapping"/>
      </w:r>
      <w:r>
        <w:rPr>
          <w:rStyle w:val="VerbatimChar"/>
        </w:rPr>
        <w:t xml:space="preserve">##          47    4908      8.18          78.88      8.18          78.88</w:t>
      </w:r>
      <w:r>
        <w:br w:type="textWrapping"/>
      </w:r>
      <w:r>
        <w:rPr>
          <w:rStyle w:val="VerbatimChar"/>
        </w:rPr>
        <w:t xml:space="preserve">##          48    6340     10.56          89.44     10.56          89.44</w:t>
      </w:r>
      <w:r>
        <w:br w:type="textWrapping"/>
      </w:r>
      <w:r>
        <w:rPr>
          <w:rStyle w:val="VerbatimChar"/>
        </w:rPr>
        <w:t xml:space="preserve">##          59    6339     10.56         100.00     10.56         100.00</w:t>
      </w:r>
      <w:r>
        <w:br w:type="textWrapping"/>
      </w:r>
      <w:r>
        <w:rPr>
          <w:rStyle w:val="VerbatimChar"/>
        </w:rPr>
        <w:t xml:space="preserve">##        &lt;NA&gt;       0                               0.00         100.00</w:t>
      </w:r>
      <w:r>
        <w:br w:type="textWrapping"/>
      </w:r>
      <w:r>
        <w:rPr>
          <w:rStyle w:val="VerbatimChar"/>
        </w:rPr>
        <w:t xml:space="preserve">##       Total   60028    100.00         100.00    100.00         100.00</w:t>
      </w:r>
    </w:p>
    <w:p>
      <w:pPr>
        <w:pStyle w:val="SourceCode"/>
      </w:pPr>
      <w:r>
        <w:rPr>
          <w:rStyle w:val="KeywordTok"/>
        </w:rPr>
        <w:t xml:space="preserve">freq</w:t>
      </w:r>
      <w:r>
        <w:rPr>
          <w:rStyle w:val="NormalTok"/>
        </w:rPr>
        <w:t xml:space="preserve">(cis_</w:t>
      </w:r>
      <w:r>
        <w:rPr>
          <w:rStyle w:val="DecValTok"/>
        </w:rPr>
        <w:t xml:space="preserve">2015</w:t>
      </w:r>
      <w:r>
        <w:rPr>
          <w:rStyle w:val="OperatorTok"/>
        </w:rPr>
        <w:t xml:space="preserve">$</w:t>
      </w:r>
      <w:r>
        <w:rPr>
          <w:rStyle w:val="NormalTok"/>
        </w:rPr>
        <w:t xml:space="preserve">AGEGP)</w:t>
      </w:r>
    </w:p>
    <w:p>
      <w:pPr>
        <w:pStyle w:val="SourceCode"/>
      </w:pPr>
      <w:r>
        <w:rPr>
          <w:rStyle w:val="VerbatimChar"/>
        </w:rPr>
        <w:t xml:space="preserve">## Frequencies  </w:t>
      </w:r>
      <w:r>
        <w:br w:type="textWrapping"/>
      </w:r>
      <w:r>
        <w:rPr>
          <w:rStyle w:val="VerbatimChar"/>
        </w:rPr>
        <w:t xml:space="preserve">## cis_2015$AGEGP  </w:t>
      </w:r>
      <w:r>
        <w:br w:type="textWrapping"/>
      </w:r>
      <w:r>
        <w:rPr>
          <w:rStyle w:val="VerbatimChar"/>
        </w:rPr>
        <w:t xml:space="preserve">## Type: Numeric  </w:t>
      </w:r>
      <w:r>
        <w:br w:type="textWrapping"/>
      </w:r>
      <w:r>
        <w:rPr>
          <w:rStyle w:val="VerbatimChar"/>
        </w:rPr>
        <w:t xml:space="preserve">## </w:t>
      </w:r>
      <w:r>
        <w:br w:type="textWrapping"/>
      </w:r>
      <w:r>
        <w:rPr>
          <w:rStyle w:val="VerbatimChar"/>
        </w:rPr>
        <w:t xml:space="preserve">##                Freq   % Valid   % Valid Cum.   % Total   % Total Cum.</w:t>
      </w:r>
      <w:r>
        <w:br w:type="textWrapping"/>
      </w:r>
      <w:r>
        <w:rPr>
          <w:rStyle w:val="VerbatimChar"/>
        </w:rPr>
        <w:t xml:space="preserve">## ----------- ------- --------- -------------- --------- --------------</w:t>
      </w:r>
      <w:r>
        <w:br w:type="textWrapping"/>
      </w:r>
      <w:r>
        <w:rPr>
          <w:rStyle w:val="VerbatimChar"/>
        </w:rPr>
        <w:t xml:space="preserve">##           1    4038      6.73           6.73      6.73           6.73</w:t>
      </w:r>
      <w:r>
        <w:br w:type="textWrapping"/>
      </w:r>
      <w:r>
        <w:rPr>
          <w:rStyle w:val="VerbatimChar"/>
        </w:rPr>
        <w:t xml:space="preserve">##           2    2774      4.62          11.35      4.62          11.35</w:t>
      </w:r>
      <w:r>
        <w:br w:type="textWrapping"/>
      </w:r>
      <w:r>
        <w:rPr>
          <w:rStyle w:val="VerbatimChar"/>
        </w:rPr>
        <w:t xml:space="preserve">##           3    4191      6.98          18.33      6.98          18.33</w:t>
      </w:r>
      <w:r>
        <w:br w:type="textWrapping"/>
      </w:r>
      <w:r>
        <w:rPr>
          <w:rStyle w:val="VerbatimChar"/>
        </w:rPr>
        <w:t xml:space="preserve">##           4    1429      2.38          20.71      2.38          20.71</w:t>
      </w:r>
      <w:r>
        <w:br w:type="textWrapping"/>
      </w:r>
      <w:r>
        <w:rPr>
          <w:rStyle w:val="VerbatimChar"/>
        </w:rPr>
        <w:t xml:space="preserve">##           5    1107      1.84          22.55      1.84          22.55</w:t>
      </w:r>
      <w:r>
        <w:br w:type="textWrapping"/>
      </w:r>
      <w:r>
        <w:rPr>
          <w:rStyle w:val="VerbatimChar"/>
        </w:rPr>
        <w:t xml:space="preserve">##           6    3296      5.49          28.05      5.49          28.05</w:t>
      </w:r>
      <w:r>
        <w:br w:type="textWrapping"/>
      </w:r>
      <w:r>
        <w:rPr>
          <w:rStyle w:val="VerbatimChar"/>
        </w:rPr>
        <w:t xml:space="preserve">##           7    3314      5.52          33.57      5.52          33.57</w:t>
      </w:r>
      <w:r>
        <w:br w:type="textWrapping"/>
      </w:r>
      <w:r>
        <w:rPr>
          <w:rStyle w:val="VerbatimChar"/>
        </w:rPr>
        <w:t xml:space="preserve">##           8    3654      6.09          39.65      6.09          39.65</w:t>
      </w:r>
      <w:r>
        <w:br w:type="textWrapping"/>
      </w:r>
      <w:r>
        <w:rPr>
          <w:rStyle w:val="VerbatimChar"/>
        </w:rPr>
        <w:t xml:space="preserve">##           9    3761      6.27          45.92      6.27          45.92</w:t>
      </w:r>
      <w:r>
        <w:br w:type="textWrapping"/>
      </w:r>
      <w:r>
        <w:rPr>
          <w:rStyle w:val="VerbatimChar"/>
        </w:rPr>
        <w:t xml:space="preserve">##          10    3699      6.16          52.08      6.16          52.08</w:t>
      </w:r>
      <w:r>
        <w:br w:type="textWrapping"/>
      </w:r>
      <w:r>
        <w:rPr>
          <w:rStyle w:val="VerbatimChar"/>
        </w:rPr>
        <w:t xml:space="preserve">##          11    4059      6.76          58.84      6.76          58.84</w:t>
      </w:r>
      <w:r>
        <w:br w:type="textWrapping"/>
      </w:r>
      <w:r>
        <w:rPr>
          <w:rStyle w:val="VerbatimChar"/>
        </w:rPr>
        <w:t xml:space="preserve">##          12    4663      7.77          66.61      7.77          66.61</w:t>
      </w:r>
      <w:r>
        <w:br w:type="textWrapping"/>
      </w:r>
      <w:r>
        <w:rPr>
          <w:rStyle w:val="VerbatimChar"/>
        </w:rPr>
        <w:t xml:space="preserve">##          13    4834      8.05          74.66      8.05          74.66</w:t>
      </w:r>
      <w:r>
        <w:br w:type="textWrapping"/>
      </w:r>
      <w:r>
        <w:rPr>
          <w:rStyle w:val="VerbatimChar"/>
        </w:rPr>
        <w:t xml:space="preserve">##          14    4353      7.25          81.92      7.25          81.92</w:t>
      </w:r>
      <w:r>
        <w:br w:type="textWrapping"/>
      </w:r>
      <w:r>
        <w:rPr>
          <w:rStyle w:val="VerbatimChar"/>
        </w:rPr>
        <w:t xml:space="preserve">##          15    3800      6.33          88.25      6.33          88.25</w:t>
      </w:r>
      <w:r>
        <w:br w:type="textWrapping"/>
      </w:r>
      <w:r>
        <w:rPr>
          <w:rStyle w:val="VerbatimChar"/>
        </w:rPr>
        <w:t xml:space="preserve">##          16    7056     11.75         100.00     11.75         100.00</w:t>
      </w:r>
      <w:r>
        <w:br w:type="textWrapping"/>
      </w:r>
      <w:r>
        <w:rPr>
          <w:rStyle w:val="VerbatimChar"/>
        </w:rPr>
        <w:t xml:space="preserve">##        &lt;NA&gt;       0                               0.00         100.00</w:t>
      </w:r>
      <w:r>
        <w:br w:type="textWrapping"/>
      </w:r>
      <w:r>
        <w:rPr>
          <w:rStyle w:val="VerbatimChar"/>
        </w:rPr>
        <w:t xml:space="preserve">##       Total   60028    100.00         100.00    100.00         100.00</w:t>
      </w:r>
    </w:p>
    <w:p>
      <w:pPr>
        <w:pStyle w:val="SourceCode"/>
      </w:pPr>
      <w:r>
        <w:rPr>
          <w:rStyle w:val="KeywordTok"/>
        </w:rPr>
        <w:t xml:space="preserve">freq</w:t>
      </w:r>
      <w:r>
        <w:rPr>
          <w:rStyle w:val="NormalTok"/>
        </w:rPr>
        <w:t xml:space="preserve">(cis_short</w:t>
      </w:r>
      <w:r>
        <w:rPr>
          <w:rStyle w:val="OperatorTok"/>
        </w:rPr>
        <w:t xml:space="preserve">$</w:t>
      </w:r>
      <w:r>
        <w:rPr>
          <w:rStyle w:val="NormalTok"/>
        </w:rPr>
        <w:t xml:space="preserve">Province)</w:t>
      </w:r>
    </w:p>
    <w:p>
      <w:pPr>
        <w:pStyle w:val="SourceCode"/>
      </w:pPr>
      <w:r>
        <w:rPr>
          <w:rStyle w:val="VerbatimChar"/>
        </w:rPr>
        <w:t xml:space="preserve">## Frequencies  </w:t>
      </w:r>
      <w:r>
        <w:br w:type="textWrapping"/>
      </w:r>
      <w:r>
        <w:rPr>
          <w:rStyle w:val="VerbatimChar"/>
        </w:rPr>
        <w:t xml:space="preserve">## cis_short$Province  </w:t>
      </w:r>
      <w:r>
        <w:br w:type="textWrapping"/>
      </w:r>
      <w:r>
        <w:rPr>
          <w:rStyle w:val="VerbatimChar"/>
        </w:rPr>
        <w:t xml:space="preserve">## Type: Character  </w:t>
      </w:r>
      <w:r>
        <w:br w:type="textWrapping"/>
      </w:r>
      <w:r>
        <w:rPr>
          <w:rStyle w:val="VerbatimChar"/>
        </w:rPr>
        <w:t xml:space="preserve">## </w:t>
      </w:r>
      <w:r>
        <w:br w:type="textWrapping"/>
      </w:r>
      <w:r>
        <w:rPr>
          <w:rStyle w:val="VerbatimChar"/>
        </w:rPr>
        <w:t xml:space="preserve">##                                  Freq   % Valid   % Valid Cum.   % Total   % Total Cum.</w:t>
      </w:r>
      <w:r>
        <w:br w:type="textWrapping"/>
      </w:r>
      <w:r>
        <w:rPr>
          <w:rStyle w:val="VerbatimChar"/>
        </w:rPr>
        <w:t xml:space="preserve">## ----------------------------- ------- --------- -------------- --------- --------------</w:t>
      </w:r>
      <w:r>
        <w:br w:type="textWrapping"/>
      </w:r>
      <w:r>
        <w:rPr>
          <w:rStyle w:val="VerbatimChar"/>
        </w:rPr>
        <w:t xml:space="preserve">##                       Alberta    6340     10.56          10.56     10.56          10.56</w:t>
      </w:r>
      <w:r>
        <w:br w:type="textWrapping"/>
      </w:r>
      <w:r>
        <w:rPr>
          <w:rStyle w:val="VerbatimChar"/>
        </w:rPr>
        <w:t xml:space="preserve">##           Colombie Britanique    6339     10.56          21.12     10.56          21.12</w:t>
      </w:r>
      <w:r>
        <w:br w:type="textWrapping"/>
      </w:r>
      <w:r>
        <w:rPr>
          <w:rStyle w:val="VerbatimChar"/>
        </w:rPr>
        <w:t xml:space="preserve">##         Ile du prince Edouard    1527      2.54          23.67      2.54          23.67</w:t>
      </w:r>
      <w:r>
        <w:br w:type="textWrapping"/>
      </w:r>
      <w:r>
        <w:rPr>
          <w:rStyle w:val="VerbatimChar"/>
        </w:rPr>
        <w:t xml:space="preserve">##                      Manitoba    5764      9.60          33.27      9.60          33.27</w:t>
      </w:r>
      <w:r>
        <w:br w:type="textWrapping"/>
      </w:r>
      <w:r>
        <w:rPr>
          <w:rStyle w:val="VerbatimChar"/>
        </w:rPr>
        <w:t xml:space="preserve">##             Nouveau-Brunswick    2972      4.95          38.22      4.95          38.22</w:t>
      </w:r>
      <w:r>
        <w:br w:type="textWrapping"/>
      </w:r>
      <w:r>
        <w:rPr>
          <w:rStyle w:val="VerbatimChar"/>
        </w:rPr>
        <w:t xml:space="preserve">##               Nouvelle-Écosse    3260      5.43          43.65      5.43          43.65</w:t>
      </w:r>
      <w:r>
        <w:br w:type="textWrapping"/>
      </w:r>
      <w:r>
        <w:rPr>
          <w:rStyle w:val="VerbatimChar"/>
        </w:rPr>
        <w:t xml:space="preserve">##                       Ontario   15823     26.36          70.01     26.36          70.01</w:t>
      </w:r>
      <w:r>
        <w:br w:type="textWrapping"/>
      </w:r>
      <w:r>
        <w:rPr>
          <w:rStyle w:val="VerbatimChar"/>
        </w:rPr>
        <w:t xml:space="preserve">##                        Québec   10840     18.06          88.07     18.06          88.07</w:t>
      </w:r>
      <w:r>
        <w:br w:type="textWrapping"/>
      </w:r>
      <w:r>
        <w:rPr>
          <w:rStyle w:val="VerbatimChar"/>
        </w:rPr>
        <w:t xml:space="preserve">##                  Saskatchewan    4908      8.18          96.24      8.18          96.24</w:t>
      </w:r>
      <w:r>
        <w:br w:type="textWrapping"/>
      </w:r>
      <w:r>
        <w:rPr>
          <w:rStyle w:val="VerbatimChar"/>
        </w:rPr>
        <w:t xml:space="preserve">##       Terre-Neuve-et-Labrador    2255      3.76         100.00      3.76         100.00</w:t>
      </w:r>
      <w:r>
        <w:br w:type="textWrapping"/>
      </w:r>
      <w:r>
        <w:rPr>
          <w:rStyle w:val="VerbatimChar"/>
        </w:rPr>
        <w:t xml:space="preserve">##                          &lt;NA&gt;       0                               0.00         100.00</w:t>
      </w:r>
      <w:r>
        <w:br w:type="textWrapping"/>
      </w:r>
      <w:r>
        <w:rPr>
          <w:rStyle w:val="VerbatimChar"/>
        </w:rPr>
        <w:t xml:space="preserve">##                         Total   60028    100.00         100.00    100.00         100.00</w:t>
      </w:r>
    </w:p>
    <w:p>
      <w:pPr>
        <w:pStyle w:val="Heading1"/>
      </w:pPr>
      <w:bookmarkStart w:id="27" w:name="paramètres-de-tendance-centrale"/>
      <w:bookmarkEnd w:id="27"/>
      <w:r>
        <w:t xml:space="preserve">Paramètres de tendance centrale</w:t>
      </w:r>
    </w:p>
    <w:p>
      <w:pPr>
        <w:pStyle w:val="Heading2"/>
      </w:pPr>
      <w:bookmarkStart w:id="28" w:name="revenu-familial-moyen"/>
      <w:bookmarkEnd w:id="28"/>
      <w:r>
        <w:t xml:space="preserve">Revenu familial moyen</w:t>
      </w:r>
    </w:p>
    <w:p>
      <w:pPr>
        <w:pStyle w:val="SourceCode"/>
      </w:pPr>
      <w:r>
        <w:rPr>
          <w:rStyle w:val="KeywordTok"/>
        </w:rPr>
        <w:t xml:space="preserve">mean</w:t>
      </w:r>
      <w:r>
        <w:rPr>
          <w:rStyle w:val="NormalTok"/>
        </w:rPr>
        <w:t xml:space="preserve">(cis_short</w:t>
      </w:r>
      <w:r>
        <w:rPr>
          <w:rStyle w:val="OperatorTok"/>
        </w:rPr>
        <w:t xml:space="preserve">$</w:t>
      </w:r>
      <w:r>
        <w:rPr>
          <w:rStyle w:val="NormalTok"/>
        </w:rPr>
        <w:t xml:space="preserve">CFATINC)</w:t>
      </w:r>
    </w:p>
    <w:p>
      <w:pPr>
        <w:pStyle w:val="SourceCode"/>
      </w:pPr>
      <w:r>
        <w:rPr>
          <w:rStyle w:val="VerbatimChar"/>
        </w:rPr>
        <w:t xml:space="preserve">## [1] 80478.96</w:t>
      </w:r>
    </w:p>
    <w:p>
      <w:pPr>
        <w:pStyle w:val="SourceCode"/>
      </w:pPr>
      <w:r>
        <w:rPr>
          <w:rStyle w:val="KeywordTok"/>
        </w:rPr>
        <w:t xml:space="preserve">median</w:t>
      </w:r>
      <w:r>
        <w:rPr>
          <w:rStyle w:val="NormalTok"/>
        </w:rPr>
        <w:t xml:space="preserve">(cis_short</w:t>
      </w:r>
      <w:r>
        <w:rPr>
          <w:rStyle w:val="OperatorTok"/>
        </w:rPr>
        <w:t xml:space="preserve">$</w:t>
      </w:r>
      <w:r>
        <w:rPr>
          <w:rStyle w:val="NormalTok"/>
        </w:rPr>
        <w:t xml:space="preserve">CFATINC)</w:t>
      </w:r>
    </w:p>
    <w:p>
      <w:pPr>
        <w:pStyle w:val="SourceCode"/>
      </w:pPr>
      <w:r>
        <w:rPr>
          <w:rStyle w:val="VerbatimChar"/>
        </w:rPr>
        <w:t xml:space="preserve">## [1] 69160</w:t>
      </w:r>
    </w:p>
    <w:p>
      <w:pPr>
        <w:pStyle w:val="SourceCode"/>
      </w:pPr>
      <w:r>
        <w:rPr>
          <w:rStyle w:val="NormalTok"/>
        </w:rPr>
        <w:t xml:space="preserve">mean_income &lt;-</w:t>
      </w:r>
      <w:r>
        <w:br w:type="textWrapping"/>
      </w:r>
      <w:r>
        <w:rPr>
          <w:rStyle w:val="StringTok"/>
        </w:rPr>
        <w:t xml:space="preserve">  </w:t>
      </w:r>
      <w:r>
        <w:rPr>
          <w:rStyle w:val="NormalTok"/>
        </w:rPr>
        <w:t xml:space="preserve">cis_short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KeywordTok"/>
        </w:rPr>
        <w:t xml:space="preserve">mean</w:t>
      </w:r>
      <w:r>
        <w:rPr>
          <w:rStyle w:val="NormalTok"/>
        </w:rPr>
        <w:t xml:space="preserve">(CFATINC),</w:t>
      </w:r>
      <w:r>
        <w:br w:type="textWrapping"/>
      </w:r>
      <w:r>
        <w:rPr>
          <w:rStyle w:val="NormalTok"/>
        </w:rPr>
        <w:t xml:space="preserve">            </w:t>
      </w:r>
      <w:r>
        <w:rPr>
          <w:rStyle w:val="KeywordTok"/>
        </w:rPr>
        <w:t xml:space="preserve">median</w:t>
      </w:r>
      <w:r>
        <w:rPr>
          <w:rStyle w:val="NormalTok"/>
        </w:rPr>
        <w:t xml:space="preserve">(CFATINC))</w:t>
      </w:r>
      <w:r>
        <w:br w:type="textWrapping"/>
      </w:r>
      <w:r>
        <w:br w:type="textWrapping"/>
      </w:r>
      <w:r>
        <w:rPr>
          <w:rStyle w:val="NormalTok"/>
        </w:rPr>
        <w:t xml:space="preserve">mean_income</w:t>
      </w:r>
    </w:p>
    <w:p>
      <w:pPr>
        <w:pStyle w:val="SourceCode"/>
      </w:pPr>
      <w:r>
        <w:rPr>
          <w:rStyle w:val="VerbatimChar"/>
        </w:rPr>
        <w:t xml:space="preserve">## # A tibble: 1 × 2</w:t>
      </w:r>
      <w:r>
        <w:br w:type="textWrapping"/>
      </w:r>
      <w:r>
        <w:rPr>
          <w:rStyle w:val="VerbatimChar"/>
        </w:rPr>
        <w:t xml:space="preserve">##   `mean(CFATINC)` `median(CFATINC)`</w:t>
      </w:r>
      <w:r>
        <w:br w:type="textWrapping"/>
      </w:r>
      <w:r>
        <w:rPr>
          <w:rStyle w:val="VerbatimChar"/>
        </w:rPr>
        <w:t xml:space="preserve">##             &lt;dbl&gt;             &lt;dbl&gt;</w:t>
      </w:r>
      <w:r>
        <w:br w:type="textWrapping"/>
      </w:r>
      <w:r>
        <w:rPr>
          <w:rStyle w:val="VerbatimChar"/>
        </w:rPr>
        <w:t xml:space="preserve">## 1          80479.             69160</w:t>
      </w:r>
    </w:p>
    <w:p>
      <w:pPr>
        <w:pStyle w:val="Heading2"/>
      </w:pPr>
      <w:bookmarkStart w:id="29" w:name="revenu-moyen-dans-chaque-province"/>
      <w:bookmarkEnd w:id="29"/>
      <w:r>
        <w:t xml:space="preserve">Revenu moyen dans chaque province</w:t>
      </w:r>
    </w:p>
    <w:p>
      <w:pPr>
        <w:pStyle w:val="SourceCode"/>
      </w:pPr>
      <w:r>
        <w:rPr>
          <w:rStyle w:val="NormalTok"/>
        </w:rPr>
        <w:t xml:space="preserve">mean_income_province &lt;-</w:t>
      </w:r>
      <w:r>
        <w:br w:type="textWrapping"/>
      </w:r>
      <w:r>
        <w:rPr>
          <w:rStyle w:val="StringTok"/>
        </w:rPr>
        <w:t xml:space="preserve">  </w:t>
      </w:r>
      <w:r>
        <w:rPr>
          <w:rStyle w:val="NormalTok"/>
        </w:rPr>
        <w:t xml:space="preserve">cis_short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(Province)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KeywordTok"/>
        </w:rPr>
        <w:t xml:space="preserve">mean</w:t>
      </w:r>
      <w:r>
        <w:rPr>
          <w:rStyle w:val="NormalTok"/>
        </w:rPr>
        <w:t xml:space="preserve">(CFATINC))</w:t>
      </w:r>
      <w:r>
        <w:br w:type="textWrapping"/>
      </w:r>
      <w:r>
        <w:br w:type="textWrapping"/>
      </w:r>
      <w:r>
        <w:rPr>
          <w:rStyle w:val="NormalTok"/>
        </w:rPr>
        <w:t xml:space="preserve">mean_income_province</w:t>
      </w:r>
    </w:p>
    <w:p>
      <w:pPr>
        <w:pStyle w:val="SourceCode"/>
      </w:pPr>
      <w:r>
        <w:rPr>
          <w:rStyle w:val="VerbatimChar"/>
        </w:rPr>
        <w:t xml:space="preserve">## # A tibble: 10 × 2</w:t>
      </w:r>
      <w:r>
        <w:br w:type="textWrapping"/>
      </w:r>
      <w:r>
        <w:rPr>
          <w:rStyle w:val="VerbatimChar"/>
        </w:rPr>
        <w:t xml:space="preserve">##    Province                `mean(CFATINC)`</w:t>
      </w:r>
      <w:r>
        <w:br w:type="textWrapping"/>
      </w:r>
      <w:r>
        <w:rPr>
          <w:rStyle w:val="VerbatimChar"/>
        </w:rPr>
        <w:t xml:space="preserve">##    &lt;chr&gt;                             &lt;dbl&gt;</w:t>
      </w:r>
      <w:r>
        <w:br w:type="textWrapping"/>
      </w:r>
      <w:r>
        <w:rPr>
          <w:rStyle w:val="VerbatimChar"/>
        </w:rPr>
        <w:t xml:space="preserve">##  1 Alberta                         103446.</w:t>
      </w:r>
      <w:r>
        <w:br w:type="textWrapping"/>
      </w:r>
      <w:r>
        <w:rPr>
          <w:rStyle w:val="VerbatimChar"/>
        </w:rPr>
        <w:t xml:space="preserve">##  2 Colombie Britanique              81159.</w:t>
      </w:r>
      <w:r>
        <w:br w:type="textWrapping"/>
      </w:r>
      <w:r>
        <w:rPr>
          <w:rStyle w:val="VerbatimChar"/>
        </w:rPr>
        <w:t xml:space="preserve">##  3 Ile du prince Edouard            69475.</w:t>
      </w:r>
      <w:r>
        <w:br w:type="textWrapping"/>
      </w:r>
      <w:r>
        <w:rPr>
          <w:rStyle w:val="VerbatimChar"/>
        </w:rPr>
        <w:t xml:space="preserve">##  4 Manitoba                         72506.</w:t>
      </w:r>
      <w:r>
        <w:br w:type="textWrapping"/>
      </w:r>
      <w:r>
        <w:rPr>
          <w:rStyle w:val="VerbatimChar"/>
        </w:rPr>
        <w:t xml:space="preserve">##  5 Nouveau-Brunswick                65471.</w:t>
      </w:r>
      <w:r>
        <w:br w:type="textWrapping"/>
      </w:r>
      <w:r>
        <w:rPr>
          <w:rStyle w:val="VerbatimChar"/>
        </w:rPr>
        <w:t xml:space="preserve">##  6 Nouvelle-Écosse                  67264.</w:t>
      </w:r>
      <w:r>
        <w:br w:type="textWrapping"/>
      </w:r>
      <w:r>
        <w:rPr>
          <w:rStyle w:val="VerbatimChar"/>
        </w:rPr>
        <w:t xml:space="preserve">##  7 Ontario                          85370.</w:t>
      </w:r>
      <w:r>
        <w:br w:type="textWrapping"/>
      </w:r>
      <w:r>
        <w:rPr>
          <w:rStyle w:val="VerbatimChar"/>
        </w:rPr>
        <w:t xml:space="preserve">##  8 Québec                           71151.</w:t>
      </w:r>
      <w:r>
        <w:br w:type="textWrapping"/>
      </w:r>
      <w:r>
        <w:rPr>
          <w:rStyle w:val="VerbatimChar"/>
        </w:rPr>
        <w:t xml:space="preserve">##  9 Saskatchewan                     86322.</w:t>
      </w:r>
      <w:r>
        <w:br w:type="textWrapping"/>
      </w:r>
      <w:r>
        <w:rPr>
          <w:rStyle w:val="VerbatimChar"/>
        </w:rPr>
        <w:t xml:space="preserve">## 10 Terre-Neuve-et-Labrador          78511.</w:t>
      </w:r>
    </w:p>
    <w:p>
      <w:pPr>
        <w:pStyle w:val="FirstParagraph"/>
      </w:pPr>
      <w:r>
        <w:t xml:space="preserve">On peut aussi calculer de cette manière les autres paramètres de tendance centrale comme la médiane ...</w:t>
      </w:r>
    </w:p>
    <w:p>
      <w:pPr>
        <w:pStyle w:val="Heading2"/>
      </w:pPr>
      <w:bookmarkStart w:id="30" w:name="revenu-médian-par-province"/>
      <w:bookmarkEnd w:id="30"/>
      <w:r>
        <w:t xml:space="preserve">Revenu médian par province</w:t>
      </w:r>
    </w:p>
    <w:p>
      <w:pPr>
        <w:pStyle w:val="SourceCode"/>
      </w:pPr>
      <w:r>
        <w:rPr>
          <w:rStyle w:val="NormalTok"/>
        </w:rPr>
        <w:t xml:space="preserve">md_income_province &lt;-</w:t>
      </w:r>
      <w:r>
        <w:br w:type="textWrapping"/>
      </w:r>
      <w:r>
        <w:rPr>
          <w:rStyle w:val="StringTok"/>
        </w:rPr>
        <w:t xml:space="preserve">  </w:t>
      </w:r>
      <w:r>
        <w:rPr>
          <w:rStyle w:val="NormalTok"/>
        </w:rPr>
        <w:t xml:space="preserve">cis_short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(Province)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KeywordTok"/>
        </w:rPr>
        <w:t xml:space="preserve">median</w:t>
      </w:r>
      <w:r>
        <w:rPr>
          <w:rStyle w:val="NormalTok"/>
        </w:rPr>
        <w:t xml:space="preserve">(CFATINC))</w:t>
      </w:r>
      <w:r>
        <w:br w:type="textWrapping"/>
      </w:r>
      <w:r>
        <w:br w:type="textWrapping"/>
      </w:r>
      <w:r>
        <w:rPr>
          <w:rStyle w:val="NormalTok"/>
        </w:rPr>
        <w:t xml:space="preserve">md_income_province</w:t>
      </w:r>
    </w:p>
    <w:p>
      <w:pPr>
        <w:pStyle w:val="SourceCode"/>
      </w:pPr>
      <w:r>
        <w:rPr>
          <w:rStyle w:val="VerbatimChar"/>
        </w:rPr>
        <w:t xml:space="preserve">## # A tibble: 10 × 2</w:t>
      </w:r>
      <w:r>
        <w:br w:type="textWrapping"/>
      </w:r>
      <w:r>
        <w:rPr>
          <w:rStyle w:val="VerbatimChar"/>
        </w:rPr>
        <w:t xml:space="preserve">##    Province                `median(CFATINC)`</w:t>
      </w:r>
      <w:r>
        <w:br w:type="textWrapping"/>
      </w:r>
      <w:r>
        <w:rPr>
          <w:rStyle w:val="VerbatimChar"/>
        </w:rPr>
        <w:t xml:space="preserve">##    &lt;chr&gt;                               &lt;dbl&gt;</w:t>
      </w:r>
      <w:r>
        <w:br w:type="textWrapping"/>
      </w:r>
      <w:r>
        <w:rPr>
          <w:rStyle w:val="VerbatimChar"/>
        </w:rPr>
        <w:t xml:space="preserve">##  1 Alberta                            85350 </w:t>
      </w:r>
      <w:r>
        <w:br w:type="textWrapping"/>
      </w:r>
      <w:r>
        <w:rPr>
          <w:rStyle w:val="VerbatimChar"/>
        </w:rPr>
        <w:t xml:space="preserve">##  2 Colombie Britanique                71260 </w:t>
      </w:r>
      <w:r>
        <w:br w:type="textWrapping"/>
      </w:r>
      <w:r>
        <w:rPr>
          <w:rStyle w:val="VerbatimChar"/>
        </w:rPr>
        <w:t xml:space="preserve">##  3 Ile du prince Edouard              62885 </w:t>
      </w:r>
      <w:r>
        <w:br w:type="textWrapping"/>
      </w:r>
      <w:r>
        <w:rPr>
          <w:rStyle w:val="VerbatimChar"/>
        </w:rPr>
        <w:t xml:space="preserve">##  4 Manitoba                           63455 </w:t>
      </w:r>
      <w:r>
        <w:br w:type="textWrapping"/>
      </w:r>
      <w:r>
        <w:rPr>
          <w:rStyle w:val="VerbatimChar"/>
        </w:rPr>
        <w:t xml:space="preserve">##  5 Nouveau-Brunswick                  59960 </w:t>
      </w:r>
      <w:r>
        <w:br w:type="textWrapping"/>
      </w:r>
      <w:r>
        <w:rPr>
          <w:rStyle w:val="VerbatimChar"/>
        </w:rPr>
        <w:t xml:space="preserve">##  6 Nouvelle-Écosse                    55640 </w:t>
      </w:r>
      <w:r>
        <w:br w:type="textWrapping"/>
      </w:r>
      <w:r>
        <w:rPr>
          <w:rStyle w:val="VerbatimChar"/>
        </w:rPr>
        <w:t xml:space="preserve">##  7 Ontario                            73850 </w:t>
      </w:r>
      <w:r>
        <w:br w:type="textWrapping"/>
      </w:r>
      <w:r>
        <w:rPr>
          <w:rStyle w:val="VerbatimChar"/>
        </w:rPr>
        <w:t xml:space="preserve">##  8 Québec                             63045 </w:t>
      </w:r>
      <w:r>
        <w:br w:type="textWrapping"/>
      </w:r>
      <w:r>
        <w:rPr>
          <w:rStyle w:val="VerbatimChar"/>
        </w:rPr>
        <w:t xml:space="preserve">##  9 Saskatchewan                       76758.</w:t>
      </w:r>
      <w:r>
        <w:br w:type="textWrapping"/>
      </w:r>
      <w:r>
        <w:rPr>
          <w:rStyle w:val="VerbatimChar"/>
        </w:rPr>
        <w:t xml:space="preserve">## 10 Terre-Neuve-et-Labrador            66540</w:t>
      </w:r>
    </w:p>
    <w:p>
      <w:pPr>
        <w:pStyle w:val="Heading1"/>
      </w:pPr>
      <w:bookmarkStart w:id="31" w:name="paramètres-de-variation"/>
      <w:bookmarkEnd w:id="31"/>
      <w:r>
        <w:t xml:space="preserve">Paramètres de variation</w:t>
      </w:r>
    </w:p>
    <w:p>
      <w:pPr>
        <w:pStyle w:val="Heading2"/>
      </w:pPr>
      <w:bookmarkStart w:id="32" w:name="variance-du-revenu"/>
      <w:bookmarkEnd w:id="32"/>
      <w:r>
        <w:t xml:space="preserve">Variance du revenu</w:t>
      </w:r>
    </w:p>
    <w:p>
      <w:pPr>
        <w:pStyle w:val="SourceCode"/>
      </w:pPr>
      <w:r>
        <w:rPr>
          <w:rStyle w:val="NormalTok"/>
        </w:rPr>
        <w:t xml:space="preserve">variation_income &lt;-</w:t>
      </w:r>
      <w:r>
        <w:br w:type="textWrapping"/>
      </w:r>
      <w:r>
        <w:rPr>
          <w:rStyle w:val="StringTok"/>
        </w:rPr>
        <w:t xml:space="preserve">  </w:t>
      </w:r>
      <w:r>
        <w:rPr>
          <w:rStyle w:val="NormalTok"/>
        </w:rPr>
        <w:t xml:space="preserve">cis_short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(Province)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KeywordTok"/>
        </w:rPr>
        <w:t xml:space="preserve">var</w:t>
      </w:r>
      <w:r>
        <w:rPr>
          <w:rStyle w:val="NormalTok"/>
        </w:rPr>
        <w:t xml:space="preserve">(CFATINC,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variation_income</w:t>
      </w:r>
    </w:p>
    <w:p>
      <w:pPr>
        <w:pStyle w:val="SourceCode"/>
      </w:pPr>
      <w:r>
        <w:rPr>
          <w:rStyle w:val="VerbatimChar"/>
        </w:rPr>
        <w:t xml:space="preserve">## # A tibble: 10 × 2</w:t>
      </w:r>
      <w:r>
        <w:br w:type="textWrapping"/>
      </w:r>
      <w:r>
        <w:rPr>
          <w:rStyle w:val="VerbatimChar"/>
        </w:rPr>
        <w:t xml:space="preserve">##    Province                `var(CFATINC, na.rm = TRUE)`</w:t>
      </w:r>
      <w:r>
        <w:br w:type="textWrapping"/>
      </w:r>
      <w:r>
        <w:rPr>
          <w:rStyle w:val="VerbatimChar"/>
        </w:rPr>
        <w:t xml:space="preserve">##    &lt;chr&gt;                                          &lt;dbl&gt;</w:t>
      </w:r>
      <w:r>
        <w:br w:type="textWrapping"/>
      </w:r>
      <w:r>
        <w:rPr>
          <w:rStyle w:val="VerbatimChar"/>
        </w:rPr>
        <w:t xml:space="preserve">##  1 Alberta                                  8597415866.</w:t>
      </w:r>
      <w:r>
        <w:br w:type="textWrapping"/>
      </w:r>
      <w:r>
        <w:rPr>
          <w:rStyle w:val="VerbatimChar"/>
        </w:rPr>
        <w:t xml:space="preserve">##  2 Colombie Britanique                      3055789214.</w:t>
      </w:r>
      <w:r>
        <w:br w:type="textWrapping"/>
      </w:r>
      <w:r>
        <w:rPr>
          <w:rStyle w:val="VerbatimChar"/>
        </w:rPr>
        <w:t xml:space="preserve">##  3 Ile du prince Edouard                    1776553568.</w:t>
      </w:r>
      <w:r>
        <w:br w:type="textWrapping"/>
      </w:r>
      <w:r>
        <w:rPr>
          <w:rStyle w:val="VerbatimChar"/>
        </w:rPr>
        <w:t xml:space="preserve">##  4 Manitoba                                 2413181777.</w:t>
      </w:r>
      <w:r>
        <w:br w:type="textWrapping"/>
      </w:r>
      <w:r>
        <w:rPr>
          <w:rStyle w:val="VerbatimChar"/>
        </w:rPr>
        <w:t xml:space="preserve">##  5 Nouveau-Brunswick                        1675668685.</w:t>
      </w:r>
      <w:r>
        <w:br w:type="textWrapping"/>
      </w:r>
      <w:r>
        <w:rPr>
          <w:rStyle w:val="VerbatimChar"/>
        </w:rPr>
        <w:t xml:space="preserve">##  6 Nouvelle-Écosse                          2144437281.</w:t>
      </w:r>
      <w:r>
        <w:br w:type="textWrapping"/>
      </w:r>
      <w:r>
        <w:rPr>
          <w:rStyle w:val="VerbatimChar"/>
        </w:rPr>
        <w:t xml:space="preserve">##  7 Ontario                                  3566896978.</w:t>
      </w:r>
      <w:r>
        <w:br w:type="textWrapping"/>
      </w:r>
      <w:r>
        <w:rPr>
          <w:rStyle w:val="VerbatimChar"/>
        </w:rPr>
        <w:t xml:space="preserve">##  8 Québec                                   2171717966.</w:t>
      </w:r>
      <w:r>
        <w:br w:type="textWrapping"/>
      </w:r>
      <w:r>
        <w:rPr>
          <w:rStyle w:val="VerbatimChar"/>
        </w:rPr>
        <w:t xml:space="preserve">##  9 Saskatchewan                             3243320891.</w:t>
      </w:r>
      <w:r>
        <w:br w:type="textWrapping"/>
      </w:r>
      <w:r>
        <w:rPr>
          <w:rStyle w:val="VerbatimChar"/>
        </w:rPr>
        <w:t xml:space="preserve">## 10 Terre-Neuve-et-Labrador                  3030042307.</w:t>
      </w:r>
    </w:p>
    <w:p>
      <w:pPr>
        <w:pStyle w:val="FirstParagraph"/>
      </w:pPr>
      <w:r>
        <w:t xml:space="preserve">On voit que de manière générale, la variance des revenus est aussi très grands à Alberta. On voit que les niveaux de la variance sont très grands et ne sont pas de la même unité que le revenu. C'est pourquoi, on va lui préférer l'écart-type.</w:t>
      </w:r>
    </w:p>
    <w:p>
      <w:pPr>
        <w:pStyle w:val="SourceCode"/>
      </w:pPr>
      <w:r>
        <w:rPr>
          <w:rStyle w:val="NormalTok"/>
        </w:rPr>
        <w:t xml:space="preserve">ecart_income &lt;-</w:t>
      </w:r>
      <w:r>
        <w:br w:type="textWrapping"/>
      </w:r>
      <w:r>
        <w:rPr>
          <w:rStyle w:val="StringTok"/>
        </w:rPr>
        <w:t xml:space="preserve">  </w:t>
      </w:r>
      <w:r>
        <w:rPr>
          <w:rStyle w:val="NormalTok"/>
        </w:rPr>
        <w:t xml:space="preserve">cis_short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(Province)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KeywordTok"/>
        </w:rPr>
        <w:t xml:space="preserve">sd</w:t>
      </w:r>
      <w:r>
        <w:rPr>
          <w:rStyle w:val="NormalTok"/>
        </w:rPr>
        <w:t xml:space="preserve">(CFATINC,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ecart_income</w:t>
      </w:r>
    </w:p>
    <w:p>
      <w:pPr>
        <w:pStyle w:val="SourceCode"/>
      </w:pPr>
      <w:r>
        <w:rPr>
          <w:rStyle w:val="VerbatimChar"/>
        </w:rPr>
        <w:t xml:space="preserve">## # A tibble: 10 × 2</w:t>
      </w:r>
      <w:r>
        <w:br w:type="textWrapping"/>
      </w:r>
      <w:r>
        <w:rPr>
          <w:rStyle w:val="VerbatimChar"/>
        </w:rPr>
        <w:t xml:space="preserve">##    Province                `sd(CFATINC, na.rm = TRUE)`</w:t>
      </w:r>
      <w:r>
        <w:br w:type="textWrapping"/>
      </w:r>
      <w:r>
        <w:rPr>
          <w:rStyle w:val="VerbatimChar"/>
        </w:rPr>
        <w:t xml:space="preserve">##    &lt;chr&gt;                                         &lt;dbl&gt;</w:t>
      </w:r>
      <w:r>
        <w:br w:type="textWrapping"/>
      </w:r>
      <w:r>
        <w:rPr>
          <w:rStyle w:val="VerbatimChar"/>
        </w:rPr>
        <w:t xml:space="preserve">##  1 Alberta                                      92722.</w:t>
      </w:r>
      <w:r>
        <w:br w:type="textWrapping"/>
      </w:r>
      <w:r>
        <w:rPr>
          <w:rStyle w:val="VerbatimChar"/>
        </w:rPr>
        <w:t xml:space="preserve">##  2 Colombie Britanique                          55279.</w:t>
      </w:r>
      <w:r>
        <w:br w:type="textWrapping"/>
      </w:r>
      <w:r>
        <w:rPr>
          <w:rStyle w:val="VerbatimChar"/>
        </w:rPr>
        <w:t xml:space="preserve">##  3 Ile du prince Edouard                        42149.</w:t>
      </w:r>
      <w:r>
        <w:br w:type="textWrapping"/>
      </w:r>
      <w:r>
        <w:rPr>
          <w:rStyle w:val="VerbatimChar"/>
        </w:rPr>
        <w:t xml:space="preserve">##  4 Manitoba                                     49124.</w:t>
      </w:r>
      <w:r>
        <w:br w:type="textWrapping"/>
      </w:r>
      <w:r>
        <w:rPr>
          <w:rStyle w:val="VerbatimChar"/>
        </w:rPr>
        <w:t xml:space="preserve">##  5 Nouveau-Brunswick                            40935.</w:t>
      </w:r>
      <w:r>
        <w:br w:type="textWrapping"/>
      </w:r>
      <w:r>
        <w:rPr>
          <w:rStyle w:val="VerbatimChar"/>
        </w:rPr>
        <w:t xml:space="preserve">##  6 Nouvelle-Écosse                              46308.</w:t>
      </w:r>
      <w:r>
        <w:br w:type="textWrapping"/>
      </w:r>
      <w:r>
        <w:rPr>
          <w:rStyle w:val="VerbatimChar"/>
        </w:rPr>
        <w:t xml:space="preserve">##  7 Ontario                                      59724.</w:t>
      </w:r>
      <w:r>
        <w:br w:type="textWrapping"/>
      </w:r>
      <w:r>
        <w:rPr>
          <w:rStyle w:val="VerbatimChar"/>
        </w:rPr>
        <w:t xml:space="preserve">##  8 Québec                                       46602.</w:t>
      </w:r>
      <w:r>
        <w:br w:type="textWrapping"/>
      </w:r>
      <w:r>
        <w:rPr>
          <w:rStyle w:val="VerbatimChar"/>
        </w:rPr>
        <w:t xml:space="preserve">##  9 Saskatchewan                                 56950.</w:t>
      </w:r>
      <w:r>
        <w:br w:type="textWrapping"/>
      </w:r>
      <w:r>
        <w:rPr>
          <w:rStyle w:val="VerbatimChar"/>
        </w:rPr>
        <w:t xml:space="preserve">## 10 Terre-Neuve-et-Labrador                      55046.</w:t>
      </w:r>
    </w:p>
    <w:p>
      <w:pPr>
        <w:pStyle w:val="FirstParagraph"/>
      </w:pPr>
      <w:r>
        <w:t xml:space="preserve">Vous pouvez alors aisément calculer les autres paramètres de variation.</w:t>
      </w:r>
    </w:p>
    <w:p>
      <w:pPr>
        <w:pStyle w:val="BodyText"/>
      </w:pPr>
      <w:r>
        <w:t xml:space="preserve">On ne peut pas comparer directement les revenus des gens de Québec avec Ontario, il faut pour cela standardisés les revenus avant de les comparer. Mais, avant de faire cela, visualisons la distribution du revenu. La visualisation est un bon moyen de se faire une première idée de la nature des données.</w:t>
      </w:r>
    </w:p>
    <w:p>
      <w:pPr>
        <w:pStyle w:val="Heading1"/>
      </w:pPr>
      <w:bookmarkStart w:id="33" w:name="visualisation"/>
      <w:bookmarkEnd w:id="33"/>
      <w:r>
        <w:t xml:space="preserve">Visualisation</w:t>
      </w:r>
    </w:p>
    <w:p>
      <w:pPr>
        <w:pStyle w:val="Heading1"/>
      </w:pPr>
      <w:bookmarkStart w:id="34" w:name="variables-nominales-et-ordinales"/>
      <w:bookmarkEnd w:id="34"/>
      <w:r>
        <w:t xml:space="preserve">Variables nominales et ordinales</w:t>
      </w:r>
    </w:p>
    <w:p>
      <w:pPr>
        <w:pStyle w:val="Heading2"/>
      </w:pPr>
      <w:bookmarkStart w:id="35" w:name="diagramme-de-barre"/>
      <w:bookmarkEnd w:id="35"/>
      <w:r>
        <w:t xml:space="preserve">Diagramme de barre</w:t>
      </w:r>
    </w:p>
    <w:p>
      <w:pPr>
        <w:pStyle w:val="SourceCode"/>
      </w:pPr>
      <w:r>
        <w:rPr>
          <w:rStyle w:val="KeywordTok"/>
        </w:rPr>
        <w:t xml:space="preserve">ggplot</w:t>
      </w:r>
      <w:r>
        <w:rPr>
          <w:rStyle w:val="NormalTok"/>
        </w:rPr>
        <w:t xml:space="preserve">(cis_short)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region)) </w:t>
      </w:r>
    </w:p>
    <w:p>
      <w:pPr>
        <w:pStyle w:val="FirstParagraph"/>
      </w:pPr>
      <w:r>
        <w:drawing>
          <wp:inline>
            <wp:extent cx="5334000" cy="4267200"/>
            <wp:effectExtent b="0" l="0" r="0" t="0"/>
            <wp:docPr descr="" title="" id="1" name="Picture"/>
            <a:graphic>
              <a:graphicData uri="http://schemas.openxmlformats.org/drawingml/2006/picture">
                <pic:pic>
                  <pic:nvPicPr>
                    <pic:cNvPr descr="Labo6.1_Statistiques_descriptives_avec_RStudio_files/figure-docx/unnamed-chunk-9-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37" w:name="variable-de-ratio-et-dintervalle"/>
      <w:bookmarkEnd w:id="37"/>
      <w:r>
        <w:t xml:space="preserve">Variable de ratio et d'intervalle</w:t>
      </w:r>
    </w:p>
    <w:p>
      <w:pPr>
        <w:pStyle w:val="Heading2"/>
      </w:pPr>
      <w:bookmarkStart w:id="38" w:name="histogramme"/>
      <w:bookmarkEnd w:id="38"/>
      <w:r>
        <w:t xml:space="preserve">Histogramme</w:t>
      </w:r>
    </w:p>
    <w:p>
      <w:pPr>
        <w:pStyle w:val="SourceCode"/>
      </w:pPr>
      <w:r>
        <w:rPr>
          <w:rStyle w:val="KeywordTok"/>
        </w:rPr>
        <w:t xml:space="preserve">ggplot</w:t>
      </w:r>
      <w:r>
        <w:rPr>
          <w:rStyle w:val="NormalTok"/>
        </w:rPr>
        <w:t xml:space="preserve">(cis_short)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CFATINC)) </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title="" id="1" name="Picture"/>
            <a:graphic>
              <a:graphicData uri="http://schemas.openxmlformats.org/drawingml/2006/picture">
                <pic:pic>
                  <pic:nvPicPr>
                    <pic:cNvPr descr="Labo6.1_Statistiques_descriptives_avec_RStudio_files/figure-docx/unnamed-chunk-10-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Mais, on peut présenter la distribution pour chaque province. Comment pensez-vous qu'on puisse le faire?</w:t>
      </w:r>
    </w:p>
    <w:p>
      <w:pPr>
        <w:pStyle w:val="Heading2"/>
      </w:pPr>
      <w:bookmarkStart w:id="40" w:name="boxplot"/>
      <w:bookmarkEnd w:id="40"/>
      <w:r>
        <w:t xml:space="preserve">Boxplot</w:t>
      </w:r>
    </w:p>
    <w:p>
      <w:pPr>
        <w:pStyle w:val="FirstParagraph"/>
      </w:pPr>
      <w:hyperlink r:id="rId41">
        <w:r>
          <w:rPr>
            <w:rStyle w:val="Hyperlink"/>
          </w:rPr>
          <w:t xml:space="preserve">https://statistique-et-logiciel-r.com/comment-detecter-les-outliers-avec-r/</w:t>
        </w:r>
      </w:hyperlink>
    </w:p>
    <w:p>
      <w:pPr>
        <w:pStyle w:val="SourceCode"/>
      </w:pPr>
      <w:r>
        <w:rPr>
          <w:rStyle w:val="NormalTok"/>
        </w:rPr>
        <w:t xml:space="preserve">knitr</w:t>
      </w:r>
      <w:r>
        <w:rPr>
          <w:rStyle w:val="OperatorTok"/>
        </w:rPr>
        <w:t xml:space="preserve">::</w:t>
      </w:r>
      <w:r>
        <w:rPr>
          <w:rStyle w:val="KeywordTok"/>
        </w:rPr>
        <w:t xml:space="preserve">include_graphics</w:t>
      </w:r>
      <w:r>
        <w:rPr>
          <w:rStyle w:val="NormalTok"/>
        </w:rPr>
        <w:t xml:space="preserve">(</w:t>
      </w:r>
      <w:r>
        <w:rPr>
          <w:rStyle w:val="StringTok"/>
        </w:rPr>
        <w:t xml:space="preserve">"/Users/visseho/OneDrive - UQAM/Cours/Images_cours/boxplot_interpretation.png"</w:t>
      </w:r>
      <w:r>
        <w:rPr>
          <w:rStyle w:val="NormalTok"/>
        </w:rPr>
        <w:t xml:space="preserve">)</w:t>
      </w:r>
    </w:p>
    <w:p>
      <w:pPr>
        <w:pStyle w:val="FirstParagraph"/>
      </w:pPr>
      <w:r>
        <w:drawing>
          <wp:inline>
            <wp:extent cx="5307356" cy="6074685"/>
            <wp:effectExtent b="0" l="0" r="0" t="0"/>
            <wp:docPr descr="" title="" id="1" name="Picture"/>
            <a:graphic>
              <a:graphicData uri="http://schemas.openxmlformats.org/drawingml/2006/picture">
                <pic:pic>
                  <pic:nvPicPr>
                    <pic:cNvPr descr="/Users/visseho/OneDrive%20-%20UQAM/Cours/Images_cours/boxplot_interpretation.png" id="0" name="Picture"/>
                    <pic:cNvPicPr>
                      <a:picLocks noChangeArrowheads="1" noChangeAspect="1"/>
                    </pic:cNvPicPr>
                  </pic:nvPicPr>
                  <pic:blipFill>
                    <a:blip r:embed="rId42"/>
                    <a:stretch>
                      <a:fillRect/>
                    </a:stretch>
                  </pic:blipFill>
                  <pic:spPr bwMode="auto">
                    <a:xfrm>
                      <a:off x="0" y="0"/>
                      <a:ext cx="5307356" cy="6074685"/>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(cis_short)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CFATINC))</w:t>
      </w:r>
    </w:p>
    <w:p>
      <w:pPr>
        <w:pStyle w:val="FirstParagraph"/>
      </w:pPr>
      <w:r>
        <w:drawing>
          <wp:inline>
            <wp:extent cx="5334000" cy="4267200"/>
            <wp:effectExtent b="0" l="0" r="0" t="0"/>
            <wp:docPr descr="" title="" id="1" name="Picture"/>
            <a:graphic>
              <a:graphicData uri="http://schemas.openxmlformats.org/drawingml/2006/picture">
                <pic:pic>
                  <pic:nvPicPr>
                    <pic:cNvPr descr="Labo6.1_Statistiques_descriptives_avec_RStudio_files/figure-docx/unnamed-chunk-12-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Ce graphique permet de visualiser les données abberantes ou les outliers. Un</w:t>
      </w:r>
      <w:r>
        <w:t xml:space="preserve"> </w:t>
      </w:r>
      <w:r>
        <w:rPr>
          <w:b/>
        </w:rPr>
        <w:t xml:space="preserve">outlier</w:t>
      </w:r>
      <w:r>
        <w:t xml:space="preserve">, ou</w:t>
      </w:r>
      <w:r>
        <w:t xml:space="preserve"> </w:t>
      </w:r>
      <w:r>
        <w:rPr>
          <w:b/>
        </w:rPr>
        <w:t xml:space="preserve">donnée aberrante</w:t>
      </w:r>
      <w:r>
        <w:t xml:space="preserve"> </w:t>
      </w:r>
      <w:r>
        <w:t xml:space="preserve">est “une valeur ou une observation qui est « distante » des autres observations effectuées sur le même phénomène, c’est-à-dire qu’elle contraste grandement avec les valeurs « normalement » mesurées. Une donnée aberrante peut être due à la variabilité inhérente au phénomène observé ou bien elle peut aussi indiquer une erreur expérimentale. Les dernières sont parfois exclues de la série de données”. Mais avant cela, voyons comment se présentent les distributions selon les régions du Canada.</w:t>
      </w:r>
    </w:p>
    <w:p>
      <w:pPr>
        <w:pStyle w:val="SourceCode"/>
      </w:pPr>
      <w:r>
        <w:rPr>
          <w:rStyle w:val="KeywordTok"/>
        </w:rPr>
        <w:t xml:space="preserve">ggplot</w:t>
      </w:r>
      <w:r>
        <w:rPr>
          <w:rStyle w:val="NormalTok"/>
        </w:rPr>
        <w:t xml:space="preserve">(cis_short)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CFATINC)) </w:t>
      </w:r>
      <w:r>
        <w:rPr>
          <w:rStyle w:val="OperatorTok"/>
        </w:rPr>
        <w:t xml:space="preserve">+</w:t>
      </w:r>
      <w:r>
        <w:br w:type="textWrapping"/>
      </w:r>
      <w:r>
        <w:rPr>
          <w:rStyle w:val="StringTok"/>
        </w:rPr>
        <w:t xml:space="preserve">  </w:t>
      </w:r>
      <w:r>
        <w:rPr>
          <w:rStyle w:val="KeywordTok"/>
        </w:rPr>
        <w:t xml:space="preserve">facet_grid</w:t>
      </w:r>
      <w:r>
        <w:rPr>
          <w:rStyle w:val="NormalTok"/>
        </w:rPr>
        <w:t xml:space="preserve">(</w:t>
      </w:r>
      <w:r>
        <w:rPr>
          <w:rStyle w:val="OperatorTok"/>
        </w:rPr>
        <w:t xml:space="preserve">~</w:t>
      </w:r>
      <w:r>
        <w:rPr>
          <w:rStyle w:val="StringTok"/>
        </w:rPr>
        <w:t xml:space="preserve"> </w:t>
      </w:r>
      <w:r>
        <w:rPr>
          <w:rStyle w:val="NormalTok"/>
        </w:rPr>
        <w:t xml:space="preserve">Province)</w:t>
      </w:r>
    </w:p>
    <w:p>
      <w:pPr>
        <w:pStyle w:val="FirstParagraph"/>
      </w:pPr>
      <w:r>
        <w:drawing>
          <wp:inline>
            <wp:extent cx="5334000" cy="4267200"/>
            <wp:effectExtent b="0" l="0" r="0" t="0"/>
            <wp:docPr descr="" title="" id="1" name="Picture"/>
            <a:graphic>
              <a:graphicData uri="http://schemas.openxmlformats.org/drawingml/2006/picture">
                <pic:pic>
                  <pic:nvPicPr>
                    <pic:cNvPr descr="Labo6.1_Statistiques_descriptives_avec_RStudio_files/figure-docx/unnamed-chunk-13-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Ajoutons-y un peu de couleurs</w:t>
      </w:r>
    </w:p>
    <w:p>
      <w:pPr>
        <w:pStyle w:val="SourceCode"/>
      </w:pPr>
      <w:r>
        <w:rPr>
          <w:rStyle w:val="KeywordTok"/>
        </w:rPr>
        <w:t xml:space="preserve">ggplot</w:t>
      </w:r>
      <w:r>
        <w:rPr>
          <w:rStyle w:val="NormalTok"/>
        </w:rPr>
        <w:t xml:space="preserve">(cis_short)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Province, </w:t>
      </w:r>
      <w:r>
        <w:rPr>
          <w:rStyle w:val="DataTypeTok"/>
        </w:rPr>
        <w:t xml:space="preserve">y =</w:t>
      </w:r>
      <w:r>
        <w:rPr>
          <w:rStyle w:val="NormalTok"/>
        </w:rPr>
        <w:t xml:space="preserve"> CFATINC, </w:t>
      </w:r>
      <w:r>
        <w:rPr>
          <w:rStyle w:val="DataTypeTok"/>
        </w:rPr>
        <w:t xml:space="preserve">color =</w:t>
      </w:r>
      <w:r>
        <w:rPr>
          <w:rStyle w:val="NormalTok"/>
        </w:rPr>
        <w:t xml:space="preserve"> Province))</w:t>
      </w:r>
    </w:p>
    <w:p>
      <w:pPr>
        <w:pStyle w:val="FirstParagraph"/>
      </w:pPr>
      <w:r>
        <w:drawing>
          <wp:inline>
            <wp:extent cx="5334000" cy="4267200"/>
            <wp:effectExtent b="0" l="0" r="0" t="0"/>
            <wp:docPr descr="" title="" id="1" name="Picture"/>
            <a:graphic>
              <a:graphicData uri="http://schemas.openxmlformats.org/drawingml/2006/picture">
                <pic:pic>
                  <pic:nvPicPr>
                    <pic:cNvPr descr="Labo6.1_Statistiques_descriptives_avec_RStudio_files/figure-docx/unnamed-chunk-14-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5b4af2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4f6ec0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36" Target="media/rId36.png" /><Relationship Type="http://schemas.openxmlformats.org/officeDocument/2006/relationships/hyperlink" Id="rId23" Target="https://search1.odesi.ca/#/" TargetMode="External" /><Relationship Type="http://schemas.openxmlformats.org/officeDocument/2006/relationships/hyperlink" Id="rId41" Target="https://statistique-et-logiciel-r.com/comment-detecter-les-outliers-avec-r/" TargetMode="External" /></Relationships>
</file>

<file path=word/_rels/footnotes.xml.rels><?xml version="1.0" encoding="UTF-8"?>
<Relationships xmlns="http://schemas.openxmlformats.org/package/2006/relationships"><Relationship Type="http://schemas.openxmlformats.org/officeDocument/2006/relationships/hyperlink" Id="rId23" Target="https://search1.odesi.ca/#/" TargetMode="External" /><Relationship Type="http://schemas.openxmlformats.org/officeDocument/2006/relationships/hyperlink" Id="rId41" Target="https://statistique-et-logiciel-r.com/comment-detecter-les-outliers-avec-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 6.1: Statistiques descriptives avec RStudio</dc:title>
  <dc:creator>Visseho Adjiwanou, PhD.</dc:creator>
  <dcterms:created xsi:type="dcterms:W3CDTF">2022-02-16T17:05:50Z</dcterms:created>
  <dcterms:modified xsi:type="dcterms:W3CDTF">2022-02-16T17:05:50Z</dcterms:modified>
</cp:coreProperties>
</file>