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3F59" w:rsidRDefault="008A59A9">
      <w:pPr>
        <w:shd w:val="clear" w:color="auto" w:fill="0D1F3C"/>
      </w:pPr>
      <w:bookmarkStart w:id="0" w:name="_GoBack"/>
      <w:bookmarkEnd w:id="0"/>
      <w:r>
        <w:rPr>
          <w:b/>
          <w:bCs/>
          <w:color w:val="94A3B8"/>
          <w:sz w:val="20"/>
          <w:szCs w:val="20"/>
        </w:rPr>
        <w:t xml:space="preserve">  07 June 2026  |  ML-5  |  Gradient Descent Types, OLS, Scaling Pipeline, Practical</w:t>
      </w:r>
    </w:p>
    <w:p w:rsidR="00B33F59" w:rsidRDefault="008A59A9">
      <w:pPr>
        <w:shd w:val="clear" w:color="auto" w:fill="0D1F3C"/>
        <w:jc w:val="center"/>
      </w:pPr>
      <w:r>
        <w:rPr>
          <w:b/>
          <w:bCs/>
          <w:color w:val="FFFFFF"/>
          <w:sz w:val="52"/>
          <w:szCs w:val="52"/>
        </w:rPr>
        <w:t>Gradient Descent — Part 2</w:t>
      </w:r>
    </w:p>
    <w:p w:rsidR="00B33F59" w:rsidRDefault="008A59A9">
      <w:pPr>
        <w:shd w:val="clear" w:color="auto" w:fill="0D1F3C"/>
        <w:jc w:val="center"/>
      </w:pPr>
      <w:r>
        <w:rPr>
          <w:i/>
          <w:iCs/>
          <w:color w:val="93C5FD"/>
          <w:sz w:val="20"/>
          <w:szCs w:val="20"/>
        </w:rPr>
        <w:t>Types of GD  |  OLS Closed-Form Derivation  |  Scaling Pipeline (fit/transform)  |  Boston Housing Practical</w:t>
      </w:r>
    </w:p>
    <w:p w:rsidR="00B33F59" w:rsidRDefault="008A59A9">
      <w:pPr>
        <w:shd w:val="clear" w:color="auto" w:fill="0D1F3C"/>
      </w:pPr>
      <w:r>
        <w:rPr>
          <w:color w:val="FFFFFF"/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B33F59" w:rsidRDefault="008A59A9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Algorithm Steps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B33F59" w:rsidRDefault="008A59A9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Batch/SGD/Mini-Batch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B33F59" w:rsidRDefault="008A59A9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OLS Derivation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B33F59" w:rsidRDefault="008A59A9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fit vs transform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B33F59" w:rsidRDefault="008A59A9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sklearn Practical</w:t>
            </w:r>
          </w:p>
        </w:tc>
      </w:tr>
    </w:tbl>
    <w:p w:rsidR="00B33F59" w:rsidRDefault="008A59A9">
      <w:pPr>
        <w:spacing w:before="100"/>
      </w:pPr>
      <w:r>
        <w:t xml:space="preserve"> </w:t>
      </w:r>
    </w:p>
    <w:p w:rsidR="00B33F59" w:rsidRDefault="008A59A9">
      <w:pPr>
        <w:pStyle w:val="Heading1"/>
        <w:shd w:val="clear" w:color="auto" w:fill="0D1F3C"/>
        <w:ind w:left="160"/>
      </w:pPr>
      <w:r>
        <w:t>1. Linear Regression Using Gradient Descent — The Algorithm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Goal: understand the pattern in data using a linear equation. Data gives us X (features) and Y (target). The number of features determines the shape of the linear equation.</w:t>
      </w:r>
    </w:p>
    <w:p w:rsidR="00B33F59" w:rsidRDefault="008A59A9">
      <w:pPr>
        <w:spacing w:before="60"/>
      </w:pPr>
      <w:r>
        <w:t xml:space="preserve"> </w:t>
      </w:r>
    </w:p>
    <w:p w:rsidR="00B33F59" w:rsidRDefault="008A59A9">
      <w:pPr>
        <w:pStyle w:val="Heading2"/>
        <w:shd w:val="clear" w:color="auto" w:fill="2563EB"/>
        <w:ind w:left="120"/>
      </w:pPr>
      <w:r>
        <w:t>1.1  Setting Up the</w:t>
      </w:r>
      <w:r>
        <w:t xml:space="preserve"> Problem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Given features x1, x2, x3 and target Y, we add a constant column x0 = 1 to allow the model to learn an intercept:</w:t>
      </w:r>
    </w:p>
    <w:p w:rsidR="00B33F59" w:rsidRDefault="008A59A9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Feature Matrix X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Parameter Vector β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33F59" w:rsidRDefault="008A59A9">
            <w:r>
              <w:rPr>
                <w:rFonts w:ascii="Courier New" w:eastAsia="Courier New" w:hAnsi="Courier New" w:cs="Courier New"/>
                <w:b/>
                <w:bCs/>
                <w:color w:val="0D1F3C"/>
                <w:sz w:val="21"/>
                <w:szCs w:val="21"/>
              </w:rPr>
              <w:t>[x0  x1  x2  x3]</w:t>
            </w:r>
          </w:p>
          <w:p w:rsidR="00B33F59" w:rsidRDefault="008A59A9">
            <w:pPr>
              <w:spacing w:before="30"/>
            </w:pPr>
            <w:r>
              <w:rPr>
                <w:sz w:val="20"/>
                <w:szCs w:val="20"/>
              </w:rPr>
              <w:t>where x0 = 1 (constant column, always 1)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33F59" w:rsidRDefault="008A59A9">
            <w:r>
              <w:rPr>
                <w:rFonts w:ascii="Courier New" w:eastAsia="Courier New" w:hAnsi="Courier New" w:cs="Courier New"/>
                <w:b/>
                <w:bCs/>
                <w:color w:val="0F766E"/>
                <w:sz w:val="21"/>
                <w:szCs w:val="21"/>
              </w:rPr>
              <w:t>β = [m0, m1, m2, m3]</w:t>
            </w:r>
          </w:p>
          <w:p w:rsidR="00B33F59" w:rsidRDefault="008A59A9">
            <w:pPr>
              <w:spacing w:before="30"/>
            </w:pPr>
            <w:r>
              <w:rPr>
                <w:sz w:val="20"/>
                <w:szCs w:val="20"/>
              </w:rPr>
              <w:t>where m0 = c (the intercept). β is the full parameter vector we learn.</w:t>
            </w:r>
          </w:p>
        </w:tc>
      </w:tr>
    </w:tbl>
    <w:p w:rsidR="00B33F59" w:rsidRDefault="008A59A9">
      <w:pPr>
        <w:spacing w:before="80"/>
      </w:pPr>
      <w:r>
        <w:t xml:space="preserve"> </w:t>
      </w:r>
    </w:p>
    <w:p w:rsidR="00B33F59" w:rsidRDefault="008A59A9">
      <w:pPr>
        <w:pStyle w:val="Heading2"/>
        <w:shd w:val="clear" w:color="auto" w:fill="0F766E"/>
        <w:ind w:left="120"/>
      </w:pPr>
      <w:r>
        <w:t>1.2  The 5-Step Gradient Descent Algorithm</w:t>
      </w:r>
    </w:p>
    <w:p w:rsidR="00B33F59" w:rsidRDefault="008A59A9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B33F59" w:rsidRDefault="008A59A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33F59" w:rsidRDefault="008A59A9">
            <w:r>
              <w:rPr>
                <w:b/>
                <w:bCs/>
                <w:color w:val="0D1F3C"/>
              </w:rPr>
              <w:t>Initialize β</w:t>
            </w:r>
          </w:p>
          <w:p w:rsidR="00B33F59" w:rsidRDefault="008A59A9">
            <w:pPr>
              <w:spacing w:before="30"/>
            </w:pPr>
            <w:r>
              <w:rPr>
                <w:sz w:val="20"/>
                <w:szCs w:val="20"/>
              </w:rPr>
              <w:t>All weights → 0, OR initialize randomly. Starting point befo</w:t>
            </w:r>
            <w:r>
              <w:rPr>
                <w:sz w:val="20"/>
                <w:szCs w:val="20"/>
              </w:rPr>
              <w:t>re any learning happens.</w:t>
            </w:r>
          </w:p>
        </w:tc>
      </w:tr>
    </w:tbl>
    <w:p w:rsidR="00B33F59" w:rsidRDefault="008A59A9">
      <w:pPr>
        <w:spacing w:before="1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66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B33F59" w:rsidRDefault="008A59A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33F59" w:rsidRDefault="008A59A9">
            <w:r>
              <w:rPr>
                <w:b/>
                <w:bCs/>
                <w:color w:val="0F766E"/>
              </w:rPr>
              <w:t>Compute y_pred = X · β</w:t>
            </w:r>
          </w:p>
          <w:p w:rsidR="00B33F59" w:rsidRDefault="008A59A9">
            <w:pPr>
              <w:spacing w:before="30"/>
            </w:pPr>
            <w:r>
              <w:rPr>
                <w:sz w:val="20"/>
                <w:szCs w:val="20"/>
              </w:rPr>
              <w:t>Matrix multiply features by current parameters to get predictions.</w:t>
            </w:r>
          </w:p>
        </w:tc>
      </w:tr>
    </w:tbl>
    <w:p w:rsidR="00B33F59" w:rsidRDefault="008A59A9">
      <w:pPr>
        <w:spacing w:before="1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803D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B33F59" w:rsidRDefault="008A59A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33F59" w:rsidRDefault="008A59A9">
            <w:r>
              <w:rPr>
                <w:b/>
                <w:bCs/>
                <w:color w:val="15803D"/>
              </w:rPr>
              <w:t>Compute error = (y − y_pred)</w:t>
            </w:r>
          </w:p>
          <w:p w:rsidR="00B33F59" w:rsidRDefault="008A59A9">
            <w:pPr>
              <w:spacing w:before="30"/>
            </w:pPr>
            <w:r>
              <w:rPr>
                <w:sz w:val="20"/>
                <w:szCs w:val="20"/>
              </w:rPr>
              <w:t>How far off are our predictions from the actual targets?</w:t>
            </w:r>
          </w:p>
        </w:tc>
      </w:tr>
    </w:tbl>
    <w:p w:rsidR="00B33F59" w:rsidRDefault="008A59A9">
      <w:pPr>
        <w:spacing w:before="1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B33F59" w:rsidRDefault="008A59A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33F59" w:rsidRDefault="008A59A9">
            <w:r>
              <w:rPr>
                <w:b/>
                <w:bCs/>
                <w:color w:val="C2410C"/>
              </w:rPr>
              <w:t>Calculate gradient</w:t>
            </w:r>
          </w:p>
          <w:p w:rsidR="00B33F59" w:rsidRDefault="008A59A9">
            <w:pPr>
              <w:spacing w:before="30"/>
            </w:pPr>
            <w:r>
              <w:rPr>
                <w:sz w:val="20"/>
                <w:szCs w:val="20"/>
              </w:rPr>
              <w:t>Direction + rate of change. gradient = X</w:t>
            </w:r>
            <w:r>
              <w:rPr>
                <w:sz w:val="20"/>
                <w:szCs w:val="20"/>
              </w:rPr>
              <w:t>ᵀ</w:t>
            </w:r>
            <w:r>
              <w:rPr>
                <w:sz w:val="20"/>
                <w:szCs w:val="20"/>
              </w:rPr>
              <w:t>(y_pred − y) / n — derived from differentiating the loss function ∂L/∂β.</w:t>
            </w:r>
          </w:p>
        </w:tc>
      </w:tr>
    </w:tbl>
    <w:p w:rsidR="00B33F59" w:rsidRDefault="008A59A9">
      <w:pPr>
        <w:spacing w:before="1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B33F59" w:rsidRDefault="008A59A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5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B33F59" w:rsidRDefault="008A59A9">
            <w:r>
              <w:rPr>
                <w:b/>
                <w:bCs/>
                <w:color w:val="6D28D9"/>
              </w:rPr>
              <w:t>Update weights</w:t>
            </w:r>
          </w:p>
          <w:p w:rsidR="00B33F59" w:rsidRDefault="008A59A9">
            <w:pPr>
              <w:spacing w:before="30"/>
            </w:pPr>
            <w:r>
              <w:rPr>
                <w:sz w:val="20"/>
                <w:szCs w:val="20"/>
              </w:rPr>
              <w:t>β_new = β_old − gradient × learning_rate. Step downhill on the loss surface.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3F59" w:rsidRDefault="008A59A9">
            <w:pPr>
              <w:spacing w:before="40" w:after="40"/>
            </w:pPr>
            <w:r>
              <w:rPr>
                <w:b/>
                <w:bCs/>
                <w:color w:val="0D1F3C"/>
              </w:rPr>
              <w:t>🔄</w:t>
            </w:r>
            <w:r>
              <w:rPr>
                <w:b/>
                <w:bCs/>
                <w:color w:val="0D1F3C"/>
              </w:rPr>
              <w:t xml:space="preserve">  Important — Steps 2 to 5 are in a LOOP:  </w:t>
            </w:r>
            <w:r>
              <w:t>Steps 2-5 repeat for many iterations (e.g. 1000). Only step 1 (initialization) happens once. Each loop iteration nudges β closer to the optimal values that minimize the loss.</w:t>
            </w:r>
          </w:p>
        </w:tc>
      </w:tr>
    </w:tbl>
    <w:p w:rsidR="00B33F59" w:rsidRDefault="008A59A9">
      <w:pPr>
        <w:spacing w:before="100"/>
      </w:pPr>
      <w:r>
        <w:t xml:space="preserve"> </w:t>
      </w:r>
    </w:p>
    <w:p w:rsidR="00B33F59" w:rsidRDefault="008A59A9">
      <w:pPr>
        <w:pStyle w:val="Heading1"/>
        <w:shd w:val="clear" w:color="auto" w:fill="0D1F3C"/>
        <w:ind w:left="160"/>
      </w:pPr>
      <w:r>
        <w:t>2. Types of Gradient Descent — Optimization Algorithms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There are 3 variants of Gradient Descent, differing in HOW MUCH data is used to compute each gradient update. This is one of the most important practical decisions in training ML models.</w:t>
      </w:r>
    </w:p>
    <w:p w:rsidR="00B33F59" w:rsidRDefault="008A59A9">
      <w:pPr>
        <w:spacing w:before="60"/>
      </w:pPr>
      <w:r>
        <w:t xml:space="preserve"> </w:t>
      </w:r>
    </w:p>
    <w:p w:rsidR="00B33F59" w:rsidRDefault="008A59A9">
      <w:pPr>
        <w:pStyle w:val="Heading2"/>
        <w:shd w:val="clear" w:color="auto" w:fill="2563EB"/>
        <w:ind w:left="120"/>
      </w:pPr>
      <w:r>
        <w:t>2.1  Batch Gradient Descent (Default / Vanilla)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Uses ALL training data to calculate the gradient, then makes ONE single update to weights.</w:t>
      </w:r>
    </w:p>
    <w:p w:rsidR="00B33F59" w:rsidRDefault="008A59A9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gradient = X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 @ (y_pred − y) / n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33F59" w:rsidRDefault="008A59A9">
            <w:r>
              <w:rPr>
                <w:sz w:val="21"/>
                <w:szCs w:val="21"/>
              </w:rPr>
              <w:t>X = ALL m training rows. Method looks at the entire dataset to calculate gradient before making a single update to weights.</w:t>
            </w:r>
          </w:p>
        </w:tc>
      </w:tr>
    </w:tbl>
    <w:p w:rsidR="00B33F59" w:rsidRDefault="008A59A9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Batch GD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Data used per update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ALL rows (entire dataset)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Updates per epoch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1 single update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Learning pattern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Smooth, stable — moves directly toward the minimum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Memory usage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High — must hold entire dataset in memory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Speed (per epoch)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Slow — must process everything before updating</w:t>
            </w:r>
          </w:p>
        </w:tc>
      </w:tr>
    </w:tbl>
    <w:p w:rsidR="00B33F59" w:rsidRDefault="008A59A9">
      <w:pPr>
        <w:spacing w:before="80"/>
      </w:pPr>
      <w:r>
        <w:t xml:space="preserve"> </w:t>
      </w:r>
    </w:p>
    <w:p w:rsidR="00B33F59" w:rsidRDefault="008A59A9">
      <w:pPr>
        <w:pStyle w:val="Heading2"/>
        <w:shd w:val="clear" w:color="auto" w:fill="0F766E"/>
        <w:ind w:left="120"/>
      </w:pPr>
      <w:r>
        <w:t>2.2  Stochastic Gradient Descent (SGD)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Uses exactly ONE random data point at a time to update the weights. The opposite extreme of Batch GD.</w:t>
      </w:r>
    </w:p>
    <w:p w:rsidR="00B33F59" w:rsidRDefault="008A59A9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for i in range(0, n):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xi = X[i]              # ONE random row from training data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y_pred = xi . beta     # prediction for this single row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error = y[i] - y_pred  # error for this single row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gradient = (y_pred - y[i])  # gradient from ONE point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beta = beta - le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arning_rate * gradient   # update weights NOW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repeat for next row immediately — weight updates after EVERY row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Stochastic GD (SGD)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Data used per update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Exactly 1 row (random)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Updates per epoch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n updates (one per training row)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Memory usage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Very low — only needs 1 row at a time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Speed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Very fast per update, but noisy path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Learning pattern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Zig-zag, noisy — bounces around but eventually converges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3F59" w:rsidRDefault="008A59A9">
            <w:pPr>
              <w:spacing w:before="40" w:after="40"/>
            </w:pPr>
            <w:r>
              <w:rPr>
                <w:b/>
                <w:bCs/>
                <w:color w:val="0F766E"/>
              </w:rPr>
              <w:t>⚡</w:t>
            </w:r>
            <w:r>
              <w:rPr>
                <w:b/>
                <w:bCs/>
                <w:color w:val="0F766E"/>
              </w:rPr>
              <w:t xml:space="preserve">  Key Advantages of SGD:  </w:t>
            </w:r>
            <w:r>
              <w:t>Uses less memory (no need to load the full dataset). Reaches a global solution. Very fast — especially valuable for massive datasets where Batch GD would be too slow per update.</w:t>
            </w:r>
          </w:p>
        </w:tc>
      </w:tr>
    </w:tbl>
    <w:p w:rsidR="00B33F59" w:rsidRDefault="008A59A9">
      <w:pPr>
        <w:spacing w:before="80"/>
      </w:pPr>
      <w:r>
        <w:t xml:space="preserve"> </w:t>
      </w:r>
    </w:p>
    <w:p w:rsidR="00B33F59" w:rsidRDefault="008A59A9">
      <w:pPr>
        <w:pStyle w:val="Heading2"/>
        <w:shd w:val="clear" w:color="auto" w:fill="6D28D9"/>
        <w:ind w:left="120"/>
      </w:pPr>
      <w:r>
        <w:t>2.3  Mini-Batch Gradient Descent (Deep Learning Standard)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The middle grou</w:t>
      </w:r>
      <w:r>
        <w:t>nd — uses a small BATCH of data points (not all, not just 1) per update. This is the standard approach in Deep Learning.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Common batch sizes: 16, 32, 64, 128 (powers of 2, GPU-friendly)</w:t>
      </w:r>
    </w:p>
    <w:p w:rsidR="00B33F59" w:rsidRDefault="008A59A9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batch_size = 16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for i in range(0, len(X), batch_size):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X_batch = X[i : i+batch_size]   # 16 data points in this batch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y_pred = X_batch @ beta          # predictions for the batch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gradient = compute_gradient(X_batch, y_pred, y_batch)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beta = beta - learning_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rate * gradient   # ONE update per batch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160 rows / 16 batch_size = 10 iterations per epoch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Mini-Batch GD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Example Numbers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Data used per update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A batch (e.g. 16, 32, 64, 128 rows)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160 rows ÷ 16 batch = 10 iterations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Memory usage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Moderate — only batch loaded at a time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Much less than full 100,000-row dataset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Speed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Balanced — faster than Batch, more stable than SGD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Perfect middle ground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Used in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Deep Learning — virtually all neural network training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Image batches, NLP batches, etc.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3F59" w:rsidRDefault="008A59A9">
            <w:pPr>
              <w:spacing w:before="40" w:after="40"/>
            </w:pPr>
            <w:r>
              <w:rPr>
                <w:b/>
                <w:bCs/>
                <w:color w:val="C2410C"/>
              </w:rPr>
              <w:t>🖼</w:t>
            </w:r>
            <w:r>
              <w:rPr>
                <w:b/>
                <w:bCs/>
                <w:color w:val="C2410C"/>
              </w:rPr>
              <w:t>️</w:t>
            </w:r>
            <w:r>
              <w:rPr>
                <w:b/>
                <w:bCs/>
                <w:color w:val="C2410C"/>
              </w:rPr>
              <w:t xml:space="preserve">  Why Batching Matters for Images (Deep Learning):  </w:t>
            </w:r>
            <w:r>
              <w:t>X = all data → 100,000 images. Each image: 540×540×3 dimensions = 874,800 values per image ≈ 0.83 MB (or 854.5 KB at int8). Loading ALL 100,000 images at once = ~83 GB — impossible to fit in memory! Mini-batches (e.g. 32 images at a time) solve this.</w:t>
            </w:r>
          </w:p>
        </w:tc>
      </w:tr>
    </w:tbl>
    <w:p w:rsidR="00B33F59" w:rsidRDefault="008A59A9">
      <w:pPr>
        <w:spacing w:before="80"/>
      </w:pPr>
      <w:r>
        <w:t xml:space="preserve"> </w:t>
      </w:r>
    </w:p>
    <w:p w:rsidR="00B33F59" w:rsidRDefault="008A59A9">
      <w:pPr>
        <w:pStyle w:val="Heading2"/>
        <w:shd w:val="clear" w:color="auto" w:fill="15803D"/>
        <w:ind w:left="120"/>
      </w:pPr>
      <w:r>
        <w:t>2.4  Epochs vs Iterations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An EPOCH = one complete pass through the entire training dataset. An ITERATION = one single weight update (one batch processed).</w:t>
      </w:r>
    </w:p>
    <w:p w:rsidR="00B33F59" w:rsidRDefault="008A59A9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Dataset Size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Batch Size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Iterations per Epoch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Total (11 epochs)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160 rows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16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10 iterations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11 × 10 = 110 iterations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100,000 rows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SGD (batch=1)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100,000 iterations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11 × 100,000 = 1,100,000 iterations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3F59" w:rsidRDefault="008A59A9">
            <w:pPr>
              <w:spacing w:before="40" w:after="40"/>
            </w:pPr>
            <w:r>
              <w:rPr>
                <w:b/>
                <w:bCs/>
                <w:color w:val="15803D"/>
              </w:rPr>
              <w:t>📐</w:t>
            </w:r>
            <w:r>
              <w:rPr>
                <w:b/>
                <w:bCs/>
                <w:color w:val="15803D"/>
              </w:rPr>
              <w:t xml:space="preserve">  Formula:  </w:t>
            </w:r>
            <w:r>
              <w:t>Iterations per epoch = (total rows) / (batch size). Total iterations = epochs × iterations_per_epoch. Batch=1 → Stochastic GD. Batch=all → Batch GD. Batch=2,16,32...→ Mini-Batch GD.</w:t>
            </w:r>
          </w:p>
        </w:tc>
      </w:tr>
    </w:tbl>
    <w:p w:rsidR="00B33F59" w:rsidRDefault="008A59A9">
      <w:pPr>
        <w:spacing w:before="100"/>
      </w:pPr>
      <w:r>
        <w:t xml:space="preserve"> </w:t>
      </w:r>
    </w:p>
    <w:p w:rsidR="00B33F59" w:rsidRDefault="008A59A9">
      <w:r>
        <w:br w:type="page"/>
      </w:r>
    </w:p>
    <w:p w:rsidR="00B33F59" w:rsidRDefault="008A59A9">
      <w:pPr>
        <w:pStyle w:val="Heading1"/>
        <w:shd w:val="clear" w:color="auto" w:fill="0D1F3C"/>
        <w:ind w:left="160"/>
      </w:pPr>
      <w:r>
        <w:t>3. Visualizing the Three Gradient Descent Paths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On a contour plot of the loss surface (top of hill = high loss, bottom/center = minimum loss), each method traces a different path to the minimum:</w:t>
      </w:r>
    </w:p>
    <w:p w:rsidR="00B33F59" w:rsidRDefault="008A59A9">
      <w:pPr>
        <w:spacing w:before="60"/>
      </w:pPr>
      <w:r>
        <w:t xml:space="preserve"> </w:t>
      </w:r>
    </w:p>
    <w:p w:rsidR="00B33F59" w:rsidRDefault="008A59A9">
      <w:pPr>
        <w:pStyle w:val="Heading3"/>
        <w:pBdr>
          <w:left w:val="single" w:sz="18" w:space="8" w:color="2563EB"/>
        </w:pBdr>
        <w:ind w:left="140"/>
      </w:pPr>
      <w:r>
        <w:t>Batch GD — Smooth, Stable Path</w:t>
      </w:r>
    </w:p>
    <w:p w:rsidR="00B33F59" w:rsidRDefault="008A59A9">
      <w:pPr>
        <w:spacing w:before="55" w:after="55"/>
      </w:pPr>
      <w:r>
        <w:t xml:space="preserve">X uses ALL data → smooth, </w:t>
      </w:r>
      <w:r>
        <w:t>stable learning. The path moves directly and smoothly from the starting point toward the bottom of the bowl, like a ball rolling down a hill in a straight, controlled trajectory.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pStyle w:val="Heading3"/>
        <w:pBdr>
          <w:left w:val="single" w:sz="18" w:space="8" w:color="2563EB"/>
        </w:pBdr>
        <w:ind w:left="140"/>
      </w:pPr>
      <w:r>
        <w:t>SGD — Zig-Zag, Noisy Path</w:t>
      </w:r>
    </w:p>
    <w:p w:rsidR="00B33F59" w:rsidRDefault="008A59A9">
      <w:pPr>
        <w:spacing w:before="55" w:after="55"/>
      </w:pPr>
      <w:r>
        <w:t>for i in X: weight updates after EVERY single row</w:t>
      </w:r>
      <w:r>
        <w:t>. Uses less memory, finds a global solution, very fast — but the path zig-zags chaotically as it bounces from point to point before eventually settling near the minimum.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pStyle w:val="Heading3"/>
        <w:pBdr>
          <w:left w:val="single" w:sz="18" w:space="8" w:color="2563EB"/>
        </w:pBdr>
        <w:ind w:left="140"/>
      </w:pPr>
      <w:r>
        <w:t>Mini-Batch SGD — Perfect Middle Ground</w:t>
      </w:r>
    </w:p>
    <w:p w:rsidR="00B33F59" w:rsidRDefault="008A59A9">
      <w:pPr>
        <w:spacing w:before="55" w:after="55"/>
      </w:pPr>
      <w:r>
        <w:t>Combines BOTH SGD and Batch GD. The path has some zig-zag (less noisy than pure SGD) but moves with more direction (more stable than pure SGD), reaching the minimum efficiently.</w:t>
      </w:r>
    </w:p>
    <w:p w:rsidR="00B33F59" w:rsidRDefault="008A59A9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Path Shape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Best Use Case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Batch GD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Smooth, direct curve to minimum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Small-medium datasets that fit in memory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SGD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Chaotic zig-zag, eventually converges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Huge datasets; online/streaming learning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Mini-Batch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Moderate zig-zag, balanced path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Deep Learning — the universal standard</w:t>
            </w:r>
          </w:p>
        </w:tc>
      </w:tr>
    </w:tbl>
    <w:p w:rsidR="00B33F59" w:rsidRDefault="008A59A9">
      <w:pPr>
        <w:spacing w:before="100"/>
      </w:pPr>
      <w:r>
        <w:t xml:space="preserve"> </w:t>
      </w:r>
    </w:p>
    <w:p w:rsidR="00B33F59" w:rsidRDefault="008A59A9">
      <w:pPr>
        <w:pStyle w:val="Heading1"/>
        <w:shd w:val="clear" w:color="auto" w:fill="0D1F3C"/>
        <w:ind w:left="160"/>
      </w:pPr>
      <w:r>
        <w:t>4. Training Time, Convergence &amp; Early Stopping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A real example from the notes: 100,000 rows × 100 features, training with SGD.</w:t>
      </w:r>
    </w:p>
    <w:p w:rsidR="00B33F59" w:rsidRDefault="008A59A9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Epoch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Time Taken (per epoch)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Epoch 1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700 (units of time/compute)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Epoch 2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600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Epoch 5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100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Epoch 10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50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Epoch 20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10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Epoch 25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5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Epoch 26 (1 hour mark)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7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Epoch 27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5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Epoch 28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6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...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...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Epoch 100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plateaued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3F59" w:rsidRDefault="008A59A9">
            <w:pPr>
              <w:spacing w:before="40" w:after="40"/>
            </w:pPr>
            <w:r>
              <w:rPr>
                <w:b/>
                <w:bCs/>
                <w:color w:val="0D1F3C"/>
              </w:rPr>
              <w:t>⏱</w:t>
            </w:r>
            <w:r>
              <w:rPr>
                <w:b/>
                <w:bCs/>
                <w:color w:val="0D1F3C"/>
              </w:rPr>
              <w:t>️</w:t>
            </w:r>
            <w:r>
              <w:rPr>
                <w:b/>
                <w:bCs/>
                <w:color w:val="0D1F3C"/>
              </w:rPr>
              <w:t xml:space="preserve">  Observation:  </w:t>
            </w:r>
            <w:r>
              <w:t>Training time per epoch DECREASES rapidly at first (700→600→100→50→10) then plateaus around 5-7 — the model has mostly converged. Continuing past this point (epoch 26 to 100) gives diminishing returns.</w:t>
            </w:r>
          </w:p>
        </w:tc>
      </w:tr>
    </w:tbl>
    <w:p w:rsidR="00B33F59" w:rsidRDefault="008A59A9">
      <w:pPr>
        <w:spacing w:before="80"/>
      </w:pPr>
      <w:r>
        <w:t xml:space="preserve"> </w:t>
      </w:r>
    </w:p>
    <w:p w:rsidR="00B33F59" w:rsidRDefault="008A59A9">
      <w:pPr>
        <w:pStyle w:val="Heading2"/>
        <w:shd w:val="clear" w:color="auto" w:fill="C2410C"/>
        <w:ind w:left="120"/>
      </w:pPr>
      <w:r>
        <w:t>4.1  Early Stopping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 xml:space="preserve">Early Stopping = a technique </w:t>
      </w:r>
      <w:r>
        <w:t>to STOP training once the model stops improving meaningfully, instead of running all planned epochs.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pStyle w:val="ListParagraph"/>
        <w:numPr>
          <w:ilvl w:val="0"/>
          <w:numId w:val="2"/>
        </w:numPr>
        <w:spacing w:before="45" w:after="45"/>
      </w:pPr>
      <w:r>
        <w:t>Saves compute time and cost — no point training epoch 27-100 if epoch 26 already converged</w:t>
      </w:r>
    </w:p>
    <w:p w:rsidR="00B33F59" w:rsidRDefault="008A59A9">
      <w:pPr>
        <w:pStyle w:val="ListParagraph"/>
        <w:numPr>
          <w:ilvl w:val="0"/>
          <w:numId w:val="2"/>
        </w:numPr>
        <w:spacing w:before="45" w:after="45"/>
      </w:pPr>
      <w:r>
        <w:t>Prevents overfitting — training too long can hurt generalization</w:t>
      </w:r>
    </w:p>
    <w:p w:rsidR="00B33F59" w:rsidRDefault="008A59A9">
      <w:pPr>
        <w:pStyle w:val="ListParagraph"/>
        <w:numPr>
          <w:ilvl w:val="0"/>
          <w:numId w:val="2"/>
        </w:numPr>
        <w:spacing w:before="45" w:after="45"/>
      </w:pPr>
      <w:r>
        <w:t>Typically monitored using Cross-Validation (CV) performance, not just training loss</w:t>
      </w:r>
    </w:p>
    <w:p w:rsidR="00B33F59" w:rsidRDefault="008A59A9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3F59" w:rsidRDefault="008A59A9">
            <w:pPr>
              <w:spacing w:before="40" w:after="40"/>
            </w:pPr>
            <w:r>
              <w:rPr>
                <w:b/>
                <w:bCs/>
                <w:color w:val="C2410C"/>
              </w:rPr>
              <w:t>🛑</w:t>
            </w:r>
            <w:r>
              <w:rPr>
                <w:b/>
                <w:bCs/>
                <w:color w:val="C2410C"/>
              </w:rPr>
              <w:t xml:space="preserve">  CV (Cross-Validation) connects here:  </w:t>
            </w:r>
            <w:r>
              <w:t xml:space="preserve">CV is used to decide WHEN to stop — by checking performance on </w:t>
            </w:r>
            <w:r>
              <w:t>validation data during training, not just watching the training loss decrease. If validation performance stops improving (or worsens), training stops — even if more epochs were planned.</w:t>
            </w:r>
          </w:p>
        </w:tc>
      </w:tr>
    </w:tbl>
    <w:p w:rsidR="00B33F59" w:rsidRDefault="008A59A9">
      <w:pPr>
        <w:spacing w:before="100"/>
      </w:pPr>
      <w:r>
        <w:t xml:space="preserve"> </w:t>
      </w:r>
    </w:p>
    <w:p w:rsidR="00B33F59" w:rsidRDefault="008A59A9">
      <w:r>
        <w:br w:type="page"/>
      </w:r>
    </w:p>
    <w:p w:rsidR="00B33F59" w:rsidRDefault="008A59A9">
      <w:pPr>
        <w:pStyle w:val="Heading1"/>
        <w:shd w:val="clear" w:color="auto" w:fill="0D1F3C"/>
        <w:ind w:left="160"/>
      </w:pPr>
      <w:r>
        <w:t>5. Linear Regression: Gradient Descent vs OLS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Linear Regression can be solved by TWO fundamentally different approaches. Today's class formalizes the comparison and derives OLS mathematically.</w:t>
      </w:r>
    </w:p>
    <w:p w:rsidR="00B33F59" w:rsidRDefault="008A59A9">
      <w:pPr>
        <w:spacing w:before="60"/>
      </w:pPr>
      <w:r>
        <w:t xml:space="preserve"> </w:t>
      </w:r>
    </w:p>
    <w:p w:rsidR="00B33F59" w:rsidRDefault="008A59A9">
      <w:pPr>
        <w:pStyle w:val="Heading2"/>
        <w:shd w:val="clear" w:color="auto" w:fill="2563EB"/>
        <w:ind w:left="120"/>
      </w:pPr>
      <w:r>
        <w:t>5.1  Side-by-Side Comparison</w:t>
      </w:r>
    </w:p>
    <w:p w:rsidR="00B33F59" w:rsidRDefault="008A59A9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Gradient Descent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OLS (Ordina</w:t>
            </w:r>
            <w:r>
              <w:rPr>
                <w:b/>
                <w:bCs/>
                <w:color w:val="FFFFFF"/>
                <w:sz w:val="20"/>
                <w:szCs w:val="20"/>
              </w:rPr>
              <w:t>ry Least Squares)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33F59" w:rsidRDefault="008A59A9">
            <w:r>
              <w:rPr>
                <w:sz w:val="20"/>
                <w:szCs w:val="20"/>
              </w:rPr>
              <w:t>Parameter update in iterations</w:t>
            </w:r>
          </w:p>
          <w:p w:rsidR="00B33F59" w:rsidRDefault="008A59A9">
            <w:pPr>
              <w:spacing w:before="30"/>
            </w:pPr>
            <w:r>
              <w:rPr>
                <w:sz w:val="20"/>
                <w:szCs w:val="20"/>
              </w:rPr>
              <w:t>Good for: medium-large datasets</w:t>
            </w:r>
          </w:p>
          <w:p w:rsidR="00B33F59" w:rsidRDefault="008A59A9">
            <w:pPr>
              <w:spacing w:before="30"/>
            </w:pPr>
            <w:r>
              <w:rPr>
                <w:color w:val="B91C1C"/>
                <w:sz w:val="20"/>
                <w:szCs w:val="20"/>
              </w:rPr>
              <w:t>Disadvantage: computation (many iterations needed)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33F59" w:rsidRDefault="008A59A9">
            <w:r>
              <w:rPr>
                <w:sz w:val="20"/>
                <w:szCs w:val="20"/>
              </w:rPr>
              <w:t>Finds the optimal parameters in a SINGLE pass</w:t>
            </w:r>
          </w:p>
          <w:p w:rsidR="00B33F59" w:rsidRDefault="008A59A9">
            <w:pPr>
              <w:spacing w:before="30"/>
            </w:pPr>
            <w:r>
              <w:rPr>
                <w:sz w:val="20"/>
                <w:szCs w:val="20"/>
              </w:rPr>
              <w:t>Good for: small-medium datasets</w:t>
            </w:r>
          </w:p>
          <w:p w:rsidR="00B33F59" w:rsidRDefault="008A59A9">
            <w:pPr>
              <w:spacing w:before="30"/>
            </w:pPr>
            <w:r>
              <w:rPr>
                <w:color w:val="B91C1C"/>
                <w:sz w:val="20"/>
                <w:szCs w:val="20"/>
              </w:rPr>
              <w:t>Disadvantage: expensive for large datasets / many features (matrix inversion is costly)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Loss Function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Gradient Descent — Modified MSE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J(β) = (1/2n) Σ(yi − ŷi)²  — the 1/2n factor makes the derivative cleaner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OLS — Sum of Squared Errors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J(β) = Σ(yi − ŷi)²  — no averaging, just total sum of squared errors</w:t>
            </w:r>
          </w:p>
        </w:tc>
      </w:tr>
    </w:tbl>
    <w:p w:rsidR="00B33F59" w:rsidRDefault="008A59A9">
      <w:pPr>
        <w:spacing w:before="100"/>
      </w:pPr>
      <w:r>
        <w:t xml:space="preserve"> </w:t>
      </w:r>
    </w:p>
    <w:p w:rsidR="00B33F59" w:rsidRDefault="008A59A9">
      <w:pPr>
        <w:pStyle w:val="Heading1"/>
        <w:shd w:val="clear" w:color="auto" w:fill="0D1F3C"/>
        <w:ind w:left="160"/>
      </w:pPr>
      <w:r>
        <w:t>6. OLS Derivation — Closed-Form Solution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Unlike Gradient Descent's iterative approach, OLS finds the EXACT optimal β using one matrix equation — derived entirely with calculus, by setting the derivative of the loss to zero.</w:t>
      </w:r>
    </w:p>
    <w:p w:rsidR="00B33F59" w:rsidRDefault="008A59A9">
      <w:pPr>
        <w:spacing w:before="60"/>
      </w:pPr>
      <w:r>
        <w:t xml:space="preserve"> </w:t>
      </w:r>
    </w:p>
    <w:p w:rsidR="00B33F59" w:rsidRDefault="008A59A9">
      <w:pPr>
        <w:pStyle w:val="Heading2"/>
        <w:shd w:val="clear" w:color="auto" w:fill="2563EB"/>
        <w:ind w:left="120"/>
      </w:pPr>
      <w:r>
        <w:t>6.1  Setting Up the Loss Function</w:t>
      </w:r>
    </w:p>
    <w:p w:rsidR="00B33F59" w:rsidRDefault="008A59A9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27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56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J(β) = (y − ŷ)²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560"/>
                <w:sz w:val="20"/>
                <w:szCs w:val="20"/>
              </w:rPr>
              <w:t>= (y − Xβ)²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r>
              <w:rPr>
                <w:i/>
                <w:iCs/>
                <w:color w:val="6B7280"/>
                <w:sz w:val="19"/>
                <w:szCs w:val="19"/>
              </w:rPr>
              <w:t>ŷ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= Xβ (prediction in matrix form)</w:t>
            </w:r>
          </w:p>
        </w:tc>
      </w:tr>
    </w:tbl>
    <w:p w:rsidR="00B33F59" w:rsidRDefault="008A59A9">
      <w:pPr>
        <w:spacing w:before="2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27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56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= (y − Xβ)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(y − Xβ)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560"/>
                <w:sz w:val="20"/>
                <w:szCs w:val="20"/>
              </w:rPr>
              <w:t>Vector squared = dot with itself transposed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r>
              <w:rPr>
                <w:i/>
                <w:iCs/>
                <w:color w:val="6B7280"/>
                <w:sz w:val="19"/>
                <w:szCs w:val="19"/>
              </w:rPr>
              <w:t>Matrix notation for squared error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p w:rsidR="00B33F59" w:rsidRDefault="008A59A9">
      <w:pPr>
        <w:pStyle w:val="Heading2"/>
        <w:shd w:val="clear" w:color="auto" w:fill="0F766E"/>
        <w:ind w:left="120"/>
      </w:pPr>
      <w:r>
        <w:t>6.2  Expanding the Expression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Expanding (y − Xβ)</w:t>
      </w:r>
      <w:r>
        <w:t>ᵀ</w:t>
      </w:r>
      <w:r>
        <w:t>(y − Xβ) using transpose distribution rules:</w:t>
      </w:r>
    </w:p>
    <w:p w:rsidR="00B33F59" w:rsidRDefault="008A59A9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27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56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= y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y − 2β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X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y + β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X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Xβ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560"/>
                <w:sz w:val="20"/>
                <w:szCs w:val="20"/>
              </w:rPr>
              <w:t>Fully expanded form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r>
              <w:rPr>
                <w:i/>
                <w:iCs/>
                <w:color w:val="6B7280"/>
                <w:sz w:val="19"/>
                <w:szCs w:val="19"/>
              </w:rPr>
              <w:t>Middle terms combine: −y</w:t>
            </w:r>
            <w:r>
              <w:rPr>
                <w:i/>
                <w:iCs/>
                <w:color w:val="6B7280"/>
                <w:sz w:val="19"/>
                <w:szCs w:val="19"/>
              </w:rPr>
              <w:t>ᵀ</w:t>
            </w:r>
            <w:r>
              <w:rPr>
                <w:i/>
                <w:iCs/>
                <w:color w:val="6B7280"/>
                <w:sz w:val="19"/>
                <w:szCs w:val="19"/>
              </w:rPr>
              <w:t>Xβ − β</w:t>
            </w:r>
            <w:r>
              <w:rPr>
                <w:i/>
                <w:iCs/>
                <w:color w:val="6B7280"/>
                <w:sz w:val="19"/>
                <w:szCs w:val="19"/>
              </w:rPr>
              <w:t>ᵀ</w:t>
            </w:r>
            <w:r>
              <w:rPr>
                <w:i/>
                <w:iCs/>
                <w:color w:val="6B7280"/>
                <w:sz w:val="19"/>
                <w:szCs w:val="19"/>
              </w:rPr>
              <w:t>X</w:t>
            </w:r>
            <w:r>
              <w:rPr>
                <w:i/>
                <w:iCs/>
                <w:color w:val="6B7280"/>
                <w:sz w:val="19"/>
                <w:szCs w:val="19"/>
              </w:rPr>
              <w:t>ᵀ</w:t>
            </w:r>
            <w:r>
              <w:rPr>
                <w:i/>
                <w:iCs/>
                <w:color w:val="6B7280"/>
                <w:sz w:val="19"/>
                <w:szCs w:val="19"/>
              </w:rPr>
              <w:t>y = −2β</w:t>
            </w:r>
            <w:r>
              <w:rPr>
                <w:i/>
                <w:iCs/>
                <w:color w:val="6B7280"/>
                <w:sz w:val="19"/>
                <w:szCs w:val="19"/>
              </w:rPr>
              <w:t>ᵀ</w:t>
            </w:r>
            <w:r>
              <w:rPr>
                <w:i/>
                <w:iCs/>
                <w:color w:val="6B7280"/>
                <w:sz w:val="19"/>
                <w:szCs w:val="19"/>
              </w:rPr>
              <w:t>X</w:t>
            </w:r>
            <w:r>
              <w:rPr>
                <w:i/>
                <w:iCs/>
                <w:color w:val="6B7280"/>
                <w:sz w:val="19"/>
                <w:szCs w:val="19"/>
              </w:rPr>
              <w:t>ᵀ</w:t>
            </w:r>
            <w:r>
              <w:rPr>
                <w:i/>
                <w:iCs/>
                <w:color w:val="6B7280"/>
                <w:sz w:val="19"/>
                <w:szCs w:val="19"/>
              </w:rPr>
              <w:t>y</w:t>
            </w:r>
          </w:p>
        </w:tc>
      </w:tr>
    </w:tbl>
    <w:p w:rsidR="00B33F59" w:rsidRDefault="008A59A9">
      <w:pPr>
        <w:spacing w:before="80"/>
      </w:pPr>
      <w:r>
        <w:t xml:space="preserve"> </w:t>
      </w:r>
    </w:p>
    <w:p w:rsidR="00B33F59" w:rsidRDefault="008A59A9">
      <w:pPr>
        <w:pStyle w:val="Heading2"/>
        <w:shd w:val="clear" w:color="auto" w:fill="6D28D9"/>
        <w:ind w:left="120"/>
      </w:pPr>
      <w:r>
        <w:t>6.3  Differentiating Term by Term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Take ∂J/∂β — differentiate each of the three terms with respe</w:t>
      </w:r>
      <w:r>
        <w:t>ct to β:</w:t>
      </w:r>
    </w:p>
    <w:p w:rsidR="00B33F59" w:rsidRDefault="008A59A9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27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56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∂/∂β (y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y)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560"/>
                <w:sz w:val="20"/>
                <w:szCs w:val="20"/>
              </w:rPr>
              <w:t>= 0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r>
              <w:rPr>
                <w:i/>
                <w:iCs/>
                <w:color w:val="6B7280"/>
                <w:sz w:val="19"/>
                <w:szCs w:val="19"/>
              </w:rPr>
              <w:t>Constant w.r.t. β — no β term present</w:t>
            </w:r>
          </w:p>
        </w:tc>
      </w:tr>
    </w:tbl>
    <w:p w:rsidR="00B33F59" w:rsidRDefault="008A59A9">
      <w:pPr>
        <w:spacing w:before="1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27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56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∂/∂β (−2β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X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y)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560"/>
                <w:sz w:val="20"/>
                <w:szCs w:val="20"/>
              </w:rPr>
              <w:t>= −2X</w:t>
            </w:r>
            <w:r>
              <w:rPr>
                <w:rFonts w:ascii="Courier New" w:eastAsia="Courier New" w:hAnsi="Courier New" w:cs="Courier New"/>
                <w:b/>
                <w:bCs/>
                <w:color w:val="1A3560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1A3560"/>
                <w:sz w:val="20"/>
                <w:szCs w:val="20"/>
              </w:rPr>
              <w:t>Y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r>
              <w:rPr>
                <w:i/>
                <w:iCs/>
                <w:color w:val="6B7280"/>
                <w:sz w:val="19"/>
                <w:szCs w:val="19"/>
              </w:rPr>
              <w:t>Linear term rule: ∂(a</w:t>
            </w:r>
            <w:r>
              <w:rPr>
                <w:i/>
                <w:iCs/>
                <w:color w:val="6B7280"/>
                <w:sz w:val="19"/>
                <w:szCs w:val="19"/>
              </w:rPr>
              <w:t>ᵀ</w:t>
            </w:r>
            <w:r>
              <w:rPr>
                <w:i/>
                <w:iCs/>
                <w:color w:val="6B7280"/>
                <w:sz w:val="19"/>
                <w:szCs w:val="19"/>
              </w:rPr>
              <w:t>x)/∂x = a</w:t>
            </w:r>
          </w:p>
        </w:tc>
      </w:tr>
    </w:tbl>
    <w:p w:rsidR="00B33F59" w:rsidRDefault="008A59A9">
      <w:pPr>
        <w:spacing w:before="1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27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56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∂/∂β (β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X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Xβ)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560"/>
                <w:sz w:val="20"/>
                <w:szCs w:val="20"/>
              </w:rPr>
              <w:t>= 2X</w:t>
            </w:r>
            <w:r>
              <w:rPr>
                <w:rFonts w:ascii="Courier New" w:eastAsia="Courier New" w:hAnsi="Courier New" w:cs="Courier New"/>
                <w:b/>
                <w:bCs/>
                <w:color w:val="1A3560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1A3560"/>
                <w:sz w:val="20"/>
                <w:szCs w:val="20"/>
              </w:rPr>
              <w:t>Xβ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r>
              <w:rPr>
                <w:i/>
                <w:iCs/>
                <w:color w:val="6B7280"/>
                <w:sz w:val="19"/>
                <w:szCs w:val="19"/>
              </w:rPr>
              <w:t>Quadratic term rule: ∂(x</w:t>
            </w:r>
            <w:r>
              <w:rPr>
                <w:i/>
                <w:iCs/>
                <w:color w:val="6B7280"/>
                <w:sz w:val="19"/>
                <w:szCs w:val="19"/>
              </w:rPr>
              <w:t>ᵀ</w:t>
            </w:r>
            <w:r>
              <w:rPr>
                <w:i/>
                <w:iCs/>
                <w:color w:val="6B7280"/>
                <w:sz w:val="19"/>
                <w:szCs w:val="19"/>
              </w:rPr>
              <w:t>Ax)/∂x = 2Ax (A=X</w:t>
            </w:r>
            <w:r>
              <w:rPr>
                <w:i/>
                <w:iCs/>
                <w:color w:val="6B7280"/>
                <w:sz w:val="19"/>
                <w:szCs w:val="19"/>
              </w:rPr>
              <w:t>ᵀ</w:t>
            </w:r>
            <w:r>
              <w:rPr>
                <w:i/>
                <w:iCs/>
                <w:color w:val="6B7280"/>
                <w:sz w:val="19"/>
                <w:szCs w:val="19"/>
              </w:rPr>
              <w:t>X symmetric)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p w:rsidR="00B33F59" w:rsidRDefault="008A59A9">
      <w:pPr>
        <w:spacing w:before="55" w:after="55"/>
      </w:pPr>
      <w:r>
        <w:t>Combining all three derivative terms:</w:t>
      </w:r>
    </w:p>
    <w:p w:rsidR="00B33F59" w:rsidRDefault="008A59A9">
      <w:pPr>
        <w:spacing w:before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27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56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∂J/∂β = 0 − 2X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Y + 2X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Xβ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560"/>
                <w:sz w:val="20"/>
                <w:szCs w:val="20"/>
              </w:rPr>
              <w:t>Combined gradient expression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r>
              <w:rPr>
                <w:i/>
                <w:iCs/>
                <w:color w:val="6B7280"/>
                <w:sz w:val="19"/>
                <w:szCs w:val="19"/>
              </w:rPr>
              <w:t>Sum of the three differentiated terms</w:t>
            </w:r>
          </w:p>
        </w:tc>
      </w:tr>
    </w:tbl>
    <w:p w:rsidR="00B33F59" w:rsidRDefault="008A59A9">
      <w:pPr>
        <w:spacing w:before="80"/>
      </w:pPr>
      <w:r>
        <w:t xml:space="preserve"> </w:t>
      </w:r>
    </w:p>
    <w:p w:rsidR="00B33F59" w:rsidRDefault="008A59A9">
      <w:pPr>
        <w:pStyle w:val="Heading2"/>
        <w:shd w:val="clear" w:color="auto" w:fill="C2410C"/>
        <w:ind w:left="120"/>
      </w:pPr>
      <w:r>
        <w:t>6.4  Setting the Derivative to Zero — Solving for β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At the minimum of any smooth function, the derivative equals zero. Setting ∂J/∂β = 0:</w:t>
      </w:r>
    </w:p>
    <w:p w:rsidR="00B33F59" w:rsidRDefault="008A59A9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27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56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−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2X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Y + 2X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Xβ = 0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560"/>
                <w:sz w:val="20"/>
                <w:szCs w:val="20"/>
              </w:rPr>
              <w:t>Set derivative = 0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r>
              <w:rPr>
                <w:i/>
                <w:iCs/>
                <w:color w:val="6B7280"/>
                <w:sz w:val="19"/>
                <w:szCs w:val="19"/>
              </w:rPr>
              <w:t>The minimum condition</w:t>
            </w:r>
          </w:p>
        </w:tc>
      </w:tr>
    </w:tbl>
    <w:p w:rsidR="00B33F59" w:rsidRDefault="008A59A9">
      <w:pPr>
        <w:spacing w:before="1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27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56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2X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Xβ = 2X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Y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560"/>
                <w:sz w:val="20"/>
                <w:szCs w:val="20"/>
              </w:rPr>
              <w:t>Move term to other side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r>
              <w:rPr>
                <w:i/>
                <w:iCs/>
                <w:color w:val="6B7280"/>
                <w:sz w:val="19"/>
                <w:szCs w:val="19"/>
              </w:rPr>
              <w:t>Cancel the 2's</w:t>
            </w:r>
          </w:p>
        </w:tc>
      </w:tr>
    </w:tbl>
    <w:p w:rsidR="00B33F59" w:rsidRDefault="008A59A9">
      <w:pPr>
        <w:spacing w:before="1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27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56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X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Xβ = X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Y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560"/>
                <w:sz w:val="20"/>
                <w:szCs w:val="20"/>
              </w:rPr>
              <w:t>Simplified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33F59" w:rsidRDefault="008A59A9">
            <w:r>
              <w:rPr>
                <w:i/>
                <w:iCs/>
                <w:color w:val="6B7280"/>
                <w:sz w:val="19"/>
                <w:szCs w:val="19"/>
              </w:rPr>
              <w:t>Divide both sides by 2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p w:rsidR="00B33F59" w:rsidRDefault="008A59A9">
      <w:pPr>
        <w:spacing w:before="55" w:after="55"/>
      </w:pPr>
      <w:r>
        <w:t>Solving for β by isolating it (multiplying both sides by the inverse of X</w:t>
      </w:r>
      <w:r>
        <w:t>ᵀ</w:t>
      </w:r>
      <w:r>
        <w:t>X):</w:t>
      </w:r>
    </w:p>
    <w:p w:rsidR="00B33F59" w:rsidRDefault="008A59A9">
      <w:pPr>
        <w:spacing w:before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β = (X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X)⁻¹ X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ᵀ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Y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33F59" w:rsidRDefault="008A59A9">
            <w:r>
              <w:rPr>
                <w:sz w:val="21"/>
                <w:szCs w:val="21"/>
              </w:rPr>
              <w:t>THIS IS THE OLS CLOSED-FORM SOLUTION. Given any X (features) and Y (target), this single matrix equation directly computes the EXACT optimal β — no iteration needed!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3F59" w:rsidRDefault="008A59A9">
            <w:pPr>
              <w:spacing w:before="40" w:after="40"/>
            </w:pPr>
            <w:r>
              <w:rPr>
                <w:b/>
                <w:bCs/>
                <w:color w:val="15803D"/>
              </w:rPr>
              <w:t>🏆</w:t>
            </w:r>
            <w:r>
              <w:rPr>
                <w:b/>
                <w:bCs/>
                <w:color w:val="15803D"/>
              </w:rPr>
              <w:t xml:space="preserve">  The OLS Closed-Form Solution:  </w:t>
            </w:r>
            <w:r>
              <w:t>β = (X</w:t>
            </w:r>
            <w:r>
              <w:t>ᵀ</w:t>
            </w:r>
            <w:r>
              <w:t>X)⁻¹X</w:t>
            </w:r>
            <w:r>
              <w:t>ᵀ</w:t>
            </w:r>
            <w:r>
              <w:t>Y. This formula computes the BEST possi</w:t>
            </w:r>
            <w:r>
              <w:t>ble β in one shot using matrix inversion and multiplication. No learning rate, no iterations, no convergence monitoring needed — it is mathematically exact.</w:t>
            </w:r>
          </w:p>
        </w:tc>
      </w:tr>
    </w:tbl>
    <w:p w:rsidR="00B33F59" w:rsidRDefault="008A59A9">
      <w:pPr>
        <w:spacing w:before="80"/>
      </w:pPr>
      <w:r>
        <w:t xml:space="preserve"> </w:t>
      </w:r>
    </w:p>
    <w:p w:rsidR="00B33F59" w:rsidRDefault="008A59A9">
      <w:pPr>
        <w:pStyle w:val="Heading2"/>
        <w:shd w:val="clear" w:color="auto" w:fill="2563EB"/>
        <w:ind w:left="120"/>
      </w:pPr>
      <w:r>
        <w:t>6.5  Comparing the Two Update Formulas</w:t>
      </w:r>
    </w:p>
    <w:p w:rsidR="00B33F59" w:rsidRDefault="008A59A9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Final Formula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Gradient Descent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β_new = β_old − α · [X</w:t>
            </w:r>
            <w:r>
              <w:rPr>
                <w:sz w:val="20"/>
                <w:szCs w:val="20"/>
              </w:rPr>
              <w:t>ᵀ</w:t>
            </w:r>
            <w:r>
              <w:rPr>
                <w:sz w:val="20"/>
                <w:szCs w:val="20"/>
              </w:rPr>
              <w:t>(Xβ − y) / n]   →  repeated MULTIPLE times (iteration)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OLS (Closed-Form)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β_new = (X</w:t>
            </w:r>
            <w:r>
              <w:rPr>
                <w:sz w:val="20"/>
                <w:szCs w:val="20"/>
              </w:rPr>
              <w:t>ᵀ</w:t>
            </w:r>
            <w:r>
              <w:rPr>
                <w:sz w:val="20"/>
                <w:szCs w:val="20"/>
              </w:rPr>
              <w:t>X)⁻¹ X</w:t>
            </w:r>
            <w:r>
              <w:rPr>
                <w:sz w:val="20"/>
                <w:szCs w:val="20"/>
              </w:rPr>
              <w:t>ᵀ</w:t>
            </w:r>
            <w:r>
              <w:rPr>
                <w:sz w:val="20"/>
                <w:szCs w:val="20"/>
              </w:rPr>
              <w:t>Y   →  computed ONCE, exact answer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3F59" w:rsidRDefault="008A59A9">
            <w:pPr>
              <w:spacing w:before="40" w:after="40"/>
            </w:pPr>
            <w:r>
              <w:rPr>
                <w:b/>
                <w:bCs/>
                <w:color w:val="6D28D9"/>
              </w:rPr>
              <w:t>⚖</w:t>
            </w:r>
            <w:r>
              <w:rPr>
                <w:b/>
                <w:bCs/>
                <w:color w:val="6D28D9"/>
              </w:rPr>
              <w:t>️</w:t>
            </w:r>
            <w:r>
              <w:rPr>
                <w:b/>
                <w:bCs/>
                <w:color w:val="6D28D9"/>
              </w:rPr>
              <w:t xml:space="preserve">  When Each Wins:  </w:t>
            </w:r>
            <w:r>
              <w:t>OLS wins for small-medium datasets with few features — exact and instant. Gradient Descent wins for large datasets or many features — OLS's matrix inversion (X</w:t>
            </w:r>
            <w:r>
              <w:t>ᵀ</w:t>
            </w:r>
            <w:r>
              <w:t>X)⁻¹ becomes computationally very expensive (and sometimes numerically unstable) as feature coun</w:t>
            </w:r>
            <w:r>
              <w:t>t grows.</w:t>
            </w:r>
          </w:p>
        </w:tc>
      </w:tr>
    </w:tbl>
    <w:p w:rsidR="00B33F59" w:rsidRDefault="008A59A9">
      <w:pPr>
        <w:spacing w:before="100"/>
      </w:pPr>
      <w:r>
        <w:t xml:space="preserve"> </w:t>
      </w:r>
    </w:p>
    <w:p w:rsidR="00B33F59" w:rsidRDefault="008A59A9">
      <w:r>
        <w:br w:type="page"/>
      </w:r>
    </w:p>
    <w:p w:rsidR="00B33F59" w:rsidRDefault="008A59A9">
      <w:pPr>
        <w:pStyle w:val="Heading1"/>
        <w:shd w:val="clear" w:color="auto" w:fill="0D1F3C"/>
        <w:ind w:left="160"/>
      </w:pPr>
      <w:r>
        <w:t>7. The ML Pipeline — Data Split, Scaling, Encoding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Before any algorithm runs, data must go through a structured pipeline: Data Split → Scaling → Encoding → Feature Engineering → Algorithm → Model.</w:t>
      </w:r>
    </w:p>
    <w:p w:rsidR="00B33F59" w:rsidRDefault="008A59A9">
      <w:pPr>
        <w:spacing w:before="60"/>
      </w:pPr>
      <w:r>
        <w:t xml:space="preserve"> </w:t>
      </w:r>
    </w:p>
    <w:p w:rsidR="00B33F59" w:rsidRDefault="008A59A9">
      <w:pPr>
        <w:pStyle w:val="Heading2"/>
        <w:shd w:val="clear" w:color="auto" w:fill="2563EB"/>
        <w:ind w:left="120"/>
      </w:pPr>
      <w:r>
        <w:t>7.1  The High-Level Flow</w:t>
      </w:r>
    </w:p>
    <w:p w:rsidR="00B33F59" w:rsidRDefault="008A59A9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3F59" w:rsidRDefault="008A59A9">
            <w:pPr>
              <w:jc w:val="center"/>
            </w:pPr>
            <w:r>
              <w:rPr>
                <w:b/>
                <w:bCs/>
                <w:color w:val="1A3560"/>
                <w:sz w:val="24"/>
                <w:szCs w:val="24"/>
              </w:rPr>
              <w:t>ML</w:t>
            </w:r>
          </w:p>
          <w:p w:rsidR="00B33F59" w:rsidRDefault="008A59A9">
            <w:pPr>
              <w:jc w:val="center"/>
            </w:pPr>
            <w:r>
              <w:rPr>
                <w:color w:val="2563EB"/>
              </w:rPr>
              <w:t>↙           ↓           ↘</w:t>
            </w:r>
          </w:p>
          <w:p w:rsidR="00B33F59" w:rsidRDefault="008A59A9">
            <w:pPr>
              <w:jc w:val="center"/>
            </w:pPr>
            <w:r>
              <w:rPr>
                <w:sz w:val="21"/>
                <w:szCs w:val="21"/>
              </w:rPr>
              <w:t>Data Split     Scaling     Encoding</w:t>
            </w:r>
          </w:p>
          <w:p w:rsidR="00B33F59" w:rsidRDefault="008A59A9">
            <w:pPr>
              <w:jc w:val="center"/>
            </w:pPr>
            <w:r>
              <w:rPr>
                <w:color w:val="0F766E"/>
              </w:rPr>
              <w:t>↓</w:t>
            </w:r>
          </w:p>
          <w:p w:rsidR="00B33F59" w:rsidRDefault="008A59A9">
            <w:pPr>
              <w:jc w:val="center"/>
            </w:pPr>
            <w:r>
              <w:rPr>
                <w:b/>
                <w:bCs/>
                <w:color w:val="0F766E"/>
                <w:sz w:val="21"/>
                <w:szCs w:val="21"/>
              </w:rPr>
              <w:t>Feature Engine</w:t>
            </w:r>
            <w:r>
              <w:rPr>
                <w:b/>
                <w:bCs/>
                <w:color w:val="0F766E"/>
                <w:sz w:val="21"/>
                <w:szCs w:val="21"/>
              </w:rPr>
              <w:t>ering (FE)</w:t>
            </w:r>
          </w:p>
          <w:p w:rsidR="00B33F59" w:rsidRDefault="008A59A9">
            <w:pPr>
              <w:jc w:val="center"/>
            </w:pPr>
            <w:r>
              <w:rPr>
                <w:color w:val="15803D"/>
              </w:rPr>
              <w:t>↓</w:t>
            </w:r>
          </w:p>
          <w:p w:rsidR="00B33F59" w:rsidRDefault="008A59A9">
            <w:pPr>
              <w:jc w:val="center"/>
            </w:pPr>
            <w:r>
              <w:rPr>
                <w:b/>
                <w:bCs/>
                <w:color w:val="15803D"/>
                <w:sz w:val="21"/>
                <w:szCs w:val="21"/>
              </w:rPr>
              <w:t>Algorithm</w:t>
            </w:r>
          </w:p>
          <w:p w:rsidR="00B33F59" w:rsidRDefault="008A59A9">
            <w:pPr>
              <w:spacing w:after="20"/>
              <w:jc w:val="center"/>
            </w:pPr>
            <w:r>
              <w:rPr>
                <w:color w:val="6D28D9"/>
              </w:rPr>
              <w:t>↓</w:t>
            </w:r>
          </w:p>
          <w:p w:rsidR="00B33F59" w:rsidRDefault="008A59A9">
            <w:pPr>
              <w:jc w:val="center"/>
            </w:pPr>
            <w:r>
              <w:rPr>
                <w:b/>
                <w:bCs/>
                <w:color w:val="6D28D9"/>
                <w:sz w:val="24"/>
                <w:szCs w:val="24"/>
              </w:rPr>
              <w:t>Model</w:t>
            </w:r>
          </w:p>
        </w:tc>
      </w:tr>
    </w:tbl>
    <w:p w:rsidR="00B33F59" w:rsidRDefault="008A59A9">
      <w:pPr>
        <w:spacing w:before="80"/>
      </w:pPr>
      <w:r>
        <w:t xml:space="preserve"> </w:t>
      </w:r>
    </w:p>
    <w:p w:rsidR="00B33F59" w:rsidRDefault="008A59A9">
      <w:pPr>
        <w:pStyle w:val="Heading2"/>
        <w:shd w:val="clear" w:color="auto" w:fill="0F766E"/>
        <w:ind w:left="120"/>
      </w:pPr>
      <w:r>
        <w:t>7.2  Splitting BEFORE Scaling — The Critical Order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Data → Train → Test. Within Train, you may further split into Train and Test (a validation-style split). The KEY RULE: scaling parameters (min, max, mean, std) must be learned ONLY from training data.</w:t>
      </w:r>
    </w:p>
    <w:p w:rsidR="00B33F59" w:rsidRDefault="008A59A9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Column Types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Scaling → applied to Numerical columns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[column1, column2, ...]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Encoding → applied to Categorical columns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[column3, ...]</w:t>
            </w:r>
          </w:p>
        </w:tc>
      </w:tr>
    </w:tbl>
    <w:p w:rsidR="00B33F59" w:rsidRDefault="008A59A9">
      <w:pPr>
        <w:spacing w:before="80"/>
      </w:pPr>
      <w:r>
        <w:t xml:space="preserve"> </w:t>
      </w:r>
    </w:p>
    <w:p w:rsidR="00B33F59" w:rsidRDefault="008A59A9">
      <w:pPr>
        <w:pStyle w:val="Heading2"/>
        <w:shd w:val="clear" w:color="auto" w:fill="6D28D9"/>
        <w:ind w:left="120"/>
      </w:pPr>
      <w:r>
        <w:t>7.3  The fit_transform vs transform Distinction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This is one of the MOST IMPORTANT concepts in practical ML — and a very common source of bugs (data leakage).</w:t>
      </w:r>
    </w:p>
    <w:p w:rsidR="00B33F59" w:rsidRDefault="008A59A9">
      <w:pPr>
        <w:spacing w:before="60"/>
      </w:pPr>
      <w:r>
        <w:t xml:space="preserve"> </w:t>
      </w:r>
    </w:p>
    <w:p w:rsidR="00B33F59" w:rsidRDefault="008A59A9">
      <w:pPr>
        <w:spacing w:before="55" w:after="55"/>
      </w:pPr>
      <w:r>
        <w:t>Min-Max Scaling Example — Step by Step:</w:t>
      </w:r>
    </w:p>
    <w:p w:rsidR="00B33F59" w:rsidRDefault="008A59A9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33F59" w:rsidRDefault="008A59A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scaling(data) = (x − min(data)) / (max(data) − min(data))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33F59" w:rsidRDefault="008A59A9">
            <w:r>
              <w:rPr>
                <w:sz w:val="21"/>
                <w:szCs w:val="21"/>
              </w:rPr>
              <w:t>min(data) and max(data) are calculated from the data. row(i) → transformation applies this formula to every row.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p w:rsidR="00B33F59" w:rsidRDefault="008A59A9">
      <w:pPr>
        <w:pStyle w:val="Heading3"/>
        <w:pBdr>
          <w:left w:val="single" w:sz="18" w:space="8" w:color="2563EB"/>
        </w:pBdr>
        <w:ind w:left="140"/>
      </w:pPr>
      <w:r>
        <w:t>Scenario: Train data has min=100, max=999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scaled_train = scale(train)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Uses min=100, max=999 (learned FROM train data)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model trained on scaled_train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Model now expects inputs scaled using train's min/max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p w:rsidR="00B33F59" w:rsidRDefault="008A59A9">
      <w:pPr>
        <w:pStyle w:val="Heading3"/>
        <w:pBdr>
          <w:left w:val="single" w:sz="18" w:space="8" w:color="2563EB"/>
        </w:pBdr>
        <w:ind w:left="140"/>
      </w:pPr>
      <w:r>
        <w:t>⚠</w:t>
      </w:r>
      <w:r>
        <w:t>️</w:t>
      </w:r>
      <w:r>
        <w:t xml:space="preserve"> Now Test Data Arrives — min=99, max=1400 (DIFFERENT range!)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WRONG — Re-fit on test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CORRECT — Reuse train's min/max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33F59" w:rsidRDefault="008A59A9">
            <w:r>
              <w:rPr>
                <w:sz w:val="20"/>
                <w:szCs w:val="20"/>
              </w:rPr>
              <w:t>scale(test) using test's own min=99, max=1400</w:t>
            </w:r>
          </w:p>
          <w:p w:rsidR="00B33F59" w:rsidRDefault="008A59A9">
            <w:pPr>
              <w:spacing w:before="30"/>
            </w:pPr>
            <w:r>
              <w:rPr>
                <w:rFonts w:ascii="Courier New" w:eastAsia="Courier New" w:hAnsi="Courier New" w:cs="Courier New"/>
                <w:color w:val="B91C1C"/>
                <w:sz w:val="19"/>
                <w:szCs w:val="19"/>
              </w:rPr>
              <w:t>Train ← scaling → Test ← scaling (separately) → Model</w:t>
            </w:r>
          </w:p>
          <w:p w:rsidR="00B33F59" w:rsidRDefault="008A59A9">
            <w:pPr>
              <w:spacing w:before="30"/>
            </w:pPr>
            <w:r>
              <w:rPr>
                <w:color w:val="B91C1C"/>
                <w:sz w:val="19"/>
                <w:szCs w:val="19"/>
              </w:rPr>
              <w:t>PROBLEM: Train and test now use DIFFERENT scales! The model learned patterns on one scale but sees inputs on another — predictions become meaningless.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33F59" w:rsidRDefault="008A59A9">
            <w:r>
              <w:rPr>
                <w:sz w:val="20"/>
                <w:szCs w:val="20"/>
              </w:rPr>
              <w:t>scale(test) using TRAIN's min=100, max=999</w:t>
            </w:r>
          </w:p>
          <w:p w:rsidR="00B33F59" w:rsidRDefault="008A59A9">
            <w:pPr>
              <w:spacing w:before="30"/>
            </w:pPr>
            <w:r>
              <w:rPr>
                <w:rFonts w:ascii="Courier New" w:eastAsia="Courier New" w:hAnsi="Courier New" w:cs="Courier New"/>
                <w:color w:val="15803D"/>
                <w:sz w:val="19"/>
                <w:szCs w:val="19"/>
              </w:rPr>
              <w:t>Data → Train → scaled(train) → trained_scaled → Model</w:t>
            </w:r>
          </w:p>
          <w:p w:rsidR="00B33F59" w:rsidRDefault="008A59A9">
            <w:pPr>
              <w:spacing w:before="30"/>
            </w:pPr>
            <w:r>
              <w:rPr>
                <w:rFonts w:ascii="Courier New" w:eastAsia="Courier New" w:hAnsi="Courier New" w:cs="Courier New"/>
                <w:color w:val="15803D"/>
                <w:sz w:val="19"/>
                <w:szCs w:val="19"/>
              </w:rPr>
              <w:t>Data → T</w:t>
            </w:r>
            <w:r>
              <w:rPr>
                <w:rFonts w:ascii="Courier New" w:eastAsia="Courier New" w:hAnsi="Courier New" w:cs="Courier New"/>
                <w:color w:val="15803D"/>
                <w:sz w:val="19"/>
                <w:szCs w:val="19"/>
              </w:rPr>
              <w:t>est → scaled(test, using train params) → test_scaled → Model</w:t>
            </w:r>
          </w:p>
          <w:p w:rsidR="00B33F59" w:rsidRDefault="008A59A9">
            <w:pPr>
              <w:spacing w:before="30"/>
            </w:pPr>
            <w:r>
              <w:rPr>
                <w:color w:val="15803D"/>
                <w:sz w:val="19"/>
                <w:szCs w:val="19"/>
              </w:rPr>
              <w:t>CORRECT: Same scale used everywhere. Model sees consistent input distribution.</w:t>
            </w:r>
          </w:p>
        </w:tc>
      </w:tr>
    </w:tbl>
    <w:p w:rsidR="00B33F59" w:rsidRDefault="008A59A9">
      <w:pPr>
        <w:spacing w:before="80"/>
      </w:pPr>
      <w:r>
        <w:t xml:space="preserve"> </w:t>
      </w:r>
    </w:p>
    <w:p w:rsidR="00B33F59" w:rsidRDefault="008A59A9">
      <w:pPr>
        <w:pStyle w:val="Heading2"/>
        <w:shd w:val="clear" w:color="auto" w:fill="15803D"/>
        <w:ind w:left="120"/>
      </w:pPr>
      <w:r>
        <w:t>7.4  fit_transform() and transform() — The sklearn Pattern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This exact pattern is how scikit-learn enforces the correct rule automatically:</w:t>
      </w:r>
    </w:p>
    <w:p w:rsidR="00B33F59" w:rsidRDefault="008A59A9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 = Scaler()   # create a scaler object (e.g. MinMaxScaler, StandardScaler)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On TRAINING data: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train_scaled =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a.fit_transform(train)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               ↑         ↑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            LEARN    TRANSFORM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fit_transform does TWO things: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1. fit  → LEARNS min, max (or mean, std) FROM the train data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2. transform → APPLIES the scaling formula using those learned values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On TEST data: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test_scaled = a.transform(test)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               ↑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           TRANSFORM ONLY — reuses min/max LEARNED from train!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transform does NOT re-learn — it applies train's min/max to test data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This guarantees train and test are on the SAME scale.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3F59" w:rsidRDefault="008A59A9">
            <w:pPr>
              <w:spacing w:before="40" w:after="40"/>
            </w:pPr>
            <w:r>
              <w:rPr>
                <w:b/>
                <w:bCs/>
                <w:color w:val="B91C1C"/>
              </w:rPr>
              <w:t>🔑</w:t>
            </w:r>
            <w:r>
              <w:rPr>
                <w:b/>
                <w:bCs/>
                <w:color w:val="B91C1C"/>
              </w:rPr>
              <w:t xml:space="preserve">  THE GOLDEN RULE:  </w:t>
            </w:r>
            <w:r>
              <w:t>fit_transform() on TRAIN data (lea</w:t>
            </w:r>
            <w:r>
              <w:t>rns + applies). transform() ONLY on TEST data (applies what was already learned — never re-learns). Never call fit() or fit_transform() on test data — this causes DATA LEAKAGE.</w:t>
            </w:r>
          </w:p>
        </w:tc>
      </w:tr>
    </w:tbl>
    <w:p w:rsidR="00B33F59" w:rsidRDefault="008A59A9">
      <w:pPr>
        <w:spacing w:before="100"/>
      </w:pPr>
      <w:r>
        <w:t xml:space="preserve"> </w:t>
      </w:r>
    </w:p>
    <w:p w:rsidR="00B33F59" w:rsidRDefault="008A59A9">
      <w:r>
        <w:br w:type="page"/>
      </w:r>
    </w:p>
    <w:p w:rsidR="00B33F59" w:rsidRDefault="008A59A9">
      <w:pPr>
        <w:pStyle w:val="Heading1"/>
        <w:shd w:val="clear" w:color="auto" w:fill="0D1F3C"/>
        <w:ind w:left="160"/>
      </w:pPr>
      <w:r>
        <w:t>8. Applying Scalers and Encoders to Mixed Column Types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Real datasets have BOTH numerical and categorical columns. Each type needs its own transformer object, and the fit/transform rule applies to each separately.</w:t>
      </w:r>
    </w:p>
    <w:p w:rsidR="00B33F59" w:rsidRDefault="008A59A9">
      <w:pPr>
        <w:spacing w:before="60"/>
      </w:pPr>
      <w:r>
        <w:t xml:space="preserve"> </w:t>
      </w:r>
    </w:p>
    <w:p w:rsidR="00B33F59" w:rsidRDefault="008A59A9">
      <w:pPr>
        <w:pStyle w:val="Heading2"/>
        <w:shd w:val="clear" w:color="auto" w:fill="2563EB"/>
        <w:ind w:left="120"/>
      </w:pPr>
      <w:r>
        <w:t>8.1  Separate Transformers for Numerica</w:t>
      </w:r>
      <w:r>
        <w:t>l vs Categorical</w:t>
      </w:r>
    </w:p>
    <w:p w:rsidR="00B33F59" w:rsidRDefault="008A59A9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 = Scaling()   # for numerical columns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 = OHE()       # for categorical columns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Numerical columns — Scaling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train_num_scaled = s.fit_transform(train[numerical])   # learn + apply on train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test_num_scaled  = s.transform(test[numerical])        # apply learned scale to test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Categorical columns — One-Hot Encoding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train_cat_scaled = o.fit_transform(train[cat])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# learn + apply on train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test_cat_scaled  = o.transform(test[cat])        # apply learned encoding to test</w:t>
            </w:r>
          </w:p>
        </w:tc>
      </w:tr>
    </w:tbl>
    <w:p w:rsidR="00B33F59" w:rsidRDefault="008A59A9">
      <w:pPr>
        <w:spacing w:before="80"/>
      </w:pPr>
      <w:r>
        <w:t xml:space="preserve"> </w:t>
      </w:r>
    </w:p>
    <w:p w:rsidR="00B33F59" w:rsidRDefault="008A59A9">
      <w:pPr>
        <w:pStyle w:val="Heading2"/>
        <w:shd w:val="clear" w:color="auto" w:fill="0F766E"/>
        <w:ind w:left="120"/>
      </w:pPr>
      <w:r>
        <w:t>8.2  Different Treatments for Different Feature Groups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With many features (x1...x14), different columns may need DIFFERENT transformations based on their type and distribution:</w:t>
      </w:r>
    </w:p>
    <w:p w:rsidR="00B33F59" w:rsidRDefault="008A59A9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Feature Group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Transformation Applied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x1, x2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Min-Max Scaling → produces 2 transformed columns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x3, x4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Standardization (StandardScaler) → produces 2 transformed columns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x5, x6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One-Hot Encoding (OHE) → produces 2+ transformed columns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x7, x8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Target Encoding → produces 2 transformed columns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3F59" w:rsidRDefault="008A59A9">
            <w:pPr>
              <w:spacing w:before="40" w:after="40"/>
            </w:pPr>
            <w:r>
              <w:rPr>
                <w:b/>
                <w:bCs/>
                <w:color w:val="0F766E"/>
              </w:rPr>
              <w:t>🧩</w:t>
            </w:r>
            <w:r>
              <w:rPr>
                <w:b/>
                <w:bCs/>
                <w:color w:val="0F766E"/>
              </w:rPr>
              <w:t xml:space="preserve">  Why different scalers/encoders for different columns?  </w:t>
            </w:r>
            <w:r>
              <w:t>Different features have different distributions and types. Skewed numerical data may need StandardScaler, bounded data may use Min-Max. Low-cardinality categoricals use OHE, high-cardinality ones use Target Encoding. ColumnTransformer (sklearn) handles app</w:t>
            </w:r>
            <w:r>
              <w:t>lying different transformers to different column subsets in ONE unified object.</w:t>
            </w:r>
          </w:p>
        </w:tc>
      </w:tr>
    </w:tbl>
    <w:p w:rsidR="00B33F59" w:rsidRDefault="008A59A9">
      <w:pPr>
        <w:spacing w:before="80"/>
      </w:pPr>
      <w:r>
        <w:t xml:space="preserve"> </w:t>
      </w:r>
    </w:p>
    <w:p w:rsidR="00B33F59" w:rsidRDefault="008A59A9">
      <w:pPr>
        <w:pStyle w:val="Heading2"/>
        <w:shd w:val="clear" w:color="auto" w:fill="6D28D9"/>
        <w:ind w:left="120"/>
      </w:pPr>
      <w:r>
        <w:t>8.3  ColumnTransformer Concept (combining transformers)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>From the notes — a column transformer structure applies different pipelines to different columns and combines resul</w:t>
      </w:r>
      <w:r>
        <w:t>ts:</w:t>
      </w:r>
    </w:p>
    <w:p w:rsidR="00B33F59" w:rsidRDefault="008A59A9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column_transformer([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('numeric_pipeline_1', scaler_1, ['col1', 'col2']),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('numeric_pipeline_2', scaler_2, ['col3', 'col4']),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])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fit  → learns parameters for each sub-transformer from train data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transform → applies each sub-transformer to its assigned columns</w:t>
            </w:r>
          </w:p>
        </w:tc>
      </w:tr>
    </w:tbl>
    <w:p w:rsidR="00B33F59" w:rsidRDefault="008A59A9">
      <w:pPr>
        <w:spacing w:before="100"/>
      </w:pPr>
      <w:r>
        <w:t xml:space="preserve"> </w:t>
      </w:r>
    </w:p>
    <w:p w:rsidR="00B33F59" w:rsidRDefault="008A59A9">
      <w:pPr>
        <w:pStyle w:val="Heading1"/>
        <w:shd w:val="clear" w:color="auto" w:fill="0D1F3C"/>
        <w:ind w:left="160"/>
      </w:pPr>
      <w:r>
        <w:t>9. Practical Implementation — Boston Housing Dataset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spacing w:before="55" w:after="55"/>
      </w:pPr>
      <w:r>
        <w:t xml:space="preserve">Complete end-to-end practical applying everything learned: EDA </w:t>
      </w:r>
      <w:r>
        <w:t>→ preprocessing pipeline → SGD &amp; OLS training → evaluation. Dataset: Kaggle Boston Housing competition.</w:t>
      </w:r>
    </w:p>
    <w:p w:rsidR="00B33F59" w:rsidRDefault="008A59A9">
      <w:pPr>
        <w:spacing w:before="60"/>
      </w:pPr>
      <w:r>
        <w:t xml:space="preserve"> </w:t>
      </w:r>
    </w:p>
    <w:p w:rsidR="00B33F59" w:rsidRDefault="008A59A9">
      <w:pPr>
        <w:pStyle w:val="Heading2"/>
        <w:shd w:val="clear" w:color="auto" w:fill="2563EB"/>
        <w:ind w:left="120"/>
      </w:pPr>
      <w:r>
        <w:t>9.1  Part 1 — Exploratory Data Analysis</w:t>
      </w:r>
    </w:p>
    <w:p w:rsidR="00B33F59" w:rsidRDefault="008A59A9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 pandas as pd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 matplotlib.pyplot as plt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 seaborn as sns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train_df = pd.read_csv('boston-housing/train.csv')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FEATURE_COLUMNS = [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'crim', 'zn', 'indus', 'chas', 'nox', 'rm', 'age',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'dis', 'rad', 'tax', 'ptratio', 'black', 'lstat'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]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def basic_summary(df):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print(f'Missing values : {df.isnull().sum()}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print(f'Data DTypes : {df.dtypes}')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print(f'Dataframe stats : {df.describe().T}')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basic_summary(train_df)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Target distribution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sns.histplot(train_df['medv'], kde=True, bins=30)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plt.title('Distribution of Target (medv)')   # medv = median ho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me value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plt.show()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Correlation heatmap — find which features relate to target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corr = train_df.drop(columns=['ID']).corr()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sns.heatmap(corr, annot=True, cmap='coolwarm', center=0)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plt.show()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Distribution of all features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train_df.drop(columns=['ID']).hist(figsize=(15,12), bins=30)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plt.show()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Boxplots — check for outliers in numeric columns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numeric_cols = train_df.drop(columns=['ID','chas','medv']).columns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for i, col in enumerate(numeric_cols, 1):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plt.subplot(4, 3, i)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sns.boxplot(x=train_df[col])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plt.show()</w:t>
            </w:r>
          </w:p>
        </w:tc>
      </w:tr>
    </w:tbl>
    <w:p w:rsidR="00B33F59" w:rsidRDefault="008A59A9">
      <w:pPr>
        <w:spacing w:before="80"/>
      </w:pPr>
      <w:r>
        <w:t xml:space="preserve"> </w:t>
      </w:r>
    </w:p>
    <w:p w:rsidR="00B33F59" w:rsidRDefault="008A59A9">
      <w:pPr>
        <w:pStyle w:val="Heading2"/>
        <w:shd w:val="clear" w:color="auto" w:fill="0F766E"/>
        <w:ind w:left="120"/>
      </w:pPr>
      <w:r>
        <w:t>9.2  Part 2 — Preprocessing Pipeline (Split → Scale → Encode)</w:t>
      </w:r>
    </w:p>
    <w:p w:rsidR="00B33F59" w:rsidRDefault="008A59A9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sklear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n.model_selection import train_test_split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sklearn.linear_model import LinearRegression, SGDRegressor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sklearn.preprocessing import StandardScaler, OneHotEncoder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sklearn.compose import ColumnTransformer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X_train_full = train_df.drop(columns=['ID', 'medv'])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y_train_full = train_df['medv']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STEP 1: Split BEFORE scaling (critical order!)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X_train_split, X_test_split, y_train_split, y_test_split = train_test_sp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lit(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X_train_full, y_train_full, test_size=0.3, random_state=20)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STEP 2: Define column groups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numeric_features     = ['crim','zn','indus','nox','rm','age','dis','tax','ptratio','black','lstat']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categorical_features = ['chas', 'rad']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STEP 3: Cre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ate transformer objects (NOT fitted yet)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numeric_transformer     = StandardScaler()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categorical_transformer = OneHotEncoder(handle_unknown='ignore', drop='first')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STEP 4: Combine into ONE ColumnTransformer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preprocessor = ColumnTransformer(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transformers=[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('num', numeric_transformer, numeric_features),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('cat', categorical_transformer, categorical_features),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],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remainder='passthrough'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STEP 5: fit_transform on TRAIN, transform ONLY on TEST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X_train_processed = preprocessor.fit_transform(X_train_split)   # LEARN + apply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X_test_processed  = preprocessor.transform(X_test_split)        # apply ONLY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print(f'X_train_processed shape: {X_train_processed.shape}')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print(f'X_test_processed shape: {X_t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est_processed.shape}')</w:t>
            </w:r>
          </w:p>
        </w:tc>
      </w:tr>
    </w:tbl>
    <w:p w:rsidR="00B33F59" w:rsidRDefault="008A59A9">
      <w:pPr>
        <w:spacing w:before="80"/>
      </w:pPr>
      <w:r>
        <w:t xml:space="preserve"> </w:t>
      </w:r>
    </w:p>
    <w:p w:rsidR="00B33F59" w:rsidRDefault="008A59A9">
      <w:pPr>
        <w:pStyle w:val="Heading2"/>
        <w:shd w:val="clear" w:color="auto" w:fill="6D28D9"/>
        <w:ind w:left="120"/>
      </w:pPr>
      <w:r>
        <w:t>9.3  Part 3 — Training: SGD vs OLS</w:t>
      </w:r>
    </w:p>
    <w:p w:rsidR="00B33F59" w:rsidRDefault="008A59A9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── Train using SGDRegressor (Gradient Descent approach) ──────────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sgd_reg = SGDRegressor(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max_iter=1000,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eta0=0.01,       # learning rate (alpha)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random_state=5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sgd_reg.fit(X_train_processed, y_train_split)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print('Learned coefficients:', sgd_reg.coef_)      # m1, m2, m3...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print('Learned intercept:', sgd_reg.intercept_)    # m0 / c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── Train using LinearRegression (OLS approach) ───────────────────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linear_reg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_ols = LinearRegression()  # uses (X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ᵀ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X)⁻¹X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ᵀ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Y internally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linear_reg_ols.fit(X_train_processed, y_train_split)</w:t>
            </w:r>
          </w:p>
        </w:tc>
      </w:tr>
    </w:tbl>
    <w:p w:rsidR="00B33F59" w:rsidRDefault="008A59A9">
      <w:pPr>
        <w:spacing w:before="80"/>
      </w:pPr>
      <w:r>
        <w:t xml:space="preserve"> </w:t>
      </w:r>
    </w:p>
    <w:p w:rsidR="00B33F59" w:rsidRDefault="008A59A9">
      <w:pPr>
        <w:pStyle w:val="Heading2"/>
        <w:shd w:val="clear" w:color="auto" w:fill="C2410C"/>
        <w:ind w:left="120"/>
      </w:pPr>
      <w:r>
        <w:t>9.4  Evaluation — MSE on Train vs Test</w:t>
      </w:r>
    </w:p>
    <w:p w:rsidR="00B33F59" w:rsidRDefault="008A59A9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sklearn.metrics import mean_squared_error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y_test_pred  = sgd_reg.predict(X_test_processed)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y_train_pred = sgd_reg.predict(X_train_processed)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mse_train = mean_squared_error(y_train_split, y_train_pred)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mse_test  = mean_squared_error(y_test_split, y_test_pred)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print(f'MSE (TRAIN) (SGD): {mse_tra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in}')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print(f'MSE (TEST)  (SGD): {mse_test}')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Visualize Actual vs Predicted trend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def plot_actual_vs_predicted_lines(y_actual, y_predicted):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plt.figure(figsize=(14, 7))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if isinstance(y_actual, pd.Series):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y_actual = y_actual.values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plt.plot(y_actual, label='Actual Values', color='#1f77b4', linewidth=2)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plt.plot(y_predicted, label='Predicted Values', color='#ff7f0e',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linewidth=2, linestyle='--')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plt.title('Actual vs. Predicte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 Values Over Index')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plt.xlabel('Data Index'); plt.ylabel('Median Home Value')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plt.legend(); plt.grid(True, linestyle=':', alpha=0.6)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plt.show()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B33F59" w:rsidRDefault="008A59A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plot_actual_vs_predicted_lines(y_test_split, y_test_pred)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33F59" w:rsidRDefault="008A59A9">
            <w:pPr>
              <w:spacing w:before="40" w:after="40"/>
            </w:pPr>
            <w:r>
              <w:rPr>
                <w:b/>
                <w:bCs/>
                <w:color w:val="15803D"/>
              </w:rPr>
              <w:t>✅</w:t>
            </w:r>
            <w:r>
              <w:rPr>
                <w:b/>
                <w:bCs/>
                <w:color w:val="15803D"/>
              </w:rPr>
              <w:t xml:space="preserve">  Workflow Recap — X, Y → method → 4 outputs:  </w:t>
            </w:r>
            <w:r>
              <w:t>X, y → train_test_split() → X_train, X_test, y_train, y_test. Then: categorical columns A,B,C → train → OHE → encoded columns → feeds into model. This whole flow (EDA → split → scale/encode → train → evaluate</w:t>
            </w:r>
            <w:r>
              <w:t>) is the complete practical ML pipeline.</w:t>
            </w:r>
          </w:p>
        </w:tc>
      </w:tr>
    </w:tbl>
    <w:p w:rsidR="00B33F59" w:rsidRDefault="008A59A9">
      <w:pPr>
        <w:spacing w:before="100"/>
      </w:pPr>
      <w:r>
        <w:t xml:space="preserve"> </w:t>
      </w:r>
    </w:p>
    <w:p w:rsidR="00B33F59" w:rsidRDefault="008A59A9">
      <w:pPr>
        <w:pStyle w:val="Heading1"/>
        <w:shd w:val="clear" w:color="auto" w:fill="0D1F3C"/>
        <w:ind w:left="160"/>
      </w:pPr>
      <w:r>
        <w:t>10. Quick Reference — ML-5 Complete Summary</w:t>
      </w:r>
    </w:p>
    <w:p w:rsidR="00B33F59" w:rsidRDefault="008A59A9">
      <w:pPr>
        <w:spacing w:before="40"/>
      </w:pPr>
      <w:r>
        <w:t xml:space="preserve"> </w:t>
      </w:r>
    </w:p>
    <w:p w:rsidR="00B33F59" w:rsidRDefault="008A59A9">
      <w:pPr>
        <w:pStyle w:val="Heading2"/>
        <w:shd w:val="clear" w:color="auto" w:fill="2563EB"/>
        <w:ind w:left="120"/>
      </w:pPr>
      <w:r>
        <w:t>10.1  Types of Gradient Descent</w:t>
      </w:r>
    </w:p>
    <w:p w:rsidR="00B33F59" w:rsidRDefault="008A59A9">
      <w:pPr>
        <w:spacing w:before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Data per Update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Batch GD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All training data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Small-medium datasets; smooth convergence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Stochastic GD (SGD)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1 random row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Huge datasets; fast but noisy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Mini-Batch GD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Small batch (16/32/64/128)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Deep Learning; the universal standard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p w:rsidR="00B33F59" w:rsidRDefault="008A59A9">
      <w:pPr>
        <w:pStyle w:val="Heading2"/>
        <w:shd w:val="clear" w:color="auto" w:fill="0F766E"/>
        <w:ind w:left="120"/>
      </w:pPr>
      <w:r>
        <w:t>10.2  OLS vs Gradient Descent</w:t>
      </w:r>
    </w:p>
    <w:p w:rsidR="00B33F59" w:rsidRDefault="008A59A9">
      <w:pPr>
        <w:spacing w:before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OLS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Gradient Descent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β = (X</w:t>
            </w:r>
            <w:r>
              <w:rPr>
                <w:b/>
                <w:bCs/>
                <w:sz w:val="20"/>
                <w:szCs w:val="20"/>
              </w:rPr>
              <w:t>ᵀ</w:t>
            </w:r>
            <w:r>
              <w:rPr>
                <w:b/>
                <w:bCs/>
                <w:sz w:val="20"/>
                <w:szCs w:val="20"/>
              </w:rPr>
              <w:t>X)⁻¹X</w:t>
            </w:r>
            <w:r>
              <w:rPr>
                <w:b/>
                <w:bCs/>
                <w:sz w:val="20"/>
                <w:szCs w:val="20"/>
              </w:rPr>
              <w:t>ᵀ</w:t>
            </w:r>
            <w:r>
              <w:rPr>
                <w:b/>
                <w:bCs/>
                <w:sz w:val="20"/>
                <w:szCs w:val="20"/>
              </w:rPr>
              <w:t>Y — exact, single computation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β_new = β_old − α·gradient — iterative, repeated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Best for small-medium data, few features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Best for large data or many features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Expensive: matrix inversion cost grows fast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Expensive: many iterations needed, but scales better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p w:rsidR="00B33F59" w:rsidRDefault="008A59A9">
      <w:pPr>
        <w:pStyle w:val="Heading2"/>
        <w:shd w:val="clear" w:color="auto" w:fill="6D28D9"/>
        <w:ind w:left="120"/>
      </w:pPr>
      <w:r>
        <w:t>10.3  The fit/transform Golden Rule</w:t>
      </w:r>
    </w:p>
    <w:p w:rsidR="00B33F59" w:rsidRDefault="008A59A9">
      <w:pPr>
        <w:spacing w:before="3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33F59" w:rsidRDefault="008A59A9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fit_transform() → ONLY on train data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Learns parameters (min/max, mean/std) from training distribution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transform() → ONLY on test data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Reuses train's learned parameters — keeps train/test on the same scale</w:t>
            </w:r>
          </w:p>
        </w:tc>
      </w:tr>
      <w:tr w:rsidR="00B33F5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b/>
                <w:bCs/>
                <w:sz w:val="20"/>
                <w:szCs w:val="20"/>
              </w:rPr>
              <w:t>NEVER fit() or fit_transform() on test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3F59" w:rsidRDefault="008A59A9">
            <w:r>
              <w:rPr>
                <w:sz w:val="20"/>
                <w:szCs w:val="20"/>
              </w:rPr>
              <w:t>Causes data leakage — test set 'peeks' at its own statistics</w:t>
            </w:r>
          </w:p>
        </w:tc>
      </w:tr>
    </w:tbl>
    <w:p w:rsidR="00B33F59" w:rsidRDefault="008A59A9">
      <w:pPr>
        <w:spacing w:before="60"/>
      </w:pPr>
      <w:r>
        <w:t xml:space="preserve"> </w:t>
      </w:r>
    </w:p>
    <w:p w:rsidR="00B33F59" w:rsidRDefault="008A59A9">
      <w:pPr>
        <w:pStyle w:val="Heading2"/>
        <w:shd w:val="clear" w:color="auto" w:fill="15803D"/>
        <w:ind w:left="120"/>
      </w:pPr>
      <w:r>
        <w:t>10.4  Practical ML Pipeline Order</w:t>
      </w:r>
    </w:p>
    <w:p w:rsidR="00B33F59" w:rsidRDefault="008A59A9">
      <w:pPr>
        <w:spacing w:before="30"/>
      </w:pPr>
      <w:r>
        <w:t xml:space="preserve"> </w:t>
      </w:r>
    </w:p>
    <w:p w:rsidR="00B33F59" w:rsidRDefault="008A59A9">
      <w:pPr>
        <w:pStyle w:val="ListParagraph"/>
        <w:numPr>
          <w:ilvl w:val="0"/>
          <w:numId w:val="2"/>
        </w:numPr>
        <w:spacing w:before="45" w:after="45"/>
      </w:pPr>
      <w:r>
        <w:t>1. Load data, run EDA (distributions, correlations, outliers via boxplot)</w:t>
      </w:r>
    </w:p>
    <w:p w:rsidR="00B33F59" w:rsidRDefault="008A59A9">
      <w:pPr>
        <w:pStyle w:val="ListParagraph"/>
        <w:numPr>
          <w:ilvl w:val="0"/>
          <w:numId w:val="2"/>
        </w:numPr>
        <w:spacing w:before="45" w:after="45"/>
      </w:pPr>
      <w:r>
        <w:t>2. Split data: train_test_split() BEFORE any scaling/encoding</w:t>
      </w:r>
    </w:p>
    <w:p w:rsidR="00B33F59" w:rsidRDefault="008A59A9">
      <w:pPr>
        <w:pStyle w:val="ListParagraph"/>
        <w:numPr>
          <w:ilvl w:val="0"/>
          <w:numId w:val="2"/>
        </w:numPr>
        <w:spacing w:before="45" w:after="45"/>
      </w:pPr>
      <w:r>
        <w:t>3. Define numeric_features and categorical_features lists</w:t>
      </w:r>
    </w:p>
    <w:p w:rsidR="00B33F59" w:rsidRDefault="008A59A9">
      <w:pPr>
        <w:pStyle w:val="ListParagraph"/>
        <w:numPr>
          <w:ilvl w:val="0"/>
          <w:numId w:val="2"/>
        </w:numPr>
        <w:spacing w:before="45" w:after="45"/>
      </w:pPr>
      <w:r>
        <w:t>4. Build ColumnTransformer with StandardScaler + OneHotEncoder</w:t>
      </w:r>
    </w:p>
    <w:p w:rsidR="00B33F59" w:rsidRDefault="008A59A9">
      <w:pPr>
        <w:pStyle w:val="ListParagraph"/>
        <w:numPr>
          <w:ilvl w:val="0"/>
          <w:numId w:val="2"/>
        </w:numPr>
        <w:spacing w:before="45" w:after="45"/>
      </w:pPr>
      <w:r>
        <w:t>5. fit_transform() on train, transform() on test</w:t>
      </w:r>
    </w:p>
    <w:p w:rsidR="00B33F59" w:rsidRDefault="008A59A9">
      <w:pPr>
        <w:pStyle w:val="ListParagraph"/>
        <w:numPr>
          <w:ilvl w:val="0"/>
          <w:numId w:val="2"/>
        </w:numPr>
        <w:spacing w:before="45" w:after="45"/>
      </w:pPr>
      <w:r>
        <w:t>6. Train model: SGDRegre</w:t>
      </w:r>
      <w:r>
        <w:t>ssor (gradient descent) or LinearRegression (OLS)</w:t>
      </w:r>
    </w:p>
    <w:p w:rsidR="00B33F59" w:rsidRDefault="008A59A9">
      <w:pPr>
        <w:pStyle w:val="ListParagraph"/>
        <w:numPr>
          <w:ilvl w:val="0"/>
          <w:numId w:val="2"/>
        </w:numPr>
        <w:spacing w:before="45" w:after="45"/>
      </w:pPr>
      <w:r>
        <w:t>7. Evaluate: MSE on train AND test — compare to detect overfitting</w:t>
      </w:r>
    </w:p>
    <w:p w:rsidR="00B33F59" w:rsidRDefault="008A59A9">
      <w:pPr>
        <w:pStyle w:val="ListParagraph"/>
        <w:numPr>
          <w:ilvl w:val="0"/>
          <w:numId w:val="2"/>
        </w:numPr>
        <w:spacing w:before="45" w:after="45"/>
      </w:pPr>
      <w:r>
        <w:t>8. Visualize: actual vs predicted line plots to inspect quality</w:t>
      </w:r>
    </w:p>
    <w:p w:rsidR="00B33F59" w:rsidRDefault="008A59A9">
      <w:pPr>
        <w:spacing w:before="120"/>
      </w:pPr>
      <w:r>
        <w:t xml:space="preserve"> </w:t>
      </w:r>
    </w:p>
    <w:p w:rsidR="00B33F59" w:rsidRDefault="008A59A9">
      <w:pPr>
        <w:shd w:val="clear" w:color="auto" w:fill="0D1F3C"/>
        <w:spacing w:before="60" w:after="40"/>
        <w:jc w:val="center"/>
      </w:pPr>
      <w:r>
        <w:rPr>
          <w:color w:val="94A3B8"/>
          <w:sz w:val="20"/>
          <w:szCs w:val="20"/>
        </w:rPr>
        <w:t xml:space="preserve">  Date: 07 June 2026  |  ML-5: Types of Gradient Descent, OLS Derivation, Scaling Pipeline, Boston Housing Practical  |  End of Notes  </w:t>
      </w:r>
    </w:p>
    <w:sectPr w:rsidR="00B33F5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207BD1"/>
    <w:multiLevelType w:val="hybridMultilevel"/>
    <w:tmpl w:val="A866FBE6"/>
    <w:lvl w:ilvl="0" w:tplc="31E45F98">
      <w:start w:val="1"/>
      <w:numFmt w:val="bullet"/>
      <w:lvlText w:val="→"/>
      <w:lvlJc w:val="left"/>
      <w:pPr>
        <w:ind w:left="720" w:hanging="360"/>
      </w:pPr>
    </w:lvl>
    <w:lvl w:ilvl="1" w:tplc="CDF85CAC">
      <w:start w:val="1"/>
      <w:numFmt w:val="bullet"/>
      <w:lvlText w:val="◦"/>
      <w:lvlJc w:val="left"/>
      <w:pPr>
        <w:ind w:left="1080" w:hanging="360"/>
      </w:pPr>
    </w:lvl>
    <w:lvl w:ilvl="2" w:tplc="979600FE">
      <w:numFmt w:val="decimal"/>
      <w:lvlText w:val=""/>
      <w:lvlJc w:val="left"/>
    </w:lvl>
    <w:lvl w:ilvl="3" w:tplc="809A2B94">
      <w:numFmt w:val="decimal"/>
      <w:lvlText w:val=""/>
      <w:lvlJc w:val="left"/>
    </w:lvl>
    <w:lvl w:ilvl="4" w:tplc="38A0A4D2">
      <w:numFmt w:val="decimal"/>
      <w:lvlText w:val=""/>
      <w:lvlJc w:val="left"/>
    </w:lvl>
    <w:lvl w:ilvl="5" w:tplc="9A4A818A">
      <w:numFmt w:val="decimal"/>
      <w:lvlText w:val=""/>
      <w:lvlJc w:val="left"/>
    </w:lvl>
    <w:lvl w:ilvl="6" w:tplc="2FE24D26">
      <w:numFmt w:val="decimal"/>
      <w:lvlText w:val=""/>
      <w:lvlJc w:val="left"/>
    </w:lvl>
    <w:lvl w:ilvl="7" w:tplc="197C3124">
      <w:numFmt w:val="decimal"/>
      <w:lvlText w:val=""/>
      <w:lvlJc w:val="left"/>
    </w:lvl>
    <w:lvl w:ilvl="8" w:tplc="BF14DC9A">
      <w:numFmt w:val="decimal"/>
      <w:lvlText w:val=""/>
      <w:lvlJc w:val="left"/>
    </w:lvl>
  </w:abstractNum>
  <w:abstractNum w:abstractNumId="1" w15:restartNumberingAfterBreak="0">
    <w:nsid w:val="472048A5"/>
    <w:multiLevelType w:val="hybridMultilevel"/>
    <w:tmpl w:val="425EA6AE"/>
    <w:lvl w:ilvl="0" w:tplc="FEA46BFC">
      <w:start w:val="1"/>
      <w:numFmt w:val="bullet"/>
      <w:lvlText w:val="●"/>
      <w:lvlJc w:val="left"/>
      <w:pPr>
        <w:ind w:left="720" w:hanging="360"/>
      </w:pPr>
    </w:lvl>
    <w:lvl w:ilvl="1" w:tplc="00B8FED2">
      <w:start w:val="1"/>
      <w:numFmt w:val="bullet"/>
      <w:lvlText w:val="○"/>
      <w:lvlJc w:val="left"/>
      <w:pPr>
        <w:ind w:left="1440" w:hanging="360"/>
      </w:pPr>
    </w:lvl>
    <w:lvl w:ilvl="2" w:tplc="55E24822">
      <w:start w:val="1"/>
      <w:numFmt w:val="bullet"/>
      <w:lvlText w:val="■"/>
      <w:lvlJc w:val="left"/>
      <w:pPr>
        <w:ind w:left="2160" w:hanging="360"/>
      </w:pPr>
    </w:lvl>
    <w:lvl w:ilvl="3" w:tplc="91EEF1A0">
      <w:start w:val="1"/>
      <w:numFmt w:val="bullet"/>
      <w:lvlText w:val="●"/>
      <w:lvlJc w:val="left"/>
      <w:pPr>
        <w:ind w:left="2880" w:hanging="360"/>
      </w:pPr>
    </w:lvl>
    <w:lvl w:ilvl="4" w:tplc="297E5382">
      <w:start w:val="1"/>
      <w:numFmt w:val="bullet"/>
      <w:lvlText w:val="○"/>
      <w:lvlJc w:val="left"/>
      <w:pPr>
        <w:ind w:left="3600" w:hanging="360"/>
      </w:pPr>
    </w:lvl>
    <w:lvl w:ilvl="5" w:tplc="20F0ED4E">
      <w:start w:val="1"/>
      <w:numFmt w:val="bullet"/>
      <w:lvlText w:val="■"/>
      <w:lvlJc w:val="left"/>
      <w:pPr>
        <w:ind w:left="4320" w:hanging="360"/>
      </w:pPr>
    </w:lvl>
    <w:lvl w:ilvl="6" w:tplc="552293A8">
      <w:start w:val="1"/>
      <w:numFmt w:val="bullet"/>
      <w:lvlText w:val="●"/>
      <w:lvlJc w:val="left"/>
      <w:pPr>
        <w:ind w:left="5040" w:hanging="360"/>
      </w:pPr>
    </w:lvl>
    <w:lvl w:ilvl="7" w:tplc="2D2E886E">
      <w:start w:val="1"/>
      <w:numFmt w:val="bullet"/>
      <w:lvlText w:val="●"/>
      <w:lvlJc w:val="left"/>
      <w:pPr>
        <w:ind w:left="5760" w:hanging="360"/>
      </w:pPr>
    </w:lvl>
    <w:lvl w:ilvl="8" w:tplc="6EDC74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F59"/>
    <w:rsid w:val="008A59A9"/>
    <w:rsid w:val="00B3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93CF7A-F0F0-4D5D-B1E8-8D9053088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FFFFFF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10"/>
      <w:outlineLvl w:val="1"/>
    </w:pPr>
    <w:rPr>
      <w:b/>
      <w:bCs/>
      <w:color w:val="FFFFFF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A356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3390</Words>
  <Characters>19327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vishal gupta</cp:lastModifiedBy>
  <cp:revision>2</cp:revision>
  <dcterms:created xsi:type="dcterms:W3CDTF">2026-06-19T03:28:00Z</dcterms:created>
  <dcterms:modified xsi:type="dcterms:W3CDTF">2026-06-19T03:28:00Z</dcterms:modified>
</cp:coreProperties>
</file>