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5B6" w:rsidRDefault="00361CC7">
      <w:pPr>
        <w:shd w:val="clear" w:color="auto" w:fill="0D1F3C"/>
      </w:pPr>
      <w:bookmarkStart w:id="0" w:name="_GoBack"/>
      <w:bookmarkEnd w:id="0"/>
      <w:r>
        <w:rPr>
          <w:b/>
          <w:bCs/>
          <w:color w:val="94A3B8"/>
          <w:sz w:val="20"/>
          <w:szCs w:val="20"/>
        </w:rPr>
        <w:t xml:space="preserve">  17 June </w:t>
      </w:r>
      <w:proofErr w:type="gramStart"/>
      <w:r>
        <w:rPr>
          <w:b/>
          <w:bCs/>
          <w:color w:val="94A3B8"/>
          <w:sz w:val="20"/>
          <w:szCs w:val="20"/>
        </w:rPr>
        <w:t>2026  |</w:t>
      </w:r>
      <w:proofErr w:type="gramEnd"/>
      <w:r>
        <w:rPr>
          <w:b/>
          <w:bCs/>
          <w:color w:val="94A3B8"/>
          <w:sz w:val="20"/>
          <w:szCs w:val="20"/>
        </w:rPr>
        <w:t xml:space="preserve">  ML-8  |  Bias-Variance </w:t>
      </w:r>
      <w:proofErr w:type="spellStart"/>
      <w:r>
        <w:rPr>
          <w:b/>
          <w:bCs/>
          <w:color w:val="94A3B8"/>
          <w:sz w:val="20"/>
          <w:szCs w:val="20"/>
        </w:rPr>
        <w:t>Tradeoff</w:t>
      </w:r>
      <w:proofErr w:type="spellEnd"/>
      <w:r>
        <w:rPr>
          <w:b/>
          <w:bCs/>
          <w:color w:val="94A3B8"/>
          <w:sz w:val="20"/>
          <w:szCs w:val="20"/>
        </w:rPr>
        <w:t>, Logistic Regression</w:t>
      </w:r>
    </w:p>
    <w:p w:rsidR="002245B6" w:rsidRDefault="00361CC7">
      <w:pPr>
        <w:shd w:val="clear" w:color="auto" w:fill="0D1F3C"/>
        <w:jc w:val="center"/>
      </w:pPr>
      <w:r>
        <w:rPr>
          <w:b/>
          <w:bCs/>
          <w:color w:val="FFFFFF"/>
          <w:sz w:val="52"/>
          <w:szCs w:val="52"/>
        </w:rPr>
        <w:t>Bias-Variance &amp; Logistic Regression</w:t>
      </w:r>
    </w:p>
    <w:p w:rsidR="002245B6" w:rsidRDefault="00361CC7">
      <w:pPr>
        <w:shd w:val="clear" w:color="auto" w:fill="0D1F3C"/>
        <w:jc w:val="center"/>
      </w:pPr>
      <w:r>
        <w:rPr>
          <w:i/>
          <w:iCs/>
          <w:color w:val="93C5FD"/>
          <w:sz w:val="20"/>
          <w:szCs w:val="20"/>
        </w:rPr>
        <w:t xml:space="preserve">Bias vs </w:t>
      </w:r>
      <w:proofErr w:type="gramStart"/>
      <w:r>
        <w:rPr>
          <w:i/>
          <w:iCs/>
          <w:color w:val="93C5FD"/>
          <w:sz w:val="20"/>
          <w:szCs w:val="20"/>
        </w:rPr>
        <w:t>Variance  |</w:t>
      </w:r>
      <w:proofErr w:type="gramEnd"/>
      <w:r>
        <w:rPr>
          <w:i/>
          <w:iCs/>
          <w:color w:val="93C5FD"/>
          <w:sz w:val="20"/>
          <w:szCs w:val="20"/>
        </w:rPr>
        <w:t xml:space="preserve">  Underfitting &amp; Overfitting  |  Sigmoid Activation  |  Log Loss (Binary Cross-Entropy)  |  Logistic Regression Flow</w:t>
      </w:r>
    </w:p>
    <w:p w:rsidR="002245B6" w:rsidRDefault="00361CC7">
      <w:pPr>
        <w:shd w:val="clear" w:color="auto" w:fill="0D1F3C"/>
      </w:pPr>
      <w:r>
        <w:rPr>
          <w:color w:val="FFFFFF"/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2245B6" w:rsidRDefault="00361CC7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Bias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2245B6" w:rsidRDefault="00361CC7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Variance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2245B6" w:rsidRDefault="00361CC7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Sigmoid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2245B6" w:rsidRDefault="00361CC7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Log Loss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2245B6" w:rsidRDefault="00361CC7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Logistic Regression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r>
        <w:rPr>
          <w:i/>
          <w:iCs/>
          <w:color w:val="475569"/>
        </w:rPr>
        <w:t>Picks up directly from ML-7's agenda, which flagged Bias &amp; Varia</w:t>
      </w:r>
      <w:r>
        <w:rPr>
          <w:i/>
          <w:iCs/>
          <w:color w:val="475569"/>
        </w:rPr>
        <w:t xml:space="preserve">nce and Logistic Regression as not-yet-covered. Today's session formalized the bias-variance </w:t>
      </w:r>
      <w:proofErr w:type="spellStart"/>
      <w:r>
        <w:rPr>
          <w:i/>
          <w:iCs/>
          <w:color w:val="475569"/>
        </w:rPr>
        <w:t>tradeoff</w:t>
      </w:r>
      <w:proofErr w:type="spellEnd"/>
      <w:r>
        <w:rPr>
          <w:i/>
          <w:iCs/>
          <w:color w:val="475569"/>
        </w:rPr>
        <w:t xml:space="preserve"> with the dartboard analogy and a model-complexity curve, then introduced the second core ML algorithm — Logistic Regression — building it as linear regres</w:t>
      </w:r>
      <w:r>
        <w:rPr>
          <w:i/>
          <w:iCs/>
          <w:color w:val="475569"/>
        </w:rPr>
        <w:t>sion plus an activation function (sigmoid), with log loss replacing MSE as the error metric.</w:t>
      </w:r>
    </w:p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1"/>
      </w:pPr>
      <w:r>
        <w:t>1. Bias &amp; Variance — Core Definitions</w:t>
      </w:r>
    </w:p>
    <w:p w:rsidR="002245B6" w:rsidRDefault="00361CC7">
      <w:r>
        <w:t>Bias and variance are two lenses used to describe model performance — both are properties of the ML model / formula / fit, not of the data itself.</w:t>
      </w:r>
    </w:p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2"/>
      </w:pPr>
      <w:proofErr w:type="gramStart"/>
      <w:r>
        <w:t>1.1  Bias</w:t>
      </w:r>
      <w:proofErr w:type="gramEnd"/>
      <w:r>
        <w:t xml:space="preserve"> — Underfitting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proofErr w:type="spellStart"/>
            <w:r>
              <w:rPr>
                <w:b/>
                <w:bCs/>
                <w:sz w:val="19"/>
                <w:szCs w:val="19"/>
              </w:rPr>
              <w:t>train_loss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≈ 0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Low bias — the model fits the training data well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proofErr w:type="spellStart"/>
            <w:r>
              <w:rPr>
                <w:b/>
                <w:bCs/>
                <w:sz w:val="19"/>
                <w:szCs w:val="19"/>
              </w:rPr>
              <w:t>train_loss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≈ &gt; 0 (notably above zero)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 bias — poor performance, the model is too simple to capture the pattern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Case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High bias model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✗</w:t>
            </w:r>
            <w:r>
              <w:rPr>
                <w:sz w:val="19"/>
                <w:szCs w:val="19"/>
              </w:rPr>
              <w:t xml:space="preserve"> Not ideal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Low bias model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Ideal case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2"/>
      </w:pPr>
      <w:proofErr w:type="gramStart"/>
      <w:r>
        <w:t>1.2  Variance</w:t>
      </w:r>
      <w:proofErr w:type="gramEnd"/>
      <w:r>
        <w:t xml:space="preserve"> — Overfitting</w:t>
      </w:r>
    </w:p>
    <w:p w:rsidR="002245B6" w:rsidRDefault="00361CC7">
      <w:r>
        <w:t xml:space="preserve">Variance = overreacting to the noise. It's measured by test performance — how much the model's </w:t>
      </w:r>
      <w:proofErr w:type="spellStart"/>
      <w:r>
        <w:t>behavior</w:t>
      </w:r>
      <w:proofErr w:type="spellEnd"/>
      <w:r>
        <w:t xml:space="preserve"> swings when exposed to data it wasn't trained on.</w:t>
      </w:r>
    </w:p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Case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High variance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✗</w:t>
            </w:r>
            <w:r>
              <w:rPr>
                <w:sz w:val="19"/>
                <w:szCs w:val="19"/>
              </w:rPr>
              <w:t xml:space="preserve"> Not ideal — model reacts to noise and outli</w:t>
            </w:r>
            <w:r>
              <w:rPr>
                <w:sz w:val="19"/>
                <w:szCs w:val="19"/>
              </w:rPr>
              <w:t>ers in the data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Low variance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Ideal — model stays stable even with noisy points present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2"/>
      </w:pPr>
      <w:proofErr w:type="gramStart"/>
      <w:r>
        <w:t>1.3  Dartboard</w:t>
      </w:r>
      <w:proofErr w:type="gramEnd"/>
      <w:r>
        <w:t xml:space="preserve"> Analogy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245B6" w:rsidRDefault="00361CC7">
            <w:pPr>
              <w:spacing w:after="60"/>
            </w:pPr>
            <w:proofErr w:type="gramStart"/>
            <w:r>
              <w:rPr>
                <w:b/>
                <w:bCs/>
                <w:color w:val="15803D"/>
                <w:sz w:val="20"/>
                <w:szCs w:val="20"/>
              </w:rPr>
              <w:t>🎯</w:t>
            </w:r>
            <w:r>
              <w:rPr>
                <w:b/>
                <w:bCs/>
                <w:color w:val="15803D"/>
                <w:sz w:val="20"/>
                <w:szCs w:val="20"/>
              </w:rPr>
              <w:t xml:space="preserve">  Bias</w:t>
            </w:r>
            <w:proofErr w:type="gramEnd"/>
            <w:r>
              <w:rPr>
                <w:b/>
                <w:bCs/>
                <w:color w:val="15803D"/>
                <w:sz w:val="20"/>
                <w:szCs w:val="20"/>
              </w:rPr>
              <w:t xml:space="preserve"> = how far off-target, on average.  </w:t>
            </w:r>
            <w:r>
              <w:rPr>
                <w:sz w:val="20"/>
                <w:szCs w:val="20"/>
              </w:rPr>
              <w:t xml:space="preserve">In the high-bias sketch, all the shots cluster tightly together but are biased toward the top-left corner, away from the goal (bullseye) — consistent, but consistently wrong. In the high-variance sketch, shots are scattered loosely around the goal — on </w:t>
            </w:r>
            <w:r>
              <w:rPr>
                <w:sz w:val="20"/>
                <w:szCs w:val="20"/>
              </w:rPr>
              <w:lastRenderedPageBreak/>
              <w:t>ave</w:t>
            </w:r>
            <w:r>
              <w:rPr>
                <w:sz w:val="20"/>
                <w:szCs w:val="20"/>
              </w:rPr>
              <w:t xml:space="preserve">rage 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  <w:r>
              <w:rPr>
                <w:sz w:val="20"/>
                <w:szCs w:val="20"/>
              </w:rPr>
              <w:t xml:space="preserve"> correctly, but each individual shot lands somewhere different (noise/outliers pulling shots away from the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:rsidR="002245B6" w:rsidRDefault="00361CC7">
      <w:r>
        <w:rPr>
          <w:sz w:val="24"/>
          <w:szCs w:val="24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Quick mapping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Maps to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Bias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Fit of train data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Variance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Test performance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Low bias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Good fit on train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Low variance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Good fit on test</w:t>
            </w:r>
          </w:p>
        </w:tc>
      </w:tr>
    </w:tbl>
    <w:p w:rsidR="002245B6" w:rsidRDefault="00361CC7">
      <w:r>
        <w:rPr>
          <w:sz w:val="36"/>
          <w:szCs w:val="36"/>
        </w:rPr>
        <w:t xml:space="preserve"> </w:t>
      </w:r>
    </w:p>
    <w:p w:rsidR="002245B6" w:rsidRDefault="00361CC7">
      <w:pPr>
        <w:pStyle w:val="Heading1"/>
      </w:pPr>
      <w:r>
        <w:t>2. The Four Bias-Variance Combinations</w:t>
      </w:r>
    </w:p>
    <w:p w:rsidR="002245B6" w:rsidRDefault="00361CC7">
      <w:r>
        <w:t>Combining bias and variance gives four possible model states, each with a distinct train/test loss signature.</w:t>
      </w:r>
    </w:p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00"/>
        <w:gridCol w:w="1300"/>
        <w:gridCol w:w="1300"/>
        <w:gridCol w:w="29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Combination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Label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Train Loss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Test Loss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What's happening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High bias, High variance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Worst case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Higher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Model is wrong AND unstable — it fails to learn the pattern and is also sensitive to noise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High bias, Low variance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Underfitting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Model is too simple — it misses the truth completely but does so consistently across runs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Low bias, High variance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Overfitting (Bad)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Near zero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Very high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Model memorized the training data and fails on new data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Low bias, Low variance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Ideal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Low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Low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Model learned the true pattern and ignores the noise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245B6" w:rsidRDefault="00361CC7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b/>
                <w:bCs/>
                <w:color w:val="15803D"/>
                <w:sz w:val="20"/>
                <w:szCs w:val="20"/>
              </w:rPr>
              <w:t xml:space="preserve">  The target zone:  </w:t>
            </w:r>
            <w:r>
              <w:rPr>
                <w:sz w:val="20"/>
                <w:szCs w:val="20"/>
              </w:rPr>
              <w:t>Low bias &amp; low variance is the only combination where both train and test loss stay low together — everything else trades one off against the other, or fails at both.</w:t>
            </w:r>
          </w:p>
        </w:tc>
      </w:tr>
    </w:tbl>
    <w:p w:rsidR="002245B6" w:rsidRDefault="00361CC7">
      <w:r>
        <w:rPr>
          <w:sz w:val="36"/>
          <w:szCs w:val="36"/>
        </w:rPr>
        <w:t xml:space="preserve"> </w:t>
      </w:r>
    </w:p>
    <w:p w:rsidR="002245B6" w:rsidRDefault="00361CC7">
      <w:pPr>
        <w:pStyle w:val="Heading1"/>
      </w:pPr>
      <w:r>
        <w:t>3. Model Complexity Curve — Train vs Test Error</w:t>
      </w:r>
    </w:p>
    <w:p w:rsidR="002245B6" w:rsidRDefault="00361CC7">
      <w:r>
        <w:t>Plotting error against model complexity for three candidate models shows the classic U-shaped test-error curve, with training error monotonically decreasing.</w:t>
      </w:r>
    </w:p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61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Fit Type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Behavior</w:t>
            </w:r>
            <w:proofErr w:type="spellEnd"/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Model-1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Underfitted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Line barely follows the upward trend in the data — too simple, high error on both train and test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Model-2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Overfitted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Line bends to chase every point including noise — very low train error, but test error rises again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Model-3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Optimal / Ideal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Line follows the general trend without chasing individual noisy points — train error is reasonably low and test error stays low too, the best balance on the complexity curve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245B6" w:rsidRDefault="00361CC7">
            <w:pPr>
              <w:spacing w:after="60"/>
            </w:pPr>
            <w:proofErr w:type="gramStart"/>
            <w:r>
              <w:rPr>
                <w:b/>
                <w:bCs/>
                <w:color w:val="1A3560"/>
                <w:sz w:val="20"/>
                <w:szCs w:val="20"/>
              </w:rPr>
              <w:t>📈</w:t>
            </w:r>
            <w:r>
              <w:rPr>
                <w:b/>
                <w:bCs/>
                <w:color w:val="1A3560"/>
                <w:sz w:val="20"/>
                <w:szCs w:val="20"/>
              </w:rPr>
              <w:t xml:space="preserve">  Reading</w:t>
            </w:r>
            <w:proofErr w:type="gramEnd"/>
            <w:r>
              <w:rPr>
                <w:b/>
                <w:bCs/>
                <w:color w:val="1A3560"/>
                <w:sz w:val="20"/>
                <w:szCs w:val="20"/>
              </w:rPr>
              <w:t xml:space="preserve"> the curve:  </w:t>
            </w:r>
            <w:r>
              <w:rPr>
                <w:sz w:val="20"/>
                <w:szCs w:val="20"/>
              </w:rPr>
              <w:t>As model complexity increases left → right, training error (blue) keeps falling toward zero, while test error (green) falls initially, bottoms out around Model-3, then rises again past Model-2 as the model starts overfitting. The gap between the two curves</w:t>
            </w:r>
            <w:r>
              <w:rPr>
                <w:sz w:val="20"/>
                <w:szCs w:val="20"/>
              </w:rPr>
              <w:t xml:space="preserve"> at Model-2 is the visible signature of high variance.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Maps to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Bias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Fit of train data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Variance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Test performance</w:t>
            </w:r>
          </w:p>
        </w:tc>
      </w:tr>
    </w:tbl>
    <w:p w:rsidR="002245B6" w:rsidRDefault="00361CC7">
      <w:r>
        <w:rPr>
          <w:sz w:val="36"/>
          <w:szCs w:val="36"/>
        </w:rPr>
        <w:t xml:space="preserve"> </w:t>
      </w:r>
    </w:p>
    <w:p w:rsidR="002245B6" w:rsidRDefault="00361CC7">
      <w:pPr>
        <w:pStyle w:val="Heading1"/>
      </w:pPr>
      <w:r>
        <w:t>4. Worked Train/Test Number Examples</w:t>
      </w:r>
    </w:p>
    <w:p w:rsidR="002245B6" w:rsidRDefault="00361CC7">
      <w:r>
        <w:t>A set of quick numeric drills to practice reading bias/variance straight off train and test loss values.</w:t>
      </w:r>
    </w:p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1100"/>
        <w:gridCol w:w="54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Train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5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Diagnosis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ML-1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80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70</w:t>
            </w:r>
          </w:p>
        </w:tc>
        <w:tc>
          <w:tcPr>
            <w:tcW w:w="5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 bias, low variance — both losses are high but close together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(second case)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30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100</w:t>
            </w:r>
          </w:p>
        </w:tc>
        <w:tc>
          <w:tcPr>
            <w:tcW w:w="5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Low bias, high variance — train is low but test jumps far higher — classic overfitting signature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ML-2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400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400</w:t>
            </w:r>
          </w:p>
        </w:tc>
        <w:tc>
          <w:tcPr>
            <w:tcW w:w="5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 bias, low variance — both high and nearly identical, consistent underperformance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ML-3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30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35</w:t>
            </w:r>
          </w:p>
        </w:tc>
        <w:tc>
          <w:tcPr>
            <w:tcW w:w="5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Low bias, low variance — both low and close together — the ideal pattern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(extra case)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100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300</w:t>
            </w:r>
          </w:p>
        </w:tc>
        <w:tc>
          <w:tcPr>
            <w:tcW w:w="5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 bias, low variance per notes — large absolute losses, train/test reasonably close in ratio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(extra case)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400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600</w:t>
            </w:r>
          </w:p>
        </w:tc>
        <w:tc>
          <w:tcPr>
            <w:tcW w:w="5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 bias, low variance per notes — same pattern at a different scale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245B6" w:rsidRDefault="00361CC7">
            <w:pPr>
              <w:spacing w:after="60"/>
            </w:pPr>
            <w:proofErr w:type="gramStart"/>
            <w:r>
              <w:rPr>
                <w:b/>
                <w:bCs/>
                <w:color w:val="6D28D9"/>
                <w:sz w:val="20"/>
                <w:szCs w:val="20"/>
              </w:rPr>
              <w:t>💡</w:t>
            </w:r>
            <w:r>
              <w:rPr>
                <w:b/>
                <w:bCs/>
                <w:color w:val="6D28D9"/>
                <w:sz w:val="20"/>
                <w:szCs w:val="20"/>
              </w:rPr>
              <w:t xml:space="preserve">  Reading</w:t>
            </w:r>
            <w:proofErr w:type="gramEnd"/>
            <w:r>
              <w:rPr>
                <w:b/>
                <w:bCs/>
                <w:color w:val="6D28D9"/>
                <w:sz w:val="20"/>
                <w:szCs w:val="20"/>
              </w:rPr>
              <w:t xml:space="preserve"> rule of thumb:  </w:t>
            </w:r>
            <w:r>
              <w:rPr>
                <w:sz w:val="20"/>
                <w:szCs w:val="20"/>
              </w:rPr>
              <w:t>Look at the train number first — high train loss signals high bias regardless of what test does. Then compare train vs test — a big gap (test much higher than train) signals high variance; a small gap means low variance, whether both numbers are good or bo</w:t>
            </w:r>
            <w:r>
              <w:rPr>
                <w:sz w:val="20"/>
                <w:szCs w:val="20"/>
              </w:rPr>
              <w:t>th are bad.</w:t>
            </w:r>
          </w:p>
        </w:tc>
      </w:tr>
    </w:tbl>
    <w:p w:rsidR="002245B6" w:rsidRDefault="00361CC7">
      <w:r>
        <w:rPr>
          <w:sz w:val="36"/>
          <w:szCs w:val="36"/>
        </w:rPr>
        <w:t xml:space="preserve"> </w:t>
      </w:r>
    </w:p>
    <w:p w:rsidR="002245B6" w:rsidRDefault="00361CC7">
      <w:pPr>
        <w:pStyle w:val="Heading1"/>
      </w:pPr>
      <w:r>
        <w:t>5. Logistic Regression — Introduction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245B6" w:rsidRDefault="00361CC7">
            <w:pPr>
              <w:spacing w:after="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Machine Learning Algorithm #2:  </w:t>
            </w:r>
            <w:r>
              <w:rPr>
                <w:sz w:val="20"/>
                <w:szCs w:val="20"/>
              </w:rPr>
              <w:t>Logistic Regression — used for classification of a binary class (outcomes like 0/1, True/False), as opposed to Linear Regression which predicts a continuous value.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Logistic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Regression  =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Linear Regression  +  Activation Function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Linear part:   z = mx + c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same form as Linear Regression)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Activation:    ŷ = sigmoid(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z)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(squashes z into a 0-1 probability)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2"/>
      </w:pPr>
      <w:proofErr w:type="gramStart"/>
      <w:r>
        <w:t>5.1  Why</w:t>
      </w:r>
      <w:proofErr w:type="gramEnd"/>
      <w:r>
        <w:t xml:space="preserve"> Plain Linear Regression Doesn't Work </w:t>
      </w:r>
      <w:r>
        <w:t>for Classification</w:t>
      </w:r>
    </w:p>
    <w:p w:rsidR="002245B6" w:rsidRDefault="00361CC7">
      <w:r>
        <w:t xml:space="preserve">Linear Regression's MSE loss (y − </w:t>
      </w:r>
      <w:proofErr w:type="gramStart"/>
      <w:r>
        <w:t>ŷ</w:t>
      </w:r>
      <w:r>
        <w:t>)²</w:t>
      </w:r>
      <w:proofErr w:type="gramEnd"/>
      <w:r>
        <w:t xml:space="preserve"> is built for continuous targets (e.g. predicting marks as a percentage: 80, 81, 82, 83, 90...). For a binary target — sick → 1, not sick → 0 — comparing y and ŷ directly with squared error breaks dow</w:t>
      </w:r>
      <w:r>
        <w:t>n:</w:t>
      </w:r>
    </w:p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y (actual)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ŷ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(predicted)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 xml:space="preserve">(y −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ŷ</w:t>
            </w:r>
            <w:r>
              <w:rPr>
                <w:b/>
                <w:bCs/>
                <w:color w:val="FFFFFF"/>
                <w:sz w:val="19"/>
                <w:szCs w:val="19"/>
              </w:rPr>
              <w:t>)²</w:t>
            </w:r>
            <w:proofErr w:type="gramEnd"/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1)²</w:t>
            </w:r>
            <w:proofErr w:type="gramEnd"/>
            <w:r>
              <w:rPr>
                <w:sz w:val="19"/>
                <w:szCs w:val="19"/>
              </w:rPr>
              <w:t xml:space="preserve"> = 1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1)²</w:t>
            </w:r>
            <w:proofErr w:type="gramEnd"/>
            <w:r>
              <w:rPr>
                <w:sz w:val="19"/>
                <w:szCs w:val="19"/>
              </w:rPr>
              <w:t xml:space="preserve"> = 1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r>
        <w:t>Both completely-wrong predictions get the same squared-error penalty regardless of how confident or extreme the miss was — MSE has no way to express probability or confidence, which is exactly what's needed for classification. This motivates switching to s</w:t>
      </w:r>
      <w:r>
        <w:t>igmoid + log loss.</w:t>
      </w:r>
    </w:p>
    <w:p w:rsidR="002245B6" w:rsidRDefault="00361CC7">
      <w:r>
        <w:rPr>
          <w:sz w:val="36"/>
          <w:szCs w:val="36"/>
        </w:rPr>
        <w:t xml:space="preserve"> </w:t>
      </w:r>
    </w:p>
    <w:p w:rsidR="002245B6" w:rsidRDefault="00361CC7">
      <w:pPr>
        <w:pStyle w:val="Heading1"/>
      </w:pPr>
      <w:r>
        <w:t>6. The Sigmoid 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sigmoid(z) = 1 / (1 + e⁻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ᶻ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z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m·x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 c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the linear regression output, before activation)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245B6" w:rsidRDefault="00361CC7">
            <w:pPr>
              <w:spacing w:after="60"/>
            </w:pPr>
            <w:proofErr w:type="gramStart"/>
            <w:r>
              <w:rPr>
                <w:b/>
                <w:bCs/>
                <w:color w:val="1A3560"/>
                <w:sz w:val="20"/>
                <w:szCs w:val="20"/>
              </w:rPr>
              <w:t>🔁</w:t>
            </w:r>
            <w:r>
              <w:rPr>
                <w:b/>
                <w:bCs/>
                <w:color w:val="1A3560"/>
                <w:sz w:val="20"/>
                <w:szCs w:val="20"/>
              </w:rPr>
              <w:t xml:space="preserve">  What</w:t>
            </w:r>
            <w:proofErr w:type="gramEnd"/>
            <w:r>
              <w:rPr>
                <w:b/>
                <w:bCs/>
                <w:color w:val="1A3560"/>
                <w:sz w:val="20"/>
                <w:szCs w:val="20"/>
              </w:rPr>
              <w:t xml:space="preserve"> sigmoid does:  </w:t>
            </w:r>
            <w:r>
              <w:rPr>
                <w:sz w:val="20"/>
                <w:szCs w:val="20"/>
              </w:rPr>
              <w:t>Takes any real number z, ranging from −∞ to +∞, and squashes it into the range 0 to 1 — which can then be read as a probability.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2"/>
      </w:pPr>
      <w:proofErr w:type="gramStart"/>
      <w:r>
        <w:t>6.1  Reading</w:t>
      </w:r>
      <w:proofErr w:type="gramEnd"/>
      <w:r>
        <w:t xml:space="preserve"> the Sigmoid Curve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z value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sigmoid(z)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Interpretation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z = −5 (far left)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≈ 0.04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Very low probability — confidently predicts class 0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z = −3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 xml:space="preserve">≈ 0.5 region (notes show ~0.5 marker near </w:t>
            </w:r>
            <w:proofErr w:type="spellStart"/>
            <w:r>
              <w:rPr>
                <w:sz w:val="19"/>
                <w:szCs w:val="19"/>
              </w:rPr>
              <w:t>center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Near the decision boundary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z = 0 (</w:t>
            </w:r>
            <w:proofErr w:type="spellStart"/>
            <w:r>
              <w:rPr>
                <w:b/>
                <w:bCs/>
                <w:sz w:val="19"/>
                <w:szCs w:val="19"/>
              </w:rPr>
              <w:t>center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0.5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Exactly at the boundary — equally likely either class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z = +5 (far right)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≈ 1.0 (orange marker near top)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Very high probability — confidently predicts class 1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2"/>
      </w:pPr>
      <w:proofErr w:type="gramStart"/>
      <w:r>
        <w:t>6.2  Probability</w:t>
      </w:r>
      <w:proofErr w:type="gramEnd"/>
      <w:r>
        <w:t xml:space="preserve"> → Class Decision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245B6" w:rsidRDefault="00361CC7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if  sigmoid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(z) &gt; 0.5  →  predict class 1</w:t>
            </w:r>
          </w:p>
          <w:p w:rsidR="002245B6" w:rsidRDefault="00361CC7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if  sigmoid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(z) ≤ 0.5  →  predict class 0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sigmoid output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Probability reading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Final class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0.7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70% probability of class 1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1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0.5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boundary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1 (per notes: &gt;50% → 1)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0.2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20% probability of class 1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r>
        <w:t xml:space="preserve">Sanity-check table from notes, comparing actual y vs predicted probability ŷ vs the </w:t>
      </w:r>
      <w:proofErr w:type="spellStart"/>
      <w:r>
        <w:t>thresholded</w:t>
      </w:r>
      <w:proofErr w:type="spellEnd"/>
      <w:r>
        <w:t xml:space="preserve"> decision (ŷ &gt; 0.5):</w:t>
      </w:r>
    </w:p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y (actual)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ŷ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(probability)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ŷ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&gt; 0.5 → class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0.9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1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0.2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0.8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1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0.3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245B6" w:rsidRDefault="00361CC7">
            <w:pPr>
              <w:spacing w:after="60"/>
            </w:pPr>
            <w:proofErr w:type="gramStart"/>
            <w:r>
              <w:rPr>
                <w:b/>
                <w:bCs/>
                <w:color w:val="6D28D9"/>
                <w:sz w:val="20"/>
                <w:szCs w:val="20"/>
              </w:rPr>
              <w:t>🔗</w:t>
            </w:r>
            <w:r>
              <w:rPr>
                <w:b/>
                <w:bCs/>
                <w:color w:val="6D28D9"/>
                <w:sz w:val="20"/>
                <w:szCs w:val="20"/>
              </w:rPr>
              <w:t xml:space="preserve">  Reference</w:t>
            </w:r>
            <w:proofErr w:type="gramEnd"/>
            <w:r>
              <w:rPr>
                <w:b/>
                <w:bCs/>
                <w:color w:val="6D28D9"/>
                <w:sz w:val="20"/>
                <w:szCs w:val="20"/>
              </w:rPr>
              <w:t xml:space="preserve"> tool:  </w:t>
            </w:r>
            <w:r>
              <w:rPr>
                <w:sz w:val="20"/>
                <w:szCs w:val="20"/>
              </w:rPr>
              <w:t>an online sigmoid/</w:t>
            </w: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  <w:r>
              <w:rPr>
                <w:sz w:val="20"/>
                <w:szCs w:val="20"/>
              </w:rPr>
              <w:t xml:space="preserve"> calculator and </w:t>
            </w:r>
            <w:proofErr w:type="spellStart"/>
            <w:r>
              <w:rPr>
                <w:sz w:val="20"/>
                <w:szCs w:val="20"/>
              </w:rPr>
              <w:t>grapher</w:t>
            </w:r>
            <w:proofErr w:type="spellEnd"/>
            <w:r>
              <w:rPr>
                <w:sz w:val="20"/>
                <w:szCs w:val="20"/>
              </w:rPr>
              <w:t xml:space="preserve"> — useful for plugging in z values and seeing the curve update live: </w:t>
            </w:r>
            <w:r>
              <w:rPr>
                <w:color w:val="2563EB"/>
                <w:sz w:val="20"/>
                <w:szCs w:val="20"/>
                <w:u w:val="single"/>
              </w:rPr>
              <w:t>tinkershop.net/ml/sigmoid_calculator.html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2"/>
      </w:pPr>
      <w:proofErr w:type="gramStart"/>
      <w:r>
        <w:t>6.3  Sigmoid</w:t>
      </w:r>
      <w:proofErr w:type="gramEnd"/>
      <w:r>
        <w:t xml:space="preserve"> as the Activation 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245B6" w:rsidRDefault="00361CC7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y  →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mx + c  →  z  →  sigmoid(z)  →  ŷ   (probability, then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thresholded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to 0 or 1)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  \___________/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  "activation function"</w:t>
            </w:r>
          </w:p>
        </w:tc>
      </w:tr>
    </w:tbl>
    <w:p w:rsidR="002245B6" w:rsidRDefault="00361CC7">
      <w:r>
        <w:rPr>
          <w:sz w:val="36"/>
          <w:szCs w:val="36"/>
        </w:rPr>
        <w:t xml:space="preserve"> </w:t>
      </w:r>
    </w:p>
    <w:p w:rsidR="002245B6" w:rsidRDefault="00361CC7">
      <w:pPr>
        <w:pStyle w:val="Heading1"/>
      </w:pPr>
      <w:r>
        <w:t>7. Log Loss (Binary Cross-Entropy)</w:t>
      </w:r>
    </w:p>
    <w:p w:rsidR="002245B6" w:rsidRDefault="00361CC7">
      <w:r>
        <w:t>With predictions now expressed as probabilities, M</w:t>
      </w:r>
      <w:r>
        <w:t>SE is replaced by log loss — a metric specifically suited to penalizing wrong-but-confident probability predictions much more heavily.</w:t>
      </w:r>
    </w:p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J(β) = − (1/N) · Σ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₌₁ⁿ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[ y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·log(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ŷ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  +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(1 − y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)·log(1 − ŷ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 ]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 \___________/    \_______________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________/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active when y=1        active when y=0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245B6" w:rsidRDefault="00361CC7">
            <w:pPr>
              <w:spacing w:after="60"/>
            </w:pPr>
            <w:proofErr w:type="gramStart"/>
            <w:r>
              <w:rPr>
                <w:b/>
                <w:bCs/>
                <w:color w:val="C2410C"/>
                <w:sz w:val="20"/>
                <w:szCs w:val="20"/>
              </w:rPr>
              <w:t>🔑</w:t>
            </w:r>
            <w:r>
              <w:rPr>
                <w:b/>
                <w:bCs/>
                <w:color w:val="C2410C"/>
                <w:sz w:val="20"/>
                <w:szCs w:val="20"/>
              </w:rPr>
              <w:t xml:space="preserve">  Why</w:t>
            </w:r>
            <w:proofErr w:type="gramEnd"/>
            <w:r>
              <w:rPr>
                <w:b/>
                <w:bCs/>
                <w:color w:val="C2410C"/>
                <w:sz w:val="20"/>
                <w:szCs w:val="20"/>
              </w:rPr>
              <w:t xml:space="preserve"> it's built this way:  </w:t>
            </w:r>
            <w:r>
              <w:rPr>
                <w:sz w:val="20"/>
                <w:szCs w:val="20"/>
              </w:rPr>
              <w:t>Because y is always 0 or 1, exactly one of the two terms is "switched on" for any given row — when y=1, the (1−y) term zeroes out and only log(ŷ) counts;</w:t>
            </w:r>
            <w:r>
              <w:rPr>
                <w:sz w:val="20"/>
                <w:szCs w:val="20"/>
              </w:rPr>
              <w:t xml:space="preserve"> when y=0, the y term zeroes out and only log(1−ŷ) counts. This means the loss only ever evaluates log of the probability assigned to the correct class.</w:t>
            </w:r>
          </w:p>
        </w:tc>
      </w:tr>
    </w:tbl>
    <w:p w:rsidR="002245B6" w:rsidRDefault="00361CC7">
      <w:r>
        <w:rPr>
          <w:sz w:val="36"/>
          <w:szCs w:val="36"/>
        </w:rPr>
        <w:t xml:space="preserve"> </w:t>
      </w:r>
    </w:p>
    <w:p w:rsidR="002245B6" w:rsidRDefault="00361CC7">
      <w:pPr>
        <w:pStyle w:val="Heading1"/>
      </w:pPr>
      <w:r>
        <w:t>8. Worked Log Loss Examples</w:t>
      </w:r>
    </w:p>
    <w:p w:rsidR="002245B6" w:rsidRDefault="00361CC7">
      <w:r>
        <w:t>Two contrasting cases for the same actual label (y = 0), showing how log loss reacts very differently depending on how wrong the prediction is — and comparing this to what MSE would have given.</w:t>
      </w:r>
    </w:p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2"/>
      </w:pPr>
      <w:proofErr w:type="gramStart"/>
      <w:r>
        <w:t>8.1  Case</w:t>
      </w:r>
      <w:proofErr w:type="gramEnd"/>
      <w:r>
        <w:t xml:space="preserve"> 1 — Confidently Wrong</w:t>
      </w:r>
    </w:p>
    <w:p w:rsidR="002245B6" w:rsidRDefault="00361CC7">
      <w:r>
        <w:t>y = 0, ŷ (predicted) = 0.9 —</w:t>
      </w:r>
      <w:r>
        <w:t xml:space="preserve"> the model was 90% confident in the wrong class.</w:t>
      </w:r>
    </w:p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−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[ y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·log(ŷ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 + (1−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y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)·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log(1−ŷ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 ]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= − [ 0·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0.9) + (1−0)·log(0.1) ]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= − [ 0 + 1·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0.1) ]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= −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0.1)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= − (−2.3025)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= 2.3025          ← high loss, as expected for a confident wrong call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2"/>
      </w:pPr>
      <w:proofErr w:type="gramStart"/>
      <w:r>
        <w:t>8.2  Case</w:t>
      </w:r>
      <w:proofErr w:type="gramEnd"/>
      <w:r>
        <w:t xml:space="preserve"> 2 — Confidently Right</w:t>
      </w:r>
    </w:p>
    <w:p w:rsidR="002245B6" w:rsidRDefault="00361CC7">
      <w:r>
        <w:t>y = 0, ŷ (predicted) = 0.1 — the model was 90% confident in the correct class.</w:t>
      </w:r>
    </w:p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−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[ y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·log(ŷ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 + (1−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y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)·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log(1−ŷ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 ]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= − [ 0·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0.1) + (1−0)·log(1−0.1) ]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= − [ 0 + 1·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0.9) ]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= −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0.9)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= − (−0.10536)</w:t>
            </w:r>
          </w:p>
          <w:p w:rsidR="002245B6" w:rsidRDefault="00361CC7">
            <w:r>
              <w:rPr>
                <w:rFonts w:ascii="Courier New" w:eastAsia="Courier New" w:hAnsi="Courier New" w:cs="Courier New"/>
                <w:sz w:val="19"/>
                <w:szCs w:val="19"/>
              </w:rPr>
              <w:t>= 0.10536         ← low loss, as expected for a co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nfident correct call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2"/>
      </w:pPr>
      <w:proofErr w:type="gramStart"/>
      <w:r>
        <w:t>8.3  Log</w:t>
      </w:r>
      <w:proofErr w:type="gramEnd"/>
      <w:r>
        <w:t xml:space="preserve"> Loss vs MSE — Side by Side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000"/>
        <w:gridCol w:w="1800"/>
        <w:gridCol w:w="1800"/>
        <w:gridCol w:w="18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Case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y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ŷ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(predicted)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Log Loss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MSE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Case 1 (confidently wrong)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0.9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2.3025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0.81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Case 2 (confidently right)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0.1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0.10536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0.01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245B6" w:rsidRDefault="00361CC7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b/>
                <w:bCs/>
                <w:color w:val="15803D"/>
                <w:sz w:val="20"/>
                <w:szCs w:val="20"/>
              </w:rPr>
              <w:t xml:space="preserve">  Why log loss is preferred for classification:  </w:t>
            </w:r>
            <w:r>
              <w:rPr>
                <w:sz w:val="20"/>
                <w:szCs w:val="20"/>
              </w:rPr>
              <w:t>Both metrics agree on direction (Case 2 is better than Case 1), but log loss punishes the confidently-wrong prediction far more harshly in relative terms (2.3025 vs 0.10536 — over 20× difference) than MSE d</w:t>
            </w:r>
            <w:r>
              <w:rPr>
                <w:sz w:val="20"/>
                <w:szCs w:val="20"/>
              </w:rPr>
              <w:t>oes (0.81 vs 0.01 — also large, but the log-based penalty grows much faster as confidence in the wrong answer increases, approaching infinity as ŷ → the wrong extreme). This sharper penalty is what makes log loss the right gradient signal for probability o</w:t>
            </w:r>
            <w:r>
              <w:rPr>
                <w:sz w:val="20"/>
                <w:szCs w:val="20"/>
              </w:rPr>
              <w:t>utputs.</w:t>
            </w:r>
          </w:p>
        </w:tc>
      </w:tr>
    </w:tbl>
    <w:p w:rsidR="002245B6" w:rsidRDefault="00361CC7">
      <w:r>
        <w:rPr>
          <w:sz w:val="36"/>
          <w:szCs w:val="36"/>
        </w:rPr>
        <w:t xml:space="preserve"> </w:t>
      </w:r>
    </w:p>
    <w:p w:rsidR="002245B6" w:rsidRDefault="00361CC7">
      <w:pPr>
        <w:pStyle w:val="Heading1"/>
      </w:pPr>
      <w:r>
        <w:t>9. Full Flow of Logistic Regression</w:t>
      </w:r>
    </w:p>
    <w:p w:rsidR="002245B6" w:rsidRDefault="00361CC7">
      <w:r>
        <w:t>The end-to-end training loop, numbered exactly as worked through in the notes.</w:t>
      </w:r>
    </w:p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x1, x2, x3, x4 → linear equation for intermediate output → z = m1·x1 + m2·x2 + m3·x3 + m4·x4 + c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 xml:space="preserve">z → sigmoid → </w:t>
            </w:r>
            <w:proofErr w:type="gramStart"/>
            <w:r>
              <w:rPr>
                <w:sz w:val="19"/>
                <w:szCs w:val="19"/>
              </w:rPr>
              <w:t>ŷ</w:t>
            </w:r>
            <w:r>
              <w:rPr>
                <w:sz w:val="19"/>
                <w:szCs w:val="19"/>
              </w:rPr>
              <w:t xml:space="preserve">  (</w:t>
            </w:r>
            <w:proofErr w:type="gramEnd"/>
            <w:r>
              <w:rPr>
                <w:sz w:val="19"/>
                <w:szCs w:val="19"/>
              </w:rPr>
              <w:t>probability between 0 and 1)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 xml:space="preserve">loss </w:t>
            </w:r>
            <w:proofErr w:type="gramStart"/>
            <w:r>
              <w:rPr>
                <w:sz w:val="19"/>
                <w:szCs w:val="19"/>
              </w:rPr>
              <w:t>function(</w:t>
            </w:r>
            <w:proofErr w:type="gramEnd"/>
            <w:r>
              <w:rPr>
                <w:sz w:val="19"/>
                <w:szCs w:val="19"/>
              </w:rPr>
              <w:t>y, ŷ) → error  (log loss / J(β))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 xml:space="preserve">loss function </w:t>
            </w:r>
            <w:proofErr w:type="gramStart"/>
            <w:r>
              <w:rPr>
                <w:sz w:val="19"/>
                <w:szCs w:val="19"/>
              </w:rPr>
              <w:t>gradient(</w:t>
            </w:r>
            <w:proofErr w:type="gramEnd"/>
            <w:r>
              <w:rPr>
                <w:sz w:val="19"/>
                <w:szCs w:val="19"/>
              </w:rPr>
              <w:t>y, ŷ) → direction &amp; magnitude → combined with learning rate → update parameters (m1...m4, c)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Calculate final loss using the loss/cost function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Iterate steps (1), (2), (4) until the stopping condition is satisfied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Done — model is trained, ready for inference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245B6" w:rsidRDefault="00361CC7">
            <w:pPr>
              <w:spacing w:after="60"/>
            </w:pPr>
            <w:proofErr w:type="gramStart"/>
            <w:r>
              <w:rPr>
                <w:b/>
                <w:bCs/>
                <w:color w:val="0F766E"/>
                <w:sz w:val="20"/>
                <w:szCs w:val="20"/>
              </w:rPr>
              <w:t>🔁</w:t>
            </w:r>
            <w:r>
              <w:rPr>
                <w:b/>
                <w:bCs/>
                <w:color w:val="0F766E"/>
                <w:sz w:val="20"/>
                <w:szCs w:val="20"/>
              </w:rPr>
              <w:t xml:space="preserve">  This</w:t>
            </w:r>
            <w:proofErr w:type="gramEnd"/>
            <w:r>
              <w:rPr>
                <w:b/>
                <w:bCs/>
                <w:color w:val="0F766E"/>
                <w:sz w:val="20"/>
                <w:szCs w:val="20"/>
              </w:rPr>
              <w:t xml:space="preserve"> mirrors Linear Regression's training loop exactly:  </w:t>
            </w:r>
            <w:r>
              <w:rPr>
                <w:sz w:val="20"/>
                <w:szCs w:val="20"/>
              </w:rPr>
              <w:t>predict → measure error → compute gradient → update parameters → repeat. The only two things that changed are the activation function (sigmoid added after the linear step) and the loss function (log loss replacing MSE) — the gradient descent machinery unde</w:t>
            </w:r>
            <w:r>
              <w:rPr>
                <w:sz w:val="20"/>
                <w:szCs w:val="20"/>
              </w:rPr>
              <w:t>rneath is identical.</w:t>
            </w:r>
          </w:p>
        </w:tc>
      </w:tr>
    </w:tbl>
    <w:p w:rsidR="002245B6" w:rsidRDefault="00361CC7">
      <w:r>
        <w:rPr>
          <w:sz w:val="36"/>
          <w:szCs w:val="36"/>
        </w:rPr>
        <w:t xml:space="preserve"> </w:t>
      </w:r>
    </w:p>
    <w:p w:rsidR="002245B6" w:rsidRDefault="00361CC7">
      <w:pPr>
        <w:pStyle w:val="Heading1"/>
      </w:pPr>
      <w:r>
        <w:t>10. Quick Reference — ML-8 Complete Summary</w:t>
      </w:r>
    </w:p>
    <w:p w:rsidR="002245B6" w:rsidRDefault="00361CC7">
      <w:pPr>
        <w:pStyle w:val="Heading2"/>
      </w:pPr>
      <w:proofErr w:type="gramStart"/>
      <w:r>
        <w:t>10.1  Bias</w:t>
      </w:r>
      <w:proofErr w:type="gramEnd"/>
      <w:r>
        <w:t>-Variance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80"/>
        <w:gridCol w:w="2080"/>
        <w:gridCol w:w="200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Combination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Train Loss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Test Loss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Label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High bias, High variance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Worst case — wrong &amp; unstable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High bias, Low variance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High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Underfitting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Low bias, High variance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Near 0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Very high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Overfitting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Low bias, Low variance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Low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Ideal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2"/>
      </w:pPr>
      <w:proofErr w:type="gramStart"/>
      <w:r>
        <w:t>10.2  Logistic</w:t>
      </w:r>
      <w:proofErr w:type="gramEnd"/>
      <w:r>
        <w:t xml:space="preserve"> Regression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Key takeaway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Definition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Linear Regression + Activation Function, for binary classification (0/1, True/False)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Linear step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z = mx + c — identical to Linear Regression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Activation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sigmoid(z) = 1 / (1 + e⁻</w:t>
            </w:r>
            <w:r>
              <w:rPr>
                <w:sz w:val="19"/>
                <w:szCs w:val="19"/>
              </w:rPr>
              <w:t>ᶻ</w:t>
            </w:r>
            <w:r>
              <w:rPr>
                <w:sz w:val="19"/>
                <w:szCs w:val="19"/>
              </w:rPr>
              <w:t>) — squashes z from (−∞, +∞) into (0, 1)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Decision rule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ŷ</w:t>
            </w:r>
            <w:r>
              <w:rPr>
                <w:sz w:val="19"/>
                <w:szCs w:val="19"/>
              </w:rPr>
              <w:t xml:space="preserve"> &gt; 0.5 → class 1, else → class 0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Loss function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Log Loss / Binary Cross-Entropy: J(β) = −(1/</w:t>
            </w:r>
            <w:proofErr w:type="gramStart"/>
            <w:r>
              <w:rPr>
                <w:sz w:val="19"/>
                <w:szCs w:val="19"/>
              </w:rPr>
              <w:t>N)Σ</w:t>
            </w:r>
            <w:proofErr w:type="gramEnd"/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y·log</w:t>
            </w:r>
            <w:proofErr w:type="spellEnd"/>
            <w:r>
              <w:rPr>
                <w:sz w:val="19"/>
                <w:szCs w:val="19"/>
              </w:rPr>
              <w:t>(ŷ) + (1−y)·log(1−ŷ)]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Why not MSE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MSE treats all wrong predictions the same regardless of confidence; log loss penalizes confident wrong predictions far more heavily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Training loop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z → sigmoid → ŷ → loss → gradient → update params → repeat (same structure as Linear Regression)</w:t>
            </w:r>
          </w:p>
        </w:tc>
      </w:tr>
    </w:tbl>
    <w:p w:rsidR="002245B6" w:rsidRDefault="00361CC7">
      <w:r>
        <w:rPr>
          <w:sz w:val="24"/>
          <w:szCs w:val="24"/>
        </w:rPr>
        <w:t xml:space="preserve"> </w:t>
      </w:r>
    </w:p>
    <w:p w:rsidR="002245B6" w:rsidRDefault="00361CC7">
      <w:pPr>
        <w:pStyle w:val="Heading2"/>
      </w:pPr>
      <w:proofErr w:type="gramStart"/>
      <w:r>
        <w:t>10.3  Carried</w:t>
      </w:r>
      <w:proofErr w:type="gramEnd"/>
      <w:r>
        <w:t xml:space="preserve"> Forward from ML-7 (still applies)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Still true today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proofErr w:type="spellStart"/>
            <w:r>
              <w:rPr>
                <w:b/>
                <w:bCs/>
                <w:sz w:val="19"/>
                <w:szCs w:val="19"/>
              </w:rPr>
              <w:t>fit_</w:t>
            </w:r>
            <w:proofErr w:type="gramStart"/>
            <w:r>
              <w:rPr>
                <w:b/>
                <w:bCs/>
                <w:sz w:val="19"/>
                <w:szCs w:val="19"/>
              </w:rPr>
              <w:t>transform</w:t>
            </w:r>
            <w:proofErr w:type="spellEnd"/>
            <w:r>
              <w:rPr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b/>
                <w:bCs/>
                <w:sz w:val="19"/>
                <w:szCs w:val="19"/>
              </w:rPr>
              <w:t>) — train only; transform() — test/production only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unchanged, applies equally once Logistic Regression </w:t>
            </w:r>
            <w:proofErr w:type="spellStart"/>
            <w:r>
              <w:rPr>
                <w:sz w:val="19"/>
                <w:szCs w:val="19"/>
              </w:rPr>
              <w:t>preprocessing</w:t>
            </w:r>
            <w:proofErr w:type="spellEnd"/>
            <w:r>
              <w:rPr>
                <w:sz w:val="19"/>
                <w:szCs w:val="19"/>
              </w:rPr>
              <w:t xml:space="preserve"> begins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L1 / L2 / Elastic Net regularization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same penalty terms apply to Logistic Regression's coefficients too (previewed for a future session)</w:t>
            </w:r>
          </w:p>
        </w:tc>
      </w:tr>
    </w:tbl>
    <w:p w:rsidR="002245B6" w:rsidRDefault="00361CC7">
      <w:r>
        <w:rPr>
          <w:sz w:val="36"/>
          <w:szCs w:val="36"/>
        </w:rPr>
        <w:t xml:space="preserve"> </w:t>
      </w:r>
    </w:p>
    <w:p w:rsidR="002245B6" w:rsidRDefault="00361CC7">
      <w:pPr>
        <w:pStyle w:val="Heading1"/>
      </w:pPr>
      <w:r>
        <w:t>11. Agenda Items Flagged for Upcoming 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2245B6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45B6" w:rsidRDefault="00361CC7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 xml:space="preserve">Bias &amp; Variance </w:t>
            </w:r>
            <w:proofErr w:type="spellStart"/>
            <w:r>
              <w:rPr>
                <w:b/>
                <w:bCs/>
                <w:sz w:val="19"/>
                <w:szCs w:val="19"/>
              </w:rPr>
              <w:t>Tradeoff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Covered in depth today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Logistic Regression (concept, sigmoid, log loss, training flow)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Covered today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 xml:space="preserve">Logistic Regression — </w:t>
            </w:r>
            <w:proofErr w:type="spellStart"/>
            <w:r>
              <w:rPr>
                <w:b/>
                <w:bCs/>
                <w:sz w:val="19"/>
                <w:szCs w:val="19"/>
              </w:rPr>
              <w:t>sklearn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practical (</w:t>
            </w:r>
            <w:proofErr w:type="spellStart"/>
            <w:r>
              <w:rPr>
                <w:b/>
                <w:bCs/>
                <w:sz w:val="19"/>
                <w:szCs w:val="19"/>
              </w:rPr>
              <w:t>LogisticRegression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class, decision boundary plotting)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📌</w:t>
            </w:r>
            <w:r>
              <w:rPr>
                <w:sz w:val="19"/>
                <w:szCs w:val="19"/>
              </w:rPr>
              <w:t xml:space="preserve"> Likely next — concept was built from scratch today, hands-on practical not yet done</w:t>
            </w:r>
          </w:p>
        </w:tc>
      </w:tr>
      <w:tr w:rsidR="002245B6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b/>
                <w:bCs/>
                <w:sz w:val="19"/>
                <w:szCs w:val="19"/>
              </w:rPr>
              <w:t>Logistic Regression + Regularization (L1/L2 applied to classification)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245B6" w:rsidRDefault="00361CC7">
            <w:r>
              <w:rPr>
                <w:sz w:val="19"/>
                <w:szCs w:val="19"/>
              </w:rPr>
              <w:t>📌</w:t>
            </w:r>
            <w:r>
              <w:rPr>
                <w:sz w:val="19"/>
                <w:szCs w:val="19"/>
              </w:rPr>
              <w:t xml:space="preserve"> Natural follow-on, flagged but not yet covered</w:t>
            </w:r>
          </w:p>
        </w:tc>
      </w:tr>
    </w:tbl>
    <w:p w:rsidR="002245B6" w:rsidRDefault="00361CC7">
      <w:r>
        <w:rPr>
          <w:sz w:val="36"/>
          <w:szCs w:val="36"/>
        </w:rPr>
        <w:t xml:space="preserve"> </w:t>
      </w:r>
    </w:p>
    <w:p w:rsidR="002245B6" w:rsidRDefault="00361CC7">
      <w:pPr>
        <w:pBdr>
          <w:top w:val="single" w:sz="6" w:space="4" w:color="2E75B6"/>
        </w:pBdr>
        <w:spacing w:after="120"/>
      </w:pPr>
      <w:r>
        <w:t xml:space="preserve"> </w:t>
      </w:r>
    </w:p>
    <w:p w:rsidR="002245B6" w:rsidRDefault="00361CC7">
      <w:pPr>
        <w:jc w:val="center"/>
      </w:pPr>
      <w:r>
        <w:rPr>
          <w:i/>
          <w:iCs/>
          <w:color w:val="94A3B8"/>
          <w:sz w:val="18"/>
          <w:szCs w:val="18"/>
        </w:rPr>
        <w:t xml:space="preserve">Date: 17 June </w:t>
      </w:r>
      <w:proofErr w:type="gramStart"/>
      <w:r>
        <w:rPr>
          <w:i/>
          <w:iCs/>
          <w:color w:val="94A3B8"/>
          <w:sz w:val="18"/>
          <w:szCs w:val="18"/>
        </w:rPr>
        <w:t>2026  |</w:t>
      </w:r>
      <w:proofErr w:type="gramEnd"/>
      <w:r>
        <w:rPr>
          <w:i/>
          <w:iCs/>
          <w:color w:val="94A3B8"/>
          <w:sz w:val="18"/>
          <w:szCs w:val="18"/>
        </w:rPr>
        <w:t xml:space="preserve">  ML-8: Bias-Variance </w:t>
      </w:r>
      <w:proofErr w:type="spellStart"/>
      <w:r>
        <w:rPr>
          <w:i/>
          <w:iCs/>
          <w:color w:val="94A3B8"/>
          <w:sz w:val="18"/>
          <w:szCs w:val="18"/>
        </w:rPr>
        <w:t>Tradeoff</w:t>
      </w:r>
      <w:proofErr w:type="spellEnd"/>
      <w:r>
        <w:rPr>
          <w:i/>
          <w:iCs/>
          <w:color w:val="94A3B8"/>
          <w:sz w:val="18"/>
          <w:szCs w:val="18"/>
        </w:rPr>
        <w:t>, Logistic Regression (Sigmoid, Log Loss, Training Flow)  |  End of Notes</w:t>
      </w:r>
    </w:p>
    <w:sectPr w:rsidR="002245B6">
      <w:pgSz w:w="12240" w:h="15840"/>
      <w:pgMar w:top="72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F50719"/>
    <w:multiLevelType w:val="hybridMultilevel"/>
    <w:tmpl w:val="F814E0B4"/>
    <w:lvl w:ilvl="0" w:tplc="EA8A479C">
      <w:start w:val="1"/>
      <w:numFmt w:val="bullet"/>
      <w:lvlText w:val="•"/>
      <w:lvlJc w:val="left"/>
      <w:pPr>
        <w:ind w:left="720" w:hanging="360"/>
      </w:pPr>
    </w:lvl>
    <w:lvl w:ilvl="1" w:tplc="823CD3B6">
      <w:numFmt w:val="decimal"/>
      <w:lvlText w:val=""/>
      <w:lvlJc w:val="left"/>
    </w:lvl>
    <w:lvl w:ilvl="2" w:tplc="9B0A5AC4">
      <w:numFmt w:val="decimal"/>
      <w:lvlText w:val=""/>
      <w:lvlJc w:val="left"/>
    </w:lvl>
    <w:lvl w:ilvl="3" w:tplc="745C7522">
      <w:numFmt w:val="decimal"/>
      <w:lvlText w:val=""/>
      <w:lvlJc w:val="left"/>
    </w:lvl>
    <w:lvl w:ilvl="4" w:tplc="2C6EDFDC">
      <w:numFmt w:val="decimal"/>
      <w:lvlText w:val=""/>
      <w:lvlJc w:val="left"/>
    </w:lvl>
    <w:lvl w:ilvl="5" w:tplc="9E22175A">
      <w:numFmt w:val="decimal"/>
      <w:lvlText w:val=""/>
      <w:lvlJc w:val="left"/>
    </w:lvl>
    <w:lvl w:ilvl="6" w:tplc="51E66400">
      <w:numFmt w:val="decimal"/>
      <w:lvlText w:val=""/>
      <w:lvlJc w:val="left"/>
    </w:lvl>
    <w:lvl w:ilvl="7" w:tplc="F0A47930">
      <w:numFmt w:val="decimal"/>
      <w:lvlText w:val=""/>
      <w:lvlJc w:val="left"/>
    </w:lvl>
    <w:lvl w:ilvl="8" w:tplc="90C68F82">
      <w:numFmt w:val="decimal"/>
      <w:lvlText w:val=""/>
      <w:lvlJc w:val="left"/>
    </w:lvl>
  </w:abstractNum>
  <w:abstractNum w:abstractNumId="1" w15:restartNumberingAfterBreak="0">
    <w:nsid w:val="52FB2535"/>
    <w:multiLevelType w:val="hybridMultilevel"/>
    <w:tmpl w:val="2B4ED678"/>
    <w:lvl w:ilvl="0" w:tplc="48C6408A">
      <w:start w:val="1"/>
      <w:numFmt w:val="bullet"/>
      <w:lvlText w:val="●"/>
      <w:lvlJc w:val="left"/>
      <w:pPr>
        <w:ind w:left="720" w:hanging="360"/>
      </w:pPr>
    </w:lvl>
    <w:lvl w:ilvl="1" w:tplc="648CB692">
      <w:start w:val="1"/>
      <w:numFmt w:val="bullet"/>
      <w:lvlText w:val="○"/>
      <w:lvlJc w:val="left"/>
      <w:pPr>
        <w:ind w:left="1440" w:hanging="360"/>
      </w:pPr>
    </w:lvl>
    <w:lvl w:ilvl="2" w:tplc="A68CF15E">
      <w:start w:val="1"/>
      <w:numFmt w:val="bullet"/>
      <w:lvlText w:val="■"/>
      <w:lvlJc w:val="left"/>
      <w:pPr>
        <w:ind w:left="2160" w:hanging="360"/>
      </w:pPr>
    </w:lvl>
    <w:lvl w:ilvl="3" w:tplc="553C42CC">
      <w:start w:val="1"/>
      <w:numFmt w:val="bullet"/>
      <w:lvlText w:val="●"/>
      <w:lvlJc w:val="left"/>
      <w:pPr>
        <w:ind w:left="2880" w:hanging="360"/>
      </w:pPr>
    </w:lvl>
    <w:lvl w:ilvl="4" w:tplc="07FE1054">
      <w:start w:val="1"/>
      <w:numFmt w:val="bullet"/>
      <w:lvlText w:val="○"/>
      <w:lvlJc w:val="left"/>
      <w:pPr>
        <w:ind w:left="3600" w:hanging="360"/>
      </w:pPr>
    </w:lvl>
    <w:lvl w:ilvl="5" w:tplc="AE60137E">
      <w:start w:val="1"/>
      <w:numFmt w:val="bullet"/>
      <w:lvlText w:val="■"/>
      <w:lvlJc w:val="left"/>
      <w:pPr>
        <w:ind w:left="4320" w:hanging="360"/>
      </w:pPr>
    </w:lvl>
    <w:lvl w:ilvl="6" w:tplc="12C20740">
      <w:start w:val="1"/>
      <w:numFmt w:val="bullet"/>
      <w:lvlText w:val="●"/>
      <w:lvlJc w:val="left"/>
      <w:pPr>
        <w:ind w:left="5040" w:hanging="360"/>
      </w:pPr>
    </w:lvl>
    <w:lvl w:ilvl="7" w:tplc="9D007196">
      <w:start w:val="1"/>
      <w:numFmt w:val="bullet"/>
      <w:lvlText w:val="●"/>
      <w:lvlJc w:val="left"/>
      <w:pPr>
        <w:ind w:left="5760" w:hanging="360"/>
      </w:pPr>
    </w:lvl>
    <w:lvl w:ilvl="8" w:tplc="0CB6F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5B6"/>
    <w:rsid w:val="002245B6"/>
    <w:rsid w:val="0036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7061D6-79EB-4E72-898C-B1676460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color w:val="1A3560"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120"/>
      <w:outlineLvl w:val="1"/>
    </w:pPr>
    <w:rPr>
      <w:b/>
      <w:bCs/>
      <w:color w:val="2563EB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1950</Words>
  <Characters>11120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gupta</cp:lastModifiedBy>
  <cp:revision>2</cp:revision>
  <dcterms:created xsi:type="dcterms:W3CDTF">2026-06-22T06:35:00Z</dcterms:created>
  <dcterms:modified xsi:type="dcterms:W3CDTF">2026-06-22T06:35:00Z</dcterms:modified>
</cp:coreProperties>
</file>