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48E97" w14:textId="77777777" w:rsidR="00A74C41" w:rsidRDefault="00000000">
      <w:pPr>
        <w:pStyle w:val="1"/>
        <w:keepNext w:val="0"/>
        <w:keepLines w:val="0"/>
        <w:spacing w:before="0" w:after="220" w:line="225" w:lineRule="auto"/>
        <w:jc w:val="center"/>
        <w:rPr>
          <w:b/>
          <w:sz w:val="48"/>
          <w:szCs w:val="48"/>
        </w:rPr>
      </w:pPr>
      <w:bookmarkStart w:id="0" w:name="_2021cc1bkcev" w:colFirst="0" w:colLast="0"/>
      <w:bookmarkEnd w:id="0"/>
      <w:r>
        <w:rPr>
          <w:b/>
          <w:sz w:val="48"/>
          <w:szCs w:val="48"/>
        </w:rPr>
        <w:t>Политика конфиденциальности</w:t>
      </w:r>
    </w:p>
    <w:tbl>
      <w:tblPr>
        <w:tblStyle w:val="a5"/>
        <w:tblW w:w="9025" w:type="dxa"/>
        <w:tblInd w:w="0" w:type="dxa"/>
        <w:tblBorders>
          <w:top w:val="nil"/>
          <w:left w:val="nil"/>
          <w:bottom w:val="dotted" w:sz="7" w:space="0" w:color="CCCCCC"/>
          <w:right w:val="nil"/>
          <w:insideH w:val="nil"/>
          <w:insideV w:val="nil"/>
        </w:tblBorders>
        <w:tblLayout w:type="fixed"/>
        <w:tblLook w:val="0600" w:firstRow="0" w:lastRow="0" w:firstColumn="0" w:lastColumn="0" w:noHBand="1" w:noVBand="1"/>
      </w:tblPr>
      <w:tblGrid>
        <w:gridCol w:w="4512"/>
        <w:gridCol w:w="4513"/>
      </w:tblGrid>
      <w:tr w:rsidR="00A74C41" w:rsidRPr="00B218DB" w14:paraId="5EA6480D" w14:textId="77777777" w:rsidTr="0043170D">
        <w:trPr>
          <w:trHeight w:val="100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183F309E" w14:textId="7A0FC122" w:rsidR="00A74C41" w:rsidRDefault="00000000">
            <w:pPr>
              <w:ind w:left="60"/>
              <w:jc w:val="center"/>
              <w:rPr>
                <w:b/>
                <w:color w:val="111111"/>
                <w:sz w:val="23"/>
                <w:szCs w:val="23"/>
              </w:rPr>
            </w:pPr>
            <w:r>
              <w:rPr>
                <w:b/>
                <w:color w:val="111111"/>
                <w:sz w:val="23"/>
                <w:szCs w:val="23"/>
              </w:rPr>
              <w:t>ПОЛИТИКА КОНФИДЕНЦИАЛЬНОСТИ</w:t>
            </w:r>
            <w:r>
              <w:rPr>
                <w:b/>
                <w:color w:val="111111"/>
                <w:sz w:val="23"/>
                <w:szCs w:val="23"/>
              </w:rPr>
              <w:br/>
              <w:t xml:space="preserve">СЕРВИСА </w:t>
            </w:r>
            <w:r w:rsidR="000D5A86">
              <w:rPr>
                <w:b/>
                <w:color w:val="111111"/>
                <w:sz w:val="23"/>
                <w:szCs w:val="23"/>
              </w:rPr>
              <w:t>BENTY</w:t>
            </w:r>
            <w:r>
              <w:rPr>
                <w:b/>
                <w:color w:val="111111"/>
                <w:sz w:val="23"/>
                <w:szCs w:val="23"/>
              </w:rPr>
              <w:br/>
              <w:t xml:space="preserve">ДАТА ВСТУПЛЕНИЯ В СИЛУ – 25 </w:t>
            </w:r>
            <w:r w:rsidR="000D5A86">
              <w:rPr>
                <w:b/>
                <w:color w:val="111111"/>
                <w:sz w:val="23"/>
                <w:szCs w:val="23"/>
                <w:lang w:val="ru-RU"/>
              </w:rPr>
              <w:t>июля</w:t>
            </w:r>
            <w:r>
              <w:rPr>
                <w:b/>
                <w:color w:val="111111"/>
                <w:sz w:val="23"/>
                <w:szCs w:val="23"/>
              </w:rPr>
              <w:t xml:space="preserve"> 202</w:t>
            </w:r>
            <w:r w:rsidR="000D5A86">
              <w:rPr>
                <w:b/>
                <w:color w:val="111111"/>
                <w:sz w:val="23"/>
                <w:szCs w:val="23"/>
                <w:lang w:val="ru-RU"/>
              </w:rPr>
              <w:t>5</w:t>
            </w:r>
            <w:r>
              <w:rPr>
                <w:b/>
                <w:color w:val="111111"/>
                <w:sz w:val="23"/>
                <w:szCs w:val="23"/>
              </w:rPr>
              <w:t xml:space="preserve"> ГОДА</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4B38D73E" w14:textId="77059BC8" w:rsidR="00A74C41" w:rsidRPr="00B218DB" w:rsidRDefault="000D5A86">
            <w:pPr>
              <w:ind w:left="60"/>
              <w:jc w:val="center"/>
              <w:rPr>
                <w:b/>
                <w:color w:val="111111"/>
                <w:sz w:val="23"/>
                <w:szCs w:val="23"/>
                <w:lang w:val="en-US"/>
              </w:rPr>
            </w:pPr>
            <w:r>
              <w:rPr>
                <w:b/>
                <w:color w:val="111111"/>
                <w:sz w:val="23"/>
                <w:szCs w:val="23"/>
                <w:lang w:val="en-US"/>
              </w:rPr>
              <w:t>BENTY</w:t>
            </w:r>
            <w:r w:rsidRPr="000D5A86">
              <w:rPr>
                <w:b/>
                <w:color w:val="111111"/>
                <w:sz w:val="23"/>
                <w:szCs w:val="23"/>
                <w:lang w:val="en-US"/>
              </w:rPr>
              <w:t xml:space="preserve"> SERVICE</w:t>
            </w:r>
            <w:r w:rsidRPr="000D5A86">
              <w:rPr>
                <w:b/>
                <w:color w:val="111111"/>
                <w:sz w:val="23"/>
                <w:szCs w:val="23"/>
                <w:lang w:val="en-US"/>
              </w:rPr>
              <w:br/>
              <w:t>PRIVACY POLICY</w:t>
            </w:r>
            <w:r w:rsidRPr="000D5A86">
              <w:rPr>
                <w:b/>
                <w:color w:val="111111"/>
                <w:sz w:val="23"/>
                <w:szCs w:val="23"/>
                <w:lang w:val="en-US"/>
              </w:rPr>
              <w:br/>
              <w:t xml:space="preserve">EFFECTIVE DATE – </w:t>
            </w:r>
            <w:r w:rsidR="00B218DB" w:rsidRPr="00B218DB">
              <w:rPr>
                <w:b/>
                <w:color w:val="111111"/>
                <w:sz w:val="23"/>
                <w:szCs w:val="23"/>
                <w:lang w:val="en-US"/>
              </w:rPr>
              <w:t>July</w:t>
            </w:r>
            <w:r w:rsidRPr="000D5A86">
              <w:rPr>
                <w:b/>
                <w:color w:val="111111"/>
                <w:sz w:val="23"/>
                <w:szCs w:val="23"/>
                <w:lang w:val="en-US"/>
              </w:rPr>
              <w:t xml:space="preserve"> 25, 202</w:t>
            </w:r>
            <w:r w:rsidR="00B218DB" w:rsidRPr="00B218DB">
              <w:rPr>
                <w:b/>
                <w:color w:val="111111"/>
                <w:sz w:val="23"/>
                <w:szCs w:val="23"/>
                <w:lang w:val="en-US"/>
              </w:rPr>
              <w:t>5</w:t>
            </w:r>
          </w:p>
        </w:tc>
      </w:tr>
      <w:tr w:rsidR="00A74C41" w:rsidRPr="00B218DB" w14:paraId="252877F0" w14:textId="77777777" w:rsidTr="00B218DB">
        <w:trPr>
          <w:trHeight w:val="1740"/>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2C271575" w14:textId="2C6364BE" w:rsidR="00A74C41" w:rsidRDefault="00000000">
            <w:pPr>
              <w:ind w:left="60"/>
              <w:jc w:val="both"/>
              <w:rPr>
                <w:color w:val="111111"/>
                <w:sz w:val="23"/>
                <w:szCs w:val="23"/>
              </w:rPr>
            </w:pPr>
            <w:r>
              <w:rPr>
                <w:color w:val="111111"/>
                <w:sz w:val="23"/>
                <w:szCs w:val="23"/>
              </w:rPr>
              <w:t xml:space="preserve">Мы, компания </w:t>
            </w:r>
            <w:proofErr w:type="gramStart"/>
            <w:r w:rsidR="000D5A86">
              <w:rPr>
                <w:color w:val="111111"/>
                <w:sz w:val="23"/>
                <w:szCs w:val="23"/>
              </w:rPr>
              <w:t>АС Технолоджи</w:t>
            </w:r>
            <w:proofErr w:type="gramEnd"/>
            <w:r w:rsidR="000D5A86" w:rsidRPr="000D5A86">
              <w:rPr>
                <w:color w:val="111111"/>
                <w:sz w:val="23"/>
                <w:szCs w:val="23"/>
                <w:lang w:val="ru-RU"/>
              </w:rPr>
              <w:t xml:space="preserve"> </w:t>
            </w:r>
            <w:r>
              <w:rPr>
                <w:color w:val="111111"/>
                <w:sz w:val="23"/>
                <w:szCs w:val="23"/>
              </w:rPr>
              <w:t xml:space="preserve">зарегистрированная под номером 3152016, находящаяся по адресу: </w:t>
            </w:r>
            <w:proofErr w:type="gramStart"/>
            <w:r w:rsidR="000D5A86">
              <w:rPr>
                <w:color w:val="111111"/>
                <w:sz w:val="23"/>
                <w:szCs w:val="23"/>
                <w:lang w:val="ru-RU"/>
              </w:rPr>
              <w:t xml:space="preserve">Россия </w:t>
            </w:r>
            <w:r>
              <w:rPr>
                <w:color w:val="111111"/>
                <w:sz w:val="23"/>
                <w:szCs w:val="23"/>
              </w:rPr>
              <w:t>,</w:t>
            </w:r>
            <w:r w:rsidR="000D5A86">
              <w:rPr>
                <w:color w:val="111111"/>
                <w:sz w:val="23"/>
                <w:szCs w:val="23"/>
                <w:lang w:val="ru-RU"/>
              </w:rPr>
              <w:t>Москва</w:t>
            </w:r>
            <w:proofErr w:type="gramEnd"/>
            <w:r w:rsidR="000D5A86">
              <w:rPr>
                <w:color w:val="111111"/>
                <w:sz w:val="23"/>
                <w:szCs w:val="23"/>
                <w:lang w:val="ru-RU"/>
              </w:rPr>
              <w:t xml:space="preserve">, 4-й </w:t>
            </w:r>
            <w:proofErr w:type="spellStart"/>
            <w:r w:rsidR="000D5A86">
              <w:rPr>
                <w:color w:val="111111"/>
                <w:sz w:val="23"/>
                <w:szCs w:val="23"/>
                <w:lang w:val="ru-RU"/>
              </w:rPr>
              <w:t>Вешняковский</w:t>
            </w:r>
            <w:proofErr w:type="spellEnd"/>
            <w:r w:rsidR="000D5A86">
              <w:rPr>
                <w:color w:val="111111"/>
                <w:sz w:val="23"/>
                <w:szCs w:val="23"/>
                <w:lang w:val="ru-RU"/>
              </w:rPr>
              <w:t xml:space="preserve"> проезд д.8 </w:t>
            </w:r>
            <w:proofErr w:type="spellStart"/>
            <w:r w:rsidR="000D5A86">
              <w:rPr>
                <w:color w:val="111111"/>
                <w:sz w:val="23"/>
                <w:szCs w:val="23"/>
                <w:lang w:val="ru-RU"/>
              </w:rPr>
              <w:t>стр</w:t>
            </w:r>
            <w:proofErr w:type="spellEnd"/>
            <w:r w:rsidR="000D5A86">
              <w:rPr>
                <w:color w:val="111111"/>
                <w:sz w:val="23"/>
                <w:szCs w:val="23"/>
                <w:lang w:val="ru-RU"/>
              </w:rPr>
              <w:t xml:space="preserve"> 2.</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26EF135" w14:textId="03B3FB1C" w:rsidR="00A74C41" w:rsidRPr="000D5A86" w:rsidRDefault="00000000">
            <w:pPr>
              <w:ind w:left="60"/>
              <w:jc w:val="both"/>
              <w:rPr>
                <w:color w:val="111111"/>
                <w:sz w:val="23"/>
                <w:szCs w:val="23"/>
                <w:lang w:val="en-US"/>
              </w:rPr>
            </w:pPr>
            <w:r w:rsidRPr="000D5A86">
              <w:rPr>
                <w:color w:val="111111"/>
                <w:sz w:val="23"/>
                <w:szCs w:val="23"/>
                <w:lang w:val="en-US"/>
              </w:rPr>
              <w:t xml:space="preserve">We are </w:t>
            </w:r>
            <w:r w:rsidR="000D5A86">
              <w:rPr>
                <w:color w:val="111111"/>
                <w:sz w:val="23"/>
                <w:szCs w:val="23"/>
                <w:lang w:val="en-US"/>
              </w:rPr>
              <w:t>А</w:t>
            </w:r>
            <w:r w:rsidR="00346E87">
              <w:rPr>
                <w:color w:val="111111"/>
                <w:sz w:val="23"/>
                <w:szCs w:val="23"/>
                <w:lang w:val="en-US"/>
              </w:rPr>
              <w:t xml:space="preserve">S </w:t>
            </w:r>
            <w:proofErr w:type="spellStart"/>
            <w:r w:rsidR="00346E87">
              <w:rPr>
                <w:color w:val="111111"/>
                <w:sz w:val="23"/>
                <w:szCs w:val="23"/>
                <w:lang w:val="en-US"/>
              </w:rPr>
              <w:t>Technolodgy</w:t>
            </w:r>
            <w:proofErr w:type="spellEnd"/>
            <w:r w:rsidRPr="000D5A86">
              <w:rPr>
                <w:color w:val="111111"/>
                <w:sz w:val="23"/>
                <w:szCs w:val="23"/>
                <w:lang w:val="en-US"/>
              </w:rPr>
              <w:t xml:space="preserve"> company registered under </w:t>
            </w:r>
            <w:r w:rsidR="00346E87" w:rsidRPr="00346E87">
              <w:rPr>
                <w:color w:val="111111"/>
                <w:sz w:val="23"/>
                <w:szCs w:val="23"/>
                <w:lang w:val="en-US"/>
              </w:rPr>
              <w:t>109456, Russian Federation,</w:t>
            </w:r>
            <w:r w:rsidR="00346E87" w:rsidRPr="00346E87">
              <w:rPr>
                <w:color w:val="111111"/>
                <w:sz w:val="23"/>
                <w:szCs w:val="23"/>
                <w:lang w:val="en-US"/>
              </w:rPr>
              <w:br/>
              <w:t xml:space="preserve">Moscow, </w:t>
            </w:r>
            <w:proofErr w:type="spellStart"/>
            <w:r w:rsidR="00346E87" w:rsidRPr="00346E87">
              <w:rPr>
                <w:color w:val="111111"/>
                <w:sz w:val="23"/>
                <w:szCs w:val="23"/>
                <w:lang w:val="en-US"/>
              </w:rPr>
              <w:t>Ryazansky</w:t>
            </w:r>
            <w:proofErr w:type="spellEnd"/>
            <w:r w:rsidR="00346E87" w:rsidRPr="00346E87">
              <w:rPr>
                <w:color w:val="111111"/>
                <w:sz w:val="23"/>
                <w:szCs w:val="23"/>
                <w:lang w:val="en-US"/>
              </w:rPr>
              <w:t xml:space="preserve"> Municipal District,</w:t>
            </w:r>
            <w:r w:rsidR="00346E87" w:rsidRPr="00346E87">
              <w:rPr>
                <w:color w:val="111111"/>
                <w:sz w:val="23"/>
                <w:szCs w:val="23"/>
                <w:lang w:val="en-US"/>
              </w:rPr>
              <w:br/>
              <w:t xml:space="preserve">4th </w:t>
            </w:r>
            <w:proofErr w:type="spellStart"/>
            <w:r w:rsidR="00346E87" w:rsidRPr="00346E87">
              <w:rPr>
                <w:color w:val="111111"/>
                <w:sz w:val="23"/>
                <w:szCs w:val="23"/>
                <w:lang w:val="en-US"/>
              </w:rPr>
              <w:t>Veshnyakovsky</w:t>
            </w:r>
            <w:proofErr w:type="spellEnd"/>
            <w:r w:rsidR="00346E87" w:rsidRPr="00346E87">
              <w:rPr>
                <w:color w:val="111111"/>
                <w:sz w:val="23"/>
                <w:szCs w:val="23"/>
                <w:lang w:val="en-US"/>
              </w:rPr>
              <w:t xml:space="preserve"> Pro</w:t>
            </w:r>
            <w:proofErr w:type="spellStart"/>
            <w:r w:rsidR="00346E87" w:rsidRPr="00346E87">
              <w:rPr>
                <w:color w:val="111111"/>
                <w:sz w:val="23"/>
                <w:szCs w:val="23"/>
              </w:rPr>
              <w:t>езд</w:t>
            </w:r>
            <w:proofErr w:type="spellEnd"/>
            <w:r w:rsidR="00346E87" w:rsidRPr="00346E87">
              <w:rPr>
                <w:color w:val="111111"/>
                <w:sz w:val="23"/>
                <w:szCs w:val="23"/>
                <w:lang w:val="en-US"/>
              </w:rPr>
              <w:t>,</w:t>
            </w:r>
            <w:r w:rsidR="00346E87" w:rsidRPr="00346E87">
              <w:rPr>
                <w:color w:val="111111"/>
                <w:sz w:val="23"/>
                <w:szCs w:val="23"/>
                <w:lang w:val="en-US"/>
              </w:rPr>
              <w:br/>
              <w:t>Building 8, Structure 2</w:t>
            </w:r>
            <w:r w:rsidRPr="000D5A86">
              <w:rPr>
                <w:color w:val="111111"/>
                <w:sz w:val="23"/>
                <w:szCs w:val="23"/>
                <w:lang w:val="en-US"/>
              </w:rPr>
              <w:t>.</w:t>
            </w:r>
          </w:p>
        </w:tc>
      </w:tr>
      <w:tr w:rsidR="00A74C41" w:rsidRPr="00B218DB" w14:paraId="4A42DA3F" w14:textId="77777777" w:rsidTr="00B218DB">
        <w:trPr>
          <w:trHeight w:val="990"/>
        </w:trPr>
        <w:tc>
          <w:tcPr>
            <w:tcW w:w="4512" w:type="dxa"/>
            <w:tcBorders>
              <w:top w:val="nil"/>
              <w:left w:val="dotted" w:sz="7" w:space="0" w:color="CCCCCC"/>
              <w:bottom w:val="nil"/>
              <w:right w:val="dotted" w:sz="8" w:space="0" w:color="CCCCCC"/>
            </w:tcBorders>
            <w:tcMar>
              <w:top w:w="120" w:type="dxa"/>
              <w:left w:w="240" w:type="dxa"/>
              <w:bottom w:w="120" w:type="dxa"/>
              <w:right w:w="240" w:type="dxa"/>
            </w:tcMar>
          </w:tcPr>
          <w:p w14:paraId="1C8E0B6E" w14:textId="186ACA70" w:rsidR="00A74C41" w:rsidRDefault="00000000">
            <w:pPr>
              <w:ind w:left="60"/>
              <w:jc w:val="both"/>
              <w:rPr>
                <w:color w:val="111111"/>
                <w:sz w:val="23"/>
                <w:szCs w:val="23"/>
              </w:rPr>
            </w:pPr>
            <w:r>
              <w:rPr>
                <w:color w:val="111111"/>
                <w:sz w:val="23"/>
                <w:szCs w:val="23"/>
              </w:rPr>
              <w:t>«Сервис</w:t>
            </w:r>
            <w:r w:rsidR="000D5A86" w:rsidRPr="000D5A86">
              <w:rPr>
                <w:color w:val="111111"/>
                <w:sz w:val="23"/>
                <w:szCs w:val="23"/>
                <w:lang w:val="ru-RU"/>
              </w:rPr>
              <w:t xml:space="preserve"> </w:t>
            </w:r>
            <w:r w:rsidR="000D5A86">
              <w:rPr>
                <w:color w:val="111111"/>
                <w:sz w:val="23"/>
                <w:szCs w:val="23"/>
              </w:rPr>
              <w:t>BENTY</w:t>
            </w:r>
            <w:r>
              <w:rPr>
                <w:color w:val="111111"/>
                <w:sz w:val="23"/>
                <w:szCs w:val="23"/>
              </w:rPr>
              <w:t xml:space="preserve">» означает интерактивный онлайн сервис, управляемый </w:t>
            </w:r>
            <w:r w:rsidR="000D5A86">
              <w:rPr>
                <w:color w:val="111111"/>
                <w:sz w:val="23"/>
                <w:szCs w:val="23"/>
              </w:rPr>
              <w:t>АС Технолоджи</w:t>
            </w:r>
            <w:r w:rsidR="000D5A86">
              <w:rPr>
                <w:color w:val="111111"/>
                <w:sz w:val="23"/>
                <w:szCs w:val="23"/>
                <w:lang w:val="ru-RU"/>
              </w:rPr>
              <w:t xml:space="preserve"> </w:t>
            </w:r>
            <w:r>
              <w:rPr>
                <w:color w:val="111111"/>
                <w:sz w:val="23"/>
                <w:szCs w:val="23"/>
              </w:rPr>
              <w:t xml:space="preserve">доступный по </w:t>
            </w:r>
            <w:proofErr w:type="spellStart"/>
            <w:proofErr w:type="gramStart"/>
            <w:r w:rsidR="000D5A86" w:rsidRPr="000D5A86">
              <w:t>benty.work</w:t>
            </w:r>
            <w:proofErr w:type="spellEnd"/>
            <w:proofErr w:type="gramEnd"/>
            <w:r w:rsidR="000D5A86">
              <w:rPr>
                <w:color w:val="111111"/>
                <w:sz w:val="23"/>
                <w:szCs w:val="23"/>
              </w:rPr>
              <w:t xml:space="preserve"> </w:t>
            </w:r>
            <w:r>
              <w:rPr>
                <w:color w:val="111111"/>
                <w:sz w:val="23"/>
                <w:szCs w:val="23"/>
              </w:rPr>
              <w:t>.</w:t>
            </w:r>
          </w:p>
        </w:tc>
        <w:tc>
          <w:tcPr>
            <w:tcW w:w="4513" w:type="dxa"/>
            <w:tcBorders>
              <w:top w:val="nil"/>
              <w:left w:val="dotted" w:sz="8" w:space="0" w:color="CCCCCC"/>
              <w:bottom w:val="nil"/>
              <w:right w:val="dotted" w:sz="8" w:space="0" w:color="CCCCCC"/>
            </w:tcBorders>
            <w:tcMar>
              <w:top w:w="120" w:type="dxa"/>
              <w:left w:w="240" w:type="dxa"/>
              <w:bottom w:w="120" w:type="dxa"/>
              <w:right w:w="240" w:type="dxa"/>
            </w:tcMar>
          </w:tcPr>
          <w:p w14:paraId="10593B41" w14:textId="162A8018" w:rsidR="00A74C41" w:rsidRPr="00B218DB" w:rsidRDefault="00000000">
            <w:pPr>
              <w:ind w:left="60"/>
              <w:jc w:val="both"/>
              <w:rPr>
                <w:color w:val="111111"/>
                <w:sz w:val="23"/>
                <w:szCs w:val="23"/>
                <w:lang w:val="en-US"/>
              </w:rPr>
            </w:pPr>
            <w:r w:rsidRPr="000D5A86">
              <w:rPr>
                <w:color w:val="111111"/>
                <w:sz w:val="23"/>
                <w:szCs w:val="23"/>
                <w:lang w:val="en-US"/>
              </w:rPr>
              <w:t>"</w:t>
            </w:r>
            <w:r w:rsidR="000D5A86">
              <w:rPr>
                <w:color w:val="111111"/>
                <w:sz w:val="23"/>
                <w:szCs w:val="23"/>
                <w:lang w:val="en-US"/>
              </w:rPr>
              <w:t>BENTY</w:t>
            </w:r>
            <w:r w:rsidRPr="000D5A86">
              <w:rPr>
                <w:color w:val="111111"/>
                <w:sz w:val="23"/>
                <w:szCs w:val="23"/>
                <w:lang w:val="en-US"/>
              </w:rPr>
              <w:t xml:space="preserve"> Service" means an online interactive service jointly managed by </w:t>
            </w:r>
            <w:r w:rsidR="000D5A86">
              <w:rPr>
                <w:color w:val="111111"/>
                <w:sz w:val="23"/>
                <w:szCs w:val="23"/>
                <w:lang w:val="en-US"/>
              </w:rPr>
              <w:t xml:space="preserve">AS </w:t>
            </w:r>
            <w:proofErr w:type="spellStart"/>
            <w:r w:rsidR="000D5A86">
              <w:rPr>
                <w:color w:val="111111"/>
                <w:sz w:val="23"/>
                <w:szCs w:val="23"/>
                <w:lang w:val="en-US"/>
              </w:rPr>
              <w:t>Technolodgy</w:t>
            </w:r>
            <w:proofErr w:type="spellEnd"/>
            <w:r w:rsidRPr="000D5A86">
              <w:rPr>
                <w:color w:val="111111"/>
                <w:sz w:val="23"/>
                <w:szCs w:val="23"/>
                <w:lang w:val="en-US"/>
              </w:rPr>
              <w:t xml:space="preserve"> and </w:t>
            </w:r>
            <w:r w:rsidR="000D5A86">
              <w:rPr>
                <w:color w:val="111111"/>
                <w:sz w:val="23"/>
                <w:szCs w:val="23"/>
                <w:lang w:val="en-US"/>
              </w:rPr>
              <w:t>Benty</w:t>
            </w:r>
            <w:r w:rsidRPr="000D5A86">
              <w:rPr>
                <w:color w:val="111111"/>
                <w:sz w:val="23"/>
                <w:szCs w:val="23"/>
                <w:lang w:val="en-US"/>
              </w:rPr>
              <w:t xml:space="preserve"> Technologies OU, available via URL </w:t>
            </w:r>
            <w:proofErr w:type="spellStart"/>
            <w:proofErr w:type="gramStart"/>
            <w:r w:rsidR="000D5A86">
              <w:rPr>
                <w:color w:val="177DE5"/>
                <w:sz w:val="23"/>
                <w:szCs w:val="23"/>
                <w:lang w:val="en-US"/>
              </w:rPr>
              <w:t>benty.work</w:t>
            </w:r>
            <w:proofErr w:type="spellEnd"/>
            <w:proofErr w:type="gramEnd"/>
            <w:r w:rsidRPr="000D5A86">
              <w:rPr>
                <w:color w:val="111111"/>
                <w:sz w:val="23"/>
                <w:szCs w:val="23"/>
                <w:lang w:val="en-US"/>
              </w:rPr>
              <w:t>.</w:t>
            </w:r>
          </w:p>
        </w:tc>
      </w:tr>
      <w:tr w:rsidR="00A74C41" w:rsidRPr="00B218DB" w14:paraId="4E42243C" w14:textId="77777777" w:rsidTr="00B218DB">
        <w:trPr>
          <w:trHeight w:val="99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01BB6E1E" w14:textId="56C48020" w:rsidR="00A74C41" w:rsidRDefault="00000000">
            <w:pPr>
              <w:ind w:left="60"/>
              <w:jc w:val="both"/>
              <w:rPr>
                <w:color w:val="111111"/>
                <w:sz w:val="23"/>
                <w:szCs w:val="23"/>
              </w:rPr>
            </w:pPr>
            <w:r>
              <w:rPr>
                <w:color w:val="111111"/>
                <w:sz w:val="23"/>
                <w:szCs w:val="23"/>
              </w:rPr>
              <w:t xml:space="preserve">Все встречающиеся далее по тексту выражения «мы», «нас» или «наш» должны толковаться как принадлежащие </w:t>
            </w:r>
            <w:r w:rsidR="000D5A86">
              <w:rPr>
                <w:color w:val="111111"/>
                <w:sz w:val="23"/>
                <w:szCs w:val="23"/>
              </w:rPr>
              <w:t xml:space="preserve">AS </w:t>
            </w:r>
            <w:proofErr w:type="spellStart"/>
            <w:r w:rsidR="000D5A86">
              <w:rPr>
                <w:color w:val="111111"/>
                <w:sz w:val="23"/>
                <w:szCs w:val="23"/>
              </w:rPr>
              <w:t>Technolodgy</w:t>
            </w:r>
            <w:proofErr w:type="spellEnd"/>
            <w:r>
              <w:rPr>
                <w:color w:val="111111"/>
                <w:sz w:val="23"/>
                <w:szCs w:val="23"/>
              </w:rPr>
              <w:t xml:space="preserve"> и сервису </w:t>
            </w:r>
            <w:r w:rsidR="000D5A86">
              <w:rPr>
                <w:color w:val="111111"/>
                <w:sz w:val="23"/>
                <w:szCs w:val="23"/>
              </w:rPr>
              <w:t>BENTY</w:t>
            </w:r>
            <w:r>
              <w:rPr>
                <w:color w:val="111111"/>
                <w:sz w:val="23"/>
                <w:szCs w:val="23"/>
              </w:rPr>
              <w:t>.</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0E7C3677" w14:textId="08D18577" w:rsidR="00A74C41" w:rsidRPr="000D5A86" w:rsidRDefault="00000000">
            <w:pPr>
              <w:ind w:left="60"/>
              <w:jc w:val="both"/>
              <w:rPr>
                <w:color w:val="111111"/>
                <w:sz w:val="23"/>
                <w:szCs w:val="23"/>
                <w:lang w:val="en-US"/>
              </w:rPr>
            </w:pPr>
            <w:r w:rsidRPr="000D5A86">
              <w:rPr>
                <w:color w:val="111111"/>
                <w:sz w:val="23"/>
                <w:szCs w:val="23"/>
                <w:lang w:val="en-US"/>
              </w:rPr>
              <w:t xml:space="preserve">All references to "we," "us," or "our" shall be construed to mean </w:t>
            </w:r>
            <w:r w:rsidR="00346E87" w:rsidRPr="00346E87">
              <w:rPr>
                <w:color w:val="111111"/>
                <w:sz w:val="23"/>
                <w:szCs w:val="23"/>
                <w:lang w:val="en-US"/>
              </w:rPr>
              <w:t xml:space="preserve">АS </w:t>
            </w:r>
            <w:proofErr w:type="spellStart"/>
            <w:r w:rsidR="00346E87" w:rsidRPr="00346E87">
              <w:rPr>
                <w:color w:val="111111"/>
                <w:sz w:val="23"/>
                <w:szCs w:val="23"/>
                <w:lang w:val="en-US"/>
              </w:rPr>
              <w:t>Technolodgy</w:t>
            </w:r>
            <w:proofErr w:type="spellEnd"/>
            <w:r w:rsidR="00346E87" w:rsidRPr="00346E87">
              <w:rPr>
                <w:color w:val="111111"/>
                <w:sz w:val="23"/>
                <w:szCs w:val="23"/>
                <w:lang w:val="en-US"/>
              </w:rPr>
              <w:t xml:space="preserve"> </w:t>
            </w:r>
            <w:r w:rsidR="000D5A86">
              <w:rPr>
                <w:color w:val="111111"/>
                <w:sz w:val="23"/>
                <w:szCs w:val="23"/>
                <w:lang w:val="en-US"/>
              </w:rPr>
              <w:t>Benty</w:t>
            </w:r>
            <w:r w:rsidRPr="000D5A86">
              <w:rPr>
                <w:color w:val="111111"/>
                <w:sz w:val="23"/>
                <w:szCs w:val="23"/>
                <w:lang w:val="en-US"/>
              </w:rPr>
              <w:t xml:space="preserve"> Technologies OU and </w:t>
            </w:r>
            <w:r w:rsidR="000D5A86">
              <w:rPr>
                <w:color w:val="111111"/>
                <w:sz w:val="23"/>
                <w:szCs w:val="23"/>
                <w:lang w:val="en-US"/>
              </w:rPr>
              <w:t>BENTY</w:t>
            </w:r>
            <w:r w:rsidRPr="000D5A86">
              <w:rPr>
                <w:color w:val="111111"/>
                <w:sz w:val="23"/>
                <w:szCs w:val="23"/>
                <w:lang w:val="en-US"/>
              </w:rPr>
              <w:t xml:space="preserve"> Service.</w:t>
            </w:r>
          </w:p>
        </w:tc>
      </w:tr>
      <w:tr w:rsidR="00A74C41" w:rsidRPr="00B218DB" w14:paraId="407F0AE1"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5A74FAB2" w14:textId="77777777" w:rsidR="00A74C41" w:rsidRDefault="00000000">
            <w:pPr>
              <w:pStyle w:val="2"/>
              <w:keepNext w:val="0"/>
              <w:keepLines w:val="0"/>
              <w:spacing w:before="0" w:after="0" w:line="406" w:lineRule="auto"/>
              <w:jc w:val="center"/>
              <w:rPr>
                <w:b/>
                <w:sz w:val="23"/>
                <w:szCs w:val="23"/>
              </w:rPr>
            </w:pPr>
            <w:bookmarkStart w:id="1" w:name="_vnhtpjyyzoha" w:colFirst="0" w:colLast="0"/>
            <w:bookmarkEnd w:id="1"/>
            <w:r>
              <w:rPr>
                <w:b/>
                <w:sz w:val="23"/>
                <w:szCs w:val="23"/>
              </w:rPr>
              <w:t>Понятия “Контролер” и “Процессор”</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54C263E4" w14:textId="77777777" w:rsidR="00A74C41" w:rsidRPr="000D5A86" w:rsidRDefault="00000000">
            <w:pPr>
              <w:pStyle w:val="2"/>
              <w:keepNext w:val="0"/>
              <w:keepLines w:val="0"/>
              <w:spacing w:before="0" w:after="0" w:line="406" w:lineRule="auto"/>
              <w:jc w:val="center"/>
              <w:rPr>
                <w:b/>
                <w:sz w:val="23"/>
                <w:szCs w:val="23"/>
                <w:lang w:val="en-US"/>
              </w:rPr>
            </w:pPr>
            <w:bookmarkStart w:id="2" w:name="_askky9pv4910" w:colFirst="0" w:colLast="0"/>
            <w:bookmarkEnd w:id="2"/>
            <w:r w:rsidRPr="000D5A86">
              <w:rPr>
                <w:b/>
                <w:sz w:val="23"/>
                <w:szCs w:val="23"/>
                <w:lang w:val="en-US"/>
              </w:rPr>
              <w:t>The terms "Controller" and "Processor"</w:t>
            </w:r>
          </w:p>
        </w:tc>
      </w:tr>
      <w:tr w:rsidR="00A74C41" w:rsidRPr="00B218DB" w14:paraId="5CBA571A" w14:textId="77777777" w:rsidTr="0043170D">
        <w:trPr>
          <w:trHeight w:val="148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64D1268A" w14:textId="65CB54C2" w:rsidR="00A74C41" w:rsidRDefault="00000000">
            <w:pPr>
              <w:ind w:left="60"/>
              <w:jc w:val="both"/>
              <w:rPr>
                <w:color w:val="111111"/>
                <w:sz w:val="23"/>
                <w:szCs w:val="23"/>
              </w:rPr>
            </w:pPr>
            <w:r>
              <w:rPr>
                <w:b/>
                <w:color w:val="111111"/>
                <w:sz w:val="23"/>
                <w:szCs w:val="23"/>
              </w:rPr>
              <w:t>Контролер</w:t>
            </w:r>
            <w:r>
              <w:rPr>
                <w:color w:val="111111"/>
                <w:sz w:val="23"/>
                <w:szCs w:val="23"/>
              </w:rPr>
              <w:t xml:space="preserve"> - Сервис </w:t>
            </w:r>
            <w:r w:rsidR="000D5A86">
              <w:rPr>
                <w:color w:val="111111"/>
                <w:sz w:val="23"/>
                <w:szCs w:val="23"/>
              </w:rPr>
              <w:t>BENTY</w:t>
            </w:r>
            <w:r>
              <w:rPr>
                <w:color w:val="111111"/>
                <w:sz w:val="23"/>
                <w:szCs w:val="23"/>
              </w:rPr>
              <w:t>, обрабатывающий Ваши персональные данные как клиента Сервиса, которые вы предоставляете нам при обращении через форму «Связаться с нами» / «Служба поддержки», при регистрации, или с помощью других способов передачи данных.</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46C05CF1" w14:textId="6CFE0BCE" w:rsidR="00A74C41" w:rsidRPr="000D5A86" w:rsidRDefault="00000000">
            <w:pPr>
              <w:ind w:left="60"/>
              <w:jc w:val="both"/>
              <w:rPr>
                <w:color w:val="111111"/>
                <w:sz w:val="23"/>
                <w:szCs w:val="23"/>
                <w:lang w:val="en-US"/>
              </w:rPr>
            </w:pPr>
            <w:r w:rsidRPr="000D5A86">
              <w:rPr>
                <w:b/>
                <w:color w:val="111111"/>
                <w:sz w:val="23"/>
                <w:szCs w:val="23"/>
                <w:lang w:val="en-US"/>
              </w:rPr>
              <w:t>Controller</w:t>
            </w:r>
            <w:r w:rsidRPr="000D5A86">
              <w:rPr>
                <w:color w:val="111111"/>
                <w:sz w:val="23"/>
                <w:szCs w:val="23"/>
                <w:lang w:val="en-US"/>
              </w:rPr>
              <w:t xml:space="preserve"> - The </w:t>
            </w:r>
            <w:r w:rsidR="000D5A86">
              <w:rPr>
                <w:color w:val="111111"/>
                <w:sz w:val="23"/>
                <w:szCs w:val="23"/>
                <w:lang w:val="en-US"/>
              </w:rPr>
              <w:t>BENTY</w:t>
            </w:r>
            <w:r w:rsidRPr="000D5A86">
              <w:rPr>
                <w:color w:val="111111"/>
                <w:sz w:val="23"/>
                <w:szCs w:val="23"/>
                <w:lang w:val="en-US"/>
              </w:rPr>
              <w:t xml:space="preserve"> Service that processes the personal data you provide to us as a Service User when contacting us through the "Contact Us"/"Support Service" form, during registration, or when using other data transfer methods.</w:t>
            </w:r>
          </w:p>
        </w:tc>
      </w:tr>
      <w:tr w:rsidR="00A74C41" w:rsidRPr="00B218DB" w14:paraId="41FFEB60" w14:textId="77777777" w:rsidTr="0043170D">
        <w:trPr>
          <w:trHeight w:val="1245"/>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73AC5A35" w14:textId="503B7F02" w:rsidR="00A74C41" w:rsidRDefault="00000000">
            <w:pPr>
              <w:ind w:left="60"/>
              <w:jc w:val="both"/>
              <w:rPr>
                <w:color w:val="111111"/>
                <w:sz w:val="23"/>
                <w:szCs w:val="23"/>
              </w:rPr>
            </w:pPr>
            <w:r>
              <w:rPr>
                <w:b/>
                <w:color w:val="111111"/>
                <w:sz w:val="23"/>
                <w:szCs w:val="23"/>
              </w:rPr>
              <w:t>Процессор</w:t>
            </w:r>
            <w:r>
              <w:rPr>
                <w:color w:val="111111"/>
                <w:sz w:val="23"/>
                <w:szCs w:val="23"/>
              </w:rPr>
              <w:t xml:space="preserve"> - Сервис </w:t>
            </w:r>
            <w:r w:rsidR="000D5A86">
              <w:rPr>
                <w:color w:val="111111"/>
                <w:sz w:val="23"/>
                <w:szCs w:val="23"/>
              </w:rPr>
              <w:t>BENTY</w:t>
            </w:r>
            <w:r>
              <w:rPr>
                <w:color w:val="111111"/>
                <w:sz w:val="23"/>
                <w:szCs w:val="23"/>
              </w:rPr>
              <w:t xml:space="preserve">, получающий от клиентов Сервиса - юридических лиц - персональные данные сотрудников или </w:t>
            </w:r>
            <w:r>
              <w:rPr>
                <w:color w:val="111111"/>
                <w:sz w:val="23"/>
                <w:szCs w:val="23"/>
              </w:rPr>
              <w:lastRenderedPageBreak/>
              <w:t>представителей указанных клиентов Сервиса.</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360D9452" w14:textId="0ED6338D" w:rsidR="00A74C41" w:rsidRPr="000D5A86" w:rsidRDefault="00000000">
            <w:pPr>
              <w:ind w:left="60"/>
              <w:jc w:val="both"/>
              <w:rPr>
                <w:color w:val="111111"/>
                <w:sz w:val="23"/>
                <w:szCs w:val="23"/>
                <w:lang w:val="en-US"/>
              </w:rPr>
            </w:pPr>
            <w:r w:rsidRPr="000D5A86">
              <w:rPr>
                <w:b/>
                <w:color w:val="111111"/>
                <w:sz w:val="23"/>
                <w:szCs w:val="23"/>
                <w:lang w:val="en-US"/>
              </w:rPr>
              <w:lastRenderedPageBreak/>
              <w:t>Processor</w:t>
            </w:r>
            <w:r w:rsidRPr="000D5A86">
              <w:rPr>
                <w:color w:val="111111"/>
                <w:sz w:val="23"/>
                <w:szCs w:val="23"/>
                <w:lang w:val="en-US"/>
              </w:rPr>
              <w:t xml:space="preserve"> - The </w:t>
            </w:r>
            <w:r w:rsidR="000D5A86">
              <w:rPr>
                <w:color w:val="111111"/>
                <w:sz w:val="23"/>
                <w:szCs w:val="23"/>
                <w:lang w:val="en-US"/>
              </w:rPr>
              <w:t>BENTY</w:t>
            </w:r>
            <w:r w:rsidRPr="000D5A86">
              <w:rPr>
                <w:color w:val="111111"/>
                <w:sz w:val="23"/>
                <w:szCs w:val="23"/>
                <w:lang w:val="en-US"/>
              </w:rPr>
              <w:t xml:space="preserve"> Service, which receives from the clients of the Service - legal entities - personal data </w:t>
            </w:r>
            <w:r w:rsidRPr="000D5A86">
              <w:rPr>
                <w:color w:val="111111"/>
                <w:sz w:val="23"/>
                <w:szCs w:val="23"/>
                <w:lang w:val="en-US"/>
              </w:rPr>
              <w:lastRenderedPageBreak/>
              <w:t>of employees or representatives of the specified clients of the Service.</w:t>
            </w:r>
          </w:p>
        </w:tc>
      </w:tr>
      <w:tr w:rsidR="00A74C41" w:rsidRPr="00B218DB" w14:paraId="27BD33E3" w14:textId="77777777" w:rsidTr="0043170D">
        <w:trPr>
          <w:trHeight w:val="103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11F596B2" w14:textId="77777777" w:rsidR="00A74C41" w:rsidRDefault="00000000">
            <w:pPr>
              <w:pStyle w:val="2"/>
              <w:keepNext w:val="0"/>
              <w:keepLines w:val="0"/>
              <w:spacing w:before="0" w:after="0" w:line="406" w:lineRule="auto"/>
              <w:jc w:val="center"/>
              <w:rPr>
                <w:b/>
                <w:sz w:val="23"/>
                <w:szCs w:val="23"/>
              </w:rPr>
            </w:pPr>
            <w:bookmarkStart w:id="3" w:name="_42dsj2udtol9" w:colFirst="0" w:colLast="0"/>
            <w:bookmarkEnd w:id="3"/>
            <w:r>
              <w:rPr>
                <w:b/>
                <w:sz w:val="23"/>
                <w:szCs w:val="23"/>
              </w:rPr>
              <w:lastRenderedPageBreak/>
              <w:t>Когда мы действуем как Контролер и как Процессор</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15A2F5D2" w14:textId="77777777" w:rsidR="00A74C41" w:rsidRPr="000D5A86" w:rsidRDefault="00000000">
            <w:pPr>
              <w:pStyle w:val="2"/>
              <w:keepNext w:val="0"/>
              <w:keepLines w:val="0"/>
              <w:spacing w:before="0" w:after="0" w:line="406" w:lineRule="auto"/>
              <w:jc w:val="center"/>
              <w:rPr>
                <w:b/>
                <w:sz w:val="23"/>
                <w:szCs w:val="23"/>
                <w:lang w:val="en-US"/>
              </w:rPr>
            </w:pPr>
            <w:bookmarkStart w:id="4" w:name="_6ltrxp4whlw5" w:colFirst="0" w:colLast="0"/>
            <w:bookmarkEnd w:id="4"/>
            <w:r w:rsidRPr="000D5A86">
              <w:rPr>
                <w:b/>
                <w:sz w:val="23"/>
                <w:szCs w:val="23"/>
                <w:lang w:val="en-US"/>
              </w:rPr>
              <w:t>When We Act as Controller and Processor</w:t>
            </w:r>
          </w:p>
        </w:tc>
      </w:tr>
      <w:tr w:rsidR="00A74C41" w:rsidRPr="00B218DB" w14:paraId="36B5FEB1" w14:textId="77777777" w:rsidTr="0043170D">
        <w:trPr>
          <w:trHeight w:val="199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207C4097" w14:textId="51AD9FFC" w:rsidR="00A74C41" w:rsidRDefault="00000000">
            <w:pPr>
              <w:ind w:left="60"/>
              <w:jc w:val="both"/>
              <w:rPr>
                <w:color w:val="111111"/>
                <w:sz w:val="23"/>
                <w:szCs w:val="23"/>
              </w:rPr>
            </w:pPr>
            <w:r>
              <w:rPr>
                <w:color w:val="111111"/>
                <w:sz w:val="23"/>
                <w:szCs w:val="23"/>
              </w:rPr>
              <w:t xml:space="preserve">Сервис </w:t>
            </w:r>
            <w:r w:rsidR="000D5A86">
              <w:rPr>
                <w:color w:val="111111"/>
                <w:sz w:val="23"/>
                <w:szCs w:val="23"/>
              </w:rPr>
              <w:t>BENTY</w:t>
            </w:r>
            <w:r>
              <w:rPr>
                <w:color w:val="111111"/>
                <w:sz w:val="23"/>
                <w:szCs w:val="23"/>
              </w:rPr>
              <w:t xml:space="preserve"> будет действовать как «Контролер» персональных данных, которые вы предоставляете нам при обращении через форму «Связаться с нами» / «Служба поддержки», при регистрации, или с помощью других способов передачи данных. Вам не нужно предоставлять персональные данные для просмотра общедоступных страниц нашего веб-сайта.</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59C6B260" w14:textId="719E1AD5" w:rsidR="00A74C41" w:rsidRPr="000D5A86" w:rsidRDefault="00000000">
            <w:pPr>
              <w:ind w:left="60"/>
              <w:jc w:val="both"/>
              <w:rPr>
                <w:color w:val="111111"/>
                <w:sz w:val="23"/>
                <w:szCs w:val="23"/>
                <w:lang w:val="en-US"/>
              </w:rPr>
            </w:pPr>
            <w:r w:rsidRPr="000D5A86">
              <w:rPr>
                <w:color w:val="111111"/>
                <w:sz w:val="23"/>
                <w:szCs w:val="23"/>
                <w:lang w:val="en-US"/>
              </w:rPr>
              <w:t xml:space="preserve">The </w:t>
            </w:r>
            <w:r w:rsidR="000D5A86">
              <w:rPr>
                <w:color w:val="111111"/>
                <w:sz w:val="23"/>
                <w:szCs w:val="23"/>
                <w:lang w:val="en-US"/>
              </w:rPr>
              <w:t>BENTY</w:t>
            </w:r>
            <w:r w:rsidRPr="000D5A86">
              <w:rPr>
                <w:color w:val="111111"/>
                <w:sz w:val="23"/>
                <w:szCs w:val="23"/>
                <w:lang w:val="en-US"/>
              </w:rPr>
              <w:t xml:space="preserve"> Service will act as the Controller of the personal data you provide directly to us via a "Contact Us" / "Support Team" form, when creating an account, or via other contact methods. You are not required to provide your personal information for purposes of navigating through the public areas of our website.</w:t>
            </w:r>
          </w:p>
        </w:tc>
      </w:tr>
      <w:tr w:rsidR="00A74C41" w:rsidRPr="00B218DB" w14:paraId="6032F622" w14:textId="77777777" w:rsidTr="0043170D">
        <w:trPr>
          <w:trHeight w:val="2745"/>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7EF8A2C4" w14:textId="77777777" w:rsidR="00A74C41" w:rsidRDefault="00000000">
            <w:pPr>
              <w:ind w:left="60"/>
              <w:jc w:val="both"/>
              <w:rPr>
                <w:color w:val="111111"/>
                <w:sz w:val="23"/>
                <w:szCs w:val="23"/>
              </w:rPr>
            </w:pPr>
            <w:r>
              <w:rPr>
                <w:color w:val="111111"/>
                <w:sz w:val="23"/>
                <w:szCs w:val="23"/>
              </w:rPr>
              <w:t>Если вы являетесь сотрудником или уполномоченным представителем одного из наших клиентов, который заключил с нами Пользовательское соглашение о предоставлении продуктов или услуг, мы будем действовать как «Процессор» ваших персональных данных, переданных нашим клиентом. Наш клиент будет действовать как Контролер вашей информации. В качестве Процессора мы не владеем, не контролируем и не используем какие-либо данные, предоставленные нам нашими клиентами, которые действуют как Контролеры.</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23892A92" w14:textId="77777777" w:rsidR="00A74C41" w:rsidRPr="000D5A86" w:rsidRDefault="00000000">
            <w:pPr>
              <w:ind w:left="60"/>
              <w:jc w:val="both"/>
              <w:rPr>
                <w:color w:val="111111"/>
                <w:sz w:val="23"/>
                <w:szCs w:val="23"/>
                <w:lang w:val="en-US"/>
              </w:rPr>
            </w:pPr>
            <w:r w:rsidRPr="000D5A86">
              <w:rPr>
                <w:color w:val="111111"/>
                <w:sz w:val="23"/>
                <w:szCs w:val="23"/>
                <w:lang w:val="en-US"/>
              </w:rPr>
              <w:t>If you are an employee or an authorized representative of one of our clients, who has entered into an agreement with us for the provision of our products or services, we will be act as the Processor of your personal data transmitted by our client. Our client will act as the Controller of your information. As the Processor, we do not own, control, or use of any data provided to us by our clients who act as Controllers.</w:t>
            </w:r>
          </w:p>
        </w:tc>
      </w:tr>
      <w:tr w:rsidR="00A74C41" w14:paraId="5D5AC1BF"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1E19610D" w14:textId="77777777" w:rsidR="00A74C41" w:rsidRDefault="00000000">
            <w:pPr>
              <w:pStyle w:val="2"/>
              <w:keepNext w:val="0"/>
              <w:keepLines w:val="0"/>
              <w:spacing w:before="0" w:after="0" w:line="406" w:lineRule="auto"/>
              <w:jc w:val="center"/>
              <w:rPr>
                <w:b/>
                <w:sz w:val="23"/>
                <w:szCs w:val="23"/>
              </w:rPr>
            </w:pPr>
            <w:bookmarkStart w:id="5" w:name="_7zyiy931slvv" w:colFirst="0" w:colLast="0"/>
            <w:bookmarkEnd w:id="5"/>
            <w:r>
              <w:rPr>
                <w:b/>
                <w:sz w:val="23"/>
                <w:szCs w:val="23"/>
              </w:rPr>
              <w:t>Персональная идентифицируемая информация</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4EACFC60" w14:textId="77777777" w:rsidR="00A74C41" w:rsidRDefault="00000000">
            <w:pPr>
              <w:pStyle w:val="2"/>
              <w:keepNext w:val="0"/>
              <w:keepLines w:val="0"/>
              <w:spacing w:before="0" w:after="0" w:line="406" w:lineRule="auto"/>
              <w:jc w:val="center"/>
              <w:rPr>
                <w:b/>
                <w:sz w:val="23"/>
                <w:szCs w:val="23"/>
              </w:rPr>
            </w:pPr>
            <w:bookmarkStart w:id="6" w:name="_o10slhaz1yr6" w:colFirst="0" w:colLast="0"/>
            <w:bookmarkEnd w:id="6"/>
            <w:proofErr w:type="spellStart"/>
            <w:r>
              <w:rPr>
                <w:b/>
                <w:sz w:val="23"/>
                <w:szCs w:val="23"/>
              </w:rPr>
              <w:t>Personally</w:t>
            </w:r>
            <w:proofErr w:type="spellEnd"/>
            <w:r>
              <w:rPr>
                <w:b/>
                <w:sz w:val="23"/>
                <w:szCs w:val="23"/>
              </w:rPr>
              <w:t xml:space="preserve"> </w:t>
            </w:r>
            <w:proofErr w:type="spellStart"/>
            <w:r>
              <w:rPr>
                <w:b/>
                <w:sz w:val="23"/>
                <w:szCs w:val="23"/>
              </w:rPr>
              <w:t>Identifiable</w:t>
            </w:r>
            <w:proofErr w:type="spellEnd"/>
            <w:r>
              <w:rPr>
                <w:b/>
                <w:sz w:val="23"/>
                <w:szCs w:val="23"/>
              </w:rPr>
              <w:t xml:space="preserve"> Information</w:t>
            </w:r>
          </w:p>
        </w:tc>
      </w:tr>
      <w:tr w:rsidR="00A74C41" w:rsidRPr="00B218DB" w14:paraId="65DDFC51" w14:textId="77777777" w:rsidTr="0043170D">
        <w:trPr>
          <w:trHeight w:val="325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DC7922D" w14:textId="77777777" w:rsidR="00A74C41" w:rsidRDefault="00000000">
            <w:pPr>
              <w:ind w:left="60"/>
              <w:jc w:val="both"/>
              <w:rPr>
                <w:color w:val="111111"/>
                <w:sz w:val="23"/>
                <w:szCs w:val="23"/>
              </w:rPr>
            </w:pPr>
            <w:r>
              <w:rPr>
                <w:color w:val="111111"/>
                <w:sz w:val="23"/>
                <w:szCs w:val="23"/>
              </w:rPr>
              <w:lastRenderedPageBreak/>
              <w:t>«Персональная идентифицируемая информация» (или «ПИИ») относится к контактной информации, которая прямо или косвенно определяет конкретно вас, например, ваше имя, номер телефона, страну и город, название компании, адрес электронной почты, IP-адрес или любую другую информацию, которая может быть легко связана с вами. Мы не собираем конфиденциальную информацию, такую как информация GPS, расовое или этническое происхождение, политические взгляды, религиозные или философские убеждения, или членство в профсоюзах, генетические или биометрические данные, данные о здоровье или о сексуальной жизни физического лица.</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6C3FC7B9" w14:textId="77777777" w:rsidR="00A74C41" w:rsidRPr="000D5A86" w:rsidRDefault="00000000">
            <w:pPr>
              <w:ind w:left="60"/>
              <w:jc w:val="both"/>
              <w:rPr>
                <w:color w:val="111111"/>
                <w:sz w:val="23"/>
                <w:szCs w:val="23"/>
                <w:lang w:val="en-US"/>
              </w:rPr>
            </w:pPr>
            <w:r w:rsidRPr="000D5A86">
              <w:rPr>
                <w:color w:val="111111"/>
                <w:sz w:val="23"/>
                <w:szCs w:val="23"/>
                <w:lang w:val="en-US"/>
              </w:rPr>
              <w:t>"Personally Identifiable Information" (or "PII") refers to contact information that directly or indirectly tells specifically who you are, such as your name, phone number, country and city, company name, email address, IP address or any other information that could be linked to you with reasonable effort. We do not collect sensitive information such as GPS information, race or ethnicity, political opinions, religious or philosophical beliefs, trade union membership, genetic data, biometric data, health data, or data about an individual's sex life.</w:t>
            </w:r>
          </w:p>
        </w:tc>
      </w:tr>
      <w:tr w:rsidR="00A74C41" w:rsidRPr="00B218DB" w14:paraId="5F94EDA4" w14:textId="77777777" w:rsidTr="0043170D">
        <w:trPr>
          <w:trHeight w:val="103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10258FDD" w14:textId="77777777" w:rsidR="00A74C41" w:rsidRDefault="00000000">
            <w:pPr>
              <w:pStyle w:val="2"/>
              <w:keepNext w:val="0"/>
              <w:keepLines w:val="0"/>
              <w:spacing w:before="0" w:after="0" w:line="406" w:lineRule="auto"/>
              <w:jc w:val="center"/>
              <w:rPr>
                <w:b/>
                <w:sz w:val="23"/>
                <w:szCs w:val="23"/>
              </w:rPr>
            </w:pPr>
            <w:bookmarkStart w:id="7" w:name="_6c28wbqary1m" w:colFirst="0" w:colLast="0"/>
            <w:bookmarkEnd w:id="7"/>
            <w:r>
              <w:rPr>
                <w:b/>
                <w:sz w:val="23"/>
                <w:szCs w:val="23"/>
              </w:rPr>
              <w:t>Пассивно или автоматически собираемые данные</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0C0CBBFF" w14:textId="77777777" w:rsidR="00A74C41" w:rsidRPr="000D5A86" w:rsidRDefault="00000000">
            <w:pPr>
              <w:pStyle w:val="2"/>
              <w:keepNext w:val="0"/>
              <w:keepLines w:val="0"/>
              <w:spacing w:before="0" w:after="0" w:line="406" w:lineRule="auto"/>
              <w:jc w:val="center"/>
              <w:rPr>
                <w:b/>
                <w:sz w:val="23"/>
                <w:szCs w:val="23"/>
                <w:lang w:val="en-US"/>
              </w:rPr>
            </w:pPr>
            <w:bookmarkStart w:id="8" w:name="_v1od1nh535cv" w:colFirst="0" w:colLast="0"/>
            <w:bookmarkEnd w:id="8"/>
            <w:r w:rsidRPr="000D5A86">
              <w:rPr>
                <w:b/>
                <w:sz w:val="23"/>
                <w:szCs w:val="23"/>
                <w:lang w:val="en-US"/>
              </w:rPr>
              <w:t>Passively or Automatically Collected Data</w:t>
            </w:r>
          </w:p>
        </w:tc>
      </w:tr>
      <w:tr w:rsidR="00A74C41" w:rsidRPr="00B218DB" w14:paraId="5448F8CC" w14:textId="77777777" w:rsidTr="0043170D">
        <w:trPr>
          <w:trHeight w:val="349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6F6D9BC5" w14:textId="77777777" w:rsidR="00A74C41" w:rsidRDefault="00000000">
            <w:pPr>
              <w:ind w:left="60"/>
              <w:jc w:val="both"/>
              <w:rPr>
                <w:color w:val="111111"/>
                <w:sz w:val="23"/>
                <w:szCs w:val="23"/>
              </w:rPr>
            </w:pPr>
            <w:r>
              <w:rPr>
                <w:color w:val="111111"/>
                <w:sz w:val="23"/>
                <w:szCs w:val="23"/>
              </w:rPr>
              <w:t xml:space="preserve">Пассивно или автоматически собираемые данные (далее «Данные об Использовании») собираются при использовании этого веб-сайта. Мы, наши аффилированные лица и наши партнеры по маркетингу, можем использовать автоматизированные средства для сбора различных типов информации о вас, вашем компьютере или другом устройстве, используемом для доступа к этому сайту, его службам, связанным с ним веб-приложениям и загружаемому программному обеспечению. Эта информация основана на использовании вами сайта и может </w:t>
            </w:r>
            <w:r>
              <w:rPr>
                <w:color w:val="111111"/>
                <w:sz w:val="23"/>
                <w:szCs w:val="23"/>
              </w:rPr>
              <w:lastRenderedPageBreak/>
              <w:t>быть получена при посещении вами других веб-сайтов. Данные об Использовании по сути являются анонимными, но могут косвенно использоваться для идентификации человека.</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5AFDC3AF" w14:textId="77777777" w:rsidR="00A74C41" w:rsidRPr="000D5A86" w:rsidRDefault="00000000">
            <w:pPr>
              <w:ind w:left="60"/>
              <w:jc w:val="both"/>
              <w:rPr>
                <w:color w:val="111111"/>
                <w:sz w:val="23"/>
                <w:szCs w:val="23"/>
                <w:lang w:val="en-US"/>
              </w:rPr>
            </w:pPr>
            <w:r w:rsidRPr="000D5A86">
              <w:rPr>
                <w:color w:val="111111"/>
                <w:sz w:val="23"/>
                <w:szCs w:val="23"/>
                <w:lang w:val="en-US"/>
              </w:rPr>
              <w:lastRenderedPageBreak/>
              <w:t>Passively or automatically collected data (referred to as "Usage Data") is collected as you use this website. We, our affiliated entities, and our marketing partners may use automated means to collect various types of information about you, your computer or other device used to access this website, its services, related web applications, and downloadable software. This information is based on your usage of this website and may be based on your visitation to other websites. Usage Data is essentially anonymous when collected, but could be used indirectly to identify a person.</w:t>
            </w:r>
          </w:p>
        </w:tc>
      </w:tr>
      <w:tr w:rsidR="00A74C41" w:rsidRPr="00B218DB" w14:paraId="1956C69B"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0E7D9D5A" w14:textId="77777777" w:rsidR="00A74C41" w:rsidRDefault="00000000">
            <w:pPr>
              <w:pStyle w:val="2"/>
              <w:keepNext w:val="0"/>
              <w:keepLines w:val="0"/>
              <w:spacing w:before="0" w:after="0" w:line="406" w:lineRule="auto"/>
              <w:jc w:val="center"/>
              <w:rPr>
                <w:b/>
                <w:sz w:val="23"/>
                <w:szCs w:val="23"/>
              </w:rPr>
            </w:pPr>
            <w:bookmarkStart w:id="9" w:name="_r3glyb58urmi" w:colFirst="0" w:colLast="0"/>
            <w:bookmarkEnd w:id="9"/>
            <w:r>
              <w:rPr>
                <w:b/>
                <w:sz w:val="23"/>
                <w:szCs w:val="23"/>
              </w:rPr>
              <w:t>Для чего нам нужны ваши данные</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040A471D" w14:textId="77777777" w:rsidR="00A74C41" w:rsidRPr="000D5A86" w:rsidRDefault="00000000">
            <w:pPr>
              <w:pStyle w:val="2"/>
              <w:keepNext w:val="0"/>
              <w:keepLines w:val="0"/>
              <w:spacing w:before="0" w:after="0" w:line="406" w:lineRule="auto"/>
              <w:jc w:val="center"/>
              <w:rPr>
                <w:b/>
                <w:sz w:val="23"/>
                <w:szCs w:val="23"/>
                <w:lang w:val="en-US"/>
              </w:rPr>
            </w:pPr>
            <w:bookmarkStart w:id="10" w:name="_26nstp58axu0" w:colFirst="0" w:colLast="0"/>
            <w:bookmarkEnd w:id="10"/>
            <w:r w:rsidRPr="000D5A86">
              <w:rPr>
                <w:b/>
                <w:sz w:val="23"/>
                <w:szCs w:val="23"/>
                <w:lang w:val="en-US"/>
              </w:rPr>
              <w:t>Why We Need Your Data</w:t>
            </w:r>
          </w:p>
        </w:tc>
      </w:tr>
      <w:tr w:rsidR="00A74C41" w:rsidRPr="00B218DB" w14:paraId="360A2A41" w14:textId="77777777" w:rsidTr="0043170D">
        <w:trPr>
          <w:trHeight w:val="475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310DDC16" w14:textId="77777777" w:rsidR="00A74C41" w:rsidRDefault="00000000">
            <w:pPr>
              <w:ind w:left="60"/>
              <w:jc w:val="both"/>
              <w:rPr>
                <w:color w:val="111111"/>
                <w:sz w:val="23"/>
                <w:szCs w:val="23"/>
              </w:rPr>
            </w:pPr>
            <w:r>
              <w:rPr>
                <w:color w:val="111111"/>
                <w:sz w:val="23"/>
                <w:szCs w:val="23"/>
              </w:rPr>
              <w:t>Нам необходимо знать вашу ПИИ, которую вы предоставляете нам, когда мы выступаем в качестве Контролера, для того чтобы мы могли ответить на ваш запрос, отправленный со страницы «Контакты» и при других способах обратной связи. Кроме того, нам необходимо знать вашу ПИИ для отправки вам электронных писем и для других целей. В том числе и для обмена ПИИ, как описано в разделе «Обмен информацией и раскрытие информации» ниже. Нам также необходимо знать ПИИ пользователей, являющихся уполномоченными представителями наших клиентов, когда мы действуем в качестве Процессора, в целях регулирования использования наших услуг авторизованным пользователем.</w:t>
            </w:r>
            <w:r>
              <w:rPr>
                <w:color w:val="111111"/>
                <w:sz w:val="23"/>
                <w:szCs w:val="23"/>
              </w:rPr>
              <w:br/>
              <w:t xml:space="preserve">Нам необходимо знать вашу </w:t>
            </w:r>
            <w:proofErr w:type="gramStart"/>
            <w:r>
              <w:rPr>
                <w:color w:val="111111"/>
                <w:sz w:val="23"/>
                <w:szCs w:val="23"/>
              </w:rPr>
              <w:t>ДПИИ, для того, чтобы</w:t>
            </w:r>
            <w:proofErr w:type="gramEnd"/>
            <w:r>
              <w:rPr>
                <w:color w:val="111111"/>
                <w:sz w:val="23"/>
                <w:szCs w:val="23"/>
              </w:rPr>
              <w:t xml:space="preserve"> мы могли полностью идентифицировать и верифицировать наших авторизованных пользователей с целью исключения недобросовестных действий, </w:t>
            </w:r>
            <w:r>
              <w:rPr>
                <w:color w:val="111111"/>
                <w:sz w:val="23"/>
                <w:szCs w:val="23"/>
              </w:rPr>
              <w:lastRenderedPageBreak/>
              <w:t>мошенничества, для повышения доверия пользователей к Сервису.</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BC0FF2C" w14:textId="77777777" w:rsidR="00A74C41" w:rsidRPr="000D5A86" w:rsidRDefault="00000000">
            <w:pPr>
              <w:ind w:left="60"/>
              <w:jc w:val="both"/>
              <w:rPr>
                <w:color w:val="111111"/>
                <w:sz w:val="23"/>
                <w:szCs w:val="23"/>
                <w:lang w:val="en-US"/>
              </w:rPr>
            </w:pPr>
            <w:r w:rsidRPr="000D5A86">
              <w:rPr>
                <w:color w:val="111111"/>
                <w:sz w:val="23"/>
                <w:szCs w:val="23"/>
                <w:lang w:val="en-US"/>
              </w:rPr>
              <w:lastRenderedPageBreak/>
              <w:t>We need to know the PII you provide to us directly in our capacity as Controller in order to respond to your inquiry on our Contacts web page and other contact methods. In addition, we need to know your PII to send you emails for other specific purposes and for sharing your PII for the purposes described in the "Information Sharing and Disclosure" section below. We also need to know the PII of the authorized representatives of our clients when we act in our capacity as Processor for purposes of managing the authorized use of our services.</w:t>
            </w:r>
            <w:r w:rsidRPr="000D5A86">
              <w:rPr>
                <w:color w:val="111111"/>
                <w:sz w:val="23"/>
                <w:szCs w:val="23"/>
                <w:lang w:val="en-US"/>
              </w:rPr>
              <w:br/>
              <w:t>We need to know your APII, so we can fully identify and verify our authorized users in order to eliminate dishonest actions and fraud, and to increase users' confidence in the Service.</w:t>
            </w:r>
          </w:p>
        </w:tc>
      </w:tr>
      <w:tr w:rsidR="00A74C41" w:rsidRPr="00B218DB" w14:paraId="70157F9A"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3F03CF6A" w14:textId="77777777" w:rsidR="00A74C41" w:rsidRDefault="00000000">
            <w:pPr>
              <w:pStyle w:val="2"/>
              <w:keepNext w:val="0"/>
              <w:keepLines w:val="0"/>
              <w:spacing w:before="0" w:after="0" w:line="406" w:lineRule="auto"/>
              <w:jc w:val="center"/>
              <w:rPr>
                <w:b/>
                <w:sz w:val="23"/>
                <w:szCs w:val="23"/>
              </w:rPr>
            </w:pPr>
            <w:bookmarkStart w:id="11" w:name="_3upw8ll6ysmm" w:colFirst="0" w:colLast="0"/>
            <w:bookmarkEnd w:id="11"/>
            <w:r>
              <w:rPr>
                <w:b/>
                <w:sz w:val="23"/>
                <w:szCs w:val="23"/>
              </w:rPr>
              <w:t>Как мы собираем и используем ваши данные</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1038DA25" w14:textId="77777777" w:rsidR="00A74C41" w:rsidRPr="000D5A86" w:rsidRDefault="00000000">
            <w:pPr>
              <w:pStyle w:val="2"/>
              <w:keepNext w:val="0"/>
              <w:keepLines w:val="0"/>
              <w:spacing w:before="0" w:after="0" w:line="406" w:lineRule="auto"/>
              <w:jc w:val="center"/>
              <w:rPr>
                <w:b/>
                <w:sz w:val="23"/>
                <w:szCs w:val="23"/>
                <w:lang w:val="en-US"/>
              </w:rPr>
            </w:pPr>
            <w:bookmarkStart w:id="12" w:name="_o2gd4aws6sy8" w:colFirst="0" w:colLast="0"/>
            <w:bookmarkEnd w:id="12"/>
            <w:r w:rsidRPr="000D5A86">
              <w:rPr>
                <w:b/>
                <w:sz w:val="23"/>
                <w:szCs w:val="23"/>
                <w:lang w:val="en-US"/>
              </w:rPr>
              <w:t>How We Collect and Use Your Data</w:t>
            </w:r>
          </w:p>
        </w:tc>
      </w:tr>
      <w:tr w:rsidR="00A74C41" w:rsidRPr="00B218DB" w14:paraId="62F42FAC" w14:textId="77777777" w:rsidTr="0043170D">
        <w:trPr>
          <w:trHeight w:val="148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03CD1FB3" w14:textId="75F3799B" w:rsidR="00A74C41" w:rsidRDefault="00000000">
            <w:pPr>
              <w:ind w:left="60"/>
              <w:jc w:val="both"/>
              <w:rPr>
                <w:color w:val="111111"/>
                <w:sz w:val="23"/>
                <w:szCs w:val="23"/>
              </w:rPr>
            </w:pPr>
            <w:r>
              <w:rPr>
                <w:color w:val="111111"/>
                <w:sz w:val="23"/>
                <w:szCs w:val="23"/>
              </w:rPr>
              <w:t xml:space="preserve">Сервис </w:t>
            </w:r>
            <w:r w:rsidR="000D5A86">
              <w:rPr>
                <w:color w:val="111111"/>
                <w:sz w:val="23"/>
                <w:szCs w:val="23"/>
              </w:rPr>
              <w:t>BENTY</w:t>
            </w:r>
            <w:r>
              <w:rPr>
                <w:color w:val="111111"/>
                <w:sz w:val="23"/>
                <w:szCs w:val="23"/>
              </w:rPr>
              <w:t xml:space="preserve"> собирает ПИИ непосредственно у вас, когда вы отправляете нам сообщение, указывая свою электронную почту в форме «Связаться с нами» / «Служба поддержки» на наших веб-страницах или при других способах обратной связи, а также при регистрации на веб-сайте.</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6F45C71A" w14:textId="78C6C48B" w:rsidR="00A74C41" w:rsidRPr="000D5A86" w:rsidRDefault="00000000">
            <w:pPr>
              <w:ind w:left="60"/>
              <w:jc w:val="both"/>
              <w:rPr>
                <w:color w:val="111111"/>
                <w:sz w:val="23"/>
                <w:szCs w:val="23"/>
                <w:lang w:val="en-US"/>
              </w:rPr>
            </w:pPr>
            <w:r w:rsidRPr="000D5A86">
              <w:rPr>
                <w:color w:val="111111"/>
                <w:sz w:val="23"/>
                <w:szCs w:val="23"/>
                <w:lang w:val="en-US"/>
              </w:rPr>
              <w:t xml:space="preserve">The </w:t>
            </w:r>
            <w:r w:rsidR="000D5A86">
              <w:rPr>
                <w:color w:val="111111"/>
                <w:sz w:val="23"/>
                <w:szCs w:val="23"/>
                <w:lang w:val="en-US"/>
              </w:rPr>
              <w:t>BENTY</w:t>
            </w:r>
            <w:r w:rsidRPr="000D5A86">
              <w:rPr>
                <w:color w:val="111111"/>
                <w:sz w:val="23"/>
                <w:szCs w:val="23"/>
                <w:lang w:val="en-US"/>
              </w:rPr>
              <w:t xml:space="preserve"> Service collects PII directly from you when you send us a message, indicating your email address in the "Contact us"/"Support Team" form on our web pages, or other contact methods, and when you register on the website.</w:t>
            </w:r>
          </w:p>
        </w:tc>
      </w:tr>
      <w:tr w:rsidR="00A74C41" w:rsidRPr="00B218DB" w14:paraId="1D729FFD" w14:textId="77777777" w:rsidTr="0043170D">
        <w:trPr>
          <w:trHeight w:val="249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4CD5C3CF" w14:textId="471E55D8" w:rsidR="00A74C41" w:rsidRDefault="00000000">
            <w:pPr>
              <w:ind w:left="60"/>
              <w:jc w:val="both"/>
              <w:rPr>
                <w:color w:val="111111"/>
                <w:sz w:val="23"/>
                <w:szCs w:val="23"/>
              </w:rPr>
            </w:pPr>
            <w:r>
              <w:rPr>
                <w:color w:val="111111"/>
                <w:sz w:val="23"/>
                <w:szCs w:val="23"/>
              </w:rPr>
              <w:t xml:space="preserve">Когда вы регистрируетесь в сервисе </w:t>
            </w:r>
            <w:r w:rsidR="000D5A86">
              <w:rPr>
                <w:color w:val="111111"/>
                <w:sz w:val="23"/>
                <w:szCs w:val="23"/>
              </w:rPr>
              <w:t>BENTY</w:t>
            </w:r>
            <w:r>
              <w:rPr>
                <w:color w:val="111111"/>
                <w:sz w:val="23"/>
                <w:szCs w:val="23"/>
              </w:rPr>
              <w:t>, вы соглашаетесь на сбор вашей ПИИ, а также соглашаетесь на отправку вам электронных писем, включая использование ПИИ для рекламных рассылок, нацеленных на продвижение наших продуктов или продуктов, похожих на наши продукты или услуги. Вы можете отозвать свое согласие в любое время, отменив подписку на наши электронные письма, используя ссылку для отказа, содержащуюся в каждом письме.</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3FC5AC5F" w14:textId="59BDA278" w:rsidR="00A74C41" w:rsidRPr="000D5A86" w:rsidRDefault="00000000">
            <w:pPr>
              <w:ind w:left="60"/>
              <w:jc w:val="both"/>
              <w:rPr>
                <w:color w:val="111111"/>
                <w:sz w:val="23"/>
                <w:szCs w:val="23"/>
                <w:lang w:val="en-US"/>
              </w:rPr>
            </w:pPr>
            <w:r w:rsidRPr="000D5A86">
              <w:rPr>
                <w:color w:val="111111"/>
                <w:sz w:val="23"/>
                <w:szCs w:val="23"/>
                <w:lang w:val="en-US"/>
              </w:rPr>
              <w:t xml:space="preserve">When you register with the </w:t>
            </w:r>
            <w:r w:rsidR="000D5A86">
              <w:rPr>
                <w:color w:val="111111"/>
                <w:sz w:val="23"/>
                <w:szCs w:val="23"/>
                <w:lang w:val="en-US"/>
              </w:rPr>
              <w:t>BENTY</w:t>
            </w:r>
            <w:r w:rsidRPr="000D5A86">
              <w:rPr>
                <w:color w:val="111111"/>
                <w:sz w:val="23"/>
                <w:szCs w:val="23"/>
                <w:lang w:val="en-US"/>
              </w:rPr>
              <w:t xml:space="preserve"> Service, you consent to the collection of your PII, you agree that we will send you emails, and you agree to our use of your PII for marketing emails to promote our products or products similar to our products or services. You may withdraw your consent at any time by unsubscribing to our emails by using an opt-out link contained in every email.</w:t>
            </w:r>
          </w:p>
        </w:tc>
      </w:tr>
      <w:tr w:rsidR="00A74C41" w:rsidRPr="00B218DB" w14:paraId="1C2F6C44" w14:textId="77777777" w:rsidTr="0043170D">
        <w:trPr>
          <w:trHeight w:val="123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517080D4" w14:textId="61275C0F" w:rsidR="00A74C41" w:rsidRDefault="00000000">
            <w:pPr>
              <w:ind w:left="60"/>
              <w:jc w:val="both"/>
              <w:rPr>
                <w:color w:val="111111"/>
                <w:sz w:val="23"/>
                <w:szCs w:val="23"/>
              </w:rPr>
            </w:pPr>
            <w:r>
              <w:rPr>
                <w:color w:val="111111"/>
                <w:sz w:val="23"/>
                <w:szCs w:val="23"/>
              </w:rPr>
              <w:lastRenderedPageBreak/>
              <w:t xml:space="preserve">Сервис </w:t>
            </w:r>
            <w:r w:rsidR="000D5A86">
              <w:rPr>
                <w:color w:val="111111"/>
                <w:sz w:val="23"/>
                <w:szCs w:val="23"/>
              </w:rPr>
              <w:t>BENTY</w:t>
            </w:r>
            <w:r>
              <w:rPr>
                <w:color w:val="111111"/>
                <w:sz w:val="23"/>
                <w:szCs w:val="23"/>
              </w:rPr>
              <w:t xml:space="preserve"> использует сторонние приложения для добавления информации в данные, которые мы собираем у вас. Это усовершенствование данных позволяет нам предоставлять более полезную персонализированную связь.</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640B2FA3" w14:textId="29FA6417" w:rsidR="00A74C41" w:rsidRPr="000D5A86" w:rsidRDefault="00000000">
            <w:pPr>
              <w:ind w:left="60"/>
              <w:jc w:val="both"/>
              <w:rPr>
                <w:color w:val="111111"/>
                <w:sz w:val="23"/>
                <w:szCs w:val="23"/>
                <w:lang w:val="en-US"/>
              </w:rPr>
            </w:pPr>
            <w:r w:rsidRPr="000D5A86">
              <w:rPr>
                <w:color w:val="111111"/>
                <w:sz w:val="23"/>
                <w:szCs w:val="23"/>
                <w:lang w:val="en-US"/>
              </w:rPr>
              <w:t xml:space="preserve">The </w:t>
            </w:r>
            <w:r w:rsidR="000D5A86">
              <w:rPr>
                <w:color w:val="111111"/>
                <w:sz w:val="23"/>
                <w:szCs w:val="23"/>
                <w:lang w:val="en-US"/>
              </w:rPr>
              <w:t>BENTY</w:t>
            </w:r>
            <w:r w:rsidRPr="000D5A86">
              <w:rPr>
                <w:color w:val="111111"/>
                <w:sz w:val="23"/>
                <w:szCs w:val="23"/>
                <w:lang w:val="en-US"/>
              </w:rPr>
              <w:t xml:space="preserve"> Service uses third-party applications to add firmographic information to the data we collect from you. This data enhancement allows us to provide more helpful, personalized communication.</w:t>
            </w:r>
          </w:p>
        </w:tc>
      </w:tr>
      <w:tr w:rsidR="00A74C41" w:rsidRPr="00B218DB" w14:paraId="646F0F25" w14:textId="77777777" w:rsidTr="0043170D">
        <w:trPr>
          <w:trHeight w:val="1485"/>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62591D54" w14:textId="77777777" w:rsidR="00A74C41" w:rsidRDefault="00000000">
            <w:pPr>
              <w:ind w:left="60"/>
              <w:jc w:val="both"/>
              <w:rPr>
                <w:color w:val="111111"/>
                <w:sz w:val="23"/>
                <w:szCs w:val="23"/>
              </w:rPr>
            </w:pPr>
            <w:r>
              <w:rPr>
                <w:color w:val="111111"/>
                <w:sz w:val="23"/>
                <w:szCs w:val="23"/>
              </w:rPr>
              <w:t xml:space="preserve">Мы собираем данные об использовании, как описано выше, и данные </w:t>
            </w:r>
            <w:proofErr w:type="spellStart"/>
            <w:r>
              <w:rPr>
                <w:color w:val="111111"/>
                <w:sz w:val="23"/>
                <w:szCs w:val="23"/>
              </w:rPr>
              <w:t>cookie</w:t>
            </w:r>
            <w:proofErr w:type="spellEnd"/>
            <w:r>
              <w:rPr>
                <w:color w:val="111111"/>
                <w:sz w:val="23"/>
                <w:szCs w:val="23"/>
              </w:rPr>
              <w:t xml:space="preserve">. Для получения дополнительной информации и того, как настроить браузер для отказа от приема файлов </w:t>
            </w:r>
            <w:proofErr w:type="spellStart"/>
            <w:r>
              <w:rPr>
                <w:color w:val="111111"/>
                <w:sz w:val="23"/>
                <w:szCs w:val="23"/>
              </w:rPr>
              <w:t>cookie</w:t>
            </w:r>
            <w:proofErr w:type="spellEnd"/>
            <w:r>
              <w:rPr>
                <w:color w:val="111111"/>
                <w:sz w:val="23"/>
                <w:szCs w:val="23"/>
              </w:rPr>
              <w:t xml:space="preserve">, см. раздел «Данные </w:t>
            </w:r>
            <w:proofErr w:type="spellStart"/>
            <w:r>
              <w:rPr>
                <w:color w:val="111111"/>
                <w:sz w:val="23"/>
                <w:szCs w:val="23"/>
              </w:rPr>
              <w:t>cookie</w:t>
            </w:r>
            <w:proofErr w:type="spellEnd"/>
            <w:r>
              <w:rPr>
                <w:color w:val="111111"/>
                <w:sz w:val="23"/>
                <w:szCs w:val="23"/>
              </w:rPr>
              <w:t xml:space="preserve"> и процедуры отказа» ниже.</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0FC71B4D" w14:textId="77777777" w:rsidR="00A74C41" w:rsidRPr="000D5A86" w:rsidRDefault="00000000">
            <w:pPr>
              <w:ind w:left="60"/>
              <w:jc w:val="both"/>
              <w:rPr>
                <w:color w:val="111111"/>
                <w:sz w:val="23"/>
                <w:szCs w:val="23"/>
                <w:lang w:val="en-US"/>
              </w:rPr>
            </w:pPr>
            <w:r w:rsidRPr="000D5A86">
              <w:rPr>
                <w:color w:val="111111"/>
                <w:sz w:val="23"/>
                <w:szCs w:val="23"/>
                <w:lang w:val="en-US"/>
              </w:rPr>
              <w:t>We collect Usage Data as described above and with cookies. For additional information and how to set your browser to refuse to accept cookies, see the "Cookies and Opt-Out Procedures" section below.</w:t>
            </w:r>
          </w:p>
        </w:tc>
      </w:tr>
      <w:tr w:rsidR="00A74C41" w:rsidRPr="00B218DB" w14:paraId="3CDA581A" w14:textId="77777777" w:rsidTr="0043170D">
        <w:trPr>
          <w:trHeight w:val="198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13A4E4CC" w14:textId="77777777" w:rsidR="00A74C41" w:rsidRDefault="00000000">
            <w:pPr>
              <w:ind w:left="60"/>
              <w:jc w:val="both"/>
              <w:rPr>
                <w:color w:val="111111"/>
                <w:sz w:val="23"/>
                <w:szCs w:val="23"/>
              </w:rPr>
            </w:pPr>
            <w:r>
              <w:rPr>
                <w:color w:val="111111"/>
                <w:sz w:val="23"/>
                <w:szCs w:val="23"/>
              </w:rPr>
              <w:t>При выводе средств из сервиса, мы можем запросить у вас информацию для соблюдения требований платежных систем. Эта информация может включать, но не ограничивается:</w:t>
            </w:r>
          </w:p>
          <w:p w14:paraId="37EA1E3B" w14:textId="77777777" w:rsidR="00A74C41" w:rsidRDefault="00000000">
            <w:pPr>
              <w:ind w:left="60"/>
              <w:jc w:val="both"/>
              <w:rPr>
                <w:color w:val="111111"/>
                <w:sz w:val="23"/>
                <w:szCs w:val="23"/>
              </w:rPr>
            </w:pPr>
            <w:r>
              <w:rPr>
                <w:color w:val="111111"/>
                <w:sz w:val="23"/>
                <w:szCs w:val="23"/>
              </w:rPr>
              <w:t>- Полное имя</w:t>
            </w:r>
            <w:r>
              <w:rPr>
                <w:color w:val="111111"/>
                <w:sz w:val="23"/>
                <w:szCs w:val="23"/>
              </w:rPr>
              <w:br/>
              <w:t>- Документ, удостоверяющий личность</w:t>
            </w:r>
            <w:r>
              <w:rPr>
                <w:color w:val="111111"/>
                <w:sz w:val="23"/>
                <w:szCs w:val="23"/>
              </w:rPr>
              <w:br/>
              <w:t>- Адрес проживания</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2B969926" w14:textId="77777777" w:rsidR="00A74C41" w:rsidRPr="000D5A86" w:rsidRDefault="00000000">
            <w:pPr>
              <w:ind w:left="60"/>
              <w:jc w:val="both"/>
              <w:rPr>
                <w:color w:val="111111"/>
                <w:sz w:val="23"/>
                <w:szCs w:val="23"/>
                <w:lang w:val="en-US"/>
              </w:rPr>
            </w:pPr>
            <w:r w:rsidRPr="000D5A86">
              <w:rPr>
                <w:color w:val="111111"/>
                <w:sz w:val="23"/>
                <w:szCs w:val="23"/>
                <w:lang w:val="en-US"/>
              </w:rPr>
              <w:t>To comply with the requirements of payment systems, we may request information from you when withdrawing funds from the service. This information may include, but is not limited to:</w:t>
            </w:r>
          </w:p>
          <w:p w14:paraId="4B7E06DE" w14:textId="77777777" w:rsidR="00A74C41" w:rsidRPr="000D5A86" w:rsidRDefault="00000000">
            <w:pPr>
              <w:ind w:left="60"/>
              <w:jc w:val="both"/>
              <w:rPr>
                <w:color w:val="111111"/>
                <w:sz w:val="23"/>
                <w:szCs w:val="23"/>
                <w:lang w:val="en-US"/>
              </w:rPr>
            </w:pPr>
            <w:r w:rsidRPr="000D5A86">
              <w:rPr>
                <w:color w:val="111111"/>
                <w:sz w:val="23"/>
                <w:szCs w:val="23"/>
                <w:lang w:val="en-US"/>
              </w:rPr>
              <w:t>Full name</w:t>
            </w:r>
            <w:r w:rsidRPr="000D5A86">
              <w:rPr>
                <w:color w:val="111111"/>
                <w:sz w:val="23"/>
                <w:szCs w:val="23"/>
                <w:lang w:val="en-US"/>
              </w:rPr>
              <w:br/>
              <w:t>Identity document</w:t>
            </w:r>
            <w:r w:rsidRPr="000D5A86">
              <w:rPr>
                <w:color w:val="111111"/>
                <w:sz w:val="23"/>
                <w:szCs w:val="23"/>
                <w:lang w:val="en-US"/>
              </w:rPr>
              <w:br/>
              <w:t>Residential address</w:t>
            </w:r>
          </w:p>
        </w:tc>
      </w:tr>
      <w:tr w:rsidR="00A74C41" w:rsidRPr="00B218DB" w14:paraId="47FD8D86" w14:textId="77777777" w:rsidTr="0043170D">
        <w:trPr>
          <w:trHeight w:val="2235"/>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1F72B50A" w14:textId="77777777" w:rsidR="00A74C41" w:rsidRDefault="00000000">
            <w:pPr>
              <w:ind w:left="60"/>
              <w:jc w:val="both"/>
              <w:rPr>
                <w:color w:val="111111"/>
                <w:sz w:val="23"/>
                <w:szCs w:val="23"/>
              </w:rPr>
            </w:pPr>
            <w:r>
              <w:rPr>
                <w:color w:val="111111"/>
                <w:sz w:val="23"/>
                <w:szCs w:val="23"/>
              </w:rPr>
              <w:t>Пользователь самостоятельно берет на себя ответственность за предоставление корректных данных.</w:t>
            </w:r>
          </w:p>
          <w:p w14:paraId="0E980113" w14:textId="43DAA7B4" w:rsidR="00A74C41" w:rsidRDefault="000D5A86">
            <w:pPr>
              <w:ind w:left="60"/>
              <w:jc w:val="both"/>
              <w:rPr>
                <w:color w:val="111111"/>
                <w:sz w:val="23"/>
                <w:szCs w:val="23"/>
              </w:rPr>
            </w:pPr>
            <w:proofErr w:type="spellStart"/>
            <w:r>
              <w:rPr>
                <w:color w:val="111111"/>
                <w:sz w:val="23"/>
                <w:szCs w:val="23"/>
              </w:rPr>
              <w:t>Benty</w:t>
            </w:r>
            <w:proofErr w:type="spellEnd"/>
            <w:r>
              <w:rPr>
                <w:color w:val="111111"/>
                <w:sz w:val="23"/>
                <w:szCs w:val="23"/>
              </w:rPr>
              <w:t xml:space="preserve"> будет хранить данную информацию в зашифрованном виде и предоставлять по запросу платежной системе или государственным </w:t>
            </w:r>
            <w:proofErr w:type="gramStart"/>
            <w:r>
              <w:rPr>
                <w:color w:val="111111"/>
                <w:sz w:val="23"/>
                <w:szCs w:val="23"/>
              </w:rPr>
              <w:t>органам, в случае, если</w:t>
            </w:r>
            <w:proofErr w:type="gramEnd"/>
            <w:r>
              <w:rPr>
                <w:color w:val="111111"/>
                <w:sz w:val="23"/>
                <w:szCs w:val="23"/>
              </w:rPr>
              <w:t xml:space="preserve"> того требует закон (например, AML).</w:t>
            </w:r>
          </w:p>
          <w:p w14:paraId="786DF178" w14:textId="77777777" w:rsidR="00A74C41" w:rsidRDefault="00000000">
            <w:pPr>
              <w:ind w:left="60"/>
              <w:jc w:val="both"/>
              <w:rPr>
                <w:color w:val="111111"/>
                <w:sz w:val="23"/>
                <w:szCs w:val="23"/>
              </w:rPr>
            </w:pPr>
            <w:r>
              <w:rPr>
                <w:color w:val="111111"/>
                <w:sz w:val="23"/>
                <w:szCs w:val="23"/>
              </w:rPr>
              <w:t>Мы не запрашиваем никакой дополнительной информации у резидентов РФ</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2CD571F2" w14:textId="77777777" w:rsidR="00A74C41" w:rsidRPr="000D5A86" w:rsidRDefault="00000000">
            <w:pPr>
              <w:ind w:left="60"/>
              <w:jc w:val="both"/>
              <w:rPr>
                <w:color w:val="111111"/>
                <w:sz w:val="23"/>
                <w:szCs w:val="23"/>
                <w:lang w:val="en-US"/>
              </w:rPr>
            </w:pPr>
            <w:r w:rsidRPr="000D5A86">
              <w:rPr>
                <w:color w:val="111111"/>
                <w:sz w:val="23"/>
                <w:szCs w:val="23"/>
                <w:lang w:val="en-US"/>
              </w:rPr>
              <w:t>The user assumes responsibility for providing accurate data independently.</w:t>
            </w:r>
          </w:p>
          <w:p w14:paraId="13811361" w14:textId="311C14FC" w:rsidR="00A74C41" w:rsidRPr="000D5A86" w:rsidRDefault="000D5A86">
            <w:pPr>
              <w:ind w:left="60"/>
              <w:jc w:val="both"/>
              <w:rPr>
                <w:color w:val="111111"/>
                <w:sz w:val="23"/>
                <w:szCs w:val="23"/>
                <w:lang w:val="en-US"/>
              </w:rPr>
            </w:pPr>
            <w:r>
              <w:rPr>
                <w:color w:val="111111"/>
                <w:sz w:val="23"/>
                <w:szCs w:val="23"/>
                <w:lang w:val="en-US"/>
              </w:rPr>
              <w:t>Benty</w:t>
            </w:r>
            <w:r w:rsidRPr="000D5A86">
              <w:rPr>
                <w:color w:val="111111"/>
                <w:sz w:val="23"/>
                <w:szCs w:val="23"/>
                <w:lang w:val="en-US"/>
              </w:rPr>
              <w:t xml:space="preserve"> will store this information in encrypted form and provide it upon request to the payment system or government agencies if required by law (for example, AML).</w:t>
            </w:r>
          </w:p>
          <w:p w14:paraId="59D12822" w14:textId="77777777" w:rsidR="00A74C41" w:rsidRPr="000D5A86" w:rsidRDefault="00000000">
            <w:pPr>
              <w:ind w:left="60"/>
              <w:jc w:val="both"/>
              <w:rPr>
                <w:color w:val="111111"/>
                <w:sz w:val="23"/>
                <w:szCs w:val="23"/>
                <w:lang w:val="en-US"/>
              </w:rPr>
            </w:pPr>
            <w:r w:rsidRPr="000D5A86">
              <w:rPr>
                <w:color w:val="111111"/>
                <w:sz w:val="23"/>
                <w:szCs w:val="23"/>
                <w:lang w:val="en-US"/>
              </w:rPr>
              <w:t>We do not request any additional information from residents of the Russian Federation.</w:t>
            </w:r>
          </w:p>
        </w:tc>
      </w:tr>
      <w:tr w:rsidR="00A74C41" w:rsidRPr="00B218DB" w14:paraId="1AE2BAE0" w14:textId="77777777" w:rsidTr="0043170D">
        <w:trPr>
          <w:trHeight w:val="2235"/>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652B1A1B" w14:textId="77777777" w:rsidR="00A74C41" w:rsidRDefault="00000000">
            <w:pPr>
              <w:ind w:left="60"/>
              <w:jc w:val="both"/>
              <w:rPr>
                <w:color w:val="111111"/>
                <w:sz w:val="23"/>
                <w:szCs w:val="23"/>
              </w:rPr>
            </w:pPr>
            <w:r>
              <w:rPr>
                <w:color w:val="111111"/>
                <w:sz w:val="23"/>
                <w:szCs w:val="23"/>
              </w:rPr>
              <w:lastRenderedPageBreak/>
              <w:t>Мы можем неограниченно применять Данные об Использовании для любых целей, в том числе без ограничений для настройки ремаркетинга (за исключением Европейского Союза), предложений и контента, показываемых вам на основе ваших посещений и/или использования этого сайта или услуг, а также для анализа эффективности рекламы, предложений и контента, а также вашего взаимодействия с ними.</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41956223" w14:textId="77777777" w:rsidR="00A74C41" w:rsidRPr="000D5A86" w:rsidRDefault="00000000">
            <w:pPr>
              <w:ind w:left="60"/>
              <w:jc w:val="both"/>
              <w:rPr>
                <w:color w:val="111111"/>
                <w:sz w:val="23"/>
                <w:szCs w:val="23"/>
                <w:lang w:val="en-US"/>
              </w:rPr>
            </w:pPr>
            <w:r w:rsidRPr="000D5A86">
              <w:rPr>
                <w:color w:val="111111"/>
                <w:sz w:val="23"/>
                <w:szCs w:val="23"/>
                <w:lang w:val="en-US"/>
              </w:rPr>
              <w:t>We may make full, unrestricted use of Usage Data for any purpose at our sole discretion, including without limitation, to customize re-marketing ads (except for the European Union), offers and content made available to you based on your visits to and/or usage of this website or its services, and to analyze the performance of those ads, offers and content, as well as your interaction with them.</w:t>
            </w:r>
          </w:p>
        </w:tc>
      </w:tr>
      <w:tr w:rsidR="00A74C41" w:rsidRPr="00B218DB" w14:paraId="393A6EE2" w14:textId="77777777" w:rsidTr="0043170D">
        <w:trPr>
          <w:trHeight w:val="174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0727D4E8" w14:textId="77777777" w:rsidR="00A74C41" w:rsidRDefault="00000000">
            <w:pPr>
              <w:ind w:left="60"/>
              <w:jc w:val="both"/>
              <w:rPr>
                <w:color w:val="111111"/>
                <w:sz w:val="23"/>
                <w:szCs w:val="23"/>
              </w:rPr>
            </w:pPr>
            <w:r>
              <w:rPr>
                <w:color w:val="111111"/>
                <w:sz w:val="23"/>
                <w:szCs w:val="23"/>
              </w:rPr>
              <w:t>С учетом вашего права на отказ, мы можем комбинировать Данные об Использовании с ПИИ, которые мы собираем, и использовать комбинированные данные для создания профилей о вас исключительно в целях усовершенствования наших продуктов и услуг и улучшения вашего пользовательского опыта в нашем сервисе.</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1E1F7E3B" w14:textId="77777777" w:rsidR="00A74C41" w:rsidRPr="000D5A86" w:rsidRDefault="00000000">
            <w:pPr>
              <w:ind w:left="60"/>
              <w:jc w:val="both"/>
              <w:rPr>
                <w:color w:val="111111"/>
                <w:sz w:val="23"/>
                <w:szCs w:val="23"/>
                <w:lang w:val="en-US"/>
              </w:rPr>
            </w:pPr>
            <w:r w:rsidRPr="000D5A86">
              <w:rPr>
                <w:color w:val="111111"/>
                <w:sz w:val="23"/>
                <w:szCs w:val="23"/>
                <w:lang w:val="en-US"/>
              </w:rPr>
              <w:t>Subject to your right to opt-out, we may combine Usage Data with PII that we collect, and use the combined data to create profiles about you only for purposes of improving our products and services and your user experience with our products and services.</w:t>
            </w:r>
          </w:p>
        </w:tc>
      </w:tr>
      <w:tr w:rsidR="00A74C41" w:rsidRPr="00B218DB" w14:paraId="46CF2942" w14:textId="77777777" w:rsidTr="0043170D">
        <w:trPr>
          <w:trHeight w:val="2745"/>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11BC9897" w14:textId="792EF0B9" w:rsidR="00A74C41" w:rsidRDefault="00000000">
            <w:pPr>
              <w:ind w:left="60"/>
              <w:jc w:val="both"/>
              <w:rPr>
                <w:color w:val="111111"/>
                <w:sz w:val="23"/>
                <w:szCs w:val="23"/>
              </w:rPr>
            </w:pPr>
            <w:r>
              <w:rPr>
                <w:color w:val="111111"/>
                <w:sz w:val="23"/>
                <w:szCs w:val="23"/>
              </w:rPr>
              <w:t xml:space="preserve">Для сбора информации ДПИИ, Сервис </w:t>
            </w:r>
            <w:r w:rsidR="000D5A86">
              <w:rPr>
                <w:color w:val="111111"/>
                <w:sz w:val="23"/>
                <w:szCs w:val="23"/>
              </w:rPr>
              <w:t>BENTY</w:t>
            </w:r>
            <w:r>
              <w:rPr>
                <w:color w:val="111111"/>
                <w:sz w:val="23"/>
                <w:szCs w:val="23"/>
              </w:rPr>
              <w:t xml:space="preserve"> привлекает своего авторизованного Партнера - Сервис Верификации.</w:t>
            </w:r>
            <w:r>
              <w:rPr>
                <w:color w:val="111111"/>
                <w:sz w:val="23"/>
                <w:szCs w:val="23"/>
              </w:rPr>
              <w:br/>
              <w:t>Сервис Верификации непосредственно собирает, обрабатывает, хранит ДПИИ, полученную в процессе верификации, с соблюдением всех норм действующего законодательства России и Европейского Союза.</w:t>
            </w:r>
            <w:r>
              <w:rPr>
                <w:color w:val="111111"/>
                <w:sz w:val="23"/>
                <w:szCs w:val="23"/>
              </w:rPr>
              <w:br/>
              <w:t xml:space="preserve">Сервис </w:t>
            </w:r>
            <w:r w:rsidR="000D5A86">
              <w:rPr>
                <w:color w:val="111111"/>
                <w:sz w:val="23"/>
                <w:szCs w:val="23"/>
              </w:rPr>
              <w:t>BENTY</w:t>
            </w:r>
            <w:r>
              <w:rPr>
                <w:color w:val="111111"/>
                <w:sz w:val="23"/>
                <w:szCs w:val="23"/>
              </w:rPr>
              <w:t xml:space="preserve"> не участвует в процессе сбора и обработки ДПИИ, не хранит и не использует эту информацию, получая все необходимые верификационные данные от Сервиса Верификации.</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0B368D16" w14:textId="7BADC168" w:rsidR="00A74C41" w:rsidRPr="000D5A86" w:rsidRDefault="00000000">
            <w:pPr>
              <w:ind w:left="60"/>
              <w:jc w:val="both"/>
              <w:rPr>
                <w:color w:val="111111"/>
                <w:sz w:val="23"/>
                <w:szCs w:val="23"/>
                <w:lang w:val="en-US"/>
              </w:rPr>
            </w:pPr>
            <w:r w:rsidRPr="000D5A86">
              <w:rPr>
                <w:color w:val="111111"/>
                <w:sz w:val="23"/>
                <w:szCs w:val="23"/>
                <w:lang w:val="en-US"/>
              </w:rPr>
              <w:t xml:space="preserve">For the collection of APII, the </w:t>
            </w:r>
            <w:r w:rsidR="000D5A86">
              <w:rPr>
                <w:color w:val="111111"/>
                <w:sz w:val="23"/>
                <w:szCs w:val="23"/>
                <w:lang w:val="en-US"/>
              </w:rPr>
              <w:t>BENTY</w:t>
            </w:r>
            <w:r w:rsidRPr="000D5A86">
              <w:rPr>
                <w:color w:val="111111"/>
                <w:sz w:val="23"/>
                <w:szCs w:val="23"/>
                <w:lang w:val="en-US"/>
              </w:rPr>
              <w:t xml:space="preserve"> Service involves its Authorized Partner — Verification Service.</w:t>
            </w:r>
            <w:r w:rsidRPr="000D5A86">
              <w:rPr>
                <w:color w:val="111111"/>
                <w:sz w:val="23"/>
                <w:szCs w:val="23"/>
                <w:lang w:val="en-US"/>
              </w:rPr>
              <w:br/>
              <w:t>The Verification Service directly collects, processes, and stores the APII received during the verification process, in compliance with all rules of the current legislation of Russia and the European Union.</w:t>
            </w:r>
            <w:r w:rsidRPr="000D5A86">
              <w:rPr>
                <w:color w:val="111111"/>
                <w:sz w:val="23"/>
                <w:szCs w:val="23"/>
                <w:lang w:val="en-US"/>
              </w:rPr>
              <w:br/>
              <w:t xml:space="preserve">The </w:t>
            </w:r>
            <w:r w:rsidR="000D5A86">
              <w:rPr>
                <w:color w:val="111111"/>
                <w:sz w:val="23"/>
                <w:szCs w:val="23"/>
                <w:lang w:val="en-US"/>
              </w:rPr>
              <w:t>BENTY</w:t>
            </w:r>
            <w:r w:rsidRPr="000D5A86">
              <w:rPr>
                <w:color w:val="111111"/>
                <w:sz w:val="23"/>
                <w:szCs w:val="23"/>
                <w:lang w:val="en-US"/>
              </w:rPr>
              <w:t xml:space="preserve"> Service is not involved in the process of collecting and processing APII, and does not store or use this information. It receives all the necessary verification data from the Verification Service.</w:t>
            </w:r>
          </w:p>
        </w:tc>
      </w:tr>
      <w:tr w:rsidR="00A74C41" w:rsidRPr="00B218DB" w14:paraId="29BB7CC9"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146E9F86" w14:textId="77777777" w:rsidR="00A74C41" w:rsidRDefault="00000000">
            <w:pPr>
              <w:pStyle w:val="2"/>
              <w:keepNext w:val="0"/>
              <w:keepLines w:val="0"/>
              <w:spacing w:before="0" w:after="0" w:line="406" w:lineRule="auto"/>
              <w:jc w:val="center"/>
              <w:rPr>
                <w:b/>
                <w:sz w:val="23"/>
                <w:szCs w:val="23"/>
              </w:rPr>
            </w:pPr>
            <w:bookmarkStart w:id="13" w:name="_55xe00rup3gx" w:colFirst="0" w:colLast="0"/>
            <w:bookmarkEnd w:id="13"/>
            <w:r>
              <w:rPr>
                <w:b/>
                <w:sz w:val="23"/>
                <w:szCs w:val="23"/>
              </w:rPr>
              <w:lastRenderedPageBreak/>
              <w:t>Как долго мы храним ваши данные</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2EA8349" w14:textId="77777777" w:rsidR="00A74C41" w:rsidRPr="000D5A86" w:rsidRDefault="00000000">
            <w:pPr>
              <w:pStyle w:val="2"/>
              <w:keepNext w:val="0"/>
              <w:keepLines w:val="0"/>
              <w:spacing w:before="0" w:after="0" w:line="406" w:lineRule="auto"/>
              <w:jc w:val="center"/>
              <w:rPr>
                <w:b/>
                <w:sz w:val="23"/>
                <w:szCs w:val="23"/>
                <w:lang w:val="en-US"/>
              </w:rPr>
            </w:pPr>
            <w:bookmarkStart w:id="14" w:name="_eo40cg1smsx" w:colFirst="0" w:colLast="0"/>
            <w:bookmarkEnd w:id="14"/>
            <w:r w:rsidRPr="000D5A86">
              <w:rPr>
                <w:b/>
                <w:sz w:val="23"/>
                <w:szCs w:val="23"/>
                <w:lang w:val="en-US"/>
              </w:rPr>
              <w:t>How Long We Keep Your Data</w:t>
            </w:r>
          </w:p>
        </w:tc>
      </w:tr>
      <w:tr w:rsidR="00A74C41" w:rsidRPr="00B218DB" w14:paraId="4E70743D" w14:textId="77777777" w:rsidTr="0043170D">
        <w:trPr>
          <w:trHeight w:val="331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18AEE8D7" w14:textId="77777777" w:rsidR="00A74C41" w:rsidRDefault="00000000">
            <w:pPr>
              <w:ind w:left="60"/>
              <w:jc w:val="both"/>
              <w:rPr>
                <w:color w:val="111111"/>
                <w:sz w:val="23"/>
                <w:szCs w:val="23"/>
              </w:rPr>
            </w:pPr>
            <w:r>
              <w:rPr>
                <w:color w:val="111111"/>
                <w:sz w:val="23"/>
                <w:szCs w:val="23"/>
              </w:rPr>
              <w:t>Мы не будем сохранять вашу ПИИ дольше, чем требуется. Это означает, что мы сохраним вашу ПИИ для любого периода времени, описанного ниже (или их комбинации):</w:t>
            </w:r>
          </w:p>
          <w:p w14:paraId="09272DF7" w14:textId="77777777" w:rsidR="00A74C41" w:rsidRDefault="00000000">
            <w:pPr>
              <w:numPr>
                <w:ilvl w:val="0"/>
                <w:numId w:val="6"/>
              </w:numPr>
            </w:pPr>
            <w:r>
              <w:rPr>
                <w:color w:val="111111"/>
                <w:sz w:val="23"/>
                <w:szCs w:val="23"/>
              </w:rPr>
              <w:t>до тех пор, пока это требуется законом,</w:t>
            </w:r>
          </w:p>
          <w:p w14:paraId="3F1B1680" w14:textId="77777777" w:rsidR="00A74C41" w:rsidRDefault="00000000">
            <w:pPr>
              <w:numPr>
                <w:ilvl w:val="0"/>
                <w:numId w:val="6"/>
              </w:numPr>
            </w:pPr>
            <w:r>
              <w:rPr>
                <w:color w:val="111111"/>
                <w:sz w:val="23"/>
                <w:szCs w:val="23"/>
              </w:rPr>
              <w:t>до тех пор, пока у нас не останется веской причины для ее сохранения,</w:t>
            </w:r>
          </w:p>
          <w:p w14:paraId="0D3B0811" w14:textId="77777777" w:rsidR="00A74C41" w:rsidRDefault="00000000">
            <w:pPr>
              <w:numPr>
                <w:ilvl w:val="0"/>
                <w:numId w:val="6"/>
              </w:numPr>
            </w:pPr>
            <w:r>
              <w:rPr>
                <w:color w:val="111111"/>
                <w:sz w:val="23"/>
                <w:szCs w:val="23"/>
              </w:rPr>
              <w:t>пока вы не попросите нас прекратить ее использовать,</w:t>
            </w:r>
          </w:p>
          <w:p w14:paraId="2CB1264E" w14:textId="77777777" w:rsidR="00A74C41" w:rsidRDefault="00000000">
            <w:pPr>
              <w:numPr>
                <w:ilvl w:val="0"/>
                <w:numId w:val="6"/>
              </w:numPr>
              <w:spacing w:after="60"/>
            </w:pPr>
            <w:r>
              <w:rPr>
                <w:color w:val="111111"/>
                <w:sz w:val="23"/>
                <w:szCs w:val="23"/>
              </w:rPr>
              <w:t>или до тех пор, пока наш клиент, для которого вы, как наш пользователь, являетесь уполномоченным представителем, остается клиентом.</w:t>
            </w:r>
          </w:p>
          <w:p w14:paraId="231745AB" w14:textId="77777777" w:rsidR="00A74C41" w:rsidRDefault="00000000">
            <w:pPr>
              <w:ind w:left="60"/>
              <w:jc w:val="both"/>
              <w:rPr>
                <w:color w:val="111111"/>
                <w:sz w:val="23"/>
                <w:szCs w:val="23"/>
              </w:rPr>
            </w:pPr>
            <w:r>
              <w:rPr>
                <w:color w:val="111111"/>
                <w:sz w:val="23"/>
                <w:szCs w:val="23"/>
              </w:rPr>
              <w:t>Когда мы удалим вашу ПИИ из наших баз данных, она останется в нашей резервной системе, пока та не очистится.</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4ED887F6" w14:textId="77777777" w:rsidR="00A74C41" w:rsidRPr="000D5A86" w:rsidRDefault="00000000">
            <w:pPr>
              <w:ind w:left="60"/>
              <w:jc w:val="both"/>
              <w:rPr>
                <w:color w:val="111111"/>
                <w:sz w:val="23"/>
                <w:szCs w:val="23"/>
                <w:lang w:val="en-US"/>
              </w:rPr>
            </w:pPr>
            <w:r w:rsidRPr="000D5A86">
              <w:rPr>
                <w:color w:val="111111"/>
                <w:sz w:val="23"/>
                <w:szCs w:val="23"/>
                <w:lang w:val="en-US"/>
              </w:rPr>
              <w:t>We will not retain your PII for longer than required. This means that we will keep your PII for any or a combination of time periods described as follows:</w:t>
            </w:r>
          </w:p>
          <w:p w14:paraId="63E4D636" w14:textId="77777777" w:rsidR="00A74C41" w:rsidRPr="000D5A86" w:rsidRDefault="00000000">
            <w:pPr>
              <w:numPr>
                <w:ilvl w:val="0"/>
                <w:numId w:val="2"/>
              </w:numPr>
              <w:rPr>
                <w:lang w:val="en-US"/>
              </w:rPr>
            </w:pPr>
            <w:r w:rsidRPr="000D5A86">
              <w:rPr>
                <w:color w:val="111111"/>
                <w:sz w:val="23"/>
                <w:szCs w:val="23"/>
                <w:lang w:val="en-US"/>
              </w:rPr>
              <w:t>for as long as required by law,</w:t>
            </w:r>
          </w:p>
          <w:p w14:paraId="5CFABA65" w14:textId="77777777" w:rsidR="00A74C41" w:rsidRPr="000D5A86" w:rsidRDefault="00000000">
            <w:pPr>
              <w:numPr>
                <w:ilvl w:val="0"/>
                <w:numId w:val="2"/>
              </w:numPr>
              <w:rPr>
                <w:lang w:val="en-US"/>
              </w:rPr>
            </w:pPr>
            <w:r w:rsidRPr="000D5A86">
              <w:rPr>
                <w:color w:val="111111"/>
                <w:sz w:val="23"/>
                <w:szCs w:val="23"/>
                <w:lang w:val="en-US"/>
              </w:rPr>
              <w:t>until we no longer have a valid reason for keeping it,</w:t>
            </w:r>
          </w:p>
          <w:p w14:paraId="19CD9A4C" w14:textId="77777777" w:rsidR="00A74C41" w:rsidRPr="000D5A86" w:rsidRDefault="00000000">
            <w:pPr>
              <w:numPr>
                <w:ilvl w:val="0"/>
                <w:numId w:val="2"/>
              </w:numPr>
              <w:rPr>
                <w:lang w:val="en-US"/>
              </w:rPr>
            </w:pPr>
            <w:r w:rsidRPr="000D5A86">
              <w:rPr>
                <w:color w:val="111111"/>
                <w:sz w:val="23"/>
                <w:szCs w:val="23"/>
                <w:lang w:val="en-US"/>
              </w:rPr>
              <w:t>until you request us to stop using it,</w:t>
            </w:r>
          </w:p>
          <w:p w14:paraId="7FA514C5" w14:textId="77777777" w:rsidR="00A74C41" w:rsidRPr="000D5A86" w:rsidRDefault="00000000">
            <w:pPr>
              <w:numPr>
                <w:ilvl w:val="0"/>
                <w:numId w:val="2"/>
              </w:numPr>
              <w:spacing w:after="60"/>
              <w:rPr>
                <w:lang w:val="en-US"/>
              </w:rPr>
            </w:pPr>
            <w:r w:rsidRPr="000D5A86">
              <w:rPr>
                <w:color w:val="111111"/>
                <w:sz w:val="23"/>
                <w:szCs w:val="23"/>
                <w:lang w:val="en-US"/>
              </w:rPr>
              <w:t>or as so long as the client of which you are an authorized representative remains our client.</w:t>
            </w:r>
          </w:p>
          <w:p w14:paraId="7B1ACE7C" w14:textId="77777777" w:rsidR="00A74C41" w:rsidRPr="000D5A86" w:rsidRDefault="00000000">
            <w:pPr>
              <w:ind w:left="60"/>
              <w:jc w:val="both"/>
              <w:rPr>
                <w:color w:val="111111"/>
                <w:sz w:val="23"/>
                <w:szCs w:val="23"/>
                <w:lang w:val="en-US"/>
              </w:rPr>
            </w:pPr>
            <w:r w:rsidRPr="000D5A86">
              <w:rPr>
                <w:color w:val="111111"/>
                <w:sz w:val="23"/>
                <w:szCs w:val="23"/>
                <w:lang w:val="en-US"/>
              </w:rPr>
              <w:t>When we delete your PII from our databases, it will remain in our backup system until it cycles out.</w:t>
            </w:r>
          </w:p>
        </w:tc>
      </w:tr>
      <w:tr w:rsidR="00A74C41" w14:paraId="11F55613"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4B28387A" w14:textId="77777777" w:rsidR="00A74C41" w:rsidRDefault="00000000">
            <w:pPr>
              <w:pStyle w:val="2"/>
              <w:keepNext w:val="0"/>
              <w:keepLines w:val="0"/>
              <w:spacing w:before="0" w:after="0" w:line="406" w:lineRule="auto"/>
              <w:jc w:val="center"/>
              <w:rPr>
                <w:b/>
                <w:sz w:val="23"/>
                <w:szCs w:val="23"/>
              </w:rPr>
            </w:pPr>
            <w:bookmarkStart w:id="15" w:name="_jid1aajvupx" w:colFirst="0" w:colLast="0"/>
            <w:bookmarkEnd w:id="15"/>
            <w:r>
              <w:rPr>
                <w:b/>
                <w:sz w:val="23"/>
                <w:szCs w:val="23"/>
              </w:rPr>
              <w:t>Обмен информацией и раскрытие информации</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610B84DF" w14:textId="77777777" w:rsidR="00A74C41" w:rsidRDefault="00000000">
            <w:pPr>
              <w:pStyle w:val="2"/>
              <w:keepNext w:val="0"/>
              <w:keepLines w:val="0"/>
              <w:spacing w:before="0" w:after="0" w:line="406" w:lineRule="auto"/>
              <w:jc w:val="center"/>
              <w:rPr>
                <w:b/>
                <w:sz w:val="23"/>
                <w:szCs w:val="23"/>
              </w:rPr>
            </w:pPr>
            <w:bookmarkStart w:id="16" w:name="_pzpw8g6ftuf7" w:colFirst="0" w:colLast="0"/>
            <w:bookmarkEnd w:id="16"/>
            <w:r>
              <w:rPr>
                <w:b/>
                <w:sz w:val="23"/>
                <w:szCs w:val="23"/>
              </w:rPr>
              <w:t xml:space="preserve">Information </w:t>
            </w:r>
            <w:proofErr w:type="spellStart"/>
            <w:r>
              <w:rPr>
                <w:b/>
                <w:sz w:val="23"/>
                <w:szCs w:val="23"/>
              </w:rPr>
              <w:t>Sharing</w:t>
            </w:r>
            <w:proofErr w:type="spellEnd"/>
            <w:r>
              <w:rPr>
                <w:b/>
                <w:sz w:val="23"/>
                <w:szCs w:val="23"/>
              </w:rPr>
              <w:t xml:space="preserve"> </w:t>
            </w:r>
            <w:proofErr w:type="spellStart"/>
            <w:r>
              <w:rPr>
                <w:b/>
                <w:sz w:val="23"/>
                <w:szCs w:val="23"/>
              </w:rPr>
              <w:t>and</w:t>
            </w:r>
            <w:proofErr w:type="spellEnd"/>
            <w:r>
              <w:rPr>
                <w:b/>
                <w:sz w:val="23"/>
                <w:szCs w:val="23"/>
              </w:rPr>
              <w:t xml:space="preserve"> </w:t>
            </w:r>
            <w:proofErr w:type="spellStart"/>
            <w:r>
              <w:rPr>
                <w:b/>
                <w:sz w:val="23"/>
                <w:szCs w:val="23"/>
              </w:rPr>
              <w:t>Disclosure</w:t>
            </w:r>
            <w:proofErr w:type="spellEnd"/>
          </w:p>
        </w:tc>
      </w:tr>
      <w:tr w:rsidR="00A74C41" w:rsidRPr="00B218DB" w14:paraId="5E51D6EF" w14:textId="77777777" w:rsidTr="0043170D">
        <w:trPr>
          <w:trHeight w:val="199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0BF3E26F" w14:textId="290D73FD" w:rsidR="00A74C41" w:rsidRDefault="00000000">
            <w:pPr>
              <w:ind w:left="60"/>
              <w:jc w:val="both"/>
              <w:rPr>
                <w:color w:val="111111"/>
                <w:sz w:val="23"/>
                <w:szCs w:val="23"/>
              </w:rPr>
            </w:pPr>
            <w:r>
              <w:rPr>
                <w:b/>
                <w:color w:val="111111"/>
                <w:sz w:val="23"/>
                <w:szCs w:val="23"/>
              </w:rPr>
              <w:t>Общая политика раскрытия информации.</w:t>
            </w:r>
            <w:r>
              <w:rPr>
                <w:color w:val="111111"/>
                <w:sz w:val="23"/>
                <w:szCs w:val="23"/>
              </w:rPr>
              <w:t xml:space="preserve"> Мы можем делиться и раскрывать вашу ПИИ, как описано ниже. Мы можем раскрывать и делиться Данными об Использовании без ограничений, в том числе в ситуациях, описанных ниже. Пожалуйста, свяжитесь с нами по адресу </w:t>
            </w:r>
            <w:proofErr w:type="spellStart"/>
            <w:r>
              <w:rPr>
                <w:color w:val="177DE5"/>
                <w:sz w:val="23"/>
                <w:szCs w:val="23"/>
              </w:rPr>
              <w:t>support@</w:t>
            </w:r>
            <w:r w:rsidR="000D5A86">
              <w:rPr>
                <w:color w:val="177DE5"/>
                <w:sz w:val="23"/>
                <w:szCs w:val="23"/>
              </w:rPr>
              <w:t>Benty</w:t>
            </w:r>
            <w:proofErr w:type="spellEnd"/>
            <w:r>
              <w:rPr>
                <w:color w:val="177DE5"/>
                <w:sz w:val="23"/>
                <w:szCs w:val="23"/>
              </w:rPr>
              <w:t>.</w:t>
            </w:r>
            <w:r w:rsidR="00346E87">
              <w:rPr>
                <w:color w:val="177DE5"/>
                <w:sz w:val="23"/>
                <w:szCs w:val="23"/>
                <w:lang w:val="en-US"/>
              </w:rPr>
              <w:t>work</w:t>
            </w:r>
            <w:r>
              <w:rPr>
                <w:color w:val="111111"/>
                <w:sz w:val="23"/>
                <w:szCs w:val="23"/>
              </w:rPr>
              <w:t>, для отказа от обмена вашей информацией с третьими лицами.</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26427366" w14:textId="4DABF2EB" w:rsidR="00A74C41" w:rsidRPr="000D5A86" w:rsidRDefault="00000000">
            <w:pPr>
              <w:ind w:left="60"/>
              <w:jc w:val="both"/>
              <w:rPr>
                <w:color w:val="111111"/>
                <w:sz w:val="23"/>
                <w:szCs w:val="23"/>
                <w:lang w:val="en-US"/>
              </w:rPr>
            </w:pPr>
            <w:r w:rsidRPr="000D5A86">
              <w:rPr>
                <w:b/>
                <w:color w:val="111111"/>
                <w:sz w:val="23"/>
                <w:szCs w:val="23"/>
                <w:lang w:val="en-US"/>
              </w:rPr>
              <w:t>General Disclosure Policy.</w:t>
            </w:r>
            <w:r w:rsidRPr="000D5A86">
              <w:rPr>
                <w:color w:val="111111"/>
                <w:sz w:val="23"/>
                <w:szCs w:val="23"/>
                <w:lang w:val="en-US"/>
              </w:rPr>
              <w:t xml:space="preserve"> We may share and disclose your PII as described below. We may share and disclose Usage Data without restriction, including without limitation, as described below. Please contact us at </w:t>
            </w:r>
            <w:proofErr w:type="spellStart"/>
            <w:r w:rsidRPr="000D5A86">
              <w:rPr>
                <w:color w:val="177DE5"/>
                <w:sz w:val="23"/>
                <w:szCs w:val="23"/>
                <w:lang w:val="en-US"/>
              </w:rPr>
              <w:t>support@</w:t>
            </w:r>
            <w:r w:rsidR="000D5A86">
              <w:rPr>
                <w:color w:val="177DE5"/>
                <w:sz w:val="23"/>
                <w:szCs w:val="23"/>
                <w:lang w:val="en-US"/>
              </w:rPr>
              <w:t>Benty</w:t>
            </w:r>
            <w:r w:rsidRPr="000D5A86">
              <w:rPr>
                <w:color w:val="177DE5"/>
                <w:sz w:val="23"/>
                <w:szCs w:val="23"/>
                <w:lang w:val="en-US"/>
              </w:rPr>
              <w:t>.</w:t>
            </w:r>
            <w:r w:rsidR="00346E87">
              <w:rPr>
                <w:color w:val="177DE5"/>
                <w:sz w:val="23"/>
                <w:szCs w:val="23"/>
                <w:lang w:val="en-US"/>
              </w:rPr>
              <w:t>work</w:t>
            </w:r>
            <w:proofErr w:type="spellEnd"/>
            <w:r w:rsidRPr="000D5A86">
              <w:rPr>
                <w:color w:val="111111"/>
                <w:sz w:val="23"/>
                <w:szCs w:val="23"/>
                <w:lang w:val="en-US"/>
              </w:rPr>
              <w:t xml:space="preserve"> to opt out of all information sharing with a third party</w:t>
            </w:r>
          </w:p>
        </w:tc>
      </w:tr>
      <w:tr w:rsidR="00A74C41" w:rsidRPr="00B218DB" w14:paraId="6DD571C5" w14:textId="77777777" w:rsidTr="0043170D">
        <w:trPr>
          <w:trHeight w:val="174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04AF8896" w14:textId="77777777" w:rsidR="00A74C41" w:rsidRDefault="00000000">
            <w:pPr>
              <w:ind w:left="60"/>
              <w:jc w:val="both"/>
              <w:rPr>
                <w:color w:val="111111"/>
                <w:sz w:val="23"/>
                <w:szCs w:val="23"/>
              </w:rPr>
            </w:pPr>
            <w:r>
              <w:rPr>
                <w:b/>
                <w:color w:val="111111"/>
                <w:sz w:val="23"/>
                <w:szCs w:val="23"/>
              </w:rPr>
              <w:lastRenderedPageBreak/>
              <w:t>Аффилированные лица.</w:t>
            </w:r>
            <w:r>
              <w:rPr>
                <w:color w:val="111111"/>
                <w:sz w:val="23"/>
                <w:szCs w:val="23"/>
              </w:rPr>
              <w:t xml:space="preserve"> Мы можем предоставить вашу ПИИ и Данные об Использовании любым аффилированным компаниям, которые у нас могут быть, включая наши дочерние компании. Аффилированные лица </w:t>
            </w:r>
            <w:proofErr w:type="gramStart"/>
            <w:r>
              <w:rPr>
                <w:color w:val="111111"/>
                <w:sz w:val="23"/>
                <w:szCs w:val="23"/>
              </w:rPr>
              <w:t>- это</w:t>
            </w:r>
            <w:proofErr w:type="gramEnd"/>
            <w:r>
              <w:rPr>
                <w:color w:val="111111"/>
                <w:sz w:val="23"/>
                <w:szCs w:val="23"/>
              </w:rPr>
              <w:t xml:space="preserve"> компании, которые мы юридически контролируем или они контролируют нас.</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5D179C56" w14:textId="77777777" w:rsidR="00A74C41" w:rsidRPr="000D5A86" w:rsidRDefault="00000000">
            <w:pPr>
              <w:ind w:left="60"/>
              <w:jc w:val="both"/>
              <w:rPr>
                <w:color w:val="111111"/>
                <w:sz w:val="23"/>
                <w:szCs w:val="23"/>
                <w:lang w:val="en-US"/>
              </w:rPr>
            </w:pPr>
            <w:r w:rsidRPr="000D5A86">
              <w:rPr>
                <w:b/>
                <w:color w:val="111111"/>
                <w:sz w:val="23"/>
                <w:szCs w:val="23"/>
                <w:lang w:val="en-US"/>
              </w:rPr>
              <w:t>Affiliated Entities.</w:t>
            </w:r>
            <w:r w:rsidRPr="000D5A86">
              <w:rPr>
                <w:color w:val="111111"/>
                <w:sz w:val="23"/>
                <w:szCs w:val="23"/>
                <w:lang w:val="en-US"/>
              </w:rPr>
              <w:t xml:space="preserve"> We may provide your PII and Usage Data to any affiliated entities we may have, including our subsidiaries. Affiliated entities are entities that we legally control or that control us.</w:t>
            </w:r>
          </w:p>
        </w:tc>
      </w:tr>
      <w:tr w:rsidR="00A74C41" w:rsidRPr="00B218DB" w14:paraId="4C59C846" w14:textId="77777777" w:rsidTr="0043170D">
        <w:trPr>
          <w:trHeight w:val="348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307A8D4D" w14:textId="77777777" w:rsidR="00A74C41" w:rsidRDefault="00000000">
            <w:pPr>
              <w:ind w:left="60"/>
              <w:jc w:val="both"/>
              <w:rPr>
                <w:color w:val="111111"/>
                <w:sz w:val="23"/>
                <w:szCs w:val="23"/>
              </w:rPr>
            </w:pPr>
            <w:proofErr w:type="spellStart"/>
            <w:r>
              <w:rPr>
                <w:b/>
                <w:color w:val="111111"/>
                <w:sz w:val="23"/>
                <w:szCs w:val="23"/>
              </w:rPr>
              <w:t>Подпроцессоры</w:t>
            </w:r>
            <w:proofErr w:type="spellEnd"/>
            <w:r>
              <w:rPr>
                <w:b/>
                <w:color w:val="111111"/>
                <w:sz w:val="23"/>
                <w:szCs w:val="23"/>
              </w:rPr>
              <w:t>.</w:t>
            </w:r>
            <w:r>
              <w:rPr>
                <w:color w:val="111111"/>
                <w:sz w:val="23"/>
                <w:szCs w:val="23"/>
              </w:rPr>
              <w:t xml:space="preserve"> Мы можем предоставить доступ к вашей ПИИ и Данным об Использовании нашим доверенным </w:t>
            </w:r>
            <w:proofErr w:type="spellStart"/>
            <w:r>
              <w:rPr>
                <w:color w:val="111111"/>
                <w:sz w:val="23"/>
                <w:szCs w:val="23"/>
              </w:rPr>
              <w:t>Подпроцессорам</w:t>
            </w:r>
            <w:proofErr w:type="spellEnd"/>
            <w:r>
              <w:rPr>
                <w:color w:val="111111"/>
                <w:sz w:val="23"/>
                <w:szCs w:val="23"/>
              </w:rPr>
              <w:t xml:space="preserve">, которые помогают нам в настройке и обслуживании этого сайта. Например, мы можем заключать договоры с третьими лицами для обработки платежей, размещения серверов, обеспечения безопасности и предоставления услуг по созданию, поддержке, оптимизации, аналитике, отчетности и техническому обслуживанию и разработке программного обеспечения. Кроме того, нашим </w:t>
            </w:r>
            <w:proofErr w:type="spellStart"/>
            <w:r>
              <w:rPr>
                <w:color w:val="111111"/>
                <w:sz w:val="23"/>
                <w:szCs w:val="23"/>
              </w:rPr>
              <w:t>Подпроцессорам</w:t>
            </w:r>
            <w:proofErr w:type="spellEnd"/>
            <w:r>
              <w:rPr>
                <w:color w:val="111111"/>
                <w:sz w:val="23"/>
                <w:szCs w:val="23"/>
              </w:rPr>
              <w:t xml:space="preserve"> будет предоставлен доступ к вашей информации только в том случае, если это в самом деле необходимо для предоставления услуг, указанных в договорах.</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688B8AD4" w14:textId="77777777" w:rsidR="00A74C41" w:rsidRPr="000D5A86" w:rsidRDefault="00000000">
            <w:pPr>
              <w:ind w:left="60"/>
              <w:jc w:val="both"/>
              <w:rPr>
                <w:color w:val="111111"/>
                <w:sz w:val="23"/>
                <w:szCs w:val="23"/>
                <w:lang w:val="en-US"/>
              </w:rPr>
            </w:pPr>
            <w:r w:rsidRPr="000D5A86">
              <w:rPr>
                <w:b/>
                <w:color w:val="111111"/>
                <w:sz w:val="23"/>
                <w:szCs w:val="23"/>
                <w:lang w:val="en-US"/>
              </w:rPr>
              <w:t>Sub-Processors.</w:t>
            </w:r>
            <w:r w:rsidRPr="000D5A86">
              <w:rPr>
                <w:color w:val="111111"/>
                <w:sz w:val="23"/>
                <w:szCs w:val="23"/>
                <w:lang w:val="en-US"/>
              </w:rPr>
              <w:t xml:space="preserve"> We may provide access to your PII and Usage Data to our trusted sub-processors that assist us with the operation and maintenance of this website. For example, we may contract with third parties to process payments, host our servers, provide security, and provide production, fulfillment, optimization, analytics, reporting, and software maintenance and development services. In addition, our sub-processors will be given access to your information only as is reasonably necessary to provide the services for which they are contracted.</w:t>
            </w:r>
          </w:p>
        </w:tc>
      </w:tr>
      <w:tr w:rsidR="00A74C41" w:rsidRPr="00B218DB" w14:paraId="719D1BF3" w14:textId="77777777" w:rsidTr="0043170D">
        <w:trPr>
          <w:trHeight w:val="198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2B64F66E" w14:textId="77777777" w:rsidR="00A74C41" w:rsidRDefault="00000000">
            <w:pPr>
              <w:ind w:left="60"/>
              <w:jc w:val="both"/>
              <w:rPr>
                <w:color w:val="111111"/>
                <w:sz w:val="23"/>
                <w:szCs w:val="23"/>
              </w:rPr>
            </w:pPr>
            <w:r>
              <w:rPr>
                <w:b/>
                <w:color w:val="111111"/>
                <w:sz w:val="23"/>
                <w:szCs w:val="23"/>
              </w:rPr>
              <w:t>Наследники.</w:t>
            </w:r>
            <w:r>
              <w:rPr>
                <w:color w:val="111111"/>
                <w:sz w:val="23"/>
                <w:szCs w:val="23"/>
              </w:rPr>
              <w:t xml:space="preserve"> Если мы продаем или иным образом передаем часть или весь наш бизнес или активы другой организации (например, в ходе приобретения, слияния, банкротства или ликвидации), мы можем перенести вашу ПИИ и Данные об Использовании. В таком случае мы обязуемся сделать так, чтобы покупатель или получатель согласились с обязательствами, </w:t>
            </w:r>
            <w:r>
              <w:rPr>
                <w:color w:val="111111"/>
                <w:sz w:val="23"/>
                <w:szCs w:val="23"/>
              </w:rPr>
              <w:lastRenderedPageBreak/>
              <w:t>изложенными в настоящей Политике.</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5B4E9AFF" w14:textId="77777777" w:rsidR="00A74C41" w:rsidRPr="000D5A86" w:rsidRDefault="00000000">
            <w:pPr>
              <w:ind w:left="60"/>
              <w:jc w:val="both"/>
              <w:rPr>
                <w:color w:val="111111"/>
                <w:sz w:val="23"/>
                <w:szCs w:val="23"/>
                <w:lang w:val="en-US"/>
              </w:rPr>
            </w:pPr>
            <w:r w:rsidRPr="000D5A86">
              <w:rPr>
                <w:b/>
                <w:color w:val="111111"/>
                <w:sz w:val="23"/>
                <w:szCs w:val="23"/>
                <w:lang w:val="en-US"/>
              </w:rPr>
              <w:lastRenderedPageBreak/>
              <w:t>Successors.</w:t>
            </w:r>
            <w:r w:rsidRPr="000D5A86">
              <w:rPr>
                <w:color w:val="111111"/>
                <w:sz w:val="23"/>
                <w:szCs w:val="23"/>
                <w:lang w:val="en-US"/>
              </w:rPr>
              <w:t xml:space="preserve"> If we sell or otherwise transfer part or all of our business or assets to another organization, such as in the course of an acquisition, merger, bankruptcy or liquidation, we may transfer your PII and Usage Data. In such an event, we will require the buyer or transferee to agree to our commitments provided in this Privacy Policy.</w:t>
            </w:r>
          </w:p>
        </w:tc>
      </w:tr>
      <w:tr w:rsidR="00A74C41" w:rsidRPr="00B218DB" w14:paraId="71425B3D" w14:textId="77777777" w:rsidTr="0043170D">
        <w:trPr>
          <w:trHeight w:val="4545"/>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33462806" w14:textId="3D62B627" w:rsidR="00A74C41" w:rsidRDefault="00000000">
            <w:pPr>
              <w:ind w:left="60"/>
              <w:jc w:val="both"/>
              <w:rPr>
                <w:color w:val="111111"/>
                <w:sz w:val="23"/>
                <w:szCs w:val="23"/>
              </w:rPr>
            </w:pPr>
            <w:r>
              <w:rPr>
                <w:b/>
                <w:color w:val="111111"/>
                <w:sz w:val="23"/>
                <w:szCs w:val="23"/>
              </w:rPr>
              <w:t>Принудительные обязательства.</w:t>
            </w:r>
            <w:r>
              <w:rPr>
                <w:color w:val="111111"/>
                <w:sz w:val="23"/>
                <w:szCs w:val="23"/>
              </w:rPr>
              <w:t xml:space="preserve"> За исключением обмена вашей информацией, как описано в этом пункте «Обмен информацией и раскрытие информации», сервис </w:t>
            </w:r>
            <w:r w:rsidR="000D5A86">
              <w:rPr>
                <w:color w:val="111111"/>
                <w:sz w:val="23"/>
                <w:szCs w:val="23"/>
              </w:rPr>
              <w:t>BENTY</w:t>
            </w:r>
            <w:r>
              <w:rPr>
                <w:color w:val="111111"/>
                <w:sz w:val="23"/>
                <w:szCs w:val="23"/>
              </w:rPr>
              <w:t xml:space="preserve"> не будет раскрывать информацию о вас или содержании ваших сообщений, если не будет вынужден сделать это в силу обстоятельств, в одном из нижеперечисленных случаев, когда это действительно необходимо:</w:t>
            </w:r>
          </w:p>
          <w:p w14:paraId="257A33A4" w14:textId="77777777" w:rsidR="00A74C41" w:rsidRDefault="00000000">
            <w:pPr>
              <w:numPr>
                <w:ilvl w:val="0"/>
                <w:numId w:val="1"/>
              </w:numPr>
            </w:pPr>
            <w:r>
              <w:rPr>
                <w:color w:val="111111"/>
                <w:sz w:val="23"/>
                <w:szCs w:val="23"/>
              </w:rPr>
              <w:t>(а) для соблюдения закона;</w:t>
            </w:r>
          </w:p>
          <w:p w14:paraId="5C1BDCAA" w14:textId="77777777" w:rsidR="00A74C41" w:rsidRDefault="00000000">
            <w:pPr>
              <w:numPr>
                <w:ilvl w:val="0"/>
                <w:numId w:val="1"/>
              </w:numPr>
            </w:pPr>
            <w:r>
              <w:rPr>
                <w:color w:val="111111"/>
                <w:sz w:val="23"/>
                <w:szCs w:val="23"/>
              </w:rPr>
              <w:t>(b) в случае судебного процесса;</w:t>
            </w:r>
          </w:p>
          <w:p w14:paraId="33ED478A" w14:textId="77777777" w:rsidR="00A74C41" w:rsidRDefault="00000000">
            <w:pPr>
              <w:numPr>
                <w:ilvl w:val="0"/>
                <w:numId w:val="1"/>
              </w:numPr>
            </w:pPr>
            <w:r>
              <w:rPr>
                <w:color w:val="111111"/>
                <w:sz w:val="23"/>
                <w:szCs w:val="23"/>
              </w:rPr>
              <w:t>(c) с целью соблюдения данных правил и условий;</w:t>
            </w:r>
          </w:p>
          <w:p w14:paraId="30DE548C" w14:textId="77777777" w:rsidR="00A74C41" w:rsidRDefault="00000000">
            <w:pPr>
              <w:numPr>
                <w:ilvl w:val="0"/>
                <w:numId w:val="1"/>
              </w:numPr>
            </w:pPr>
            <w:r>
              <w:rPr>
                <w:color w:val="111111"/>
                <w:sz w:val="23"/>
                <w:szCs w:val="23"/>
              </w:rPr>
              <w:t>(d) в случае жалоб на контент, нарушающий права третьих сторон;</w:t>
            </w:r>
          </w:p>
          <w:p w14:paraId="5C5E4969" w14:textId="151FA305" w:rsidR="00A74C41" w:rsidRDefault="00000000">
            <w:pPr>
              <w:numPr>
                <w:ilvl w:val="0"/>
                <w:numId w:val="1"/>
              </w:numPr>
            </w:pPr>
            <w:r>
              <w:rPr>
                <w:color w:val="111111"/>
                <w:sz w:val="23"/>
                <w:szCs w:val="23"/>
              </w:rPr>
              <w:t xml:space="preserve">(e) для обеспечения выполнения условий приобретения сервиса </w:t>
            </w:r>
            <w:r w:rsidR="000D5A86">
              <w:rPr>
                <w:color w:val="111111"/>
                <w:sz w:val="23"/>
                <w:szCs w:val="23"/>
              </w:rPr>
              <w:t>BENTY</w:t>
            </w:r>
            <w:r>
              <w:rPr>
                <w:color w:val="111111"/>
                <w:sz w:val="23"/>
                <w:szCs w:val="23"/>
              </w:rPr>
              <w:t xml:space="preserve"> или его слияния с другой компанией,</w:t>
            </w:r>
          </w:p>
          <w:p w14:paraId="28333715" w14:textId="7F4E6D7B" w:rsidR="00A74C41" w:rsidRDefault="00000000">
            <w:pPr>
              <w:numPr>
                <w:ilvl w:val="0"/>
                <w:numId w:val="1"/>
              </w:numPr>
              <w:spacing w:after="60"/>
            </w:pPr>
            <w:r>
              <w:rPr>
                <w:color w:val="111111"/>
                <w:sz w:val="23"/>
                <w:szCs w:val="23"/>
              </w:rPr>
              <w:t xml:space="preserve">или (f) для защиты интересов сервиса </w:t>
            </w:r>
            <w:r w:rsidR="000D5A86">
              <w:rPr>
                <w:color w:val="111111"/>
                <w:sz w:val="23"/>
                <w:szCs w:val="23"/>
              </w:rPr>
              <w:t>BENTY</w:t>
            </w:r>
            <w:r>
              <w:rPr>
                <w:color w:val="111111"/>
                <w:sz w:val="23"/>
                <w:szCs w:val="23"/>
              </w:rPr>
              <w:t xml:space="preserve"> в отношении его имущества, включая, помимо прочего, его интеллектуальную собственность.</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4FD4F6B9" w14:textId="4B6AFEB3" w:rsidR="00A74C41" w:rsidRPr="000D5A86" w:rsidRDefault="00000000">
            <w:pPr>
              <w:ind w:left="60"/>
              <w:jc w:val="both"/>
              <w:rPr>
                <w:color w:val="111111"/>
                <w:sz w:val="23"/>
                <w:szCs w:val="23"/>
                <w:lang w:val="en-US"/>
              </w:rPr>
            </w:pPr>
            <w:r w:rsidRPr="000D5A86">
              <w:rPr>
                <w:b/>
                <w:color w:val="111111"/>
                <w:sz w:val="23"/>
                <w:szCs w:val="23"/>
                <w:lang w:val="en-US"/>
              </w:rPr>
              <w:t>Compelling Obligations.</w:t>
            </w:r>
            <w:r w:rsidRPr="000D5A86">
              <w:rPr>
                <w:color w:val="111111"/>
                <w:sz w:val="23"/>
                <w:szCs w:val="23"/>
                <w:lang w:val="en-US"/>
              </w:rPr>
              <w:t xml:space="preserve"> Except for sharing your information as described in this "Information Sharing and Disclosure" section, the </w:t>
            </w:r>
            <w:r w:rsidR="000D5A86">
              <w:rPr>
                <w:color w:val="111111"/>
                <w:sz w:val="23"/>
                <w:szCs w:val="23"/>
                <w:lang w:val="en-US"/>
              </w:rPr>
              <w:t>BENTY</w:t>
            </w:r>
            <w:r w:rsidRPr="000D5A86">
              <w:rPr>
                <w:color w:val="111111"/>
                <w:sz w:val="23"/>
                <w:szCs w:val="23"/>
                <w:lang w:val="en-US"/>
              </w:rPr>
              <w:t xml:space="preserve"> Service will not disclose information about you or the contents of your communications unless compelled to do so in the good-faith belief that such action is reasonably necessary:</w:t>
            </w:r>
          </w:p>
          <w:p w14:paraId="3809E5BC" w14:textId="77777777" w:rsidR="00A74C41" w:rsidRPr="000D5A86" w:rsidRDefault="00000000">
            <w:pPr>
              <w:numPr>
                <w:ilvl w:val="0"/>
                <w:numId w:val="4"/>
              </w:numPr>
              <w:rPr>
                <w:lang w:val="en-US"/>
              </w:rPr>
            </w:pPr>
            <w:r w:rsidRPr="000D5A86">
              <w:rPr>
                <w:color w:val="111111"/>
                <w:sz w:val="23"/>
                <w:szCs w:val="23"/>
                <w:lang w:val="en-US"/>
              </w:rPr>
              <w:t>(a) to comply with the law;</w:t>
            </w:r>
          </w:p>
          <w:p w14:paraId="6EBF1E8F" w14:textId="77777777" w:rsidR="00A74C41" w:rsidRPr="000D5A86" w:rsidRDefault="00000000">
            <w:pPr>
              <w:numPr>
                <w:ilvl w:val="0"/>
                <w:numId w:val="4"/>
              </w:numPr>
              <w:rPr>
                <w:lang w:val="en-US"/>
              </w:rPr>
            </w:pPr>
            <w:r w:rsidRPr="000D5A86">
              <w:rPr>
                <w:color w:val="111111"/>
                <w:sz w:val="23"/>
                <w:szCs w:val="23"/>
                <w:lang w:val="en-US"/>
              </w:rPr>
              <w:t>(b) to comply with legal process;</w:t>
            </w:r>
          </w:p>
          <w:p w14:paraId="350435CE" w14:textId="77777777" w:rsidR="00A74C41" w:rsidRPr="000D5A86" w:rsidRDefault="00000000">
            <w:pPr>
              <w:numPr>
                <w:ilvl w:val="0"/>
                <w:numId w:val="4"/>
              </w:numPr>
              <w:rPr>
                <w:lang w:val="en-US"/>
              </w:rPr>
            </w:pPr>
            <w:r w:rsidRPr="000D5A86">
              <w:rPr>
                <w:color w:val="111111"/>
                <w:sz w:val="23"/>
                <w:szCs w:val="23"/>
                <w:lang w:val="en-US"/>
              </w:rPr>
              <w:t>(c) to enforce these terms and conditions;</w:t>
            </w:r>
          </w:p>
          <w:p w14:paraId="7D91025D" w14:textId="77777777" w:rsidR="00A74C41" w:rsidRPr="000D5A86" w:rsidRDefault="00000000">
            <w:pPr>
              <w:numPr>
                <w:ilvl w:val="0"/>
                <w:numId w:val="4"/>
              </w:numPr>
              <w:rPr>
                <w:lang w:val="en-US"/>
              </w:rPr>
            </w:pPr>
            <w:r w:rsidRPr="000D5A86">
              <w:rPr>
                <w:color w:val="111111"/>
                <w:sz w:val="23"/>
                <w:szCs w:val="23"/>
                <w:lang w:val="en-US"/>
              </w:rPr>
              <w:t>(d) to respond to claims that any content violates the rights of third parties;</w:t>
            </w:r>
          </w:p>
          <w:p w14:paraId="3F14A485" w14:textId="10B89691" w:rsidR="00A74C41" w:rsidRPr="000D5A86" w:rsidRDefault="00000000">
            <w:pPr>
              <w:numPr>
                <w:ilvl w:val="0"/>
                <w:numId w:val="4"/>
              </w:numPr>
              <w:rPr>
                <w:lang w:val="en-US"/>
              </w:rPr>
            </w:pPr>
            <w:r w:rsidRPr="000D5A86">
              <w:rPr>
                <w:color w:val="111111"/>
                <w:sz w:val="23"/>
                <w:szCs w:val="23"/>
                <w:lang w:val="en-US"/>
              </w:rPr>
              <w:t xml:space="preserve">(e) to facilitate the terms of acquisition of the </w:t>
            </w:r>
            <w:r w:rsidR="000D5A86">
              <w:rPr>
                <w:color w:val="111111"/>
                <w:sz w:val="23"/>
                <w:szCs w:val="23"/>
                <w:lang w:val="en-US"/>
              </w:rPr>
              <w:t>BENTY</w:t>
            </w:r>
            <w:r w:rsidRPr="000D5A86">
              <w:rPr>
                <w:color w:val="111111"/>
                <w:sz w:val="23"/>
                <w:szCs w:val="23"/>
                <w:lang w:val="en-US"/>
              </w:rPr>
              <w:t xml:space="preserve"> Service by, or merger with, another company,</w:t>
            </w:r>
          </w:p>
          <w:p w14:paraId="15F84A2D" w14:textId="6740870F" w:rsidR="00A74C41" w:rsidRPr="000D5A86" w:rsidRDefault="00000000">
            <w:pPr>
              <w:numPr>
                <w:ilvl w:val="0"/>
                <w:numId w:val="4"/>
              </w:numPr>
              <w:spacing w:after="60"/>
              <w:rPr>
                <w:lang w:val="en-US"/>
              </w:rPr>
            </w:pPr>
            <w:r w:rsidRPr="000D5A86">
              <w:rPr>
                <w:color w:val="111111"/>
                <w:sz w:val="23"/>
                <w:szCs w:val="23"/>
                <w:lang w:val="en-US"/>
              </w:rPr>
              <w:t xml:space="preserve">or (f) to protect the </w:t>
            </w:r>
            <w:r w:rsidR="000D5A86">
              <w:rPr>
                <w:color w:val="111111"/>
                <w:sz w:val="23"/>
                <w:szCs w:val="23"/>
                <w:lang w:val="en-US"/>
              </w:rPr>
              <w:t>BENTY</w:t>
            </w:r>
            <w:r w:rsidRPr="000D5A86">
              <w:rPr>
                <w:color w:val="111111"/>
                <w:sz w:val="23"/>
                <w:szCs w:val="23"/>
                <w:lang w:val="en-US"/>
              </w:rPr>
              <w:t xml:space="preserve"> Service’s interests regarding its property, including without limitation its intellectual property.</w:t>
            </w:r>
          </w:p>
        </w:tc>
      </w:tr>
      <w:tr w:rsidR="00A74C41" w:rsidRPr="00B218DB" w14:paraId="1F649AAB" w14:textId="77777777" w:rsidTr="0043170D">
        <w:trPr>
          <w:trHeight w:val="1245"/>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19B32A86" w14:textId="77777777" w:rsidR="00A74C41" w:rsidRDefault="00000000">
            <w:pPr>
              <w:ind w:left="60"/>
              <w:jc w:val="both"/>
              <w:rPr>
                <w:color w:val="111111"/>
                <w:sz w:val="23"/>
                <w:szCs w:val="23"/>
              </w:rPr>
            </w:pPr>
            <w:r>
              <w:rPr>
                <w:b/>
                <w:color w:val="111111"/>
                <w:sz w:val="23"/>
                <w:szCs w:val="23"/>
              </w:rPr>
              <w:t>Маркетинговые партнеры в целях ремаркетинга.</w:t>
            </w:r>
            <w:r>
              <w:rPr>
                <w:color w:val="111111"/>
                <w:sz w:val="23"/>
                <w:szCs w:val="23"/>
              </w:rPr>
              <w:t xml:space="preserve"> Мы можем поделиться вашей информацией со сторонними сервисами для целей ремаркетинга. Описание </w:t>
            </w:r>
            <w:r>
              <w:rPr>
                <w:color w:val="111111"/>
                <w:sz w:val="23"/>
                <w:szCs w:val="23"/>
              </w:rPr>
              <w:lastRenderedPageBreak/>
              <w:t>ремаркетинга и прав на отказ вы найдете в разделе «Ремаркетинг» ниже.</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097317CC" w14:textId="77777777" w:rsidR="00A74C41" w:rsidRPr="000D5A86" w:rsidRDefault="00000000">
            <w:pPr>
              <w:ind w:left="60"/>
              <w:jc w:val="both"/>
              <w:rPr>
                <w:color w:val="111111"/>
                <w:sz w:val="23"/>
                <w:szCs w:val="23"/>
                <w:lang w:val="en-US"/>
              </w:rPr>
            </w:pPr>
            <w:r w:rsidRPr="000D5A86">
              <w:rPr>
                <w:b/>
                <w:color w:val="111111"/>
                <w:sz w:val="23"/>
                <w:szCs w:val="23"/>
                <w:lang w:val="en-US"/>
              </w:rPr>
              <w:lastRenderedPageBreak/>
              <w:t>Marketing Partners for Purposes of Re-Marketing.</w:t>
            </w:r>
            <w:r w:rsidRPr="000D5A86">
              <w:rPr>
                <w:color w:val="111111"/>
                <w:sz w:val="23"/>
                <w:szCs w:val="23"/>
                <w:lang w:val="en-US"/>
              </w:rPr>
              <w:t xml:space="preserve"> We may share your information with third-party vendors for purposes of re-marketing. For a description of re-marketing and your </w:t>
            </w:r>
            <w:r w:rsidRPr="000D5A86">
              <w:rPr>
                <w:color w:val="111111"/>
                <w:sz w:val="23"/>
                <w:szCs w:val="23"/>
                <w:lang w:val="en-US"/>
              </w:rPr>
              <w:lastRenderedPageBreak/>
              <w:t>rights to opt-out, see the "Remarketing" section below.</w:t>
            </w:r>
          </w:p>
        </w:tc>
      </w:tr>
      <w:tr w:rsidR="00A74C41" w:rsidRPr="00B218DB" w14:paraId="6FAECEA9"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18E5661" w14:textId="77777777" w:rsidR="00A74C41" w:rsidRDefault="00000000">
            <w:pPr>
              <w:pStyle w:val="2"/>
              <w:keepNext w:val="0"/>
              <w:keepLines w:val="0"/>
              <w:spacing w:before="0" w:after="0" w:line="406" w:lineRule="auto"/>
              <w:jc w:val="center"/>
              <w:rPr>
                <w:b/>
                <w:sz w:val="23"/>
                <w:szCs w:val="23"/>
              </w:rPr>
            </w:pPr>
            <w:bookmarkStart w:id="17" w:name="_jhz2xj2r0y3r" w:colFirst="0" w:colLast="0"/>
            <w:bookmarkEnd w:id="17"/>
            <w:r>
              <w:rPr>
                <w:b/>
                <w:sz w:val="23"/>
                <w:szCs w:val="23"/>
              </w:rPr>
              <w:lastRenderedPageBreak/>
              <w:t xml:space="preserve">Данные </w:t>
            </w:r>
            <w:proofErr w:type="spellStart"/>
            <w:r>
              <w:rPr>
                <w:b/>
                <w:sz w:val="23"/>
                <w:szCs w:val="23"/>
              </w:rPr>
              <w:t>cookie</w:t>
            </w:r>
            <w:proofErr w:type="spellEnd"/>
            <w:r>
              <w:rPr>
                <w:b/>
                <w:sz w:val="23"/>
                <w:szCs w:val="23"/>
              </w:rPr>
              <w:t xml:space="preserve"> и процедуры отказа</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C94B348" w14:textId="77777777" w:rsidR="00A74C41" w:rsidRPr="000D5A86" w:rsidRDefault="00000000">
            <w:pPr>
              <w:pStyle w:val="2"/>
              <w:keepNext w:val="0"/>
              <w:keepLines w:val="0"/>
              <w:spacing w:before="0" w:after="0" w:line="406" w:lineRule="auto"/>
              <w:jc w:val="center"/>
              <w:rPr>
                <w:b/>
                <w:sz w:val="23"/>
                <w:szCs w:val="23"/>
                <w:lang w:val="en-US"/>
              </w:rPr>
            </w:pPr>
            <w:bookmarkStart w:id="18" w:name="_437kxyful1nr" w:colFirst="0" w:colLast="0"/>
            <w:bookmarkEnd w:id="18"/>
            <w:r w:rsidRPr="000D5A86">
              <w:rPr>
                <w:b/>
                <w:sz w:val="23"/>
                <w:szCs w:val="23"/>
                <w:lang w:val="en-US"/>
              </w:rPr>
              <w:t>Cookies and Opt-Out Procedures</w:t>
            </w:r>
          </w:p>
        </w:tc>
      </w:tr>
      <w:tr w:rsidR="00A74C41" w:rsidRPr="00B218DB" w14:paraId="6E8934DB" w14:textId="77777777" w:rsidTr="0043170D">
        <w:trPr>
          <w:trHeight w:val="2490"/>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203B0CD4" w14:textId="1E0BE09F" w:rsidR="00A74C41" w:rsidRDefault="00000000">
            <w:pPr>
              <w:ind w:left="60"/>
              <w:jc w:val="both"/>
              <w:rPr>
                <w:color w:val="111111"/>
                <w:sz w:val="23"/>
                <w:szCs w:val="23"/>
              </w:rPr>
            </w:pPr>
            <w:r>
              <w:rPr>
                <w:color w:val="111111"/>
                <w:sz w:val="23"/>
                <w:szCs w:val="23"/>
              </w:rPr>
              <w:t xml:space="preserve">Сервис </w:t>
            </w:r>
            <w:r w:rsidR="000D5A86">
              <w:rPr>
                <w:color w:val="111111"/>
                <w:sz w:val="23"/>
                <w:szCs w:val="23"/>
              </w:rPr>
              <w:t>BENTY</w:t>
            </w:r>
            <w:r>
              <w:rPr>
                <w:color w:val="111111"/>
                <w:sz w:val="23"/>
                <w:szCs w:val="23"/>
              </w:rPr>
              <w:t xml:space="preserve"> может автоматически собирать Данные об Использовании с помощью файлов «</w:t>
            </w:r>
            <w:proofErr w:type="spellStart"/>
            <w:r>
              <w:rPr>
                <w:color w:val="111111"/>
                <w:sz w:val="23"/>
                <w:szCs w:val="23"/>
              </w:rPr>
              <w:t>cookie</w:t>
            </w:r>
            <w:proofErr w:type="spellEnd"/>
            <w:r>
              <w:rPr>
                <w:color w:val="111111"/>
                <w:sz w:val="23"/>
                <w:szCs w:val="23"/>
              </w:rPr>
              <w:t xml:space="preserve">». </w:t>
            </w:r>
            <w:proofErr w:type="spellStart"/>
            <w:r>
              <w:rPr>
                <w:color w:val="111111"/>
                <w:sz w:val="23"/>
                <w:szCs w:val="23"/>
              </w:rPr>
              <w:t>Cookie</w:t>
            </w:r>
            <w:proofErr w:type="spellEnd"/>
            <w:r>
              <w:rPr>
                <w:color w:val="111111"/>
                <w:sz w:val="23"/>
                <w:szCs w:val="23"/>
              </w:rPr>
              <w:t xml:space="preserve"> </w:t>
            </w:r>
            <w:proofErr w:type="gramStart"/>
            <w:r>
              <w:rPr>
                <w:color w:val="111111"/>
                <w:sz w:val="23"/>
                <w:szCs w:val="23"/>
              </w:rPr>
              <w:t>- это</w:t>
            </w:r>
            <w:proofErr w:type="gramEnd"/>
            <w:r>
              <w:rPr>
                <w:color w:val="111111"/>
                <w:sz w:val="23"/>
                <w:szCs w:val="23"/>
              </w:rPr>
              <w:t xml:space="preserve"> небольшие текстовые файлы, которые веб-сайт использует для распознавания повторных заходов пользователей, для обеспечения постоянного доступа пользователя к сайту и облегчения использования сайта. </w:t>
            </w:r>
            <w:proofErr w:type="spellStart"/>
            <w:r>
              <w:rPr>
                <w:color w:val="111111"/>
                <w:sz w:val="23"/>
                <w:szCs w:val="23"/>
              </w:rPr>
              <w:t>Cookie</w:t>
            </w:r>
            <w:proofErr w:type="spellEnd"/>
            <w:r>
              <w:rPr>
                <w:color w:val="111111"/>
                <w:sz w:val="23"/>
                <w:szCs w:val="23"/>
              </w:rPr>
              <w:t xml:space="preserve"> также позволяют сайту отслеживать поведение пользователей и накапливать информацию об использовании сайта, которая позволит улучшить контент.</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1467D5FE" w14:textId="639B6CD7" w:rsidR="00A74C41" w:rsidRPr="000D5A86" w:rsidRDefault="00000000">
            <w:pPr>
              <w:ind w:left="60"/>
              <w:jc w:val="both"/>
              <w:rPr>
                <w:color w:val="111111"/>
                <w:sz w:val="23"/>
                <w:szCs w:val="23"/>
                <w:lang w:val="en-US"/>
              </w:rPr>
            </w:pPr>
            <w:r w:rsidRPr="000D5A86">
              <w:rPr>
                <w:color w:val="111111"/>
                <w:sz w:val="23"/>
                <w:szCs w:val="23"/>
                <w:lang w:val="en-US"/>
              </w:rPr>
              <w:t xml:space="preserve">The </w:t>
            </w:r>
            <w:r w:rsidR="000D5A86">
              <w:rPr>
                <w:color w:val="111111"/>
                <w:sz w:val="23"/>
                <w:szCs w:val="23"/>
                <w:lang w:val="en-US"/>
              </w:rPr>
              <w:t>BENTY</w:t>
            </w:r>
            <w:r w:rsidRPr="000D5A86">
              <w:rPr>
                <w:color w:val="111111"/>
                <w:sz w:val="23"/>
                <w:szCs w:val="23"/>
                <w:lang w:val="en-US"/>
              </w:rPr>
              <w:t xml:space="preserve"> Service may automatically collect Usage Data through the use of "cookies". Cookies are small text files a website uses to recognize repeat users, facilitate the user’s ongoing access to the website, and facilitate the use of the website. Cookies also allow a website to track usage behavior and compile website-usage information that will allow for the improvement of content.</w:t>
            </w:r>
          </w:p>
        </w:tc>
      </w:tr>
      <w:tr w:rsidR="00A74C41" w:rsidRPr="00B218DB" w14:paraId="32EB2ED1" w14:textId="77777777" w:rsidTr="0043170D">
        <w:trPr>
          <w:trHeight w:val="1995"/>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20BDAF9E" w14:textId="77777777" w:rsidR="00A74C41" w:rsidRDefault="00000000">
            <w:pPr>
              <w:ind w:left="60"/>
              <w:jc w:val="both"/>
              <w:rPr>
                <w:color w:val="111111"/>
                <w:sz w:val="23"/>
                <w:szCs w:val="23"/>
              </w:rPr>
            </w:pPr>
            <w:r>
              <w:rPr>
                <w:color w:val="111111"/>
                <w:sz w:val="23"/>
                <w:szCs w:val="23"/>
              </w:rPr>
              <w:t xml:space="preserve">Вы можете отказаться принимать файлы </w:t>
            </w:r>
            <w:proofErr w:type="spellStart"/>
            <w:r>
              <w:rPr>
                <w:color w:val="111111"/>
                <w:sz w:val="23"/>
                <w:szCs w:val="23"/>
              </w:rPr>
              <w:t>cookie</w:t>
            </w:r>
            <w:proofErr w:type="spellEnd"/>
            <w:r>
              <w:rPr>
                <w:color w:val="111111"/>
                <w:sz w:val="23"/>
                <w:szCs w:val="23"/>
              </w:rPr>
              <w:t xml:space="preserve">, включив в своем браузере настройки, которые позволяют отказаться от сохранения </w:t>
            </w:r>
            <w:proofErr w:type="spellStart"/>
            <w:r>
              <w:rPr>
                <w:color w:val="111111"/>
                <w:sz w:val="23"/>
                <w:szCs w:val="23"/>
              </w:rPr>
              <w:t>cookie</w:t>
            </w:r>
            <w:proofErr w:type="spellEnd"/>
            <w:r>
              <w:rPr>
                <w:color w:val="111111"/>
                <w:sz w:val="23"/>
                <w:szCs w:val="23"/>
              </w:rPr>
              <w:t xml:space="preserve">. Однако если вы выберете этот параметр, вы не сможете получить доступ к определенным частям нашего сайта. Если вы не укажете в настройках своего браузера отказ от </w:t>
            </w:r>
            <w:proofErr w:type="spellStart"/>
            <w:r>
              <w:rPr>
                <w:color w:val="111111"/>
                <w:sz w:val="23"/>
                <w:szCs w:val="23"/>
              </w:rPr>
              <w:t>cookie</w:t>
            </w:r>
            <w:proofErr w:type="spellEnd"/>
            <w:r>
              <w:rPr>
                <w:color w:val="111111"/>
                <w:sz w:val="23"/>
                <w:szCs w:val="23"/>
              </w:rPr>
              <w:t xml:space="preserve">, наша система выдаст файлы </w:t>
            </w:r>
            <w:proofErr w:type="spellStart"/>
            <w:r>
              <w:rPr>
                <w:color w:val="111111"/>
                <w:sz w:val="23"/>
                <w:szCs w:val="23"/>
              </w:rPr>
              <w:t>cookie</w:t>
            </w:r>
            <w:proofErr w:type="spellEnd"/>
            <w:r>
              <w:rPr>
                <w:color w:val="111111"/>
                <w:sz w:val="23"/>
                <w:szCs w:val="23"/>
              </w:rPr>
              <w:t xml:space="preserve"> при входе в систему на нашем сайте.</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28071631" w14:textId="77777777" w:rsidR="00A74C41" w:rsidRPr="000D5A86" w:rsidRDefault="00000000">
            <w:pPr>
              <w:ind w:left="60"/>
              <w:jc w:val="both"/>
              <w:rPr>
                <w:color w:val="111111"/>
                <w:sz w:val="23"/>
                <w:szCs w:val="23"/>
                <w:lang w:val="en-US"/>
              </w:rPr>
            </w:pPr>
            <w:r w:rsidRPr="000D5A86">
              <w:rPr>
                <w:color w:val="111111"/>
                <w:sz w:val="23"/>
                <w:szCs w:val="23"/>
                <w:lang w:val="en-US"/>
              </w:rPr>
              <w:t>You may refuse to accept cookies by activating the setting on your browser which allows you to refuse the setting of cookies. However, if you select this setting, you may be unable to access certain parts of our website. Unless you have adjusted your browser setting so that it will refuse cookies, our system will issue cookies when you log on to our website.</w:t>
            </w:r>
          </w:p>
        </w:tc>
      </w:tr>
      <w:tr w:rsidR="00A74C41" w14:paraId="61E1D792"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036FD9AD" w14:textId="77777777" w:rsidR="00A74C41" w:rsidRDefault="00000000">
            <w:pPr>
              <w:pStyle w:val="2"/>
              <w:keepNext w:val="0"/>
              <w:keepLines w:val="0"/>
              <w:spacing w:before="0" w:after="0" w:line="406" w:lineRule="auto"/>
              <w:jc w:val="center"/>
              <w:rPr>
                <w:b/>
                <w:sz w:val="23"/>
                <w:szCs w:val="23"/>
              </w:rPr>
            </w:pPr>
            <w:bookmarkStart w:id="19" w:name="_y0x2hq94wkre" w:colFirst="0" w:colLast="0"/>
            <w:bookmarkEnd w:id="19"/>
            <w:r>
              <w:rPr>
                <w:b/>
                <w:sz w:val="23"/>
                <w:szCs w:val="23"/>
              </w:rPr>
              <w:t>Ремаркетинг</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4FE7BD7" w14:textId="77777777" w:rsidR="00A74C41" w:rsidRDefault="00000000">
            <w:pPr>
              <w:pStyle w:val="2"/>
              <w:keepNext w:val="0"/>
              <w:keepLines w:val="0"/>
              <w:spacing w:before="0" w:after="0" w:line="406" w:lineRule="auto"/>
              <w:jc w:val="center"/>
              <w:rPr>
                <w:b/>
                <w:sz w:val="23"/>
                <w:szCs w:val="23"/>
              </w:rPr>
            </w:pPr>
            <w:bookmarkStart w:id="20" w:name="_o12buf9vk91k" w:colFirst="0" w:colLast="0"/>
            <w:bookmarkEnd w:id="20"/>
            <w:proofErr w:type="spellStart"/>
            <w:r>
              <w:rPr>
                <w:b/>
                <w:sz w:val="23"/>
                <w:szCs w:val="23"/>
              </w:rPr>
              <w:t>Remarketing</w:t>
            </w:r>
            <w:proofErr w:type="spellEnd"/>
          </w:p>
        </w:tc>
      </w:tr>
      <w:tr w:rsidR="00A74C41" w:rsidRPr="00B218DB" w14:paraId="50161774" w14:textId="77777777" w:rsidTr="0043170D">
        <w:trPr>
          <w:trHeight w:val="990"/>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3017EE9B" w14:textId="377A594E" w:rsidR="00A74C41" w:rsidRDefault="00000000">
            <w:pPr>
              <w:ind w:left="60"/>
              <w:jc w:val="both"/>
              <w:rPr>
                <w:color w:val="111111"/>
                <w:sz w:val="23"/>
                <w:szCs w:val="23"/>
              </w:rPr>
            </w:pPr>
            <w:r>
              <w:rPr>
                <w:color w:val="111111"/>
                <w:sz w:val="23"/>
                <w:szCs w:val="23"/>
              </w:rPr>
              <w:t xml:space="preserve">Сервис </w:t>
            </w:r>
            <w:r w:rsidR="000D5A86">
              <w:rPr>
                <w:color w:val="111111"/>
                <w:sz w:val="23"/>
                <w:szCs w:val="23"/>
              </w:rPr>
              <w:t>BENTY</w:t>
            </w:r>
            <w:r>
              <w:rPr>
                <w:color w:val="111111"/>
                <w:sz w:val="23"/>
                <w:szCs w:val="23"/>
              </w:rPr>
              <w:t xml:space="preserve"> использует сторонние коды отслеживания </w:t>
            </w:r>
            <w:proofErr w:type="spellStart"/>
            <w:r>
              <w:rPr>
                <w:color w:val="111111"/>
                <w:sz w:val="23"/>
                <w:szCs w:val="23"/>
              </w:rPr>
              <w:t>cookie</w:t>
            </w:r>
            <w:proofErr w:type="spellEnd"/>
            <w:r>
              <w:rPr>
                <w:color w:val="111111"/>
                <w:sz w:val="23"/>
                <w:szCs w:val="23"/>
              </w:rPr>
              <w:t xml:space="preserve"> и пиксели, включая код </w:t>
            </w:r>
            <w:r>
              <w:rPr>
                <w:color w:val="111111"/>
                <w:sz w:val="23"/>
                <w:szCs w:val="23"/>
              </w:rPr>
              <w:lastRenderedPageBreak/>
              <w:t xml:space="preserve">отслеживания Google </w:t>
            </w:r>
            <w:proofErr w:type="spellStart"/>
            <w:r>
              <w:rPr>
                <w:color w:val="111111"/>
                <w:sz w:val="23"/>
                <w:szCs w:val="23"/>
              </w:rPr>
              <w:t>Ads</w:t>
            </w:r>
            <w:proofErr w:type="spellEnd"/>
            <w:r>
              <w:rPr>
                <w:color w:val="111111"/>
                <w:sz w:val="23"/>
                <w:szCs w:val="23"/>
              </w:rPr>
              <w:t xml:space="preserve">, Yandex и трекинг-код Google </w:t>
            </w:r>
            <w:proofErr w:type="spellStart"/>
            <w:r>
              <w:rPr>
                <w:color w:val="111111"/>
                <w:sz w:val="23"/>
                <w:szCs w:val="23"/>
              </w:rPr>
              <w:t>Tag</w:t>
            </w:r>
            <w:proofErr w:type="spellEnd"/>
            <w:r>
              <w:rPr>
                <w:color w:val="111111"/>
                <w:sz w:val="23"/>
                <w:szCs w:val="23"/>
              </w:rPr>
              <w:t xml:space="preserve"> Manager.</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21297FBC" w14:textId="5FB1E4DD" w:rsidR="00A74C41" w:rsidRPr="000D5A86" w:rsidRDefault="00000000">
            <w:pPr>
              <w:ind w:left="60"/>
              <w:jc w:val="both"/>
              <w:rPr>
                <w:color w:val="111111"/>
                <w:sz w:val="23"/>
                <w:szCs w:val="23"/>
                <w:lang w:val="en-US"/>
              </w:rPr>
            </w:pPr>
            <w:r w:rsidRPr="000D5A86">
              <w:rPr>
                <w:color w:val="111111"/>
                <w:sz w:val="23"/>
                <w:szCs w:val="23"/>
                <w:lang w:val="en-US"/>
              </w:rPr>
              <w:lastRenderedPageBreak/>
              <w:t xml:space="preserve">The </w:t>
            </w:r>
            <w:r w:rsidR="000D5A86">
              <w:rPr>
                <w:color w:val="111111"/>
                <w:sz w:val="23"/>
                <w:szCs w:val="23"/>
                <w:lang w:val="en-US"/>
              </w:rPr>
              <w:t>BENTY</w:t>
            </w:r>
            <w:r w:rsidRPr="000D5A86">
              <w:rPr>
                <w:color w:val="111111"/>
                <w:sz w:val="23"/>
                <w:szCs w:val="23"/>
                <w:lang w:val="en-US"/>
              </w:rPr>
              <w:t xml:space="preserve"> Service uses third-party vendor remarketing tracking cookies and pixels, including the Google Ads </w:t>
            </w:r>
            <w:r w:rsidRPr="000D5A86">
              <w:rPr>
                <w:color w:val="111111"/>
                <w:sz w:val="23"/>
                <w:szCs w:val="23"/>
                <w:lang w:val="en-US"/>
              </w:rPr>
              <w:lastRenderedPageBreak/>
              <w:t>tracking cookie, Yandex and the Google Tag Manager tracking code.</w:t>
            </w:r>
          </w:p>
        </w:tc>
      </w:tr>
      <w:tr w:rsidR="00A74C41" w:rsidRPr="00B218DB" w14:paraId="383E7182" w14:textId="77777777" w:rsidTr="0043170D">
        <w:trPr>
          <w:trHeight w:val="249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7A8E93E8" w14:textId="77777777" w:rsidR="00A74C41" w:rsidRDefault="00000000">
            <w:pPr>
              <w:ind w:left="60"/>
              <w:jc w:val="both"/>
              <w:rPr>
                <w:b/>
                <w:color w:val="111111"/>
                <w:sz w:val="23"/>
                <w:szCs w:val="23"/>
              </w:rPr>
            </w:pPr>
            <w:r>
              <w:rPr>
                <w:color w:val="111111"/>
                <w:sz w:val="23"/>
                <w:szCs w:val="23"/>
              </w:rPr>
              <w:lastRenderedPageBreak/>
              <w:t xml:space="preserve">Это означает, что мы продолжим показывать вам рекламу через Интернет, в частности, в контентной сети Google и Yandex. Сторонние поставщики, включая Google, будут размещать файлы </w:t>
            </w:r>
            <w:proofErr w:type="spellStart"/>
            <w:r>
              <w:rPr>
                <w:color w:val="111111"/>
                <w:sz w:val="23"/>
                <w:szCs w:val="23"/>
              </w:rPr>
              <w:t>cookie</w:t>
            </w:r>
            <w:proofErr w:type="spellEnd"/>
            <w:r>
              <w:rPr>
                <w:color w:val="111111"/>
                <w:sz w:val="23"/>
                <w:szCs w:val="23"/>
              </w:rPr>
              <w:t xml:space="preserve"> в веб-браузерах, чтобы показывать рекламу на основе ваших прошлых посещений нашего веб-сайта. Это позволяет нам делать специальные предложения и продолжать продавать услуги тем, кто проявил к ним интерес. </w:t>
            </w:r>
            <w:r>
              <w:rPr>
                <w:b/>
                <w:color w:val="111111"/>
                <w:sz w:val="23"/>
                <w:szCs w:val="23"/>
              </w:rPr>
              <w:t>Мы не используем ремаркетинг для пользователей из Европейского Союза.</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4ACD1228" w14:textId="77777777" w:rsidR="00A74C41" w:rsidRPr="000D5A86" w:rsidRDefault="00000000">
            <w:pPr>
              <w:ind w:left="60"/>
              <w:jc w:val="both"/>
              <w:rPr>
                <w:b/>
                <w:color w:val="111111"/>
                <w:sz w:val="23"/>
                <w:szCs w:val="23"/>
                <w:lang w:val="en-US"/>
              </w:rPr>
            </w:pPr>
            <w:r w:rsidRPr="000D5A86">
              <w:rPr>
                <w:color w:val="111111"/>
                <w:sz w:val="23"/>
                <w:szCs w:val="23"/>
                <w:lang w:val="en-US"/>
              </w:rPr>
              <w:t xml:space="preserve">This means we will continue to show ads to you across the internet, specifically on the Google and Yandex Content Network. The third-party vendors, including Google, will place cookies in web browsers in order to serve ads based on past visits to our website. This allows us to make special offers and continue to market our products to those who have shown interest in them. </w:t>
            </w:r>
            <w:r w:rsidRPr="000D5A86">
              <w:rPr>
                <w:b/>
                <w:color w:val="111111"/>
                <w:sz w:val="23"/>
                <w:szCs w:val="23"/>
                <w:lang w:val="en-US"/>
              </w:rPr>
              <w:t>We do not remarket to users in the European Union.</w:t>
            </w:r>
          </w:p>
        </w:tc>
      </w:tr>
      <w:tr w:rsidR="00A74C41" w:rsidRPr="00B218DB" w14:paraId="4EC3A86A" w14:textId="77777777" w:rsidTr="0043170D">
        <w:trPr>
          <w:trHeight w:val="174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4E954E0F" w14:textId="35C4AE79" w:rsidR="00A74C41" w:rsidRDefault="00000000">
            <w:pPr>
              <w:ind w:left="60"/>
              <w:jc w:val="both"/>
              <w:rPr>
                <w:color w:val="111111"/>
                <w:sz w:val="23"/>
                <w:szCs w:val="23"/>
              </w:rPr>
            </w:pPr>
            <w:r>
              <w:rPr>
                <w:color w:val="111111"/>
                <w:sz w:val="23"/>
                <w:szCs w:val="23"/>
              </w:rPr>
              <w:t xml:space="preserve">Вы можете отказаться от использования файлов </w:t>
            </w:r>
            <w:proofErr w:type="spellStart"/>
            <w:r>
              <w:rPr>
                <w:color w:val="111111"/>
                <w:sz w:val="23"/>
                <w:szCs w:val="23"/>
              </w:rPr>
              <w:t>cookie</w:t>
            </w:r>
            <w:proofErr w:type="spellEnd"/>
            <w:r>
              <w:rPr>
                <w:color w:val="111111"/>
                <w:sz w:val="23"/>
                <w:szCs w:val="23"/>
              </w:rPr>
              <w:t xml:space="preserve"> Google, посетив </w:t>
            </w:r>
            <w:r>
              <w:rPr>
                <w:color w:val="177DE5"/>
                <w:sz w:val="23"/>
                <w:szCs w:val="23"/>
              </w:rPr>
              <w:t>Менеджер настроек объявлений</w:t>
            </w:r>
            <w:r>
              <w:rPr>
                <w:color w:val="111111"/>
                <w:sz w:val="23"/>
                <w:szCs w:val="23"/>
              </w:rPr>
              <w:t xml:space="preserve">. Вы можете отключить ремаркетинг в Яндексе на </w:t>
            </w:r>
            <w:r>
              <w:rPr>
                <w:color w:val="177DE5"/>
                <w:sz w:val="23"/>
                <w:szCs w:val="23"/>
              </w:rPr>
              <w:t>странице настроек объявлений</w:t>
            </w:r>
            <w:r>
              <w:rPr>
                <w:color w:val="111111"/>
                <w:sz w:val="23"/>
                <w:szCs w:val="23"/>
              </w:rPr>
              <w:t xml:space="preserve">. Кроме того, вы можете отказаться от использования сторонних файлов </w:t>
            </w:r>
            <w:proofErr w:type="spellStart"/>
            <w:r>
              <w:rPr>
                <w:color w:val="111111"/>
                <w:sz w:val="23"/>
                <w:szCs w:val="23"/>
              </w:rPr>
              <w:t>cookie</w:t>
            </w:r>
            <w:proofErr w:type="spellEnd"/>
            <w:r>
              <w:rPr>
                <w:color w:val="111111"/>
                <w:sz w:val="23"/>
                <w:szCs w:val="23"/>
              </w:rPr>
              <w:t xml:space="preserve">, посетив страницу </w:t>
            </w:r>
            <w:r>
              <w:rPr>
                <w:color w:val="177DE5"/>
                <w:sz w:val="23"/>
                <w:szCs w:val="23"/>
              </w:rPr>
              <w:t>Отказа от сетевой рекламы</w:t>
            </w:r>
            <w:r>
              <w:rPr>
                <w:color w:val="111111"/>
                <w:sz w:val="23"/>
                <w:szCs w:val="23"/>
              </w:rPr>
              <w:t>.</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50E07A60" w14:textId="0F831D39" w:rsidR="00A74C41" w:rsidRPr="000D5A86" w:rsidRDefault="00000000">
            <w:pPr>
              <w:ind w:left="60"/>
              <w:jc w:val="both"/>
              <w:rPr>
                <w:color w:val="111111"/>
                <w:sz w:val="23"/>
                <w:szCs w:val="23"/>
                <w:lang w:val="en-US"/>
              </w:rPr>
            </w:pPr>
            <w:r w:rsidRPr="000D5A86">
              <w:rPr>
                <w:color w:val="111111"/>
                <w:sz w:val="23"/>
                <w:szCs w:val="23"/>
                <w:lang w:val="en-US"/>
              </w:rPr>
              <w:t xml:space="preserve">You may opt-out of Google’s use of cookies by visiting the </w:t>
            </w:r>
            <w:r w:rsidRPr="000D5A86">
              <w:rPr>
                <w:color w:val="177DE5"/>
                <w:sz w:val="23"/>
                <w:szCs w:val="23"/>
                <w:lang w:val="en-US"/>
              </w:rPr>
              <w:t>Ads Preferences Manager</w:t>
            </w:r>
            <w:r w:rsidRPr="000D5A86">
              <w:rPr>
                <w:color w:val="111111"/>
                <w:sz w:val="23"/>
                <w:szCs w:val="23"/>
                <w:lang w:val="en-US"/>
              </w:rPr>
              <w:t xml:space="preserve">. You may disable remarketing in Yandex on the </w:t>
            </w:r>
            <w:r w:rsidRPr="000D5A86">
              <w:rPr>
                <w:color w:val="177DE5"/>
                <w:sz w:val="23"/>
                <w:szCs w:val="23"/>
                <w:lang w:val="en-US"/>
              </w:rPr>
              <w:t>Ad Settings page</w:t>
            </w:r>
            <w:r w:rsidRPr="000D5A86">
              <w:rPr>
                <w:color w:val="111111"/>
                <w:sz w:val="23"/>
                <w:szCs w:val="23"/>
                <w:lang w:val="en-US"/>
              </w:rPr>
              <w:t xml:space="preserve">. Also, you can opt out of other third-party use of cookies by visiting the </w:t>
            </w:r>
            <w:r w:rsidRPr="000D5A86">
              <w:rPr>
                <w:color w:val="177DE5"/>
                <w:sz w:val="23"/>
                <w:szCs w:val="23"/>
                <w:lang w:val="en-US"/>
              </w:rPr>
              <w:t>Network Advertising Initiative opt-out page</w:t>
            </w:r>
            <w:r w:rsidRPr="000D5A86">
              <w:rPr>
                <w:color w:val="111111"/>
                <w:sz w:val="23"/>
                <w:szCs w:val="23"/>
                <w:lang w:val="en-US"/>
              </w:rPr>
              <w:t>.</w:t>
            </w:r>
          </w:p>
        </w:tc>
      </w:tr>
      <w:tr w:rsidR="00A74C41" w14:paraId="479272B9"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4320C7CB" w14:textId="77777777" w:rsidR="00A74C41" w:rsidRDefault="00000000">
            <w:pPr>
              <w:pStyle w:val="2"/>
              <w:keepNext w:val="0"/>
              <w:keepLines w:val="0"/>
              <w:spacing w:before="0" w:after="0" w:line="406" w:lineRule="auto"/>
              <w:jc w:val="center"/>
              <w:rPr>
                <w:b/>
                <w:sz w:val="23"/>
                <w:szCs w:val="23"/>
              </w:rPr>
            </w:pPr>
            <w:bookmarkStart w:id="21" w:name="_7jfbfc37s249" w:colFirst="0" w:colLast="0"/>
            <w:bookmarkEnd w:id="21"/>
            <w:r>
              <w:rPr>
                <w:b/>
                <w:sz w:val="23"/>
                <w:szCs w:val="23"/>
              </w:rPr>
              <w:t>Аналитика</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5B9D960E" w14:textId="77777777" w:rsidR="00A74C41" w:rsidRDefault="00000000">
            <w:pPr>
              <w:pStyle w:val="2"/>
              <w:keepNext w:val="0"/>
              <w:keepLines w:val="0"/>
              <w:spacing w:before="0" w:after="0" w:line="406" w:lineRule="auto"/>
              <w:jc w:val="center"/>
              <w:rPr>
                <w:b/>
                <w:sz w:val="23"/>
                <w:szCs w:val="23"/>
              </w:rPr>
            </w:pPr>
            <w:bookmarkStart w:id="22" w:name="_3lnjp8ey38ud" w:colFirst="0" w:colLast="0"/>
            <w:bookmarkEnd w:id="22"/>
            <w:r>
              <w:rPr>
                <w:b/>
                <w:sz w:val="23"/>
                <w:szCs w:val="23"/>
              </w:rPr>
              <w:t>Analytics</w:t>
            </w:r>
          </w:p>
        </w:tc>
      </w:tr>
      <w:tr w:rsidR="00A74C41" w:rsidRPr="00B218DB" w14:paraId="22C11D19" w14:textId="77777777" w:rsidTr="0043170D">
        <w:trPr>
          <w:trHeight w:val="990"/>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584802AA" w14:textId="77777777" w:rsidR="00A74C41" w:rsidRDefault="00000000">
            <w:pPr>
              <w:ind w:left="60"/>
              <w:jc w:val="both"/>
              <w:rPr>
                <w:color w:val="111111"/>
                <w:sz w:val="23"/>
                <w:szCs w:val="23"/>
              </w:rPr>
            </w:pPr>
            <w:r>
              <w:rPr>
                <w:color w:val="111111"/>
                <w:sz w:val="23"/>
                <w:szCs w:val="23"/>
              </w:rPr>
              <w:t>Мы можем подключать сторонние сервисы по аналитике для мониторинга и анализа веб-трафика и отслеживания поведения пользователей на этом сайте.</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5D9B1D55" w14:textId="77777777" w:rsidR="00A74C41" w:rsidRPr="000D5A86" w:rsidRDefault="00000000">
            <w:pPr>
              <w:ind w:left="60"/>
              <w:jc w:val="both"/>
              <w:rPr>
                <w:color w:val="111111"/>
                <w:sz w:val="23"/>
                <w:szCs w:val="23"/>
                <w:lang w:val="en-US"/>
              </w:rPr>
            </w:pPr>
            <w:r w:rsidRPr="000D5A86">
              <w:rPr>
                <w:color w:val="111111"/>
                <w:sz w:val="23"/>
                <w:szCs w:val="23"/>
                <w:lang w:val="en-US"/>
              </w:rPr>
              <w:t>We may participate with third-party analytics partners to monitor and analyze web traffic and to track user behavior on this website.</w:t>
            </w:r>
          </w:p>
        </w:tc>
      </w:tr>
      <w:tr w:rsidR="00A74C41" w:rsidRPr="00B218DB" w14:paraId="35F3A319" w14:textId="77777777" w:rsidTr="0043170D">
        <w:trPr>
          <w:trHeight w:val="324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65860C0A" w14:textId="77777777" w:rsidR="00A74C41" w:rsidRDefault="00000000">
            <w:pPr>
              <w:ind w:left="60"/>
              <w:jc w:val="both"/>
              <w:rPr>
                <w:color w:val="111111"/>
                <w:sz w:val="23"/>
                <w:szCs w:val="23"/>
              </w:rPr>
            </w:pPr>
            <w:r w:rsidRPr="000D5A86">
              <w:rPr>
                <w:b/>
                <w:color w:val="111111"/>
                <w:sz w:val="23"/>
                <w:szCs w:val="23"/>
                <w:lang w:val="en-US"/>
              </w:rPr>
              <w:lastRenderedPageBreak/>
              <w:t>Google Analytics (Google).</w:t>
            </w:r>
            <w:r w:rsidRPr="000D5A86">
              <w:rPr>
                <w:color w:val="111111"/>
                <w:sz w:val="23"/>
                <w:szCs w:val="23"/>
                <w:lang w:val="en-US"/>
              </w:rPr>
              <w:t xml:space="preserve"> Google Analytics - </w:t>
            </w:r>
            <w:r>
              <w:rPr>
                <w:color w:val="111111"/>
                <w:sz w:val="23"/>
                <w:szCs w:val="23"/>
              </w:rPr>
              <w:t>это</w:t>
            </w:r>
            <w:r w:rsidRPr="000D5A86">
              <w:rPr>
                <w:color w:val="111111"/>
                <w:sz w:val="23"/>
                <w:szCs w:val="23"/>
                <w:lang w:val="en-US"/>
              </w:rPr>
              <w:t xml:space="preserve"> </w:t>
            </w:r>
            <w:r>
              <w:rPr>
                <w:color w:val="111111"/>
                <w:sz w:val="23"/>
                <w:szCs w:val="23"/>
              </w:rPr>
              <w:t>служба</w:t>
            </w:r>
            <w:r w:rsidRPr="000D5A86">
              <w:rPr>
                <w:color w:val="111111"/>
                <w:sz w:val="23"/>
                <w:szCs w:val="23"/>
                <w:lang w:val="en-US"/>
              </w:rPr>
              <w:t xml:space="preserve"> </w:t>
            </w:r>
            <w:r>
              <w:rPr>
                <w:color w:val="111111"/>
                <w:sz w:val="23"/>
                <w:szCs w:val="23"/>
              </w:rPr>
              <w:t>веб</w:t>
            </w:r>
            <w:r w:rsidRPr="000D5A86">
              <w:rPr>
                <w:color w:val="111111"/>
                <w:sz w:val="23"/>
                <w:szCs w:val="23"/>
                <w:lang w:val="en-US"/>
              </w:rPr>
              <w:t>-</w:t>
            </w:r>
            <w:r>
              <w:rPr>
                <w:color w:val="111111"/>
                <w:sz w:val="23"/>
                <w:szCs w:val="23"/>
              </w:rPr>
              <w:t>анализа</w:t>
            </w:r>
            <w:r w:rsidRPr="000D5A86">
              <w:rPr>
                <w:color w:val="111111"/>
                <w:sz w:val="23"/>
                <w:szCs w:val="23"/>
                <w:lang w:val="en-US"/>
              </w:rPr>
              <w:t xml:space="preserve">, </w:t>
            </w:r>
            <w:r>
              <w:rPr>
                <w:color w:val="111111"/>
                <w:sz w:val="23"/>
                <w:szCs w:val="23"/>
              </w:rPr>
              <w:t>представляемая</w:t>
            </w:r>
            <w:r w:rsidRPr="000D5A86">
              <w:rPr>
                <w:color w:val="111111"/>
                <w:sz w:val="23"/>
                <w:szCs w:val="23"/>
                <w:lang w:val="en-US"/>
              </w:rPr>
              <w:t xml:space="preserve"> Google Inc. </w:t>
            </w:r>
            <w:r>
              <w:rPr>
                <w:color w:val="111111"/>
                <w:sz w:val="23"/>
                <w:szCs w:val="23"/>
              </w:rPr>
              <w:t>(«Google»). Google использует собранные данные для отслеживания и изучения использования этого сайта пользователями, для подготовки отчетов об активности сайта и для обмена этими данными с другими службами Google.</w:t>
            </w:r>
            <w:r>
              <w:rPr>
                <w:color w:val="111111"/>
                <w:sz w:val="23"/>
                <w:szCs w:val="23"/>
              </w:rPr>
              <w:br/>
            </w:r>
            <w:r>
              <w:rPr>
                <w:color w:val="111111"/>
                <w:sz w:val="23"/>
                <w:szCs w:val="23"/>
                <w:u w:val="single"/>
              </w:rPr>
              <w:t>Собранная информация:</w:t>
            </w:r>
            <w:r>
              <w:rPr>
                <w:color w:val="111111"/>
                <w:sz w:val="23"/>
                <w:szCs w:val="23"/>
              </w:rPr>
              <w:t xml:space="preserve"> </w:t>
            </w:r>
            <w:proofErr w:type="spellStart"/>
            <w:r>
              <w:rPr>
                <w:color w:val="111111"/>
                <w:sz w:val="23"/>
                <w:szCs w:val="23"/>
              </w:rPr>
              <w:t>Сookie</w:t>
            </w:r>
            <w:proofErr w:type="spellEnd"/>
            <w:r>
              <w:rPr>
                <w:color w:val="111111"/>
                <w:sz w:val="23"/>
                <w:szCs w:val="23"/>
              </w:rPr>
              <w:t xml:space="preserve"> и Данные об Использовании. Перейдите в Политику конфиденциальности на странице </w:t>
            </w:r>
            <w:hyperlink r:id="rId6">
              <w:r w:rsidR="00A74C41">
                <w:rPr>
                  <w:color w:val="177DE5"/>
                  <w:sz w:val="23"/>
                  <w:szCs w:val="23"/>
                </w:rPr>
                <w:t>https://policies.google.com/?hl=ru</w:t>
              </w:r>
            </w:hyperlink>
            <w:r>
              <w:rPr>
                <w:color w:val="111111"/>
                <w:sz w:val="23"/>
                <w:szCs w:val="23"/>
              </w:rPr>
              <w:t xml:space="preserve">. Вы можете отказаться от Google Analytics с помощью надстройки браузера Google, доступной на странице </w:t>
            </w:r>
            <w:hyperlink r:id="rId7">
              <w:r w:rsidR="00A74C41">
                <w:rPr>
                  <w:color w:val="177DE5"/>
                  <w:sz w:val="23"/>
                  <w:szCs w:val="23"/>
                </w:rPr>
                <w:t>https://tools.google.com/dlpage/gaoptout</w:t>
              </w:r>
            </w:hyperlink>
            <w:r>
              <w:rPr>
                <w:color w:val="111111"/>
                <w:sz w:val="23"/>
                <w:szCs w:val="23"/>
              </w:rPr>
              <w:t>.</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6288D22B" w14:textId="77777777" w:rsidR="00A74C41" w:rsidRPr="000D5A86" w:rsidRDefault="00000000">
            <w:pPr>
              <w:ind w:left="60"/>
              <w:jc w:val="both"/>
              <w:rPr>
                <w:color w:val="111111"/>
                <w:sz w:val="23"/>
                <w:szCs w:val="23"/>
                <w:lang w:val="en-US"/>
              </w:rPr>
            </w:pPr>
            <w:r w:rsidRPr="000D5A86">
              <w:rPr>
                <w:b/>
                <w:color w:val="111111"/>
                <w:sz w:val="23"/>
                <w:szCs w:val="23"/>
                <w:lang w:val="en-US"/>
              </w:rPr>
              <w:t>Google Analytics (Google).</w:t>
            </w:r>
            <w:r w:rsidRPr="000D5A86">
              <w:rPr>
                <w:color w:val="111111"/>
                <w:sz w:val="23"/>
                <w:szCs w:val="23"/>
                <w:lang w:val="en-US"/>
              </w:rPr>
              <w:t xml:space="preserve"> Google Analytics is a web analytics service provided by Google Inc. </w:t>
            </w:r>
            <w:r w:rsidRPr="00B218DB">
              <w:rPr>
                <w:color w:val="111111"/>
                <w:sz w:val="23"/>
                <w:szCs w:val="23"/>
                <w:lang w:val="en-US"/>
              </w:rPr>
              <w:t xml:space="preserve">("Google"). </w:t>
            </w:r>
            <w:r w:rsidRPr="000D5A86">
              <w:rPr>
                <w:color w:val="111111"/>
                <w:sz w:val="23"/>
                <w:szCs w:val="23"/>
                <w:lang w:val="en-US"/>
              </w:rPr>
              <w:t>Google utilizes the data collected to track and examine the use of this website, to prepare reports on its activities, and to share them with other Google services.</w:t>
            </w:r>
            <w:r w:rsidRPr="000D5A86">
              <w:rPr>
                <w:color w:val="111111"/>
                <w:sz w:val="23"/>
                <w:szCs w:val="23"/>
                <w:lang w:val="en-US"/>
              </w:rPr>
              <w:br/>
            </w:r>
            <w:r w:rsidRPr="00B218DB">
              <w:rPr>
                <w:color w:val="111111"/>
                <w:sz w:val="23"/>
                <w:szCs w:val="23"/>
                <w:u w:val="single"/>
                <w:lang w:val="en-US"/>
              </w:rPr>
              <w:t>Information collected:</w:t>
            </w:r>
            <w:r w:rsidRPr="00B218DB">
              <w:rPr>
                <w:color w:val="111111"/>
                <w:sz w:val="23"/>
                <w:szCs w:val="23"/>
                <w:lang w:val="en-US"/>
              </w:rPr>
              <w:t xml:space="preserve"> </w:t>
            </w:r>
            <w:r>
              <w:rPr>
                <w:color w:val="111111"/>
                <w:sz w:val="23"/>
                <w:szCs w:val="23"/>
              </w:rPr>
              <w:t>С</w:t>
            </w:r>
            <w:proofErr w:type="spellStart"/>
            <w:r w:rsidRPr="00B218DB">
              <w:rPr>
                <w:color w:val="111111"/>
                <w:sz w:val="23"/>
                <w:szCs w:val="23"/>
                <w:lang w:val="en-US"/>
              </w:rPr>
              <w:t>ookie</w:t>
            </w:r>
            <w:proofErr w:type="spellEnd"/>
            <w:r w:rsidRPr="00B218DB">
              <w:rPr>
                <w:color w:val="111111"/>
                <w:sz w:val="23"/>
                <w:szCs w:val="23"/>
                <w:lang w:val="en-US"/>
              </w:rPr>
              <w:t xml:space="preserve"> and Usage Data. </w:t>
            </w:r>
            <w:r w:rsidRPr="000D5A86">
              <w:rPr>
                <w:color w:val="111111"/>
                <w:sz w:val="23"/>
                <w:szCs w:val="23"/>
                <w:lang w:val="en-US"/>
              </w:rPr>
              <w:t xml:space="preserve">Visit the Privacy Policy at </w:t>
            </w:r>
            <w:hyperlink r:id="rId8">
              <w:r w:rsidR="00A74C41" w:rsidRPr="000D5A86">
                <w:rPr>
                  <w:color w:val="177DE5"/>
                  <w:sz w:val="23"/>
                  <w:szCs w:val="23"/>
                  <w:lang w:val="en-US"/>
                </w:rPr>
                <w:t>https://policies.google.com/?hl=en</w:t>
              </w:r>
            </w:hyperlink>
            <w:r w:rsidRPr="000D5A86">
              <w:rPr>
                <w:color w:val="111111"/>
                <w:sz w:val="23"/>
                <w:szCs w:val="23"/>
                <w:lang w:val="en-US"/>
              </w:rPr>
              <w:t xml:space="preserve">. You may opt-out of the Google Analytics service with the Google's Browser Add-on available at </w:t>
            </w:r>
            <w:hyperlink r:id="rId9">
              <w:r w:rsidR="00A74C41" w:rsidRPr="000D5A86">
                <w:rPr>
                  <w:color w:val="177DE5"/>
                  <w:sz w:val="23"/>
                  <w:szCs w:val="23"/>
                  <w:lang w:val="en-US"/>
                </w:rPr>
                <w:t>https://tools.google.com/dlpage/gaoptout</w:t>
              </w:r>
            </w:hyperlink>
            <w:r w:rsidRPr="000D5A86">
              <w:rPr>
                <w:color w:val="111111"/>
                <w:sz w:val="23"/>
                <w:szCs w:val="23"/>
                <w:lang w:val="en-US"/>
              </w:rPr>
              <w:t>.</w:t>
            </w:r>
          </w:p>
        </w:tc>
      </w:tr>
      <w:tr w:rsidR="00A74C41" w:rsidRPr="00B218DB" w14:paraId="41365BCF" w14:textId="77777777" w:rsidTr="0043170D">
        <w:trPr>
          <w:trHeight w:val="198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5EC4CA00" w14:textId="77777777" w:rsidR="00A74C41" w:rsidRDefault="00000000">
            <w:pPr>
              <w:ind w:left="60"/>
              <w:jc w:val="both"/>
              <w:rPr>
                <w:color w:val="111111"/>
                <w:sz w:val="23"/>
                <w:szCs w:val="23"/>
              </w:rPr>
            </w:pPr>
            <w:proofErr w:type="spellStart"/>
            <w:r>
              <w:rPr>
                <w:b/>
                <w:color w:val="111111"/>
                <w:sz w:val="23"/>
                <w:szCs w:val="23"/>
              </w:rPr>
              <w:t>LiveInternet</w:t>
            </w:r>
            <w:proofErr w:type="spellEnd"/>
            <w:r>
              <w:rPr>
                <w:b/>
                <w:color w:val="111111"/>
                <w:sz w:val="23"/>
                <w:szCs w:val="23"/>
              </w:rPr>
              <w:t xml:space="preserve"> Analytics (</w:t>
            </w:r>
            <w:proofErr w:type="spellStart"/>
            <w:r>
              <w:rPr>
                <w:b/>
                <w:color w:val="111111"/>
                <w:sz w:val="23"/>
                <w:szCs w:val="23"/>
              </w:rPr>
              <w:t>LiveInternet</w:t>
            </w:r>
            <w:proofErr w:type="spellEnd"/>
            <w:r>
              <w:rPr>
                <w:b/>
                <w:color w:val="111111"/>
                <w:sz w:val="23"/>
                <w:szCs w:val="23"/>
              </w:rPr>
              <w:t>)</w:t>
            </w:r>
            <w:r>
              <w:rPr>
                <w:color w:val="111111"/>
                <w:sz w:val="23"/>
                <w:szCs w:val="23"/>
              </w:rPr>
              <w:t xml:space="preserve"> </w:t>
            </w:r>
            <w:proofErr w:type="gramStart"/>
            <w:r>
              <w:rPr>
                <w:color w:val="111111"/>
                <w:sz w:val="23"/>
                <w:szCs w:val="23"/>
              </w:rPr>
              <w:t>- это</w:t>
            </w:r>
            <w:proofErr w:type="gramEnd"/>
            <w:r>
              <w:rPr>
                <w:color w:val="111111"/>
                <w:sz w:val="23"/>
                <w:szCs w:val="23"/>
              </w:rPr>
              <w:t xml:space="preserve"> сервис веб-аналитики, наиболее используемый в России и русскоязычных странах. Он использует собранные данные для подготовки отчетов о деятельности этого веб-сайта.</w:t>
            </w:r>
            <w:r>
              <w:rPr>
                <w:color w:val="111111"/>
                <w:sz w:val="23"/>
                <w:szCs w:val="23"/>
              </w:rPr>
              <w:br/>
            </w:r>
            <w:r>
              <w:rPr>
                <w:color w:val="111111"/>
                <w:sz w:val="23"/>
                <w:szCs w:val="23"/>
                <w:u w:val="single"/>
              </w:rPr>
              <w:t>Собранная информация:</w:t>
            </w:r>
            <w:r>
              <w:rPr>
                <w:color w:val="111111"/>
                <w:sz w:val="23"/>
                <w:szCs w:val="23"/>
              </w:rPr>
              <w:t xml:space="preserve"> </w:t>
            </w:r>
            <w:proofErr w:type="spellStart"/>
            <w:r>
              <w:rPr>
                <w:color w:val="111111"/>
                <w:sz w:val="23"/>
                <w:szCs w:val="23"/>
              </w:rPr>
              <w:t>Сookie</w:t>
            </w:r>
            <w:proofErr w:type="spellEnd"/>
            <w:r>
              <w:rPr>
                <w:color w:val="111111"/>
                <w:sz w:val="23"/>
                <w:szCs w:val="23"/>
              </w:rPr>
              <w:t xml:space="preserve"> и Данные об Использовании. Вы можете отказаться от службы </w:t>
            </w:r>
            <w:proofErr w:type="spellStart"/>
            <w:r>
              <w:rPr>
                <w:color w:val="111111"/>
                <w:sz w:val="23"/>
                <w:szCs w:val="23"/>
              </w:rPr>
              <w:t>Liveinternet</w:t>
            </w:r>
            <w:proofErr w:type="spellEnd"/>
            <w:r>
              <w:rPr>
                <w:color w:val="111111"/>
                <w:sz w:val="23"/>
                <w:szCs w:val="23"/>
              </w:rPr>
              <w:t>, отправив запрос со страницы «</w:t>
            </w:r>
            <w:hyperlink r:id="rId10">
              <w:r w:rsidR="00A74C41">
                <w:rPr>
                  <w:color w:val="177DE5"/>
                  <w:sz w:val="23"/>
                  <w:szCs w:val="23"/>
                </w:rPr>
                <w:t>Контакты</w:t>
              </w:r>
            </w:hyperlink>
            <w:r>
              <w:rPr>
                <w:color w:val="111111"/>
                <w:sz w:val="23"/>
                <w:szCs w:val="23"/>
              </w:rPr>
              <w:t>».</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3E864CA0" w14:textId="77777777" w:rsidR="00A74C41" w:rsidRPr="000D5A86" w:rsidRDefault="00000000">
            <w:pPr>
              <w:ind w:left="60"/>
              <w:jc w:val="both"/>
              <w:rPr>
                <w:color w:val="111111"/>
                <w:sz w:val="23"/>
                <w:szCs w:val="23"/>
                <w:lang w:val="en-US"/>
              </w:rPr>
            </w:pPr>
            <w:proofErr w:type="spellStart"/>
            <w:r w:rsidRPr="000D5A86">
              <w:rPr>
                <w:b/>
                <w:color w:val="111111"/>
                <w:sz w:val="23"/>
                <w:szCs w:val="23"/>
                <w:lang w:val="en-US"/>
              </w:rPr>
              <w:t>LiveInternet</w:t>
            </w:r>
            <w:proofErr w:type="spellEnd"/>
            <w:r w:rsidRPr="000D5A86">
              <w:rPr>
                <w:b/>
                <w:color w:val="111111"/>
                <w:sz w:val="23"/>
                <w:szCs w:val="23"/>
                <w:lang w:val="en-US"/>
              </w:rPr>
              <w:t xml:space="preserve"> Analytics (</w:t>
            </w:r>
            <w:proofErr w:type="spellStart"/>
            <w:r w:rsidRPr="000D5A86">
              <w:rPr>
                <w:b/>
                <w:color w:val="111111"/>
                <w:sz w:val="23"/>
                <w:szCs w:val="23"/>
                <w:lang w:val="en-US"/>
              </w:rPr>
              <w:t>LiveInternet</w:t>
            </w:r>
            <w:proofErr w:type="spellEnd"/>
            <w:r w:rsidRPr="000D5A86">
              <w:rPr>
                <w:b/>
                <w:color w:val="111111"/>
                <w:sz w:val="23"/>
                <w:szCs w:val="23"/>
                <w:lang w:val="en-US"/>
              </w:rPr>
              <w:t>)</w:t>
            </w:r>
            <w:r w:rsidRPr="000D5A86">
              <w:rPr>
                <w:color w:val="111111"/>
                <w:sz w:val="23"/>
                <w:szCs w:val="23"/>
                <w:lang w:val="en-US"/>
              </w:rPr>
              <w:t xml:space="preserve"> is a web analytics service, used most in Russia and Russian-speaking countries. It uses the data collected to prepare reports on the activities of this website.</w:t>
            </w:r>
            <w:r w:rsidRPr="000D5A86">
              <w:rPr>
                <w:color w:val="111111"/>
                <w:sz w:val="23"/>
                <w:szCs w:val="23"/>
                <w:lang w:val="en-US"/>
              </w:rPr>
              <w:br/>
            </w:r>
            <w:r w:rsidRPr="00B218DB">
              <w:rPr>
                <w:color w:val="111111"/>
                <w:sz w:val="23"/>
                <w:szCs w:val="23"/>
                <w:u w:val="single"/>
                <w:lang w:val="en-US"/>
              </w:rPr>
              <w:t>Information collected:</w:t>
            </w:r>
            <w:r w:rsidRPr="00B218DB">
              <w:rPr>
                <w:color w:val="111111"/>
                <w:sz w:val="23"/>
                <w:szCs w:val="23"/>
                <w:lang w:val="en-US"/>
              </w:rPr>
              <w:t xml:space="preserve"> </w:t>
            </w:r>
            <w:r>
              <w:rPr>
                <w:color w:val="111111"/>
                <w:sz w:val="23"/>
                <w:szCs w:val="23"/>
              </w:rPr>
              <w:t>С</w:t>
            </w:r>
            <w:proofErr w:type="spellStart"/>
            <w:r w:rsidRPr="00B218DB">
              <w:rPr>
                <w:color w:val="111111"/>
                <w:sz w:val="23"/>
                <w:szCs w:val="23"/>
                <w:lang w:val="en-US"/>
              </w:rPr>
              <w:t>ookie</w:t>
            </w:r>
            <w:proofErr w:type="spellEnd"/>
            <w:r w:rsidRPr="00B218DB">
              <w:rPr>
                <w:color w:val="111111"/>
                <w:sz w:val="23"/>
                <w:szCs w:val="23"/>
                <w:lang w:val="en-US"/>
              </w:rPr>
              <w:t xml:space="preserve"> and Usage Data. </w:t>
            </w:r>
            <w:r w:rsidRPr="000D5A86">
              <w:rPr>
                <w:color w:val="111111"/>
                <w:sz w:val="23"/>
                <w:szCs w:val="23"/>
                <w:lang w:val="en-US"/>
              </w:rPr>
              <w:t xml:space="preserve">You may opt-out of the </w:t>
            </w:r>
            <w:proofErr w:type="spellStart"/>
            <w:r w:rsidRPr="000D5A86">
              <w:rPr>
                <w:color w:val="111111"/>
                <w:sz w:val="23"/>
                <w:szCs w:val="23"/>
                <w:lang w:val="en-US"/>
              </w:rPr>
              <w:t>Liveinternet</w:t>
            </w:r>
            <w:proofErr w:type="spellEnd"/>
            <w:r w:rsidRPr="000D5A86">
              <w:rPr>
                <w:color w:val="111111"/>
                <w:sz w:val="23"/>
                <w:szCs w:val="23"/>
                <w:lang w:val="en-US"/>
              </w:rPr>
              <w:t xml:space="preserve"> service by sending a request from the </w:t>
            </w:r>
            <w:hyperlink r:id="rId11">
              <w:r w:rsidR="00A74C41" w:rsidRPr="000D5A86">
                <w:rPr>
                  <w:color w:val="177DE5"/>
                  <w:sz w:val="23"/>
                  <w:szCs w:val="23"/>
                  <w:lang w:val="en-US"/>
                </w:rPr>
                <w:t>Contacts page</w:t>
              </w:r>
            </w:hyperlink>
            <w:r w:rsidRPr="000D5A86">
              <w:rPr>
                <w:color w:val="111111"/>
                <w:sz w:val="23"/>
                <w:szCs w:val="23"/>
                <w:lang w:val="en-US"/>
              </w:rPr>
              <w:t>.</w:t>
            </w:r>
          </w:p>
        </w:tc>
      </w:tr>
      <w:tr w:rsidR="00A74C41" w:rsidRPr="00B218DB" w14:paraId="091B1CE2" w14:textId="77777777" w:rsidTr="0043170D">
        <w:trPr>
          <w:trHeight w:val="2745"/>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5D6CEB31" w14:textId="77777777" w:rsidR="00A74C41" w:rsidRDefault="00000000">
            <w:pPr>
              <w:ind w:left="60"/>
              <w:jc w:val="both"/>
              <w:rPr>
                <w:color w:val="111111"/>
                <w:sz w:val="23"/>
                <w:szCs w:val="23"/>
              </w:rPr>
            </w:pPr>
            <w:r>
              <w:rPr>
                <w:b/>
                <w:color w:val="111111"/>
                <w:sz w:val="23"/>
                <w:szCs w:val="23"/>
              </w:rPr>
              <w:t>Яндекс Метрика (Яндекс)</w:t>
            </w:r>
            <w:r>
              <w:rPr>
                <w:color w:val="111111"/>
                <w:sz w:val="23"/>
                <w:szCs w:val="23"/>
              </w:rPr>
              <w:t xml:space="preserve"> </w:t>
            </w:r>
            <w:proofErr w:type="gramStart"/>
            <w:r>
              <w:rPr>
                <w:color w:val="111111"/>
                <w:sz w:val="23"/>
                <w:szCs w:val="23"/>
              </w:rPr>
              <w:t>- это</w:t>
            </w:r>
            <w:proofErr w:type="gramEnd"/>
            <w:r>
              <w:rPr>
                <w:color w:val="111111"/>
                <w:sz w:val="23"/>
                <w:szCs w:val="23"/>
              </w:rPr>
              <w:t xml:space="preserve"> услуга веб-анализа, предоставляемая Yandex N.V. («Яндекс»). Яндекс использует собранные данные для отслеживания и изучения использования этого сайта, подготовки отчетов о его деятельности и обмена ими с </w:t>
            </w:r>
            <w:r>
              <w:rPr>
                <w:color w:val="111111"/>
                <w:sz w:val="23"/>
                <w:szCs w:val="23"/>
              </w:rPr>
              <w:lastRenderedPageBreak/>
              <w:t>другими службами Яндекс.</w:t>
            </w:r>
            <w:r>
              <w:rPr>
                <w:color w:val="111111"/>
                <w:sz w:val="23"/>
                <w:szCs w:val="23"/>
              </w:rPr>
              <w:br/>
            </w:r>
            <w:r>
              <w:rPr>
                <w:color w:val="111111"/>
                <w:sz w:val="23"/>
                <w:szCs w:val="23"/>
                <w:u w:val="single"/>
              </w:rPr>
              <w:t>Собранная информация:</w:t>
            </w:r>
            <w:r>
              <w:rPr>
                <w:color w:val="111111"/>
                <w:sz w:val="23"/>
                <w:szCs w:val="23"/>
              </w:rPr>
              <w:t xml:space="preserve"> </w:t>
            </w:r>
            <w:proofErr w:type="spellStart"/>
            <w:r>
              <w:rPr>
                <w:color w:val="111111"/>
                <w:sz w:val="23"/>
                <w:szCs w:val="23"/>
              </w:rPr>
              <w:t>Сookie</w:t>
            </w:r>
            <w:proofErr w:type="spellEnd"/>
            <w:r>
              <w:rPr>
                <w:color w:val="111111"/>
                <w:sz w:val="23"/>
                <w:szCs w:val="23"/>
              </w:rPr>
              <w:t xml:space="preserve"> и Данные об Использовании. Посетите Политику конфиденциальности на странице </w:t>
            </w:r>
            <w:hyperlink r:id="rId12">
              <w:r w:rsidR="00A74C41">
                <w:rPr>
                  <w:color w:val="177DE5"/>
                  <w:sz w:val="23"/>
                  <w:szCs w:val="23"/>
                </w:rPr>
                <w:t>https://yandex.ru/legal/confidential/</w:t>
              </w:r>
            </w:hyperlink>
            <w:r>
              <w:rPr>
                <w:color w:val="111111"/>
                <w:sz w:val="23"/>
                <w:szCs w:val="23"/>
              </w:rPr>
              <w:t xml:space="preserve">. Вы можете отказаться от передачи данных в Яндекс Метрику, установив </w:t>
            </w:r>
            <w:hyperlink r:id="rId13">
              <w:r w:rsidR="00A74C41">
                <w:rPr>
                  <w:color w:val="177DE5"/>
                  <w:sz w:val="23"/>
                  <w:szCs w:val="23"/>
                </w:rPr>
                <w:t>Блокировщик от Яндекс Метрики</w:t>
              </w:r>
            </w:hyperlink>
            <w:r>
              <w:rPr>
                <w:color w:val="111111"/>
                <w:sz w:val="23"/>
                <w:szCs w:val="23"/>
              </w:rPr>
              <w:t>.</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36878C38" w14:textId="77777777" w:rsidR="00A74C41" w:rsidRPr="000D5A86" w:rsidRDefault="00000000">
            <w:pPr>
              <w:ind w:left="60"/>
              <w:jc w:val="both"/>
              <w:rPr>
                <w:color w:val="111111"/>
                <w:sz w:val="23"/>
                <w:szCs w:val="23"/>
                <w:lang w:val="en-US"/>
              </w:rPr>
            </w:pPr>
            <w:r w:rsidRPr="000D5A86">
              <w:rPr>
                <w:b/>
                <w:color w:val="111111"/>
                <w:sz w:val="23"/>
                <w:szCs w:val="23"/>
                <w:lang w:val="en-US"/>
              </w:rPr>
              <w:lastRenderedPageBreak/>
              <w:t xml:space="preserve">Yandex </w:t>
            </w:r>
            <w:proofErr w:type="spellStart"/>
            <w:r w:rsidRPr="000D5A86">
              <w:rPr>
                <w:b/>
                <w:color w:val="111111"/>
                <w:sz w:val="23"/>
                <w:szCs w:val="23"/>
                <w:lang w:val="en-US"/>
              </w:rPr>
              <w:t>Metrika</w:t>
            </w:r>
            <w:proofErr w:type="spellEnd"/>
            <w:r w:rsidRPr="000D5A86">
              <w:rPr>
                <w:b/>
                <w:color w:val="111111"/>
                <w:sz w:val="23"/>
                <w:szCs w:val="23"/>
                <w:lang w:val="en-US"/>
              </w:rPr>
              <w:t xml:space="preserve"> (Yandex)</w:t>
            </w:r>
            <w:r w:rsidRPr="000D5A86">
              <w:rPr>
                <w:color w:val="111111"/>
                <w:sz w:val="23"/>
                <w:szCs w:val="23"/>
                <w:lang w:val="en-US"/>
              </w:rPr>
              <w:t xml:space="preserve"> is a web analytics service provided by Yandex N.V. ("Yandex"). Yandex utilizes the data collected to track and examine the use of this website, to prepare reports on its activities, and to share them with other Yandex services.</w:t>
            </w:r>
            <w:r w:rsidRPr="000D5A86">
              <w:rPr>
                <w:color w:val="111111"/>
                <w:sz w:val="23"/>
                <w:szCs w:val="23"/>
                <w:lang w:val="en-US"/>
              </w:rPr>
              <w:br/>
            </w:r>
            <w:r w:rsidRPr="00B218DB">
              <w:rPr>
                <w:color w:val="111111"/>
                <w:sz w:val="23"/>
                <w:szCs w:val="23"/>
                <w:u w:val="single"/>
                <w:lang w:val="en-US"/>
              </w:rPr>
              <w:t>Information collected:</w:t>
            </w:r>
            <w:r w:rsidRPr="00B218DB">
              <w:rPr>
                <w:color w:val="111111"/>
                <w:sz w:val="23"/>
                <w:szCs w:val="23"/>
                <w:lang w:val="en-US"/>
              </w:rPr>
              <w:t xml:space="preserve"> </w:t>
            </w:r>
            <w:r>
              <w:rPr>
                <w:color w:val="111111"/>
                <w:sz w:val="23"/>
                <w:szCs w:val="23"/>
              </w:rPr>
              <w:t>С</w:t>
            </w:r>
            <w:proofErr w:type="spellStart"/>
            <w:r w:rsidRPr="00B218DB">
              <w:rPr>
                <w:color w:val="111111"/>
                <w:sz w:val="23"/>
                <w:szCs w:val="23"/>
                <w:lang w:val="en-US"/>
              </w:rPr>
              <w:t>ookie</w:t>
            </w:r>
            <w:proofErr w:type="spellEnd"/>
            <w:r w:rsidRPr="00B218DB">
              <w:rPr>
                <w:color w:val="111111"/>
                <w:sz w:val="23"/>
                <w:szCs w:val="23"/>
                <w:lang w:val="en-US"/>
              </w:rPr>
              <w:t xml:space="preserve"> and Usage Data. </w:t>
            </w:r>
            <w:r w:rsidRPr="000D5A86">
              <w:rPr>
                <w:color w:val="111111"/>
                <w:sz w:val="23"/>
                <w:szCs w:val="23"/>
                <w:lang w:val="en-US"/>
              </w:rPr>
              <w:t xml:space="preserve">Visit the Privacy Policy at </w:t>
            </w:r>
            <w:hyperlink r:id="rId14">
              <w:r w:rsidR="00A74C41" w:rsidRPr="000D5A86">
                <w:rPr>
                  <w:color w:val="177DE5"/>
                  <w:sz w:val="23"/>
                  <w:szCs w:val="23"/>
                  <w:lang w:val="en-US"/>
                </w:rPr>
                <w:t>https://yandex.ru/legal/confidential/</w:t>
              </w:r>
            </w:hyperlink>
            <w:r w:rsidRPr="000D5A86">
              <w:rPr>
                <w:color w:val="111111"/>
                <w:sz w:val="23"/>
                <w:szCs w:val="23"/>
                <w:lang w:val="en-US"/>
              </w:rPr>
              <w:t xml:space="preserve">. You may opt-out of the Yandex </w:t>
            </w:r>
            <w:proofErr w:type="spellStart"/>
            <w:r w:rsidRPr="000D5A86">
              <w:rPr>
                <w:color w:val="111111"/>
                <w:sz w:val="23"/>
                <w:szCs w:val="23"/>
                <w:lang w:val="en-US"/>
              </w:rPr>
              <w:t>Metrika</w:t>
            </w:r>
            <w:proofErr w:type="spellEnd"/>
            <w:r w:rsidRPr="000D5A86">
              <w:rPr>
                <w:color w:val="111111"/>
                <w:sz w:val="23"/>
                <w:szCs w:val="23"/>
                <w:lang w:val="en-US"/>
              </w:rPr>
              <w:t xml:space="preserve"> service by installing a </w:t>
            </w:r>
            <w:hyperlink r:id="rId15">
              <w:r w:rsidR="00A74C41" w:rsidRPr="000D5A86">
                <w:rPr>
                  <w:color w:val="177DE5"/>
                  <w:sz w:val="23"/>
                  <w:szCs w:val="23"/>
                  <w:lang w:val="en-US"/>
                </w:rPr>
                <w:t xml:space="preserve">Blocker from Yandex </w:t>
              </w:r>
              <w:proofErr w:type="spellStart"/>
              <w:r w:rsidR="00A74C41" w:rsidRPr="000D5A86">
                <w:rPr>
                  <w:color w:val="177DE5"/>
                  <w:sz w:val="23"/>
                  <w:szCs w:val="23"/>
                  <w:lang w:val="en-US"/>
                </w:rPr>
                <w:t>Metrika</w:t>
              </w:r>
              <w:proofErr w:type="spellEnd"/>
            </w:hyperlink>
            <w:r w:rsidRPr="000D5A86">
              <w:rPr>
                <w:color w:val="111111"/>
                <w:sz w:val="23"/>
                <w:szCs w:val="23"/>
                <w:lang w:val="en-US"/>
              </w:rPr>
              <w:t>.</w:t>
            </w:r>
          </w:p>
        </w:tc>
      </w:tr>
      <w:tr w:rsidR="00A74C41" w14:paraId="6FA1BDE4"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02FCA16" w14:textId="77777777" w:rsidR="00A74C41" w:rsidRDefault="00000000">
            <w:pPr>
              <w:pStyle w:val="2"/>
              <w:keepNext w:val="0"/>
              <w:keepLines w:val="0"/>
              <w:spacing w:before="0" w:after="0" w:line="406" w:lineRule="auto"/>
              <w:jc w:val="center"/>
              <w:rPr>
                <w:b/>
                <w:sz w:val="23"/>
                <w:szCs w:val="23"/>
              </w:rPr>
            </w:pPr>
            <w:bookmarkStart w:id="23" w:name="_wvstzv17jol" w:colFirst="0" w:colLast="0"/>
            <w:bookmarkEnd w:id="23"/>
            <w:r>
              <w:rPr>
                <w:b/>
                <w:sz w:val="23"/>
                <w:szCs w:val="23"/>
              </w:rPr>
              <w:lastRenderedPageBreak/>
              <w:t>Ваши права</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468B2D6" w14:textId="77777777" w:rsidR="00A74C41" w:rsidRDefault="00000000">
            <w:pPr>
              <w:pStyle w:val="2"/>
              <w:keepNext w:val="0"/>
              <w:keepLines w:val="0"/>
              <w:spacing w:before="0" w:after="0" w:line="406" w:lineRule="auto"/>
              <w:jc w:val="center"/>
              <w:rPr>
                <w:b/>
                <w:sz w:val="23"/>
                <w:szCs w:val="23"/>
              </w:rPr>
            </w:pPr>
            <w:bookmarkStart w:id="24" w:name="_b6n1898vkw3w" w:colFirst="0" w:colLast="0"/>
            <w:bookmarkEnd w:id="24"/>
            <w:r>
              <w:rPr>
                <w:b/>
                <w:sz w:val="23"/>
                <w:szCs w:val="23"/>
              </w:rPr>
              <w:t>Your Rights</w:t>
            </w:r>
          </w:p>
        </w:tc>
      </w:tr>
      <w:tr w:rsidR="00A74C41" w:rsidRPr="00B218DB" w14:paraId="63AA665C" w14:textId="77777777" w:rsidTr="0043170D">
        <w:trPr>
          <w:trHeight w:val="349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2AFEC14D" w14:textId="77777777" w:rsidR="00A74C41" w:rsidRDefault="00000000">
            <w:pPr>
              <w:ind w:left="60"/>
              <w:jc w:val="both"/>
              <w:rPr>
                <w:color w:val="111111"/>
                <w:sz w:val="23"/>
                <w:szCs w:val="23"/>
              </w:rPr>
            </w:pPr>
            <w:r>
              <w:rPr>
                <w:color w:val="111111"/>
                <w:sz w:val="23"/>
                <w:szCs w:val="23"/>
              </w:rPr>
              <w:t>Вы можете связаться с нами, чтобы узнать, обрабатываем ли мы вашу ПИИ. Если да, то вы можете спросить нас, какую Персональную идентификационную информацию мы храним и что мы делаем с вашими данными. Если нужно, мы можем предоставить вам (или, если это технически возможно, указанной вами третьей стороне) копию любой ПИИ, которую храним о вас, за плату, установленную законом (не превышающую стоимость воспроизведения этих документов).</w:t>
            </w:r>
            <w:r>
              <w:rPr>
                <w:color w:val="111111"/>
                <w:sz w:val="23"/>
                <w:szCs w:val="23"/>
              </w:rPr>
              <w:br/>
              <w:t>Мы можем отклонить запрос на доступ или исправление ПИИ в обстоятельствах, предусмотренных законом. И, если мы это сделаем, мы предоставим вам письменное уведомление с причинами отказа.</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0A4A68FD" w14:textId="77777777" w:rsidR="00A74C41" w:rsidRPr="000D5A86" w:rsidRDefault="00000000">
            <w:pPr>
              <w:ind w:left="60"/>
              <w:jc w:val="both"/>
              <w:rPr>
                <w:color w:val="111111"/>
                <w:sz w:val="23"/>
                <w:szCs w:val="23"/>
                <w:lang w:val="en-US"/>
              </w:rPr>
            </w:pPr>
            <w:r w:rsidRPr="000D5A86">
              <w:rPr>
                <w:color w:val="111111"/>
                <w:sz w:val="23"/>
                <w:szCs w:val="23"/>
                <w:lang w:val="en-US"/>
              </w:rPr>
              <w:t>You may contact us to find out if we are processing your PII. If we are, you can ask us what Personally Identifiable Information of yours we store and what we do with your data. If you would like, we can also provide you (or, where technically feasible, your chosen third party) with a copy of any PII about you that we store, subject to a fee specified by law (not to exceed the reproduction cost of these documents).</w:t>
            </w:r>
            <w:r w:rsidRPr="000D5A86">
              <w:rPr>
                <w:color w:val="111111"/>
                <w:sz w:val="23"/>
                <w:szCs w:val="23"/>
                <w:lang w:val="en-US"/>
              </w:rPr>
              <w:br/>
              <w:t>We may decline a request for access to or correction of PII in circumstances prescribed by law, and if we do, we will provide you with a written notice that sets out the reasons for the refusal.</w:t>
            </w:r>
          </w:p>
        </w:tc>
      </w:tr>
      <w:tr w:rsidR="00A74C41" w:rsidRPr="00B218DB" w14:paraId="7830874D" w14:textId="77777777" w:rsidTr="0043170D">
        <w:trPr>
          <w:trHeight w:val="255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1B25B6F5" w14:textId="77777777" w:rsidR="00A74C41" w:rsidRDefault="00000000">
            <w:pPr>
              <w:ind w:left="60"/>
              <w:jc w:val="both"/>
              <w:rPr>
                <w:color w:val="111111"/>
                <w:sz w:val="23"/>
                <w:szCs w:val="23"/>
              </w:rPr>
            </w:pPr>
            <w:r>
              <w:rPr>
                <w:color w:val="111111"/>
                <w:sz w:val="23"/>
                <w:szCs w:val="23"/>
              </w:rPr>
              <w:t>Кроме того, вы можете:</w:t>
            </w:r>
          </w:p>
          <w:p w14:paraId="10E89F30" w14:textId="77777777" w:rsidR="00A74C41" w:rsidRDefault="00000000">
            <w:pPr>
              <w:numPr>
                <w:ilvl w:val="0"/>
                <w:numId w:val="5"/>
              </w:numPr>
            </w:pPr>
            <w:r>
              <w:rPr>
                <w:color w:val="111111"/>
                <w:sz w:val="23"/>
                <w:szCs w:val="23"/>
              </w:rPr>
              <w:t>запросить доступ и исправление или удаление вашей ПИИ,</w:t>
            </w:r>
          </w:p>
          <w:p w14:paraId="472FA12B" w14:textId="77777777" w:rsidR="00A74C41" w:rsidRDefault="00000000">
            <w:pPr>
              <w:numPr>
                <w:ilvl w:val="0"/>
                <w:numId w:val="5"/>
              </w:numPr>
            </w:pPr>
            <w:r>
              <w:rPr>
                <w:color w:val="111111"/>
                <w:sz w:val="23"/>
                <w:szCs w:val="23"/>
              </w:rPr>
              <w:t>запросить ограничение на обработку вашего ПИИ,</w:t>
            </w:r>
          </w:p>
          <w:p w14:paraId="0946D953" w14:textId="77777777" w:rsidR="00A74C41" w:rsidRDefault="00000000">
            <w:pPr>
              <w:numPr>
                <w:ilvl w:val="0"/>
                <w:numId w:val="5"/>
              </w:numPr>
              <w:spacing w:after="60"/>
            </w:pPr>
            <w:r>
              <w:rPr>
                <w:color w:val="111111"/>
                <w:sz w:val="23"/>
                <w:szCs w:val="23"/>
              </w:rPr>
              <w:t>и отозвать свое согласие в любое время.</w:t>
            </w:r>
          </w:p>
          <w:p w14:paraId="7E0BEB70" w14:textId="77777777" w:rsidR="00A74C41" w:rsidRDefault="00000000">
            <w:pPr>
              <w:ind w:left="60"/>
              <w:jc w:val="both"/>
              <w:rPr>
                <w:color w:val="111111"/>
                <w:sz w:val="23"/>
                <w:szCs w:val="23"/>
              </w:rPr>
            </w:pPr>
            <w:r>
              <w:rPr>
                <w:color w:val="111111"/>
                <w:sz w:val="23"/>
                <w:szCs w:val="23"/>
              </w:rPr>
              <w:t xml:space="preserve">Если вы направите нам запрос о применении каких-либо из вышеуказанных прав, при </w:t>
            </w:r>
            <w:r>
              <w:rPr>
                <w:color w:val="111111"/>
                <w:sz w:val="23"/>
                <w:szCs w:val="23"/>
              </w:rPr>
              <w:lastRenderedPageBreak/>
              <w:t>необходимости, мы направим уведомление о вашем запросе другим уполномоченным сторонам, которые хранят и обрабатывают вашу ПИИ.</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2A5420EC" w14:textId="77777777" w:rsidR="00A74C41" w:rsidRDefault="00000000">
            <w:pPr>
              <w:ind w:left="60"/>
              <w:jc w:val="both"/>
              <w:rPr>
                <w:color w:val="111111"/>
                <w:sz w:val="23"/>
                <w:szCs w:val="23"/>
              </w:rPr>
            </w:pPr>
            <w:r>
              <w:rPr>
                <w:color w:val="111111"/>
                <w:sz w:val="23"/>
                <w:szCs w:val="23"/>
              </w:rPr>
              <w:lastRenderedPageBreak/>
              <w:t xml:space="preserve">In </w:t>
            </w:r>
            <w:proofErr w:type="spellStart"/>
            <w:r>
              <w:rPr>
                <w:color w:val="111111"/>
                <w:sz w:val="23"/>
                <w:szCs w:val="23"/>
              </w:rPr>
              <w:t>addition</w:t>
            </w:r>
            <w:proofErr w:type="spellEnd"/>
            <w:r>
              <w:rPr>
                <w:color w:val="111111"/>
                <w:sz w:val="23"/>
                <w:szCs w:val="23"/>
              </w:rPr>
              <w:t xml:space="preserve">, </w:t>
            </w:r>
            <w:proofErr w:type="spellStart"/>
            <w:r>
              <w:rPr>
                <w:color w:val="111111"/>
                <w:sz w:val="23"/>
                <w:szCs w:val="23"/>
              </w:rPr>
              <w:t>you</w:t>
            </w:r>
            <w:proofErr w:type="spellEnd"/>
            <w:r>
              <w:rPr>
                <w:color w:val="111111"/>
                <w:sz w:val="23"/>
                <w:szCs w:val="23"/>
              </w:rPr>
              <w:t xml:space="preserve"> </w:t>
            </w:r>
            <w:proofErr w:type="spellStart"/>
            <w:r>
              <w:rPr>
                <w:color w:val="111111"/>
                <w:sz w:val="23"/>
                <w:szCs w:val="23"/>
              </w:rPr>
              <w:t>may</w:t>
            </w:r>
            <w:proofErr w:type="spellEnd"/>
            <w:r>
              <w:rPr>
                <w:color w:val="111111"/>
                <w:sz w:val="23"/>
                <w:szCs w:val="23"/>
              </w:rPr>
              <w:t>:</w:t>
            </w:r>
          </w:p>
          <w:p w14:paraId="787FD3AD" w14:textId="77777777" w:rsidR="00A74C41" w:rsidRPr="000D5A86" w:rsidRDefault="00000000">
            <w:pPr>
              <w:numPr>
                <w:ilvl w:val="0"/>
                <w:numId w:val="3"/>
              </w:numPr>
              <w:rPr>
                <w:lang w:val="en-US"/>
              </w:rPr>
            </w:pPr>
            <w:r w:rsidRPr="000D5A86">
              <w:rPr>
                <w:color w:val="111111"/>
                <w:sz w:val="23"/>
                <w:szCs w:val="23"/>
                <w:lang w:val="en-US"/>
              </w:rPr>
              <w:t>request access to and rectification or erasure of your PII,</w:t>
            </w:r>
          </w:p>
          <w:p w14:paraId="5AE87ACC" w14:textId="77777777" w:rsidR="00A74C41" w:rsidRPr="000D5A86" w:rsidRDefault="00000000">
            <w:pPr>
              <w:numPr>
                <w:ilvl w:val="0"/>
                <w:numId w:val="3"/>
              </w:numPr>
              <w:rPr>
                <w:lang w:val="en-US"/>
              </w:rPr>
            </w:pPr>
            <w:r w:rsidRPr="000D5A86">
              <w:rPr>
                <w:color w:val="111111"/>
                <w:sz w:val="23"/>
                <w:szCs w:val="23"/>
                <w:lang w:val="en-US"/>
              </w:rPr>
              <w:t>request limited processing of your PII,</w:t>
            </w:r>
          </w:p>
          <w:p w14:paraId="23BBD421" w14:textId="77777777" w:rsidR="00A74C41" w:rsidRPr="000D5A86" w:rsidRDefault="00000000">
            <w:pPr>
              <w:numPr>
                <w:ilvl w:val="0"/>
                <w:numId w:val="3"/>
              </w:numPr>
              <w:spacing w:after="60"/>
              <w:rPr>
                <w:lang w:val="en-US"/>
              </w:rPr>
            </w:pPr>
            <w:r w:rsidRPr="000D5A86">
              <w:rPr>
                <w:color w:val="111111"/>
                <w:sz w:val="23"/>
                <w:szCs w:val="23"/>
                <w:lang w:val="en-US"/>
              </w:rPr>
              <w:t>and withdraw your consent at any time.</w:t>
            </w:r>
          </w:p>
          <w:p w14:paraId="77C5BEAA" w14:textId="77777777" w:rsidR="00A74C41" w:rsidRPr="000D5A86" w:rsidRDefault="00000000">
            <w:pPr>
              <w:ind w:left="60"/>
              <w:jc w:val="both"/>
              <w:rPr>
                <w:color w:val="111111"/>
                <w:sz w:val="23"/>
                <w:szCs w:val="23"/>
                <w:lang w:val="en-US"/>
              </w:rPr>
            </w:pPr>
            <w:r w:rsidRPr="000D5A86">
              <w:rPr>
                <w:color w:val="111111"/>
                <w:sz w:val="23"/>
                <w:szCs w:val="23"/>
                <w:lang w:val="en-US"/>
              </w:rPr>
              <w:t xml:space="preserve">If you provide notice to us regarding your exercise of any of the above rights, we will forward your notice to other </w:t>
            </w:r>
            <w:r w:rsidRPr="000D5A86">
              <w:rPr>
                <w:color w:val="111111"/>
                <w:sz w:val="23"/>
                <w:szCs w:val="23"/>
                <w:lang w:val="en-US"/>
              </w:rPr>
              <w:lastRenderedPageBreak/>
              <w:t>authorized parties which are storing and processing your PII, where appropriate.</w:t>
            </w:r>
          </w:p>
        </w:tc>
      </w:tr>
      <w:tr w:rsidR="00A74C41" w:rsidRPr="00B218DB" w14:paraId="4459E91D" w14:textId="77777777" w:rsidTr="0043170D">
        <w:trPr>
          <w:trHeight w:val="103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8C38570" w14:textId="77777777" w:rsidR="00A74C41" w:rsidRDefault="00000000">
            <w:pPr>
              <w:pStyle w:val="2"/>
              <w:keepNext w:val="0"/>
              <w:keepLines w:val="0"/>
              <w:spacing w:before="0" w:after="0" w:line="406" w:lineRule="auto"/>
              <w:jc w:val="center"/>
              <w:rPr>
                <w:b/>
                <w:sz w:val="23"/>
                <w:szCs w:val="23"/>
              </w:rPr>
            </w:pPr>
            <w:bookmarkStart w:id="25" w:name="_pxn9i1fbx5kl" w:colFirst="0" w:colLast="0"/>
            <w:bookmarkEnd w:id="25"/>
            <w:r>
              <w:rPr>
                <w:b/>
                <w:sz w:val="23"/>
                <w:szCs w:val="23"/>
              </w:rPr>
              <w:lastRenderedPageBreak/>
              <w:t>Уведомление о нарушении конфиденциальности для пользователей в Европейском Союзе</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FE30C40" w14:textId="77777777" w:rsidR="00A74C41" w:rsidRPr="000D5A86" w:rsidRDefault="00000000">
            <w:pPr>
              <w:pStyle w:val="2"/>
              <w:keepNext w:val="0"/>
              <w:keepLines w:val="0"/>
              <w:spacing w:before="0" w:after="0" w:line="406" w:lineRule="auto"/>
              <w:jc w:val="center"/>
              <w:rPr>
                <w:b/>
                <w:sz w:val="23"/>
                <w:szCs w:val="23"/>
                <w:lang w:val="en-US"/>
              </w:rPr>
            </w:pPr>
            <w:bookmarkStart w:id="26" w:name="_opau5eg1ttft" w:colFirst="0" w:colLast="0"/>
            <w:bookmarkEnd w:id="26"/>
            <w:r w:rsidRPr="000D5A86">
              <w:rPr>
                <w:b/>
                <w:sz w:val="23"/>
                <w:szCs w:val="23"/>
                <w:lang w:val="en-US"/>
              </w:rPr>
              <w:t>Privacy Complaints Notice for Users in the European Union</w:t>
            </w:r>
          </w:p>
        </w:tc>
      </w:tr>
      <w:tr w:rsidR="00A74C41" w:rsidRPr="00B218DB" w14:paraId="31E0CAC7" w14:textId="77777777" w:rsidTr="0043170D">
        <w:trPr>
          <w:trHeight w:val="1740"/>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4850CCBC" w14:textId="53140911" w:rsidR="00A74C41" w:rsidRDefault="000D5A86">
            <w:pPr>
              <w:ind w:left="60"/>
              <w:jc w:val="both"/>
              <w:rPr>
                <w:color w:val="111111"/>
                <w:sz w:val="23"/>
                <w:szCs w:val="23"/>
              </w:rPr>
            </w:pPr>
            <w:r>
              <w:rPr>
                <w:color w:val="111111"/>
                <w:sz w:val="23"/>
                <w:szCs w:val="23"/>
              </w:rPr>
              <w:t xml:space="preserve">AS </w:t>
            </w:r>
            <w:proofErr w:type="spellStart"/>
            <w:r>
              <w:rPr>
                <w:color w:val="111111"/>
                <w:sz w:val="23"/>
                <w:szCs w:val="23"/>
              </w:rPr>
              <w:t>Technolodgy</w:t>
            </w:r>
            <w:proofErr w:type="spellEnd"/>
            <w:r>
              <w:rPr>
                <w:color w:val="111111"/>
                <w:sz w:val="23"/>
                <w:szCs w:val="23"/>
              </w:rPr>
              <w:t xml:space="preserve"> обязуется разрешать жалобы на правила хранения или использования вашей персональной информации. Жители ЕС, имеющие запросы или жалобы относительно настоящей Политики, сначала должны связаться с AS </w:t>
            </w:r>
            <w:proofErr w:type="spellStart"/>
            <w:r>
              <w:rPr>
                <w:color w:val="111111"/>
                <w:sz w:val="23"/>
                <w:szCs w:val="23"/>
              </w:rPr>
              <w:t>Technolodgy</w:t>
            </w:r>
            <w:proofErr w:type="spellEnd"/>
            <w:r>
              <w:rPr>
                <w:color w:val="111111"/>
                <w:sz w:val="23"/>
                <w:szCs w:val="23"/>
              </w:rPr>
              <w:t xml:space="preserve"> по адресу </w:t>
            </w:r>
            <w:proofErr w:type="spellStart"/>
            <w:r w:rsidR="0043170D">
              <w:rPr>
                <w:color w:val="177DE5"/>
                <w:sz w:val="23"/>
                <w:szCs w:val="23"/>
              </w:rPr>
              <w:t>support@Benty.work</w:t>
            </w:r>
            <w:proofErr w:type="spellEnd"/>
            <w:r>
              <w:rPr>
                <w:color w:val="111111"/>
                <w:sz w:val="23"/>
                <w:szCs w:val="23"/>
              </w:rPr>
              <w:t>.</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5ECB21E9" w14:textId="66DF4186" w:rsidR="00A74C41" w:rsidRPr="000D5A86" w:rsidRDefault="000D5A86">
            <w:pPr>
              <w:ind w:left="60"/>
              <w:jc w:val="both"/>
              <w:rPr>
                <w:color w:val="111111"/>
                <w:sz w:val="23"/>
                <w:szCs w:val="23"/>
                <w:lang w:val="en-US"/>
              </w:rPr>
            </w:pPr>
            <w:r>
              <w:rPr>
                <w:color w:val="111111"/>
                <w:sz w:val="23"/>
                <w:szCs w:val="23"/>
                <w:lang w:val="en-US"/>
              </w:rPr>
              <w:t xml:space="preserve">AS </w:t>
            </w:r>
            <w:proofErr w:type="spellStart"/>
            <w:r>
              <w:rPr>
                <w:color w:val="111111"/>
                <w:sz w:val="23"/>
                <w:szCs w:val="23"/>
                <w:lang w:val="en-US"/>
              </w:rPr>
              <w:t>Technolodgy</w:t>
            </w:r>
            <w:proofErr w:type="spellEnd"/>
            <w:r w:rsidRPr="000D5A86">
              <w:rPr>
                <w:color w:val="111111"/>
                <w:sz w:val="23"/>
                <w:szCs w:val="23"/>
                <w:lang w:val="en-US"/>
              </w:rPr>
              <w:t xml:space="preserve"> is committed to resolve complaints about our collection or use of your personal information. EU individuals with inquiries or complaints regarding our Privacy Policy should first contact </w:t>
            </w:r>
            <w:r>
              <w:rPr>
                <w:color w:val="111111"/>
                <w:sz w:val="23"/>
                <w:szCs w:val="23"/>
                <w:lang w:val="en-US"/>
              </w:rPr>
              <w:t xml:space="preserve">AS </w:t>
            </w:r>
            <w:proofErr w:type="spellStart"/>
            <w:r>
              <w:rPr>
                <w:color w:val="111111"/>
                <w:sz w:val="23"/>
                <w:szCs w:val="23"/>
                <w:lang w:val="en-US"/>
              </w:rPr>
              <w:t>Technolodgy</w:t>
            </w:r>
            <w:proofErr w:type="spellEnd"/>
            <w:r w:rsidRPr="000D5A86">
              <w:rPr>
                <w:color w:val="111111"/>
                <w:sz w:val="23"/>
                <w:szCs w:val="23"/>
                <w:lang w:val="en-US"/>
              </w:rPr>
              <w:t xml:space="preserve"> at </w:t>
            </w:r>
            <w:proofErr w:type="spellStart"/>
            <w:r w:rsidR="0043170D">
              <w:rPr>
                <w:color w:val="177DE5"/>
                <w:sz w:val="23"/>
                <w:szCs w:val="23"/>
                <w:lang w:val="en-US"/>
              </w:rPr>
              <w:t>support@Benty.work</w:t>
            </w:r>
            <w:proofErr w:type="spellEnd"/>
            <w:r w:rsidRPr="000D5A86">
              <w:rPr>
                <w:color w:val="111111"/>
                <w:sz w:val="23"/>
                <w:szCs w:val="23"/>
                <w:lang w:val="en-US"/>
              </w:rPr>
              <w:t>.</w:t>
            </w:r>
          </w:p>
        </w:tc>
      </w:tr>
      <w:tr w:rsidR="00A74C41" w:rsidRPr="000D5A86" w14:paraId="48E4BC2A" w14:textId="77777777" w:rsidTr="0043170D">
        <w:trPr>
          <w:trHeight w:val="1485"/>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17CFF3AF" w14:textId="75C1E345" w:rsidR="00A74C41" w:rsidRPr="0043170D" w:rsidRDefault="0043170D">
            <w:pPr>
              <w:ind w:left="60"/>
              <w:jc w:val="both"/>
              <w:rPr>
                <w:color w:val="111111"/>
                <w:sz w:val="23"/>
                <w:szCs w:val="23"/>
                <w:lang w:val="en-US"/>
              </w:rPr>
            </w:pPr>
            <w:r>
              <w:rPr>
                <w:color w:val="111111"/>
                <w:sz w:val="23"/>
                <w:szCs w:val="23"/>
                <w:lang w:val="en-US"/>
              </w:rPr>
              <w:t>\</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1FC44DAD" w14:textId="2A38B339" w:rsidR="00A74C41" w:rsidRPr="000D5A86" w:rsidRDefault="00000000">
            <w:pPr>
              <w:ind w:left="60"/>
              <w:jc w:val="both"/>
              <w:rPr>
                <w:color w:val="111111"/>
                <w:sz w:val="23"/>
                <w:szCs w:val="23"/>
                <w:lang w:val="en-US"/>
              </w:rPr>
            </w:pPr>
            <w:r w:rsidRPr="000D5A86">
              <w:rPr>
                <w:color w:val="111111"/>
                <w:sz w:val="23"/>
                <w:szCs w:val="23"/>
                <w:lang w:val="en-US"/>
              </w:rPr>
              <w:t>.</w:t>
            </w:r>
          </w:p>
        </w:tc>
      </w:tr>
      <w:tr w:rsidR="00A74C41" w:rsidRPr="00B218DB" w14:paraId="1B73C083" w14:textId="77777777" w:rsidTr="0043170D">
        <w:trPr>
          <w:trHeight w:val="2490"/>
        </w:trPr>
        <w:tc>
          <w:tcPr>
            <w:tcW w:w="4512" w:type="dxa"/>
            <w:tcBorders>
              <w:top w:val="nil"/>
              <w:left w:val="dotted" w:sz="7" w:space="0" w:color="CCCCCC"/>
              <w:bottom w:val="nil"/>
              <w:right w:val="dotted" w:sz="7" w:space="0" w:color="CCCCCC"/>
            </w:tcBorders>
            <w:tcMar>
              <w:top w:w="120" w:type="dxa"/>
              <w:left w:w="240" w:type="dxa"/>
              <w:bottom w:w="120" w:type="dxa"/>
              <w:right w:w="240" w:type="dxa"/>
            </w:tcMar>
          </w:tcPr>
          <w:p w14:paraId="0A137AB1" w14:textId="7082C6AF" w:rsidR="00A74C41" w:rsidRDefault="000D5A86">
            <w:pPr>
              <w:ind w:left="60"/>
              <w:jc w:val="both"/>
              <w:rPr>
                <w:color w:val="111111"/>
                <w:sz w:val="23"/>
                <w:szCs w:val="23"/>
              </w:rPr>
            </w:pPr>
            <w:r>
              <w:rPr>
                <w:color w:val="111111"/>
                <w:sz w:val="23"/>
                <w:szCs w:val="23"/>
              </w:rPr>
              <w:t xml:space="preserve">AS </w:t>
            </w:r>
            <w:proofErr w:type="spellStart"/>
            <w:r>
              <w:rPr>
                <w:color w:val="111111"/>
                <w:sz w:val="23"/>
                <w:szCs w:val="23"/>
              </w:rPr>
              <w:t>Technolodgy</w:t>
            </w:r>
            <w:proofErr w:type="spellEnd"/>
            <w:r>
              <w:rPr>
                <w:color w:val="111111"/>
                <w:sz w:val="23"/>
                <w:szCs w:val="23"/>
              </w:rPr>
              <w:t xml:space="preserve"> будет сотрудничать с соответствующими органами по защите данных ЕС в ходе расследования и разрешения поданных жалоб.</w:t>
            </w:r>
            <w:r>
              <w:rPr>
                <w:color w:val="111111"/>
                <w:sz w:val="23"/>
                <w:szCs w:val="23"/>
              </w:rPr>
              <w:br/>
              <w:t xml:space="preserve">В крайнем случае, жалобы на нарушение сохранности персональной информации, которые остаются нерешенными после прохождения этих и других каналов, должны пройти обязательный внутренний арбитраж до того, как Европейской комиссией будет </w:t>
            </w:r>
            <w:r>
              <w:rPr>
                <w:color w:val="111111"/>
                <w:sz w:val="23"/>
                <w:szCs w:val="23"/>
              </w:rPr>
              <w:lastRenderedPageBreak/>
              <w:t>создана специальная Комиссия по защите персональных данных.</w:t>
            </w:r>
          </w:p>
        </w:tc>
        <w:tc>
          <w:tcPr>
            <w:tcW w:w="4513" w:type="dxa"/>
            <w:tcBorders>
              <w:top w:val="nil"/>
              <w:left w:val="dotted" w:sz="7" w:space="0" w:color="CCCCCC"/>
              <w:bottom w:val="nil"/>
              <w:right w:val="dotted" w:sz="7" w:space="0" w:color="CCCCCC"/>
            </w:tcBorders>
            <w:tcMar>
              <w:top w:w="120" w:type="dxa"/>
              <w:left w:w="240" w:type="dxa"/>
              <w:bottom w:w="120" w:type="dxa"/>
              <w:right w:w="240" w:type="dxa"/>
            </w:tcMar>
          </w:tcPr>
          <w:p w14:paraId="28568D34" w14:textId="63C7FC90" w:rsidR="00A74C41" w:rsidRPr="000D5A86" w:rsidRDefault="000D5A86">
            <w:pPr>
              <w:ind w:left="60"/>
              <w:jc w:val="both"/>
              <w:rPr>
                <w:color w:val="111111"/>
                <w:sz w:val="23"/>
                <w:szCs w:val="23"/>
                <w:lang w:val="en-US"/>
              </w:rPr>
            </w:pPr>
            <w:r>
              <w:rPr>
                <w:color w:val="111111"/>
                <w:sz w:val="23"/>
                <w:szCs w:val="23"/>
                <w:lang w:val="en-US"/>
              </w:rPr>
              <w:lastRenderedPageBreak/>
              <w:t xml:space="preserve">AS </w:t>
            </w:r>
            <w:proofErr w:type="spellStart"/>
            <w:r>
              <w:rPr>
                <w:color w:val="111111"/>
                <w:sz w:val="23"/>
                <w:szCs w:val="23"/>
                <w:lang w:val="en-US"/>
              </w:rPr>
              <w:t>Technolodgy</w:t>
            </w:r>
            <w:proofErr w:type="spellEnd"/>
            <w:r w:rsidRPr="000D5A86">
              <w:rPr>
                <w:color w:val="111111"/>
                <w:sz w:val="23"/>
                <w:szCs w:val="23"/>
                <w:lang w:val="en-US"/>
              </w:rPr>
              <w:t xml:space="preserve"> will cooperate with the appropriate EU Data Protection Authorities during investigation and resolution of complaints brought.</w:t>
            </w:r>
            <w:r w:rsidRPr="000D5A86">
              <w:rPr>
                <w:color w:val="111111"/>
                <w:sz w:val="23"/>
                <w:szCs w:val="23"/>
                <w:lang w:val="en-US"/>
              </w:rPr>
              <w:br/>
              <w:t>As a last resort, complaints regarding a violation of personal privacy that remain unresolved after pursuing these and other channels are subject to mandatory internal arbitration until the European Commission establishes a special Personal Data Protection Commission.</w:t>
            </w:r>
          </w:p>
        </w:tc>
      </w:tr>
      <w:tr w:rsidR="00A74C41" w14:paraId="6389792C"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42AD130B" w14:textId="77777777" w:rsidR="00A74C41" w:rsidRDefault="00000000">
            <w:pPr>
              <w:pStyle w:val="2"/>
              <w:keepNext w:val="0"/>
              <w:keepLines w:val="0"/>
              <w:spacing w:before="0" w:after="0" w:line="406" w:lineRule="auto"/>
              <w:jc w:val="center"/>
              <w:rPr>
                <w:b/>
                <w:sz w:val="23"/>
                <w:szCs w:val="23"/>
              </w:rPr>
            </w:pPr>
            <w:bookmarkStart w:id="27" w:name="_knv09dz0onhv" w:colFirst="0" w:colLast="0"/>
            <w:bookmarkEnd w:id="27"/>
            <w:r>
              <w:rPr>
                <w:b/>
                <w:sz w:val="23"/>
                <w:szCs w:val="23"/>
              </w:rPr>
              <w:t>Ссылки на другие сайты</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04C06258" w14:textId="77777777" w:rsidR="00A74C41" w:rsidRDefault="00000000">
            <w:pPr>
              <w:pStyle w:val="2"/>
              <w:keepNext w:val="0"/>
              <w:keepLines w:val="0"/>
              <w:spacing w:before="0" w:after="0" w:line="406" w:lineRule="auto"/>
              <w:jc w:val="center"/>
              <w:rPr>
                <w:b/>
                <w:sz w:val="23"/>
                <w:szCs w:val="23"/>
              </w:rPr>
            </w:pPr>
            <w:bookmarkStart w:id="28" w:name="_i9x31rxg1enb" w:colFirst="0" w:colLast="0"/>
            <w:bookmarkEnd w:id="28"/>
            <w:proofErr w:type="spellStart"/>
            <w:r>
              <w:rPr>
                <w:b/>
                <w:sz w:val="23"/>
                <w:szCs w:val="23"/>
              </w:rPr>
              <w:t>Links</w:t>
            </w:r>
            <w:proofErr w:type="spellEnd"/>
            <w:r>
              <w:rPr>
                <w:b/>
                <w:sz w:val="23"/>
                <w:szCs w:val="23"/>
              </w:rPr>
              <w:t xml:space="preserve"> </w:t>
            </w:r>
            <w:proofErr w:type="spellStart"/>
            <w:r>
              <w:rPr>
                <w:b/>
                <w:sz w:val="23"/>
                <w:szCs w:val="23"/>
              </w:rPr>
              <w:t>to</w:t>
            </w:r>
            <w:proofErr w:type="spellEnd"/>
            <w:r>
              <w:rPr>
                <w:b/>
                <w:sz w:val="23"/>
                <w:szCs w:val="23"/>
              </w:rPr>
              <w:t xml:space="preserve"> </w:t>
            </w:r>
            <w:proofErr w:type="spellStart"/>
            <w:r>
              <w:rPr>
                <w:b/>
                <w:sz w:val="23"/>
                <w:szCs w:val="23"/>
              </w:rPr>
              <w:t>Other</w:t>
            </w:r>
            <w:proofErr w:type="spellEnd"/>
            <w:r>
              <w:rPr>
                <w:b/>
                <w:sz w:val="23"/>
                <w:szCs w:val="23"/>
              </w:rPr>
              <w:t xml:space="preserve"> </w:t>
            </w:r>
            <w:proofErr w:type="spellStart"/>
            <w:r>
              <w:rPr>
                <w:b/>
                <w:sz w:val="23"/>
                <w:szCs w:val="23"/>
              </w:rPr>
              <w:t>Websites</w:t>
            </w:r>
            <w:proofErr w:type="spellEnd"/>
          </w:p>
        </w:tc>
      </w:tr>
      <w:tr w:rsidR="00A74C41" w:rsidRPr="00B218DB" w14:paraId="32D5E345" w14:textId="77777777" w:rsidTr="0043170D">
        <w:trPr>
          <w:trHeight w:val="27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2BFA7776" w14:textId="77777777" w:rsidR="00A74C41" w:rsidRDefault="00000000">
            <w:pPr>
              <w:ind w:left="60"/>
              <w:jc w:val="both"/>
              <w:rPr>
                <w:color w:val="111111"/>
                <w:sz w:val="23"/>
                <w:szCs w:val="23"/>
              </w:rPr>
            </w:pPr>
            <w:r>
              <w:rPr>
                <w:color w:val="111111"/>
                <w:sz w:val="23"/>
                <w:szCs w:val="23"/>
              </w:rPr>
              <w:t>Этот сайт может содержать ссылки на другие веб-сайты. Если вы нажмете на какие-либо ссылки на веб-сайты или согласитесь с любыми рекламными предложениями, ваша информация, передаваемая в клике и любая информация, которую вы предоставите в процессе регистрации или покупки, будут перенесены на эти сайты. Мы не несем никакой ответственности за политику и действия этих сайтов. Вы должны быть осторожны, и просматривать все политики по охране персональных данных, размещенные на любом из этих сайтов, прежде чем предоставлять им информацию.</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42C5A19D" w14:textId="77777777" w:rsidR="00A74C41" w:rsidRPr="000D5A86" w:rsidRDefault="00000000">
            <w:pPr>
              <w:ind w:left="60"/>
              <w:jc w:val="both"/>
              <w:rPr>
                <w:color w:val="111111"/>
                <w:sz w:val="23"/>
                <w:szCs w:val="23"/>
                <w:lang w:val="en-US"/>
              </w:rPr>
            </w:pPr>
            <w:r w:rsidRPr="000D5A86">
              <w:rPr>
                <w:color w:val="111111"/>
                <w:sz w:val="23"/>
                <w:szCs w:val="23"/>
                <w:lang w:val="en-US"/>
              </w:rPr>
              <w:t>This website may contain links to other websites. If you do click on any of the links to their websites or accept any of their promotional offers, your click-through information and any information that you provide in the process of registration or purchase will be transferred to these websites. We have no responsibility or liability for the policies and practices of these websites. You should be careful to review any personal data protection policies posted on any of these websites before providing information to them.</w:t>
            </w:r>
          </w:p>
        </w:tc>
      </w:tr>
      <w:tr w:rsidR="00A74C41" w14:paraId="36C81F93"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527CA2BC" w14:textId="77777777" w:rsidR="00A74C41" w:rsidRDefault="00000000">
            <w:pPr>
              <w:pStyle w:val="2"/>
              <w:keepNext w:val="0"/>
              <w:keepLines w:val="0"/>
              <w:spacing w:before="0" w:after="0" w:line="406" w:lineRule="auto"/>
              <w:jc w:val="center"/>
              <w:rPr>
                <w:b/>
                <w:sz w:val="23"/>
                <w:szCs w:val="23"/>
              </w:rPr>
            </w:pPr>
            <w:bookmarkStart w:id="29" w:name="_pxtcp8g5l0pi" w:colFirst="0" w:colLast="0"/>
            <w:bookmarkEnd w:id="29"/>
            <w:r>
              <w:rPr>
                <w:b/>
                <w:sz w:val="23"/>
                <w:szCs w:val="23"/>
              </w:rPr>
              <w:t>Онлайн-политика в отношении детей</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127BE9E1" w14:textId="77777777" w:rsidR="00A74C41" w:rsidRDefault="00000000">
            <w:pPr>
              <w:pStyle w:val="2"/>
              <w:keepNext w:val="0"/>
              <w:keepLines w:val="0"/>
              <w:spacing w:before="0" w:after="0" w:line="406" w:lineRule="auto"/>
              <w:jc w:val="center"/>
              <w:rPr>
                <w:b/>
                <w:sz w:val="23"/>
                <w:szCs w:val="23"/>
              </w:rPr>
            </w:pPr>
            <w:bookmarkStart w:id="30" w:name="_3o67wwipuoea" w:colFirst="0" w:colLast="0"/>
            <w:bookmarkEnd w:id="30"/>
            <w:proofErr w:type="spellStart"/>
            <w:r>
              <w:rPr>
                <w:b/>
                <w:sz w:val="23"/>
                <w:szCs w:val="23"/>
              </w:rPr>
              <w:t>Children’s</w:t>
            </w:r>
            <w:proofErr w:type="spellEnd"/>
            <w:r>
              <w:rPr>
                <w:b/>
                <w:sz w:val="23"/>
                <w:szCs w:val="23"/>
              </w:rPr>
              <w:t xml:space="preserve"> Online Policy</w:t>
            </w:r>
          </w:p>
        </w:tc>
      </w:tr>
      <w:tr w:rsidR="00A74C41" w:rsidRPr="00B218DB" w14:paraId="4A31BE3E" w14:textId="77777777" w:rsidTr="0043170D">
        <w:trPr>
          <w:trHeight w:val="400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36702524" w14:textId="77777777" w:rsidR="00A74C41" w:rsidRDefault="00000000">
            <w:pPr>
              <w:ind w:left="60"/>
              <w:jc w:val="both"/>
              <w:rPr>
                <w:color w:val="111111"/>
                <w:sz w:val="23"/>
                <w:szCs w:val="23"/>
              </w:rPr>
            </w:pPr>
            <w:r>
              <w:rPr>
                <w:color w:val="111111"/>
                <w:sz w:val="23"/>
                <w:szCs w:val="23"/>
              </w:rPr>
              <w:lastRenderedPageBreak/>
              <w:t>Мы стремимся к сохранению безопасности персональных данных в Интернете для всех посетителей своего сайта, включая детей. Этот сайт является общедоступным сайтом. В соответствии с Законом о защите личных сведений детей в Интернете (COPPA) мы не будем сознательно собирать или продавать какую-либо информацию о детях в возрасте до 16 лет. Если вы являетесь родителем или опекуном, который обнаружил, что ваш ребенок в возрасте до 16 лет отправил свою личную информацию без вашего разрешения или согласия, мы удалим информацию из нашего списка по вашему запросу. Чтобы запросить удаление информации о вашем ребенке, пожалуйста, свяжитесь с нашим сайтом по ссылке ниже «Служба поддержки» и обязательно укажите в сообщении те же данные для входа, которые были отправлены вашим ребенком.</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074DAEA6" w14:textId="77777777" w:rsidR="00A74C41" w:rsidRPr="000D5A86" w:rsidRDefault="00000000">
            <w:pPr>
              <w:ind w:left="60"/>
              <w:jc w:val="both"/>
              <w:rPr>
                <w:color w:val="111111"/>
                <w:sz w:val="23"/>
                <w:szCs w:val="23"/>
                <w:lang w:val="en-US"/>
              </w:rPr>
            </w:pPr>
            <w:r w:rsidRPr="000D5A86">
              <w:rPr>
                <w:color w:val="111111"/>
                <w:sz w:val="23"/>
                <w:szCs w:val="23"/>
                <w:lang w:val="en-US"/>
              </w:rPr>
              <w:t>We are committed to preserving online personal data privacy for all of our website visitors, including children. This website is a general audience website. Consistent with the Children's Online Privacy Protection Act (COPPA), we will not knowingly collect any information from, or sell to, children under the age of 16. If you are a parent or guardian who has discovered that your child under the age of 16 has submitted his or her personally identifiable information without your permission or consent, we will remove the information from our active list, at your request. To request the removal of your child's information, please contact our website as provided below under "Support Team", and be sure to include in your message the same login information that your child submitted.</w:t>
            </w:r>
          </w:p>
        </w:tc>
      </w:tr>
      <w:tr w:rsidR="00A74C41" w14:paraId="62BA2D5A"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15C233E" w14:textId="77777777" w:rsidR="00A74C41" w:rsidRDefault="00000000">
            <w:pPr>
              <w:pStyle w:val="2"/>
              <w:keepNext w:val="0"/>
              <w:keepLines w:val="0"/>
              <w:spacing w:before="0" w:after="0" w:line="406" w:lineRule="auto"/>
              <w:jc w:val="center"/>
              <w:rPr>
                <w:b/>
                <w:sz w:val="23"/>
                <w:szCs w:val="23"/>
              </w:rPr>
            </w:pPr>
            <w:bookmarkStart w:id="31" w:name="_kd7nm2kmtx0r" w:colFirst="0" w:colLast="0"/>
            <w:bookmarkEnd w:id="31"/>
            <w:r>
              <w:rPr>
                <w:b/>
                <w:sz w:val="23"/>
                <w:szCs w:val="23"/>
              </w:rPr>
              <w:t>Запросы «Не отслеживать»</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6C0EFBD" w14:textId="77777777" w:rsidR="00A74C41" w:rsidRDefault="00000000">
            <w:pPr>
              <w:pStyle w:val="2"/>
              <w:keepNext w:val="0"/>
              <w:keepLines w:val="0"/>
              <w:spacing w:before="0" w:after="0" w:line="406" w:lineRule="auto"/>
              <w:jc w:val="center"/>
              <w:rPr>
                <w:b/>
                <w:sz w:val="23"/>
                <w:szCs w:val="23"/>
              </w:rPr>
            </w:pPr>
            <w:bookmarkStart w:id="32" w:name="_vsn6p3qejztw" w:colFirst="0" w:colLast="0"/>
            <w:bookmarkEnd w:id="32"/>
            <w:r>
              <w:rPr>
                <w:b/>
                <w:sz w:val="23"/>
                <w:szCs w:val="23"/>
              </w:rPr>
              <w:t>Do-</w:t>
            </w:r>
            <w:proofErr w:type="spellStart"/>
            <w:r>
              <w:rPr>
                <w:b/>
                <w:sz w:val="23"/>
                <w:szCs w:val="23"/>
              </w:rPr>
              <w:t>Not</w:t>
            </w:r>
            <w:proofErr w:type="spellEnd"/>
            <w:r>
              <w:rPr>
                <w:b/>
                <w:sz w:val="23"/>
                <w:szCs w:val="23"/>
              </w:rPr>
              <w:t xml:space="preserve">-Track </w:t>
            </w:r>
            <w:proofErr w:type="spellStart"/>
            <w:r>
              <w:rPr>
                <w:b/>
                <w:sz w:val="23"/>
                <w:szCs w:val="23"/>
              </w:rPr>
              <w:t>Requests</w:t>
            </w:r>
            <w:proofErr w:type="spellEnd"/>
          </w:p>
        </w:tc>
      </w:tr>
      <w:tr w:rsidR="00A74C41" w:rsidRPr="00B218DB" w14:paraId="7AA15F15" w14:textId="77777777" w:rsidTr="0043170D">
        <w:trPr>
          <w:trHeight w:val="325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1B6AD41A" w14:textId="77777777" w:rsidR="00A74C41" w:rsidRDefault="00000000">
            <w:pPr>
              <w:ind w:left="60"/>
              <w:jc w:val="both"/>
              <w:rPr>
                <w:color w:val="111111"/>
                <w:sz w:val="23"/>
                <w:szCs w:val="23"/>
              </w:rPr>
            </w:pPr>
            <w:r>
              <w:rPr>
                <w:color w:val="111111"/>
                <w:sz w:val="23"/>
                <w:szCs w:val="23"/>
              </w:rPr>
              <w:t xml:space="preserve">Некоторые веб-браузеры включают функцию «Не отслеживать», которая сигнализирует посещаемым сайтам о том, что вы не хотите, чтобы ваша онлайн-активность отслеживалась. Каждый браузер передает сигналы «Не отслеживать» на веб-сайт по-разному, препятствуя нормальной работе сайта по обработке каждого запроса. Чтобы избежать ошибок между браузерами и веб-сайтом, в настоящее время мы не отвечаем на сигналы «Не отслеживать». По мере совершенствования технологии и взаимодействия между браузером и веб-сайтом мы пересмотрим </w:t>
            </w:r>
            <w:r>
              <w:rPr>
                <w:color w:val="111111"/>
                <w:sz w:val="23"/>
                <w:szCs w:val="23"/>
              </w:rPr>
              <w:lastRenderedPageBreak/>
              <w:t>возможность отвечать на сигналы «Не отслеживать» и внесем изменения в нашу политику.</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6C57AD54" w14:textId="77777777" w:rsidR="00A74C41" w:rsidRPr="000D5A86" w:rsidRDefault="00000000">
            <w:pPr>
              <w:ind w:left="60"/>
              <w:jc w:val="both"/>
              <w:rPr>
                <w:color w:val="111111"/>
                <w:sz w:val="23"/>
                <w:szCs w:val="23"/>
                <w:lang w:val="en-US"/>
              </w:rPr>
            </w:pPr>
            <w:r w:rsidRPr="000D5A86">
              <w:rPr>
                <w:color w:val="111111"/>
                <w:sz w:val="23"/>
                <w:szCs w:val="23"/>
                <w:lang w:val="en-US"/>
              </w:rPr>
              <w:lastRenderedPageBreak/>
              <w:t xml:space="preserve">Some Web browsers incorporate a "Do Not Track" feature that signals to websites that you visit that you do not want to have your online activity tracked. Each browser communicates "Do Not Track" signals to websites differently, making it unworkable to honor every request correctly. In order to alleviate any communication error between browsers and a website, we do not respond to "Do Not Track" signals at this time. As the technology and communication between browser and website improve, we will reevaluate the ability to honor "Do Not Track" </w:t>
            </w:r>
            <w:r w:rsidRPr="000D5A86">
              <w:rPr>
                <w:color w:val="111111"/>
                <w:sz w:val="23"/>
                <w:szCs w:val="23"/>
                <w:lang w:val="en-US"/>
              </w:rPr>
              <w:lastRenderedPageBreak/>
              <w:t>signals and may make changes to our policy.</w:t>
            </w:r>
          </w:p>
        </w:tc>
      </w:tr>
      <w:tr w:rsidR="00A74C41" w14:paraId="215FE6F1"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1BC9944E" w14:textId="77777777" w:rsidR="00A74C41" w:rsidRDefault="00000000">
            <w:pPr>
              <w:pStyle w:val="2"/>
              <w:keepNext w:val="0"/>
              <w:keepLines w:val="0"/>
              <w:spacing w:before="0" w:after="0" w:line="406" w:lineRule="auto"/>
              <w:jc w:val="center"/>
              <w:rPr>
                <w:b/>
                <w:sz w:val="23"/>
                <w:szCs w:val="23"/>
              </w:rPr>
            </w:pPr>
            <w:bookmarkStart w:id="33" w:name="_9azm1ochk763" w:colFirst="0" w:colLast="0"/>
            <w:bookmarkEnd w:id="33"/>
            <w:r>
              <w:rPr>
                <w:b/>
                <w:sz w:val="23"/>
                <w:szCs w:val="23"/>
              </w:rPr>
              <w:lastRenderedPageBreak/>
              <w:t>Запросы и жалобы</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1F4B2890" w14:textId="77777777" w:rsidR="00A74C41" w:rsidRDefault="00000000">
            <w:pPr>
              <w:pStyle w:val="2"/>
              <w:keepNext w:val="0"/>
              <w:keepLines w:val="0"/>
              <w:spacing w:before="0" w:after="0" w:line="406" w:lineRule="auto"/>
              <w:jc w:val="center"/>
              <w:rPr>
                <w:b/>
                <w:sz w:val="23"/>
                <w:szCs w:val="23"/>
              </w:rPr>
            </w:pPr>
            <w:bookmarkStart w:id="34" w:name="_wq7xkm7svtk5" w:colFirst="0" w:colLast="0"/>
            <w:bookmarkEnd w:id="34"/>
            <w:proofErr w:type="spellStart"/>
            <w:r>
              <w:rPr>
                <w:b/>
                <w:sz w:val="23"/>
                <w:szCs w:val="23"/>
              </w:rPr>
              <w:t>Inquiries</w:t>
            </w:r>
            <w:proofErr w:type="spellEnd"/>
            <w:r>
              <w:rPr>
                <w:b/>
                <w:sz w:val="23"/>
                <w:szCs w:val="23"/>
              </w:rPr>
              <w:t xml:space="preserve"> </w:t>
            </w:r>
            <w:proofErr w:type="spellStart"/>
            <w:r>
              <w:rPr>
                <w:b/>
                <w:sz w:val="23"/>
                <w:szCs w:val="23"/>
              </w:rPr>
              <w:t>and</w:t>
            </w:r>
            <w:proofErr w:type="spellEnd"/>
            <w:r>
              <w:rPr>
                <w:b/>
                <w:sz w:val="23"/>
                <w:szCs w:val="23"/>
              </w:rPr>
              <w:t xml:space="preserve"> </w:t>
            </w:r>
            <w:proofErr w:type="spellStart"/>
            <w:r>
              <w:rPr>
                <w:b/>
                <w:sz w:val="23"/>
                <w:szCs w:val="23"/>
              </w:rPr>
              <w:t>Complaints</w:t>
            </w:r>
            <w:proofErr w:type="spellEnd"/>
          </w:p>
        </w:tc>
      </w:tr>
      <w:tr w:rsidR="00A74C41" w:rsidRPr="00B218DB" w14:paraId="0DFCE95A" w14:textId="77777777" w:rsidTr="0043170D">
        <w:trPr>
          <w:trHeight w:val="1500"/>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772B8217" w14:textId="77777777" w:rsidR="00A74C41" w:rsidRDefault="00000000">
            <w:pPr>
              <w:ind w:left="60"/>
              <w:jc w:val="both"/>
              <w:rPr>
                <w:color w:val="111111"/>
                <w:sz w:val="23"/>
                <w:szCs w:val="23"/>
              </w:rPr>
            </w:pPr>
            <w:r>
              <w:rPr>
                <w:color w:val="111111"/>
                <w:sz w:val="23"/>
                <w:szCs w:val="23"/>
              </w:rPr>
              <w:t>Если у вас есть какие-либо вопросы или жалобы на использование вашей ПИИ, сообщите нам об этом. Вы можете связаться с нами в любое время через раздел «Служба поддержки» ниже, и мы предпримем все необходимое для решения проблемы и ответим вам.</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5B2AA4B0" w14:textId="77777777" w:rsidR="00A74C41" w:rsidRPr="000D5A86" w:rsidRDefault="00000000">
            <w:pPr>
              <w:ind w:left="60"/>
              <w:jc w:val="both"/>
              <w:rPr>
                <w:color w:val="111111"/>
                <w:sz w:val="23"/>
                <w:szCs w:val="23"/>
                <w:lang w:val="en-US"/>
              </w:rPr>
            </w:pPr>
            <w:r w:rsidRPr="000D5A86">
              <w:rPr>
                <w:color w:val="111111"/>
                <w:sz w:val="23"/>
                <w:szCs w:val="23"/>
                <w:lang w:val="en-US"/>
              </w:rPr>
              <w:t>If you have any inquiries or complaints about our use of your PII, please let us know. You can contact us at any time via the "Support Team" section below, and we will take reasonable steps to investigate the complaint and respond to you.</w:t>
            </w:r>
          </w:p>
        </w:tc>
      </w:tr>
      <w:tr w:rsidR="00A74C41" w14:paraId="4999031B" w14:textId="77777777" w:rsidTr="0043170D">
        <w:trPr>
          <w:trHeight w:val="64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3A90ED60" w14:textId="77777777" w:rsidR="00A74C41" w:rsidRDefault="00000000">
            <w:pPr>
              <w:pStyle w:val="2"/>
              <w:keepNext w:val="0"/>
              <w:keepLines w:val="0"/>
              <w:spacing w:before="0" w:after="0" w:line="406" w:lineRule="auto"/>
              <w:jc w:val="center"/>
              <w:rPr>
                <w:b/>
                <w:sz w:val="23"/>
                <w:szCs w:val="23"/>
              </w:rPr>
            </w:pPr>
            <w:bookmarkStart w:id="35" w:name="_s30qjhgraa1z" w:colFirst="0" w:colLast="0"/>
            <w:bookmarkEnd w:id="35"/>
            <w:r>
              <w:rPr>
                <w:b/>
                <w:sz w:val="23"/>
                <w:szCs w:val="23"/>
              </w:rPr>
              <w:t>Свяжитесь с нами</w:t>
            </w: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64EF40E2" w14:textId="77777777" w:rsidR="00A74C41" w:rsidRDefault="00000000">
            <w:pPr>
              <w:pStyle w:val="2"/>
              <w:keepNext w:val="0"/>
              <w:keepLines w:val="0"/>
              <w:spacing w:before="0" w:after="0" w:line="406" w:lineRule="auto"/>
              <w:jc w:val="center"/>
              <w:rPr>
                <w:b/>
                <w:sz w:val="23"/>
                <w:szCs w:val="23"/>
              </w:rPr>
            </w:pPr>
            <w:bookmarkStart w:id="36" w:name="_senosau9pz7n" w:colFirst="0" w:colLast="0"/>
            <w:bookmarkEnd w:id="36"/>
            <w:r>
              <w:rPr>
                <w:b/>
                <w:sz w:val="23"/>
                <w:szCs w:val="23"/>
              </w:rPr>
              <w:t xml:space="preserve">Contact </w:t>
            </w:r>
            <w:proofErr w:type="spellStart"/>
            <w:r>
              <w:rPr>
                <w:b/>
                <w:sz w:val="23"/>
                <w:szCs w:val="23"/>
              </w:rPr>
              <w:t>Us</w:t>
            </w:r>
            <w:proofErr w:type="spellEnd"/>
          </w:p>
        </w:tc>
      </w:tr>
      <w:tr w:rsidR="00A74C41" w:rsidRPr="000D5A86" w14:paraId="5CEBD8EB" w14:textId="77777777" w:rsidTr="0043170D">
        <w:trPr>
          <w:trHeight w:val="2505"/>
        </w:trPr>
        <w:tc>
          <w:tcPr>
            <w:tcW w:w="4512"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0E18F6F5" w14:textId="4EF2AA53" w:rsidR="00A74C41" w:rsidRDefault="0043170D">
            <w:pPr>
              <w:ind w:left="60"/>
              <w:jc w:val="both"/>
              <w:rPr>
                <w:color w:val="177DE5"/>
                <w:sz w:val="23"/>
                <w:szCs w:val="23"/>
              </w:rPr>
            </w:pPr>
            <w:proofErr w:type="gramStart"/>
            <w:r w:rsidRPr="0043170D">
              <w:rPr>
                <w:color w:val="111111"/>
                <w:sz w:val="23"/>
                <w:szCs w:val="23"/>
              </w:rPr>
              <w:t>АС Технолоджи</w:t>
            </w:r>
            <w:proofErr w:type="gramEnd"/>
            <w:r w:rsidRPr="0043170D">
              <w:rPr>
                <w:color w:val="111111"/>
                <w:sz w:val="23"/>
                <w:szCs w:val="23"/>
              </w:rPr>
              <w:t xml:space="preserve"> зарегистрированная под номером 3152016, находящаяся по адресу: </w:t>
            </w:r>
            <w:proofErr w:type="gramStart"/>
            <w:r w:rsidRPr="0043170D">
              <w:rPr>
                <w:color w:val="111111"/>
                <w:sz w:val="23"/>
                <w:szCs w:val="23"/>
              </w:rPr>
              <w:t>Россия ,Москва</w:t>
            </w:r>
            <w:proofErr w:type="gramEnd"/>
            <w:r w:rsidRPr="0043170D">
              <w:rPr>
                <w:color w:val="111111"/>
                <w:sz w:val="23"/>
                <w:szCs w:val="23"/>
              </w:rPr>
              <w:t xml:space="preserve">, 4-й </w:t>
            </w:r>
            <w:proofErr w:type="spellStart"/>
            <w:r w:rsidRPr="0043170D">
              <w:rPr>
                <w:color w:val="111111"/>
                <w:sz w:val="23"/>
                <w:szCs w:val="23"/>
              </w:rPr>
              <w:t>Вешняковский</w:t>
            </w:r>
            <w:proofErr w:type="spellEnd"/>
            <w:r w:rsidRPr="0043170D">
              <w:rPr>
                <w:color w:val="111111"/>
                <w:sz w:val="23"/>
                <w:szCs w:val="23"/>
              </w:rPr>
              <w:t xml:space="preserve"> проезд д.8 </w:t>
            </w:r>
            <w:proofErr w:type="spellStart"/>
            <w:r w:rsidRPr="0043170D">
              <w:rPr>
                <w:color w:val="111111"/>
                <w:sz w:val="23"/>
                <w:szCs w:val="23"/>
              </w:rPr>
              <w:t>стр</w:t>
            </w:r>
            <w:proofErr w:type="spellEnd"/>
            <w:r w:rsidRPr="0043170D">
              <w:rPr>
                <w:color w:val="111111"/>
                <w:sz w:val="23"/>
                <w:szCs w:val="23"/>
              </w:rPr>
              <w:t xml:space="preserve"> 2.</w:t>
            </w:r>
            <w:r>
              <w:rPr>
                <w:color w:val="111111"/>
                <w:sz w:val="23"/>
                <w:szCs w:val="23"/>
              </w:rPr>
              <w:br/>
            </w:r>
            <w:proofErr w:type="spellStart"/>
            <w:r>
              <w:rPr>
                <w:color w:val="177DE5"/>
                <w:sz w:val="23"/>
                <w:szCs w:val="23"/>
              </w:rPr>
              <w:t>support@Benty.work</w:t>
            </w:r>
            <w:proofErr w:type="spellEnd"/>
          </w:p>
          <w:p w14:paraId="6EC6C7CE" w14:textId="77777777" w:rsidR="00A74C41" w:rsidRDefault="00000000">
            <w:pPr>
              <w:rPr>
                <w:color w:val="111111"/>
                <w:sz w:val="23"/>
                <w:szCs w:val="23"/>
              </w:rPr>
            </w:pPr>
            <w:r>
              <w:pict w14:anchorId="10901141">
                <v:rect id="_x0000_i1025" style="width:0;height:1.5pt" o:hralign="center" o:hrstd="t" o:hr="t" fillcolor="#a0a0a0" stroked="f"/>
              </w:pict>
            </w:r>
          </w:p>
          <w:p w14:paraId="5AEC0985" w14:textId="12DDD172" w:rsidR="00A74C41" w:rsidRDefault="00A74C41">
            <w:pPr>
              <w:ind w:left="60"/>
              <w:jc w:val="both"/>
              <w:rPr>
                <w:color w:val="111111"/>
                <w:sz w:val="23"/>
                <w:szCs w:val="23"/>
              </w:rPr>
            </w:pPr>
          </w:p>
        </w:tc>
        <w:tc>
          <w:tcPr>
            <w:tcW w:w="4513" w:type="dxa"/>
            <w:tcBorders>
              <w:top w:val="dotted" w:sz="7" w:space="0" w:color="CCCCCC"/>
              <w:left w:val="dotted" w:sz="7" w:space="0" w:color="CCCCCC"/>
              <w:bottom w:val="nil"/>
              <w:right w:val="dotted" w:sz="7" w:space="0" w:color="CCCCCC"/>
            </w:tcBorders>
            <w:tcMar>
              <w:top w:w="120" w:type="dxa"/>
              <w:left w:w="240" w:type="dxa"/>
              <w:bottom w:w="120" w:type="dxa"/>
              <w:right w:w="240" w:type="dxa"/>
            </w:tcMar>
          </w:tcPr>
          <w:p w14:paraId="22BD1184" w14:textId="77777777" w:rsidR="0043170D" w:rsidRPr="0043170D" w:rsidRDefault="0043170D" w:rsidP="0043170D">
            <w:pPr>
              <w:ind w:left="60"/>
              <w:jc w:val="both"/>
              <w:rPr>
                <w:color w:val="111111"/>
                <w:sz w:val="23"/>
                <w:szCs w:val="23"/>
                <w:lang w:val="en-US"/>
              </w:rPr>
            </w:pPr>
            <w:r w:rsidRPr="0043170D">
              <w:rPr>
                <w:color w:val="111111"/>
                <w:sz w:val="23"/>
                <w:szCs w:val="23"/>
                <w:lang w:val="en-US"/>
              </w:rPr>
              <w:t xml:space="preserve">АS </w:t>
            </w:r>
            <w:proofErr w:type="spellStart"/>
            <w:r w:rsidRPr="0043170D">
              <w:rPr>
                <w:color w:val="111111"/>
                <w:sz w:val="23"/>
                <w:szCs w:val="23"/>
                <w:lang w:val="en-US"/>
              </w:rPr>
              <w:t>Technolodgy</w:t>
            </w:r>
            <w:proofErr w:type="spellEnd"/>
            <w:r w:rsidRPr="0043170D">
              <w:rPr>
                <w:color w:val="111111"/>
                <w:sz w:val="23"/>
                <w:szCs w:val="23"/>
                <w:lang w:val="en-US"/>
              </w:rPr>
              <w:t xml:space="preserve"> company registered under 109456, Russian Federation,</w:t>
            </w:r>
          </w:p>
          <w:p w14:paraId="4A55A79B" w14:textId="77777777" w:rsidR="0043170D" w:rsidRPr="0043170D" w:rsidRDefault="0043170D" w:rsidP="0043170D">
            <w:pPr>
              <w:ind w:left="60"/>
              <w:jc w:val="both"/>
              <w:rPr>
                <w:color w:val="111111"/>
                <w:sz w:val="23"/>
                <w:szCs w:val="23"/>
                <w:lang w:val="en-US"/>
              </w:rPr>
            </w:pPr>
            <w:r w:rsidRPr="0043170D">
              <w:rPr>
                <w:color w:val="111111"/>
                <w:sz w:val="23"/>
                <w:szCs w:val="23"/>
                <w:lang w:val="en-US"/>
              </w:rPr>
              <w:t>Moscow, Ryazansky Municipal District,</w:t>
            </w:r>
          </w:p>
          <w:p w14:paraId="530BB70E" w14:textId="77777777" w:rsidR="0043170D" w:rsidRPr="0043170D" w:rsidRDefault="0043170D" w:rsidP="0043170D">
            <w:pPr>
              <w:ind w:left="60"/>
              <w:jc w:val="both"/>
              <w:rPr>
                <w:color w:val="111111"/>
                <w:sz w:val="23"/>
                <w:szCs w:val="23"/>
                <w:lang w:val="en-US"/>
              </w:rPr>
            </w:pPr>
            <w:r w:rsidRPr="0043170D">
              <w:rPr>
                <w:color w:val="111111"/>
                <w:sz w:val="23"/>
                <w:szCs w:val="23"/>
                <w:lang w:val="en-US"/>
              </w:rPr>
              <w:t xml:space="preserve">4th </w:t>
            </w:r>
            <w:proofErr w:type="spellStart"/>
            <w:r w:rsidRPr="0043170D">
              <w:rPr>
                <w:color w:val="111111"/>
                <w:sz w:val="23"/>
                <w:szCs w:val="23"/>
                <w:lang w:val="en-US"/>
              </w:rPr>
              <w:t>Veshnyakovsky</w:t>
            </w:r>
            <w:proofErr w:type="spellEnd"/>
            <w:r w:rsidRPr="0043170D">
              <w:rPr>
                <w:color w:val="111111"/>
                <w:sz w:val="23"/>
                <w:szCs w:val="23"/>
                <w:lang w:val="en-US"/>
              </w:rPr>
              <w:t xml:space="preserve"> </w:t>
            </w:r>
            <w:proofErr w:type="spellStart"/>
            <w:r w:rsidRPr="0043170D">
              <w:rPr>
                <w:color w:val="111111"/>
                <w:sz w:val="23"/>
                <w:szCs w:val="23"/>
                <w:lang w:val="en-US"/>
              </w:rPr>
              <w:t>Proезд</w:t>
            </w:r>
            <w:proofErr w:type="spellEnd"/>
            <w:r w:rsidRPr="0043170D">
              <w:rPr>
                <w:color w:val="111111"/>
                <w:sz w:val="23"/>
                <w:szCs w:val="23"/>
                <w:lang w:val="en-US"/>
              </w:rPr>
              <w:t>,</w:t>
            </w:r>
          </w:p>
          <w:p w14:paraId="2C360B82" w14:textId="0BD20386" w:rsidR="00A74C41" w:rsidRPr="000D5A86" w:rsidRDefault="0043170D" w:rsidP="0043170D">
            <w:pPr>
              <w:ind w:left="60"/>
              <w:jc w:val="both"/>
              <w:rPr>
                <w:color w:val="177DE5"/>
                <w:sz w:val="23"/>
                <w:szCs w:val="23"/>
                <w:lang w:val="en-US"/>
              </w:rPr>
            </w:pPr>
            <w:r w:rsidRPr="0043170D">
              <w:rPr>
                <w:color w:val="111111"/>
                <w:sz w:val="23"/>
                <w:szCs w:val="23"/>
                <w:lang w:val="en-US"/>
              </w:rPr>
              <w:t>Building 8, Structure 2.</w:t>
            </w:r>
            <w:r>
              <w:rPr>
                <w:color w:val="111111"/>
                <w:sz w:val="23"/>
                <w:szCs w:val="23"/>
                <w:lang w:val="en-US"/>
              </w:rPr>
              <w:t xml:space="preserve"> </w:t>
            </w:r>
            <w:proofErr w:type="spellStart"/>
            <w:r>
              <w:rPr>
                <w:color w:val="177DE5"/>
                <w:sz w:val="23"/>
                <w:szCs w:val="23"/>
                <w:lang w:val="en-US"/>
              </w:rPr>
              <w:t>support@Benty.work</w:t>
            </w:r>
            <w:proofErr w:type="spellEnd"/>
          </w:p>
          <w:p w14:paraId="30644C0D" w14:textId="77777777" w:rsidR="00A74C41" w:rsidRDefault="00000000">
            <w:pPr>
              <w:rPr>
                <w:color w:val="111111"/>
                <w:sz w:val="23"/>
                <w:szCs w:val="23"/>
              </w:rPr>
            </w:pPr>
            <w:r>
              <w:pict w14:anchorId="01F2AFB4">
                <v:rect id="_x0000_i1026" style="width:0;height:1.5pt" o:hralign="center" o:hrstd="t" o:hr="t" fillcolor="#a0a0a0" stroked="f"/>
              </w:pict>
            </w:r>
          </w:p>
          <w:p w14:paraId="12C64FB0" w14:textId="62B8CADE" w:rsidR="00A74C41" w:rsidRPr="000D5A86" w:rsidRDefault="00A74C41">
            <w:pPr>
              <w:ind w:left="60"/>
              <w:jc w:val="both"/>
              <w:rPr>
                <w:color w:val="111111"/>
                <w:sz w:val="23"/>
                <w:szCs w:val="23"/>
                <w:lang w:val="en-US"/>
              </w:rPr>
            </w:pPr>
          </w:p>
        </w:tc>
      </w:tr>
    </w:tbl>
    <w:p w14:paraId="3C0E6D9E" w14:textId="77777777" w:rsidR="00A74C41" w:rsidRPr="000D5A86" w:rsidRDefault="00A74C41">
      <w:pPr>
        <w:rPr>
          <w:lang w:val="en-US"/>
        </w:rPr>
      </w:pPr>
      <w:bookmarkStart w:id="37" w:name="_xyr7om364446" w:colFirst="0" w:colLast="0"/>
      <w:bookmarkEnd w:id="37"/>
    </w:p>
    <w:sectPr w:rsidR="00A74C41" w:rsidRPr="000D5A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1CA2"/>
    <w:multiLevelType w:val="multilevel"/>
    <w:tmpl w:val="D3D295B2"/>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F736F"/>
    <w:multiLevelType w:val="multilevel"/>
    <w:tmpl w:val="98884630"/>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CD2323"/>
    <w:multiLevelType w:val="multilevel"/>
    <w:tmpl w:val="52D62F8C"/>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8C7E60"/>
    <w:multiLevelType w:val="multilevel"/>
    <w:tmpl w:val="F3A0FCBE"/>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7C25C3"/>
    <w:multiLevelType w:val="multilevel"/>
    <w:tmpl w:val="D30043C0"/>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536D73"/>
    <w:multiLevelType w:val="multilevel"/>
    <w:tmpl w:val="6930B614"/>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7367427">
    <w:abstractNumId w:val="0"/>
  </w:num>
  <w:num w:numId="2" w16cid:durableId="755172745">
    <w:abstractNumId w:val="2"/>
  </w:num>
  <w:num w:numId="3" w16cid:durableId="389304938">
    <w:abstractNumId w:val="4"/>
  </w:num>
  <w:num w:numId="4" w16cid:durableId="1030454924">
    <w:abstractNumId w:val="3"/>
  </w:num>
  <w:num w:numId="5" w16cid:durableId="220556378">
    <w:abstractNumId w:val="5"/>
  </w:num>
  <w:num w:numId="6" w16cid:durableId="111401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C41"/>
    <w:rsid w:val="000D5A86"/>
    <w:rsid w:val="000D5E30"/>
    <w:rsid w:val="00346E87"/>
    <w:rsid w:val="0043170D"/>
    <w:rsid w:val="009D2269"/>
    <w:rsid w:val="00A74C41"/>
    <w:rsid w:val="00B21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CC7C"/>
  <w15:docId w15:val="{1CFB6BD2-A431-425E-A750-978487C9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hl=en" TargetMode="External"/><Relationship Id="rId13" Type="http://schemas.openxmlformats.org/officeDocument/2006/relationships/hyperlink" Target="https://yandex.ru/support/metrika/general/opt-out.html" TargetMode="External"/><Relationship Id="rId3" Type="http://schemas.openxmlformats.org/officeDocument/2006/relationships/styles" Target="styles.xml"/><Relationship Id="rId7" Type="http://schemas.openxmlformats.org/officeDocument/2006/relationships/hyperlink" Target="https://tools.google.com/dlpage/gaoptout" TargetMode="External"/><Relationship Id="rId12" Type="http://schemas.openxmlformats.org/officeDocument/2006/relationships/hyperlink" Target="https://yandex.ru/legal/confidenti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olicies.google.com/?hl=ru" TargetMode="External"/><Relationship Id="rId11" Type="http://schemas.openxmlformats.org/officeDocument/2006/relationships/hyperlink" Target="https://www.liveinternet.ru/corp/contacts.html" TargetMode="External"/><Relationship Id="rId5" Type="http://schemas.openxmlformats.org/officeDocument/2006/relationships/webSettings" Target="webSettings.xml"/><Relationship Id="rId15" Type="http://schemas.openxmlformats.org/officeDocument/2006/relationships/hyperlink" Target="https://yandex.ru/support/metrika/general/opt-out.html" TargetMode="External"/><Relationship Id="rId10" Type="http://schemas.openxmlformats.org/officeDocument/2006/relationships/hyperlink" Target="https://www.liveinternet.ru/corp/contacts.html" TargetMode="External"/><Relationship Id="rId4" Type="http://schemas.openxmlformats.org/officeDocument/2006/relationships/settings" Target="settings.xml"/><Relationship Id="rId9" Type="http://schemas.openxmlformats.org/officeDocument/2006/relationships/hyperlink" Target="https://tools.google.com/dlpage/gaoptout" TargetMode="External"/><Relationship Id="rId14" Type="http://schemas.openxmlformats.org/officeDocument/2006/relationships/hyperlink" Target="https://yandex.ru/legal/confident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17ED7-B128-4E22-B604-3EF34525E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5226</Words>
  <Characters>29792</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Бунин</cp:lastModifiedBy>
  <cp:revision>5</cp:revision>
  <dcterms:created xsi:type="dcterms:W3CDTF">2025-07-20T00:02:00Z</dcterms:created>
  <dcterms:modified xsi:type="dcterms:W3CDTF">2025-07-20T00:32:00Z</dcterms:modified>
</cp:coreProperties>
</file>