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5F4F9" w14:textId="77777777" w:rsidR="009F6A66" w:rsidRPr="00732D12" w:rsidRDefault="00732D12" w:rsidP="0005535F">
      <w:pPr>
        <w:keepNext/>
        <w:keepLines/>
        <w:rPr>
          <w:b/>
          <w:sz w:val="28"/>
          <w:szCs w:val="28"/>
        </w:rPr>
      </w:pPr>
      <w:r w:rsidRPr="00732D12">
        <w:rPr>
          <w:b/>
          <w:sz w:val="28"/>
          <w:szCs w:val="28"/>
        </w:rPr>
        <w:t>^XTMP Global</w:t>
      </w:r>
    </w:p>
    <w:p w14:paraId="6923DA82" w14:textId="77777777" w:rsidR="009F6A66" w:rsidRDefault="009F6A66" w:rsidP="0005535F">
      <w:pPr>
        <w:keepNext/>
        <w:keepLines/>
        <w:rPr>
          <w:szCs w:val="22"/>
        </w:rPr>
      </w:pPr>
    </w:p>
    <w:p w14:paraId="1F829634" w14:textId="77777777" w:rsidR="0005535F" w:rsidRDefault="0005535F" w:rsidP="00A07894">
      <w:pPr>
        <w:rPr>
          <w:szCs w:val="22"/>
        </w:rPr>
      </w:pPr>
      <w:r>
        <w:rPr>
          <w:szCs w:val="22"/>
        </w:rPr>
        <w:t>T</w:t>
      </w:r>
      <w:r w:rsidR="00F9520B" w:rsidRPr="009F6A66">
        <w:rPr>
          <w:szCs w:val="22"/>
        </w:rPr>
        <w:t xml:space="preserve">here is a recurring need by </w:t>
      </w:r>
      <w:smartTag w:uri="urn:schemas-microsoft-com:office:smarttags" w:element="place">
        <w:r w:rsidR="009F6A66">
          <w:rPr>
            <w:szCs w:val="22"/>
          </w:rPr>
          <w:t>VistA</w:t>
        </w:r>
      </w:smartTag>
      <w:r w:rsidR="009F6A66">
        <w:rPr>
          <w:szCs w:val="22"/>
        </w:rPr>
        <w:t xml:space="preserve"> software</w:t>
      </w:r>
      <w:r w:rsidR="00F9520B" w:rsidRPr="009F6A66">
        <w:rPr>
          <w:szCs w:val="22"/>
        </w:rPr>
        <w:t xml:space="preserve"> to store data in a</w:t>
      </w:r>
      <w:r w:rsidR="009F6A66">
        <w:rPr>
          <w:szCs w:val="22"/>
        </w:rPr>
        <w:t xml:space="preserve"> translated </w:t>
      </w:r>
      <w:r w:rsidR="00F9520B" w:rsidRPr="009F6A66">
        <w:rPr>
          <w:szCs w:val="22"/>
        </w:rPr>
        <w:t>global for rel</w:t>
      </w:r>
      <w:r w:rsidR="009F6A66">
        <w:rPr>
          <w:szCs w:val="22"/>
        </w:rPr>
        <w:t>atively short periods of time</w:t>
      </w:r>
      <w:r>
        <w:rPr>
          <w:szCs w:val="22"/>
        </w:rPr>
        <w:t>.</w:t>
      </w:r>
      <w:r w:rsidR="009F6A66">
        <w:rPr>
          <w:szCs w:val="22"/>
        </w:rPr>
        <w:t xml:space="preserve"> </w:t>
      </w:r>
      <w:r>
        <w:rPr>
          <w:szCs w:val="22"/>
        </w:rPr>
        <w:t>However, this data</w:t>
      </w:r>
      <w:r w:rsidR="00F9520B" w:rsidRPr="009F6A66">
        <w:rPr>
          <w:szCs w:val="22"/>
        </w:rPr>
        <w:t xml:space="preserve"> needs</w:t>
      </w:r>
      <w:r w:rsidR="009F6A66">
        <w:rPr>
          <w:szCs w:val="22"/>
        </w:rPr>
        <w:t xml:space="preserve"> to be</w:t>
      </w:r>
      <w:r w:rsidR="00F9520B" w:rsidRPr="009F6A66">
        <w:rPr>
          <w:szCs w:val="22"/>
        </w:rPr>
        <w:t xml:space="preserve"> accumulated for a period longer than an individual user's </w:t>
      </w:r>
      <w:r>
        <w:rPr>
          <w:szCs w:val="22"/>
        </w:rPr>
        <w:t xml:space="preserve">logon </w:t>
      </w:r>
      <w:r w:rsidR="00F9520B" w:rsidRPr="009F6A66">
        <w:rPr>
          <w:szCs w:val="22"/>
        </w:rPr>
        <w:t>session</w:t>
      </w:r>
      <w:r w:rsidR="009F6A66">
        <w:rPr>
          <w:szCs w:val="22"/>
        </w:rPr>
        <w:t xml:space="preserve"> and </w:t>
      </w:r>
      <w:r w:rsidR="00F9520B" w:rsidRPr="009F6A66">
        <w:rPr>
          <w:szCs w:val="22"/>
        </w:rPr>
        <w:t>longer than the time a specif</w:t>
      </w:r>
      <w:r w:rsidR="00A07894">
        <w:rPr>
          <w:szCs w:val="22"/>
        </w:rPr>
        <w:t xml:space="preserve">ic process/job might run. </w:t>
      </w:r>
      <w:r>
        <w:rPr>
          <w:szCs w:val="22"/>
        </w:rPr>
        <w:t>T</w:t>
      </w:r>
      <w:r w:rsidR="00F9520B" w:rsidRPr="009F6A66">
        <w:rPr>
          <w:szCs w:val="22"/>
        </w:rPr>
        <w:t>he</w:t>
      </w:r>
      <w:r w:rsidR="009F6A66">
        <w:rPr>
          <w:szCs w:val="22"/>
        </w:rPr>
        <w:t xml:space="preserve"> </w:t>
      </w:r>
      <w:r w:rsidR="00F9520B" w:rsidRPr="009F6A66">
        <w:rPr>
          <w:szCs w:val="22"/>
        </w:rPr>
        <w:t>^UTILITY, ^</w:t>
      </w:r>
      <w:smartTag w:uri="urn:schemas-microsoft-com:office:smarttags" w:element="stockticker">
        <w:r w:rsidR="00F9520B" w:rsidRPr="009F6A66">
          <w:rPr>
            <w:szCs w:val="22"/>
          </w:rPr>
          <w:t>TMP</w:t>
        </w:r>
      </w:smartTag>
      <w:r w:rsidR="00F9520B" w:rsidRPr="009F6A66">
        <w:rPr>
          <w:szCs w:val="22"/>
        </w:rPr>
        <w:t xml:space="preserve"> and ^XUTL</w:t>
      </w:r>
      <w:r w:rsidR="009F6A66">
        <w:rPr>
          <w:szCs w:val="22"/>
        </w:rPr>
        <w:t xml:space="preserve"> globals do </w:t>
      </w:r>
      <w:r w:rsidR="009F6A66" w:rsidRPr="00C57691">
        <w:rPr>
          <w:i/>
          <w:szCs w:val="22"/>
        </w:rPr>
        <w:t>not</w:t>
      </w:r>
      <w:r w:rsidR="009F6A66">
        <w:rPr>
          <w:szCs w:val="22"/>
        </w:rPr>
        <w:t xml:space="preserve"> meet the basic </w:t>
      </w:r>
      <w:r w:rsidR="00F9520B" w:rsidRPr="009F6A66">
        <w:rPr>
          <w:szCs w:val="22"/>
        </w:rPr>
        <w:t>requirements for</w:t>
      </w:r>
      <w:r w:rsidR="009F6A66">
        <w:rPr>
          <w:szCs w:val="22"/>
        </w:rPr>
        <w:t xml:space="preserve"> </w:t>
      </w:r>
      <w:r w:rsidR="00F9520B" w:rsidRPr="009F6A66">
        <w:rPr>
          <w:szCs w:val="22"/>
        </w:rPr>
        <w:t xml:space="preserve">storing this </w:t>
      </w:r>
      <w:r w:rsidR="009F6A66">
        <w:rPr>
          <w:szCs w:val="22"/>
        </w:rPr>
        <w:t>type of data</w:t>
      </w:r>
      <w:r>
        <w:rPr>
          <w:szCs w:val="22"/>
        </w:rPr>
        <w:t xml:space="preserve"> </w:t>
      </w:r>
      <w:r w:rsidR="009F6A66">
        <w:rPr>
          <w:szCs w:val="22"/>
        </w:rPr>
        <w:t xml:space="preserve">due to the </w:t>
      </w:r>
      <w:r>
        <w:rPr>
          <w:szCs w:val="22"/>
        </w:rPr>
        <w:t>following:</w:t>
      </w:r>
    </w:p>
    <w:p w14:paraId="6FC90EB9" w14:textId="77777777" w:rsidR="0005535F" w:rsidRDefault="0005535F" w:rsidP="00A07894">
      <w:pPr>
        <w:keepNext/>
        <w:keepLines/>
        <w:numPr>
          <w:ilvl w:val="0"/>
          <w:numId w:val="10"/>
        </w:numPr>
        <w:spacing w:before="120"/>
        <w:rPr>
          <w:szCs w:val="22"/>
        </w:rPr>
      </w:pPr>
      <w:r>
        <w:rPr>
          <w:szCs w:val="22"/>
        </w:rPr>
        <w:t xml:space="preserve">These globals are </w:t>
      </w:r>
      <w:r w:rsidRPr="0005535F">
        <w:rPr>
          <w:i/>
          <w:szCs w:val="22"/>
        </w:rPr>
        <w:t>not</w:t>
      </w:r>
      <w:r>
        <w:rPr>
          <w:szCs w:val="22"/>
        </w:rPr>
        <w:t xml:space="preserve"> translated, </w:t>
      </w:r>
      <w:r w:rsidRPr="009F6A66">
        <w:rPr>
          <w:szCs w:val="22"/>
        </w:rPr>
        <w:t>and thus</w:t>
      </w:r>
      <w:r>
        <w:rPr>
          <w:szCs w:val="22"/>
        </w:rPr>
        <w:t>,</w:t>
      </w:r>
      <w:r w:rsidRPr="009F6A66">
        <w:rPr>
          <w:szCs w:val="22"/>
        </w:rPr>
        <w:t xml:space="preserve"> </w:t>
      </w:r>
      <w:r w:rsidRPr="0005535F">
        <w:rPr>
          <w:i/>
          <w:szCs w:val="22"/>
        </w:rPr>
        <w:t>cannot</w:t>
      </w:r>
      <w:r w:rsidRPr="009F6A66">
        <w:rPr>
          <w:szCs w:val="22"/>
        </w:rPr>
        <w:t xml:space="preserve"> be</w:t>
      </w:r>
      <w:r>
        <w:rPr>
          <w:szCs w:val="22"/>
        </w:rPr>
        <w:t xml:space="preserve"> reli</w:t>
      </w:r>
      <w:r w:rsidRPr="009F6A66">
        <w:rPr>
          <w:szCs w:val="22"/>
        </w:rPr>
        <w:t>ed upon for transferring d</w:t>
      </w:r>
      <w:r>
        <w:rPr>
          <w:szCs w:val="22"/>
        </w:rPr>
        <w:t>ata from one job to another.</w:t>
      </w:r>
    </w:p>
    <w:p w14:paraId="0F46B424" w14:textId="77777777" w:rsidR="0005535F" w:rsidRDefault="00F9520B" w:rsidP="00A07894">
      <w:pPr>
        <w:keepNext/>
        <w:keepLines/>
        <w:numPr>
          <w:ilvl w:val="0"/>
          <w:numId w:val="10"/>
        </w:numPr>
        <w:spacing w:before="120"/>
        <w:rPr>
          <w:szCs w:val="22"/>
        </w:rPr>
      </w:pPr>
      <w:r w:rsidRPr="009F6A66">
        <w:rPr>
          <w:szCs w:val="22"/>
        </w:rPr>
        <w:t>The data is</w:t>
      </w:r>
      <w:r w:rsidR="009F6A66">
        <w:rPr>
          <w:szCs w:val="22"/>
        </w:rPr>
        <w:t xml:space="preserve"> </w:t>
      </w:r>
      <w:r w:rsidRPr="0005535F">
        <w:rPr>
          <w:i/>
          <w:szCs w:val="22"/>
        </w:rPr>
        <w:t>not</w:t>
      </w:r>
      <w:r w:rsidRPr="009F6A66">
        <w:rPr>
          <w:szCs w:val="22"/>
        </w:rPr>
        <w:t xml:space="preserve"> stored </w:t>
      </w:r>
      <w:r w:rsidR="009F6A66">
        <w:rPr>
          <w:szCs w:val="22"/>
        </w:rPr>
        <w:t>for excessively long periods of</w:t>
      </w:r>
      <w:r w:rsidRPr="009F6A66">
        <w:rPr>
          <w:szCs w:val="22"/>
        </w:rPr>
        <w:t xml:space="preserve"> time and is constantly being</w:t>
      </w:r>
      <w:r w:rsidR="009F6A66">
        <w:rPr>
          <w:szCs w:val="22"/>
        </w:rPr>
        <w:t xml:space="preserve"> </w:t>
      </w:r>
      <w:r w:rsidR="0005535F">
        <w:rPr>
          <w:szCs w:val="22"/>
        </w:rPr>
        <w:t>processed and purged.</w:t>
      </w:r>
    </w:p>
    <w:p w14:paraId="26796FF8" w14:textId="77777777" w:rsidR="0005535F" w:rsidRDefault="009F6A66" w:rsidP="0005535F">
      <w:pPr>
        <w:numPr>
          <w:ilvl w:val="0"/>
          <w:numId w:val="10"/>
        </w:numPr>
        <w:spacing w:before="120"/>
        <w:rPr>
          <w:szCs w:val="22"/>
        </w:rPr>
      </w:pPr>
      <w:r>
        <w:rPr>
          <w:szCs w:val="22"/>
        </w:rPr>
        <w:t>The data is</w:t>
      </w:r>
      <w:r w:rsidR="00F9520B" w:rsidRPr="009F6A66">
        <w:rPr>
          <w:szCs w:val="22"/>
        </w:rPr>
        <w:t xml:space="preserve"> stored in an intermediate form,</w:t>
      </w:r>
      <w:r>
        <w:rPr>
          <w:szCs w:val="22"/>
        </w:rPr>
        <w:t xml:space="preserve"> </w:t>
      </w:r>
      <w:r w:rsidR="00F9520B" w:rsidRPr="009F6A66">
        <w:rPr>
          <w:szCs w:val="22"/>
        </w:rPr>
        <w:t>temporar</w:t>
      </w:r>
      <w:r>
        <w:rPr>
          <w:szCs w:val="22"/>
        </w:rPr>
        <w:t xml:space="preserve">ily, so that it can be further </w:t>
      </w:r>
      <w:r w:rsidR="00F9520B" w:rsidRPr="009F6A66">
        <w:rPr>
          <w:szCs w:val="22"/>
        </w:rPr>
        <w:t>pr</w:t>
      </w:r>
      <w:r w:rsidR="0005535F">
        <w:rPr>
          <w:szCs w:val="22"/>
        </w:rPr>
        <w:t>ocessed in an efficient manner.</w:t>
      </w:r>
    </w:p>
    <w:p w14:paraId="1BC93AFD" w14:textId="77777777" w:rsidR="0005535F" w:rsidRDefault="00F9520B" w:rsidP="0005535F">
      <w:pPr>
        <w:numPr>
          <w:ilvl w:val="0"/>
          <w:numId w:val="10"/>
        </w:numPr>
        <w:spacing w:before="120"/>
        <w:rPr>
          <w:szCs w:val="22"/>
        </w:rPr>
      </w:pPr>
      <w:r w:rsidRPr="009F6A66">
        <w:rPr>
          <w:szCs w:val="22"/>
        </w:rPr>
        <w:t>Th</w:t>
      </w:r>
      <w:r w:rsidR="009F6A66">
        <w:rPr>
          <w:szCs w:val="22"/>
        </w:rPr>
        <w:t xml:space="preserve">e original data is stored in a VA </w:t>
      </w:r>
      <w:r w:rsidRPr="009F6A66">
        <w:rPr>
          <w:szCs w:val="22"/>
        </w:rPr>
        <w:t>FileMan file from which the temporary</w:t>
      </w:r>
      <w:r w:rsidR="009F6A66">
        <w:rPr>
          <w:szCs w:val="22"/>
        </w:rPr>
        <w:t xml:space="preserve"> data can be recreated, or on </w:t>
      </w:r>
      <w:r w:rsidRPr="009F6A66">
        <w:rPr>
          <w:szCs w:val="22"/>
        </w:rPr>
        <w:t>another system (usually non-</w:t>
      </w:r>
      <w:r w:rsidR="00732D12">
        <w:rPr>
          <w:szCs w:val="22"/>
        </w:rPr>
        <w:t>VistA</w:t>
      </w:r>
      <w:r w:rsidRPr="009F6A66">
        <w:rPr>
          <w:szCs w:val="22"/>
        </w:rPr>
        <w:t>) from which</w:t>
      </w:r>
      <w:r w:rsidR="009F6A66">
        <w:rPr>
          <w:szCs w:val="22"/>
        </w:rPr>
        <w:t xml:space="preserve"> </w:t>
      </w:r>
      <w:r w:rsidR="0005535F">
        <w:rPr>
          <w:szCs w:val="22"/>
        </w:rPr>
        <w:t xml:space="preserve">it can be resent, if necessary. </w:t>
      </w:r>
      <w:r w:rsidRPr="009F6A66">
        <w:rPr>
          <w:szCs w:val="22"/>
        </w:rPr>
        <w:t xml:space="preserve">Hence, the creation of a </w:t>
      </w:r>
      <w:r w:rsidR="009F6A66">
        <w:rPr>
          <w:szCs w:val="22"/>
        </w:rPr>
        <w:t xml:space="preserve">VA </w:t>
      </w:r>
      <w:r w:rsidRPr="009F6A66">
        <w:rPr>
          <w:szCs w:val="22"/>
        </w:rPr>
        <w:t>FileMan file,</w:t>
      </w:r>
      <w:r w:rsidR="009F6A66">
        <w:rPr>
          <w:szCs w:val="22"/>
        </w:rPr>
        <w:t xml:space="preserve"> while feasible, </w:t>
      </w:r>
      <w:r w:rsidRPr="009F6A66">
        <w:rPr>
          <w:szCs w:val="22"/>
        </w:rPr>
        <w:t xml:space="preserve">would add unnecessary overhead to </w:t>
      </w:r>
      <w:r w:rsidR="0005535F">
        <w:rPr>
          <w:szCs w:val="22"/>
        </w:rPr>
        <w:t>the</w:t>
      </w:r>
      <w:r w:rsidRPr="009F6A66">
        <w:rPr>
          <w:szCs w:val="22"/>
        </w:rPr>
        <w:t xml:space="preserve"> </w:t>
      </w:r>
      <w:smartTag w:uri="urn:schemas-microsoft-com:office:smarttags" w:element="place">
        <w:r w:rsidR="00732D12">
          <w:rPr>
            <w:szCs w:val="22"/>
          </w:rPr>
          <w:t>VistA</w:t>
        </w:r>
      </w:smartTag>
      <w:r w:rsidRPr="009F6A66">
        <w:rPr>
          <w:szCs w:val="22"/>
        </w:rPr>
        <w:t xml:space="preserve"> systems.</w:t>
      </w:r>
    </w:p>
    <w:p w14:paraId="11E8B0BD" w14:textId="77777777" w:rsidR="0005535F" w:rsidRDefault="0005535F" w:rsidP="0005535F"/>
    <w:p w14:paraId="26D0F850" w14:textId="77777777" w:rsidR="009F393A" w:rsidRPr="009F393A" w:rsidRDefault="00F9520B" w:rsidP="000F461D">
      <w:pPr>
        <w:rPr>
          <w:szCs w:val="22"/>
        </w:rPr>
      </w:pPr>
      <w:r w:rsidRPr="009F6A66">
        <w:t>Therefore</w:t>
      </w:r>
      <w:r w:rsidR="009F6A66">
        <w:t>,</w:t>
      </w:r>
      <w:r w:rsidRPr="009F6A66">
        <w:t xml:space="preserve"> the </w:t>
      </w:r>
      <w:r w:rsidR="0005535F">
        <w:t>Standards and Conventions Committee (</w:t>
      </w:r>
      <w:r w:rsidRPr="009F6A66">
        <w:t>SAC</w:t>
      </w:r>
      <w:r w:rsidR="009F6A66">
        <w:t>C</w:t>
      </w:r>
      <w:r w:rsidR="0005535F">
        <w:t>)</w:t>
      </w:r>
      <w:r w:rsidRPr="009F6A66">
        <w:t xml:space="preserve"> asked K</w:t>
      </w:r>
      <w:r w:rsidR="009F6A66">
        <w:t>ernel</w:t>
      </w:r>
      <w:r w:rsidRPr="009F6A66">
        <w:t xml:space="preserve"> to establish </w:t>
      </w:r>
      <w:r w:rsidR="0005535F">
        <w:t>the</w:t>
      </w:r>
      <w:r w:rsidR="009F6A66">
        <w:t xml:space="preserve"> ^XTMP global, w</w:t>
      </w:r>
      <w:r w:rsidRPr="009F6A66">
        <w:t>hich</w:t>
      </w:r>
      <w:r w:rsidR="009F6A66">
        <w:t xml:space="preserve"> can</w:t>
      </w:r>
      <w:r w:rsidRPr="009F6A66">
        <w:t xml:space="preserve"> be used by </w:t>
      </w:r>
      <w:r w:rsidRPr="00A07894">
        <w:rPr>
          <w:i/>
        </w:rPr>
        <w:t>any</w:t>
      </w:r>
      <w:r w:rsidRPr="009F6A66">
        <w:t xml:space="preserve"> </w:t>
      </w:r>
      <w:smartTag w:uri="urn:schemas-microsoft-com:office:smarttags" w:element="place">
        <w:r w:rsidR="009F6A66">
          <w:t>VistA</w:t>
        </w:r>
      </w:smartTag>
      <w:r w:rsidRPr="009F6A66">
        <w:t xml:space="preserve"> </w:t>
      </w:r>
      <w:r w:rsidR="009F6A66">
        <w:t>software application</w:t>
      </w:r>
      <w:r w:rsidRPr="009F6A66">
        <w:t xml:space="preserve">. This global </w:t>
      </w:r>
      <w:r w:rsidR="0005535F">
        <w:t>is</w:t>
      </w:r>
      <w:r w:rsidRPr="009F6A66">
        <w:t xml:space="preserve"> dynamic in size and</w:t>
      </w:r>
      <w:r w:rsidR="009F6A66">
        <w:t xml:space="preserve"> activity, with one copy </w:t>
      </w:r>
      <w:r w:rsidRPr="009F6A66">
        <w:t xml:space="preserve">accessible to </w:t>
      </w:r>
      <w:r w:rsidRPr="0005535F">
        <w:rPr>
          <w:i/>
        </w:rPr>
        <w:t>all</w:t>
      </w:r>
      <w:r w:rsidRPr="009F6A66">
        <w:t xml:space="preserve"> members of a </w:t>
      </w:r>
      <w:smartTag w:uri="urn:schemas-microsoft-com:office:smarttags" w:element="stockticker">
        <w:r w:rsidRPr="009F6A66">
          <w:t>UCI</w:t>
        </w:r>
      </w:smartTag>
      <w:r w:rsidR="0005535F">
        <w:t>,</w:t>
      </w:r>
      <w:r w:rsidR="009F6A66">
        <w:t xml:space="preserve"> and</w:t>
      </w:r>
      <w:r w:rsidRPr="009F6A66">
        <w:t xml:space="preserve"> should be</w:t>
      </w:r>
      <w:r w:rsidR="009F6A66">
        <w:t xml:space="preserve"> placed accordingly.</w:t>
      </w:r>
    </w:p>
    <w:p w14:paraId="39D2CAA3" w14:textId="77777777" w:rsidR="00F9520B" w:rsidRDefault="00F9520B" w:rsidP="009F6A66">
      <w:pPr>
        <w:rPr>
          <w:szCs w:val="22"/>
        </w:rPr>
      </w:pPr>
    </w:p>
    <w:p w14:paraId="66B4A42E" w14:textId="77777777" w:rsidR="009F6A66" w:rsidRPr="009F6A66" w:rsidRDefault="009F6A66" w:rsidP="009F6A66">
      <w:pPr>
        <w:rPr>
          <w:szCs w:val="22"/>
        </w:rPr>
      </w:pPr>
    </w:p>
    <w:p w14:paraId="3B0B782A" w14:textId="77777777" w:rsidR="00F9520B" w:rsidRPr="00732D12" w:rsidRDefault="00F9520B" w:rsidP="009F6A66">
      <w:pPr>
        <w:keepNext/>
        <w:keepLines/>
        <w:rPr>
          <w:b/>
          <w:sz w:val="24"/>
          <w:szCs w:val="24"/>
        </w:rPr>
      </w:pPr>
      <w:r w:rsidRPr="00732D12">
        <w:rPr>
          <w:b/>
          <w:sz w:val="24"/>
          <w:szCs w:val="24"/>
        </w:rPr>
        <w:t>Ru</w:t>
      </w:r>
      <w:r w:rsidR="00732D12">
        <w:rPr>
          <w:b/>
          <w:sz w:val="24"/>
          <w:szCs w:val="24"/>
        </w:rPr>
        <w:t>les f</w:t>
      </w:r>
      <w:r w:rsidR="009F6A66" w:rsidRPr="00732D12">
        <w:rPr>
          <w:b/>
          <w:sz w:val="24"/>
          <w:szCs w:val="24"/>
        </w:rPr>
        <w:t>or U</w:t>
      </w:r>
      <w:r w:rsidR="00732D12">
        <w:rPr>
          <w:b/>
          <w:sz w:val="24"/>
          <w:szCs w:val="24"/>
        </w:rPr>
        <w:t>se of the ^XTMP Global</w:t>
      </w:r>
    </w:p>
    <w:p w14:paraId="420DBBF9" w14:textId="77777777" w:rsidR="009F393A" w:rsidRDefault="009F393A" w:rsidP="00131525">
      <w:pPr>
        <w:keepNext/>
        <w:keepLines/>
        <w:rPr>
          <w:szCs w:val="22"/>
        </w:rPr>
      </w:pPr>
    </w:p>
    <w:p w14:paraId="23F11BB2" w14:textId="77777777" w:rsidR="009F393A" w:rsidRDefault="009F393A" w:rsidP="00131525">
      <w:pPr>
        <w:keepNext/>
        <w:keepLines/>
        <w:rPr>
          <w:szCs w:val="22"/>
        </w:rPr>
      </w:pPr>
      <w:r w:rsidRPr="009F393A">
        <w:rPr>
          <w:szCs w:val="22"/>
        </w:rPr>
        <w:t xml:space="preserve">The structure of each top node </w:t>
      </w:r>
      <w:r>
        <w:rPr>
          <w:szCs w:val="22"/>
        </w:rPr>
        <w:t xml:space="preserve">of the ^XTMP global </w:t>
      </w:r>
      <w:r w:rsidRPr="009F393A">
        <w:rPr>
          <w:szCs w:val="22"/>
        </w:rPr>
        <w:t>shall</w:t>
      </w:r>
      <w:r>
        <w:rPr>
          <w:szCs w:val="22"/>
        </w:rPr>
        <w:t xml:space="preserve"> have the following format:</w:t>
      </w:r>
    </w:p>
    <w:p w14:paraId="73C04624" w14:textId="77777777" w:rsidR="009F393A" w:rsidRPr="009F393A" w:rsidRDefault="009F393A" w:rsidP="00131525">
      <w:pPr>
        <w:keepNext/>
        <w:keepLines/>
        <w:spacing w:before="120"/>
        <w:ind w:left="360"/>
        <w:rPr>
          <w:rFonts w:ascii="Courier New" w:hAnsi="Courier New" w:cs="Courier New"/>
          <w:sz w:val="18"/>
          <w:szCs w:val="18"/>
        </w:rPr>
      </w:pPr>
      <w:r w:rsidRPr="009F393A">
        <w:rPr>
          <w:rFonts w:ascii="Courier New" w:hAnsi="Courier New" w:cs="Courier New"/>
          <w:sz w:val="18"/>
          <w:szCs w:val="18"/>
        </w:rPr>
        <w:t xml:space="preserve">^XTMP(namespaced- subscript,0)=purge </w:t>
      </w:r>
      <w:proofErr w:type="spellStart"/>
      <w:r w:rsidRPr="009F393A">
        <w:rPr>
          <w:rFonts w:ascii="Courier New" w:hAnsi="Courier New" w:cs="Courier New"/>
          <w:sz w:val="18"/>
          <w:szCs w:val="18"/>
        </w:rPr>
        <w:t>date^createdate^optional</w:t>
      </w:r>
      <w:proofErr w:type="spellEnd"/>
      <w:r w:rsidRPr="009F393A">
        <w:rPr>
          <w:rFonts w:ascii="Courier New" w:hAnsi="Courier New" w:cs="Courier New"/>
          <w:sz w:val="18"/>
          <w:szCs w:val="18"/>
        </w:rPr>
        <w:t xml:space="preserve"> descriptive information</w:t>
      </w:r>
    </w:p>
    <w:p w14:paraId="324FC20C" w14:textId="77777777" w:rsidR="00F9520B" w:rsidRDefault="009F393A" w:rsidP="00131525">
      <w:pPr>
        <w:keepNext/>
        <w:keepLines/>
        <w:spacing w:before="120"/>
        <w:ind w:left="360"/>
        <w:rPr>
          <w:szCs w:val="22"/>
        </w:rPr>
      </w:pPr>
      <w:r>
        <w:rPr>
          <w:szCs w:val="22"/>
        </w:rPr>
        <w:t>(</w:t>
      </w:r>
      <w:r w:rsidRPr="009F393A">
        <w:rPr>
          <w:szCs w:val="22"/>
        </w:rPr>
        <w:t xml:space="preserve">both dates </w:t>
      </w:r>
      <w:r w:rsidR="00970850">
        <w:rPr>
          <w:szCs w:val="22"/>
        </w:rPr>
        <w:t>must</w:t>
      </w:r>
      <w:r w:rsidRPr="009F393A">
        <w:rPr>
          <w:szCs w:val="22"/>
        </w:rPr>
        <w:t xml:space="preserve"> be in VA FileMan</w:t>
      </w:r>
      <w:r>
        <w:rPr>
          <w:szCs w:val="22"/>
        </w:rPr>
        <w:t xml:space="preserve"> internal date format)</w:t>
      </w:r>
    </w:p>
    <w:p w14:paraId="38D420A6" w14:textId="77777777" w:rsidR="009F393A" w:rsidRDefault="009F393A" w:rsidP="00A50711">
      <w:pPr>
        <w:keepNext/>
        <w:keepLines/>
        <w:rPr>
          <w:szCs w:val="22"/>
        </w:rPr>
      </w:pPr>
    </w:p>
    <w:p w14:paraId="3CF5556C" w14:textId="77777777" w:rsidR="00A50711" w:rsidRPr="00A50711" w:rsidRDefault="00A50711" w:rsidP="00A50711">
      <w:pPr>
        <w:keepNext/>
        <w:keepLines/>
        <w:rPr>
          <w:szCs w:val="22"/>
        </w:rPr>
      </w:pPr>
      <w:r w:rsidRPr="00A50711">
        <w:rPr>
          <w:szCs w:val="22"/>
        </w:rPr>
        <w:t xml:space="preserve">As per the </w:t>
      </w:r>
      <w:r w:rsidR="000F461D">
        <w:rPr>
          <w:szCs w:val="22"/>
        </w:rPr>
        <w:t>Standards and Conventions (</w:t>
      </w:r>
      <w:r w:rsidRPr="00A50711">
        <w:rPr>
          <w:szCs w:val="22"/>
        </w:rPr>
        <w:t>SAC</w:t>
      </w:r>
      <w:r w:rsidR="00F9520B">
        <w:rPr>
          <w:szCs w:val="22"/>
        </w:rPr>
        <w:t xml:space="preserve">, </w:t>
      </w:r>
      <w:r w:rsidR="00F9520B" w:rsidRPr="009F393A">
        <w:rPr>
          <w:szCs w:val="22"/>
        </w:rPr>
        <w:t>Section 2.</w:t>
      </w:r>
      <w:r w:rsidR="00F9520B">
        <w:rPr>
          <w:szCs w:val="22"/>
        </w:rPr>
        <w:t>11.8</w:t>
      </w:r>
      <w:r w:rsidR="000F461D">
        <w:rPr>
          <w:szCs w:val="22"/>
        </w:rPr>
        <w:t>)</w:t>
      </w:r>
      <w:r w:rsidRPr="00A50711">
        <w:rPr>
          <w:szCs w:val="22"/>
        </w:rPr>
        <w:t xml:space="preserve">, </w:t>
      </w:r>
      <w:r>
        <w:rPr>
          <w:szCs w:val="22"/>
        </w:rPr>
        <w:t>d</w:t>
      </w:r>
      <w:r w:rsidRPr="00A50711">
        <w:rPr>
          <w:szCs w:val="22"/>
        </w:rPr>
        <w:t>evelopers are encouraged to include other descriptive information on</w:t>
      </w:r>
      <w:r>
        <w:rPr>
          <w:szCs w:val="22"/>
        </w:rPr>
        <w:t xml:space="preserve"> </w:t>
      </w:r>
      <w:r w:rsidRPr="00A50711">
        <w:rPr>
          <w:szCs w:val="22"/>
        </w:rPr>
        <w:t xml:space="preserve">the third piece of the 0 node of the </w:t>
      </w:r>
      <w:r>
        <w:rPr>
          <w:szCs w:val="22"/>
        </w:rPr>
        <w:t>^</w:t>
      </w:r>
      <w:r w:rsidRPr="00A50711">
        <w:rPr>
          <w:szCs w:val="22"/>
        </w:rPr>
        <w:t>XTMP global</w:t>
      </w:r>
      <w:r>
        <w:rPr>
          <w:szCs w:val="22"/>
        </w:rPr>
        <w:t xml:space="preserve"> (e.g., </w:t>
      </w:r>
      <w:r w:rsidRPr="00A50711">
        <w:rPr>
          <w:szCs w:val="22"/>
        </w:rPr>
        <w:t>task description</w:t>
      </w:r>
      <w:r>
        <w:rPr>
          <w:szCs w:val="22"/>
        </w:rPr>
        <w:t xml:space="preserve"> </w:t>
      </w:r>
      <w:r w:rsidRPr="00A50711">
        <w:rPr>
          <w:szCs w:val="22"/>
        </w:rPr>
        <w:t>and creator DUZ</w:t>
      </w:r>
      <w:r>
        <w:rPr>
          <w:szCs w:val="22"/>
        </w:rPr>
        <w:t>)</w:t>
      </w:r>
      <w:r w:rsidRPr="00A50711">
        <w:rPr>
          <w:szCs w:val="22"/>
        </w:rPr>
        <w:t>.</w:t>
      </w:r>
    </w:p>
    <w:p w14:paraId="2ADAF743" w14:textId="77777777" w:rsidR="00A50711" w:rsidRPr="009F6A66" w:rsidRDefault="00A50711" w:rsidP="00A50711">
      <w:pPr>
        <w:keepNext/>
        <w:keepLines/>
        <w:rPr>
          <w:szCs w:val="22"/>
        </w:rPr>
      </w:pPr>
    </w:p>
    <w:p w14:paraId="2D4C95D0" w14:textId="77777777" w:rsidR="00F9520B" w:rsidRPr="009F6A66" w:rsidRDefault="009F6A66" w:rsidP="00131525">
      <w:pPr>
        <w:keepNext/>
        <w:keepLines/>
        <w:ind w:left="364" w:hanging="364"/>
        <w:rPr>
          <w:szCs w:val="22"/>
        </w:rPr>
      </w:pPr>
      <w:r>
        <w:rPr>
          <w:szCs w:val="22"/>
        </w:rPr>
        <w:t>1.</w:t>
      </w:r>
      <w:r>
        <w:rPr>
          <w:szCs w:val="22"/>
        </w:rPr>
        <w:tab/>
      </w:r>
      <w:r w:rsidR="00FA4F42" w:rsidRPr="00FA4F42">
        <w:rPr>
          <w:b/>
          <w:szCs w:val="22"/>
        </w:rPr>
        <w:t>First Subscript Must Be Namespaced—</w:t>
      </w:r>
      <w:r w:rsidR="00F9520B" w:rsidRPr="009F6A66">
        <w:rPr>
          <w:szCs w:val="22"/>
        </w:rPr>
        <w:t xml:space="preserve">The first subscript of the </w:t>
      </w:r>
      <w:r w:rsidR="00FA4F42">
        <w:rPr>
          <w:szCs w:val="22"/>
        </w:rPr>
        <w:t xml:space="preserve">^XTMP global </w:t>
      </w:r>
      <w:r w:rsidR="00FA4F42" w:rsidRPr="00FA4F42">
        <w:rPr>
          <w:i/>
          <w:szCs w:val="22"/>
        </w:rPr>
        <w:t>must</w:t>
      </w:r>
      <w:r w:rsidR="00FA4F42">
        <w:rPr>
          <w:szCs w:val="22"/>
        </w:rPr>
        <w:t xml:space="preserve"> be namespaced. However,</w:t>
      </w:r>
      <w:r w:rsidR="00F9520B" w:rsidRPr="009F6A66">
        <w:rPr>
          <w:szCs w:val="22"/>
        </w:rPr>
        <w:t xml:space="preserve"> other</w:t>
      </w:r>
      <w:r>
        <w:rPr>
          <w:szCs w:val="22"/>
        </w:rPr>
        <w:t xml:space="preserve"> </w:t>
      </w:r>
      <w:r w:rsidR="00F9520B" w:rsidRPr="009F6A66">
        <w:rPr>
          <w:szCs w:val="22"/>
        </w:rPr>
        <w:t>characters can follow the namespace.</w:t>
      </w:r>
      <w:r w:rsidR="00732D12">
        <w:rPr>
          <w:szCs w:val="22"/>
        </w:rPr>
        <w:t xml:space="preserve"> </w:t>
      </w:r>
      <w:r w:rsidR="00F9520B" w:rsidRPr="009F6A66">
        <w:rPr>
          <w:szCs w:val="22"/>
        </w:rPr>
        <w:t>For example, if the</w:t>
      </w:r>
      <w:r>
        <w:rPr>
          <w:szCs w:val="22"/>
        </w:rPr>
        <w:t xml:space="preserve"> </w:t>
      </w:r>
      <w:r w:rsidR="00F9520B" w:rsidRPr="009F6A66">
        <w:rPr>
          <w:szCs w:val="22"/>
        </w:rPr>
        <w:t xml:space="preserve">namespace for the </w:t>
      </w:r>
      <w:r w:rsidR="00732D12">
        <w:rPr>
          <w:szCs w:val="22"/>
        </w:rPr>
        <w:t>software</w:t>
      </w:r>
      <w:r w:rsidR="00F9520B" w:rsidRPr="009F6A66">
        <w:rPr>
          <w:szCs w:val="22"/>
        </w:rPr>
        <w:t xml:space="preserve"> is "RA</w:t>
      </w:r>
      <w:r w:rsidR="00FA4F42">
        <w:rPr>
          <w:szCs w:val="22"/>
        </w:rPr>
        <w:t>,"</w:t>
      </w:r>
      <w:r w:rsidR="00F9520B" w:rsidRPr="009F6A66">
        <w:rPr>
          <w:szCs w:val="22"/>
        </w:rPr>
        <w:t xml:space="preserve"> the first subscript could be "RA"_DUZ,</w:t>
      </w:r>
      <w:r>
        <w:rPr>
          <w:szCs w:val="22"/>
        </w:rPr>
        <w:t xml:space="preserve"> </w:t>
      </w:r>
      <w:r w:rsidR="00F9520B" w:rsidRPr="009F6A66">
        <w:rPr>
          <w:szCs w:val="22"/>
        </w:rPr>
        <w:t>"RA"_literal, "RA"_$J, etc.</w:t>
      </w:r>
      <w:r w:rsidR="00732D12">
        <w:rPr>
          <w:szCs w:val="22"/>
        </w:rPr>
        <w:t xml:space="preserve"> </w:t>
      </w:r>
      <w:r w:rsidR="00F9520B" w:rsidRPr="009F6A66">
        <w:rPr>
          <w:szCs w:val="22"/>
        </w:rPr>
        <w:t>This allow</w:t>
      </w:r>
      <w:r w:rsidR="00732D12">
        <w:rPr>
          <w:szCs w:val="22"/>
        </w:rPr>
        <w:t xml:space="preserve">s the </w:t>
      </w:r>
      <w:r w:rsidR="00FA4F42">
        <w:rPr>
          <w:szCs w:val="22"/>
        </w:rPr>
        <w:t>developer</w:t>
      </w:r>
      <w:r w:rsidR="00F9520B" w:rsidRPr="009F6A66">
        <w:rPr>
          <w:szCs w:val="22"/>
        </w:rPr>
        <w:t xml:space="preserve"> to use</w:t>
      </w:r>
      <w:r>
        <w:rPr>
          <w:szCs w:val="22"/>
        </w:rPr>
        <w:t xml:space="preserve"> </w:t>
      </w:r>
      <w:r w:rsidR="00F9520B" w:rsidRPr="009F6A66">
        <w:rPr>
          <w:szCs w:val="22"/>
        </w:rPr>
        <w:t xml:space="preserve">the global in different parts of the </w:t>
      </w:r>
      <w:r w:rsidR="00732D12">
        <w:rPr>
          <w:szCs w:val="22"/>
        </w:rPr>
        <w:t>software</w:t>
      </w:r>
      <w:r w:rsidR="00F9520B" w:rsidRPr="009F6A66">
        <w:rPr>
          <w:szCs w:val="22"/>
        </w:rPr>
        <w:t>.</w:t>
      </w:r>
    </w:p>
    <w:p w14:paraId="6E1C298C" w14:textId="77777777" w:rsidR="00F9520B" w:rsidRPr="009F6A66" w:rsidRDefault="00F9520B" w:rsidP="00131525">
      <w:pPr>
        <w:keepNext/>
        <w:keepLines/>
        <w:ind w:left="364" w:hanging="364"/>
        <w:rPr>
          <w:szCs w:val="22"/>
        </w:rPr>
      </w:pPr>
    </w:p>
    <w:p w14:paraId="4972C9A8" w14:textId="77777777" w:rsidR="004C61E5" w:rsidRDefault="009F6A66" w:rsidP="00131525">
      <w:pPr>
        <w:keepNext/>
        <w:keepLines/>
        <w:ind w:left="360" w:hanging="360"/>
        <w:rPr>
          <w:szCs w:val="22"/>
        </w:rPr>
      </w:pPr>
      <w:r>
        <w:rPr>
          <w:szCs w:val="22"/>
        </w:rPr>
        <w:t>2.</w:t>
      </w:r>
      <w:r>
        <w:rPr>
          <w:szCs w:val="22"/>
        </w:rPr>
        <w:tab/>
      </w:r>
      <w:r w:rsidR="00FA4F42" w:rsidRPr="00FA4F42">
        <w:rPr>
          <w:b/>
          <w:szCs w:val="22"/>
        </w:rPr>
        <w:t>0 Node Must Exist—</w:t>
      </w:r>
      <w:r w:rsidR="00F9520B" w:rsidRPr="009F6A66">
        <w:rPr>
          <w:szCs w:val="22"/>
        </w:rPr>
        <w:t xml:space="preserve">There </w:t>
      </w:r>
      <w:r w:rsidR="00F9520B" w:rsidRPr="00FA4F42">
        <w:rPr>
          <w:i/>
          <w:szCs w:val="22"/>
        </w:rPr>
        <w:t>must</w:t>
      </w:r>
      <w:r w:rsidR="00F9520B" w:rsidRPr="009F6A66">
        <w:rPr>
          <w:szCs w:val="22"/>
        </w:rPr>
        <w:t xml:space="preserve"> be a 0 node for the global in which the first piece contains</w:t>
      </w:r>
      <w:r>
        <w:rPr>
          <w:szCs w:val="22"/>
        </w:rPr>
        <w:t xml:space="preserve"> </w:t>
      </w:r>
      <w:r w:rsidR="00F9520B" w:rsidRPr="009F6A66">
        <w:rPr>
          <w:szCs w:val="22"/>
        </w:rPr>
        <w:t xml:space="preserve">the PURGE DATE in </w:t>
      </w:r>
      <w:r w:rsidR="00732D12">
        <w:rPr>
          <w:szCs w:val="22"/>
        </w:rPr>
        <w:t xml:space="preserve">VA </w:t>
      </w:r>
      <w:r w:rsidR="00F9520B" w:rsidRPr="009F6A66">
        <w:rPr>
          <w:szCs w:val="22"/>
        </w:rPr>
        <w:t xml:space="preserve">FileMan </w:t>
      </w:r>
      <w:r w:rsidR="00970850">
        <w:rPr>
          <w:szCs w:val="22"/>
        </w:rPr>
        <w:t>internal date format</w:t>
      </w:r>
      <w:r w:rsidR="00F9520B" w:rsidRPr="009F6A66">
        <w:rPr>
          <w:szCs w:val="22"/>
        </w:rPr>
        <w:t>, and the second piece contains the CREATE</w:t>
      </w:r>
      <w:r>
        <w:rPr>
          <w:szCs w:val="22"/>
        </w:rPr>
        <w:t xml:space="preserve"> </w:t>
      </w:r>
      <w:r w:rsidR="00F9520B" w:rsidRPr="009F6A66">
        <w:rPr>
          <w:szCs w:val="22"/>
        </w:rPr>
        <w:t xml:space="preserve">DATE in </w:t>
      </w:r>
      <w:r w:rsidR="00732D12">
        <w:rPr>
          <w:szCs w:val="22"/>
        </w:rPr>
        <w:t xml:space="preserve">VA </w:t>
      </w:r>
      <w:r w:rsidR="00F9520B" w:rsidRPr="009F6A66">
        <w:rPr>
          <w:szCs w:val="22"/>
        </w:rPr>
        <w:t xml:space="preserve">FileMan </w:t>
      </w:r>
      <w:r w:rsidR="00970850">
        <w:rPr>
          <w:szCs w:val="22"/>
        </w:rPr>
        <w:t>internal date format</w:t>
      </w:r>
      <w:r w:rsidR="00F9520B" w:rsidRPr="009F6A66">
        <w:rPr>
          <w:szCs w:val="22"/>
        </w:rPr>
        <w:t>.</w:t>
      </w:r>
      <w:r w:rsidR="00732D12">
        <w:rPr>
          <w:szCs w:val="22"/>
        </w:rPr>
        <w:t xml:space="preserve"> </w:t>
      </w:r>
      <w:r w:rsidR="004C61E5">
        <w:rPr>
          <w:szCs w:val="22"/>
        </w:rPr>
        <w:t>For example</w:t>
      </w:r>
      <w:r w:rsidR="00F9520B" w:rsidRPr="009F6A66">
        <w:rPr>
          <w:szCs w:val="22"/>
        </w:rPr>
        <w:t>:</w:t>
      </w:r>
    </w:p>
    <w:p w14:paraId="53AF1E27" w14:textId="77777777" w:rsidR="00F9520B" w:rsidRPr="009F6A66" w:rsidRDefault="00F9520B" w:rsidP="004C61E5">
      <w:pPr>
        <w:spacing w:before="120"/>
        <w:ind w:left="706"/>
        <w:rPr>
          <w:szCs w:val="22"/>
        </w:rPr>
      </w:pPr>
      <w:r w:rsidRPr="009F6A66">
        <w:rPr>
          <w:szCs w:val="22"/>
        </w:rPr>
        <w:t>^XTMP("RA1",0)=2920416^2920401</w:t>
      </w:r>
    </w:p>
    <w:p w14:paraId="00249C22" w14:textId="77777777" w:rsidR="00F9520B" w:rsidRPr="009F6A66" w:rsidRDefault="00F9520B" w:rsidP="009F6A66">
      <w:pPr>
        <w:ind w:left="364" w:hanging="364"/>
        <w:rPr>
          <w:szCs w:val="22"/>
        </w:rPr>
      </w:pPr>
    </w:p>
    <w:p w14:paraId="17866F4A" w14:textId="77777777" w:rsidR="00F9520B" w:rsidRPr="009F6A66" w:rsidRDefault="009F6A66" w:rsidP="009F6A66">
      <w:pPr>
        <w:ind w:left="364" w:hanging="364"/>
        <w:rPr>
          <w:szCs w:val="22"/>
        </w:rPr>
      </w:pPr>
      <w:r>
        <w:rPr>
          <w:szCs w:val="22"/>
        </w:rPr>
        <w:t>3</w:t>
      </w:r>
      <w:r>
        <w:rPr>
          <w:szCs w:val="22"/>
        </w:rPr>
        <w:tab/>
      </w:r>
      <w:r w:rsidR="00FA4F42" w:rsidRPr="00FA4F42">
        <w:rPr>
          <w:b/>
          <w:szCs w:val="22"/>
        </w:rPr>
        <w:t>KILL ^XTMP After Use—</w:t>
      </w:r>
      <w:r w:rsidR="00F9520B" w:rsidRPr="009F6A66">
        <w:rPr>
          <w:szCs w:val="22"/>
        </w:rPr>
        <w:t xml:space="preserve">The developer is responsible for </w:t>
      </w:r>
      <w:r w:rsidR="00732D12">
        <w:rPr>
          <w:szCs w:val="22"/>
        </w:rPr>
        <w:t>KILL</w:t>
      </w:r>
      <w:r w:rsidR="00F9520B" w:rsidRPr="009F6A66">
        <w:rPr>
          <w:szCs w:val="22"/>
        </w:rPr>
        <w:t>ing ^XTMP(</w:t>
      </w:r>
      <w:r w:rsidR="00F9520B" w:rsidRPr="004C61E5">
        <w:rPr>
          <w:b/>
          <w:szCs w:val="22"/>
        </w:rPr>
        <w:t>x</w:t>
      </w:r>
      <w:r w:rsidR="00F9520B" w:rsidRPr="009F6A66">
        <w:rPr>
          <w:szCs w:val="22"/>
        </w:rPr>
        <w:t xml:space="preserve">) </w:t>
      </w:r>
      <w:r w:rsidR="004C61E5" w:rsidRPr="009F6A66">
        <w:rPr>
          <w:szCs w:val="22"/>
        </w:rPr>
        <w:t>when its use is complete</w:t>
      </w:r>
      <w:r w:rsidR="004C61E5">
        <w:rPr>
          <w:szCs w:val="22"/>
        </w:rPr>
        <w:t xml:space="preserve"> (</w:t>
      </w:r>
      <w:r w:rsidR="00F9520B" w:rsidRPr="009F6A66">
        <w:rPr>
          <w:szCs w:val="22"/>
        </w:rPr>
        <w:t>where "</w:t>
      </w:r>
      <w:r w:rsidR="00F9520B" w:rsidRPr="004C61E5">
        <w:rPr>
          <w:b/>
          <w:szCs w:val="22"/>
        </w:rPr>
        <w:t>x</w:t>
      </w:r>
      <w:r w:rsidR="00F9520B" w:rsidRPr="009F6A66">
        <w:rPr>
          <w:szCs w:val="22"/>
        </w:rPr>
        <w:t>" is their</w:t>
      </w:r>
      <w:r>
        <w:rPr>
          <w:szCs w:val="22"/>
        </w:rPr>
        <w:t xml:space="preserve"> </w:t>
      </w:r>
      <w:r w:rsidR="004C61E5">
        <w:rPr>
          <w:szCs w:val="22"/>
        </w:rPr>
        <w:t>namespaced subscript)</w:t>
      </w:r>
      <w:r w:rsidR="00F9520B" w:rsidRPr="009F6A66">
        <w:rPr>
          <w:szCs w:val="22"/>
        </w:rPr>
        <w:t>.</w:t>
      </w:r>
    </w:p>
    <w:p w14:paraId="1B68206F" w14:textId="77777777" w:rsidR="00F9520B" w:rsidRPr="009F6A66" w:rsidRDefault="00F9520B" w:rsidP="009F6A66">
      <w:pPr>
        <w:ind w:left="364" w:hanging="364"/>
        <w:rPr>
          <w:szCs w:val="22"/>
        </w:rPr>
      </w:pPr>
    </w:p>
    <w:p w14:paraId="04B10D2A" w14:textId="77777777" w:rsidR="00732D12" w:rsidRDefault="009F6A66" w:rsidP="00732D12">
      <w:pPr>
        <w:keepNext/>
        <w:keepLines/>
        <w:ind w:left="364" w:hanging="364"/>
        <w:rPr>
          <w:szCs w:val="22"/>
        </w:rPr>
      </w:pPr>
      <w:r>
        <w:rPr>
          <w:szCs w:val="22"/>
        </w:rPr>
        <w:lastRenderedPageBreak/>
        <w:t>4.</w:t>
      </w:r>
      <w:r>
        <w:rPr>
          <w:szCs w:val="22"/>
        </w:rPr>
        <w:tab/>
      </w:r>
      <w:r w:rsidR="00F65E3A" w:rsidRPr="006739BD">
        <w:rPr>
          <w:b/>
          <w:szCs w:val="22"/>
        </w:rPr>
        <w:t>Code Cleanup—</w:t>
      </w:r>
      <w:r w:rsidR="00F9520B" w:rsidRPr="009F6A66">
        <w:rPr>
          <w:szCs w:val="22"/>
        </w:rPr>
        <w:t xml:space="preserve">Kernel has included the </w:t>
      </w:r>
      <w:r w:rsidR="00732D12">
        <w:rPr>
          <w:szCs w:val="22"/>
        </w:rPr>
        <w:t xml:space="preserve">necessary </w:t>
      </w:r>
      <w:r w:rsidR="00F9520B" w:rsidRPr="009F6A66">
        <w:rPr>
          <w:szCs w:val="22"/>
        </w:rPr>
        <w:t>code</w:t>
      </w:r>
      <w:r w:rsidR="004C61E5">
        <w:rPr>
          <w:szCs w:val="22"/>
        </w:rPr>
        <w:t xml:space="preserve"> </w:t>
      </w:r>
      <w:r w:rsidR="004C61E5" w:rsidRPr="009F6A66">
        <w:rPr>
          <w:szCs w:val="22"/>
        </w:rPr>
        <w:t xml:space="preserve">in </w:t>
      </w:r>
      <w:r w:rsidR="004C61E5">
        <w:rPr>
          <w:szCs w:val="22"/>
        </w:rPr>
        <w:t xml:space="preserve">the </w:t>
      </w:r>
      <w:r w:rsidR="004C61E5" w:rsidRPr="009F6A66">
        <w:rPr>
          <w:szCs w:val="22"/>
        </w:rPr>
        <w:t>XQ82</w:t>
      </w:r>
      <w:r w:rsidR="004C61E5">
        <w:rPr>
          <w:szCs w:val="22"/>
        </w:rPr>
        <w:t xml:space="preserve"> routine</w:t>
      </w:r>
      <w:r w:rsidR="00F9520B" w:rsidRPr="009F6A66">
        <w:rPr>
          <w:szCs w:val="22"/>
        </w:rPr>
        <w:t xml:space="preserve"> to clean up th</w:t>
      </w:r>
      <w:r w:rsidR="00732D12">
        <w:rPr>
          <w:szCs w:val="22"/>
        </w:rPr>
        <w:t>e ^XTMP</w:t>
      </w:r>
      <w:r w:rsidR="004C61E5">
        <w:rPr>
          <w:szCs w:val="22"/>
        </w:rPr>
        <w:t xml:space="preserve"> global</w:t>
      </w:r>
      <w:r w:rsidR="00EE6C14">
        <w:rPr>
          <w:szCs w:val="22"/>
        </w:rPr>
        <w:t xml:space="preserve"> (e.g., </w:t>
      </w:r>
      <w:r w:rsidR="00EE6C14" w:rsidRPr="00EE6C14">
        <w:rPr>
          <w:szCs w:val="22"/>
        </w:rPr>
        <w:t>^XTMP("RA1")</w:t>
      </w:r>
      <w:r w:rsidR="00732D12">
        <w:rPr>
          <w:szCs w:val="22"/>
        </w:rPr>
        <w:t>. I</w:t>
      </w:r>
      <w:r w:rsidR="00F9520B" w:rsidRPr="009F6A66">
        <w:rPr>
          <w:szCs w:val="22"/>
        </w:rPr>
        <w:t xml:space="preserve">t </w:t>
      </w:r>
      <w:r w:rsidR="00732D12">
        <w:rPr>
          <w:szCs w:val="22"/>
        </w:rPr>
        <w:t>KILL</w:t>
      </w:r>
      <w:r w:rsidR="004C61E5">
        <w:rPr>
          <w:szCs w:val="22"/>
        </w:rPr>
        <w:t>s</w:t>
      </w:r>
      <w:r w:rsidR="00732D12">
        <w:rPr>
          <w:szCs w:val="22"/>
        </w:rPr>
        <w:t xml:space="preserve"> this global under any of the following conditions</w:t>
      </w:r>
      <w:r w:rsidR="004C61E5">
        <w:rPr>
          <w:szCs w:val="22"/>
        </w:rPr>
        <w:t>:</w:t>
      </w:r>
    </w:p>
    <w:p w14:paraId="1752AAD9" w14:textId="77777777" w:rsidR="00732D12" w:rsidRDefault="004C61E5" w:rsidP="00970850">
      <w:pPr>
        <w:keepNext/>
        <w:keepLines/>
        <w:numPr>
          <w:ilvl w:val="0"/>
          <w:numId w:val="13"/>
        </w:numPr>
        <w:tabs>
          <w:tab w:val="clear" w:pos="1426"/>
          <w:tab w:val="num" w:pos="1066"/>
        </w:tabs>
        <w:spacing w:before="120"/>
        <w:ind w:left="1066"/>
        <w:rPr>
          <w:szCs w:val="22"/>
        </w:rPr>
      </w:pPr>
      <w:r>
        <w:rPr>
          <w:szCs w:val="22"/>
        </w:rPr>
        <w:t xml:space="preserve">There is no 0 node (e.g., </w:t>
      </w:r>
      <w:r w:rsidR="00F9520B" w:rsidRPr="009F6A66">
        <w:rPr>
          <w:szCs w:val="22"/>
        </w:rPr>
        <w:t>^XTMP("RA1",0)</w:t>
      </w:r>
      <w:r w:rsidR="00732D12">
        <w:rPr>
          <w:szCs w:val="22"/>
        </w:rPr>
        <w:t>.</w:t>
      </w:r>
    </w:p>
    <w:p w14:paraId="59710F36" w14:textId="77777777" w:rsidR="00732D12" w:rsidRDefault="00F9520B" w:rsidP="00970850">
      <w:pPr>
        <w:keepNext/>
        <w:keepLines/>
        <w:numPr>
          <w:ilvl w:val="0"/>
          <w:numId w:val="13"/>
        </w:numPr>
        <w:tabs>
          <w:tab w:val="clear" w:pos="1426"/>
          <w:tab w:val="num" w:pos="1066"/>
        </w:tabs>
        <w:spacing w:before="120"/>
        <w:ind w:left="1066"/>
        <w:rPr>
          <w:szCs w:val="22"/>
        </w:rPr>
      </w:pPr>
      <w:r w:rsidRPr="009F6A66">
        <w:rPr>
          <w:szCs w:val="22"/>
        </w:rPr>
        <w:t>The 0 node does not contain a purge date as the first</w:t>
      </w:r>
      <w:r w:rsidR="009F6A66">
        <w:rPr>
          <w:szCs w:val="22"/>
        </w:rPr>
        <w:t xml:space="preserve"> </w:t>
      </w:r>
      <w:r w:rsidRPr="009F6A66">
        <w:rPr>
          <w:szCs w:val="22"/>
        </w:rPr>
        <w:t>piece</w:t>
      </w:r>
      <w:r w:rsidR="00732D12">
        <w:rPr>
          <w:szCs w:val="22"/>
        </w:rPr>
        <w:t>.</w:t>
      </w:r>
    </w:p>
    <w:p w14:paraId="6161764A" w14:textId="77777777" w:rsidR="00F9520B" w:rsidRPr="009F6A66" w:rsidRDefault="00F9520B" w:rsidP="00970850">
      <w:pPr>
        <w:numPr>
          <w:ilvl w:val="0"/>
          <w:numId w:val="13"/>
        </w:numPr>
        <w:tabs>
          <w:tab w:val="clear" w:pos="1426"/>
          <w:tab w:val="num" w:pos="1066"/>
        </w:tabs>
        <w:spacing w:before="120"/>
        <w:ind w:left="1066"/>
        <w:rPr>
          <w:szCs w:val="22"/>
        </w:rPr>
      </w:pPr>
      <w:r w:rsidRPr="009F6A66">
        <w:rPr>
          <w:szCs w:val="22"/>
        </w:rPr>
        <w:t>The date in the first piece of the 0 node is the same as or</w:t>
      </w:r>
      <w:r w:rsidR="009F6A66">
        <w:rPr>
          <w:szCs w:val="22"/>
        </w:rPr>
        <w:t xml:space="preserve"> </w:t>
      </w:r>
      <w:r w:rsidRPr="009F6A66">
        <w:rPr>
          <w:szCs w:val="22"/>
        </w:rPr>
        <w:t>before the system date.</w:t>
      </w:r>
    </w:p>
    <w:p w14:paraId="7303CF65" w14:textId="77777777" w:rsidR="00F9520B" w:rsidRDefault="00F9520B" w:rsidP="009F6A66">
      <w:pPr>
        <w:rPr>
          <w:szCs w:val="22"/>
        </w:rPr>
      </w:pPr>
    </w:p>
    <w:p w14:paraId="74383FB6" w14:textId="77777777" w:rsidR="009F6A66" w:rsidRPr="009F6A66" w:rsidRDefault="009F6A66" w:rsidP="009F6A66">
      <w:pPr>
        <w:rPr>
          <w:szCs w:val="22"/>
        </w:rPr>
      </w:pPr>
    </w:p>
    <w:p w14:paraId="2CF12A38" w14:textId="77777777" w:rsidR="00F9520B" w:rsidRPr="00732D12" w:rsidRDefault="00732D12" w:rsidP="00D7772F">
      <w:pPr>
        <w:keepNext/>
        <w:keepLines/>
        <w:rPr>
          <w:b/>
          <w:sz w:val="24"/>
          <w:szCs w:val="24"/>
        </w:rPr>
      </w:pPr>
      <w:smartTag w:uri="urn:schemas-microsoft-com:office:smarttags" w:element="PersonName">
        <w:smartTag w:uri="urn:schemas:contacts" w:element="GivenName">
          <w:r>
            <w:rPr>
              <w:b/>
              <w:sz w:val="24"/>
              <w:szCs w:val="24"/>
            </w:rPr>
            <w:t>SAC</w:t>
          </w:r>
        </w:smartTag>
        <w:r w:rsidR="00D7772F">
          <w:rPr>
            <w:b/>
            <w:sz w:val="24"/>
            <w:szCs w:val="24"/>
          </w:rPr>
          <w:t xml:space="preserve"> </w:t>
        </w:r>
        <w:smartTag w:uri="urn:schemas:contacts" w:element="Sn">
          <w:smartTag w:uri="urn:schemas:contacts" w:element="Sn">
            <w:smartTag w:uri="urn:schemas:contacts" w:element="Sn">
              <w:smartTag w:uri="urn:schemas:contacts" w:element="Sn">
                <w:smartTag w:uri="urn:schemas:contacts" w:element="Sn">
                  <w:smartTag w:uri="urn:schemas:contacts" w:element="Sn">
                    <w:r w:rsidR="00D7772F">
                      <w:rPr>
                        <w:b/>
                        <w:sz w:val="24"/>
                        <w:szCs w:val="24"/>
                      </w:rPr>
                      <w:t>Ex</w:t>
                    </w:r>
                  </w:smartTag>
                  <w:r w:rsidR="00D7772F">
                    <w:rPr>
                      <w:b/>
                      <w:sz w:val="24"/>
                      <w:szCs w:val="24"/>
                    </w:rPr>
                    <w:t>e</w:t>
                  </w:r>
                </w:smartTag>
                <w:r w:rsidR="00D7772F">
                  <w:rPr>
                    <w:b/>
                    <w:sz w:val="24"/>
                    <w:szCs w:val="24"/>
                  </w:rPr>
                  <w:t>m</w:t>
                </w:r>
              </w:smartTag>
              <w:r w:rsidR="00D7772F">
                <w:rPr>
                  <w:b/>
                  <w:sz w:val="24"/>
                  <w:szCs w:val="24"/>
                </w:rPr>
                <w:t>p</w:t>
              </w:r>
            </w:smartTag>
            <w:r w:rsidR="00D7772F">
              <w:rPr>
                <w:b/>
                <w:sz w:val="24"/>
                <w:szCs w:val="24"/>
              </w:rPr>
              <w:t>ti</w:t>
            </w:r>
          </w:smartTag>
          <w:r w:rsidR="00D7772F">
            <w:rPr>
              <w:b/>
              <w:sz w:val="24"/>
              <w:szCs w:val="24"/>
            </w:rPr>
            <w:t>o</w:t>
          </w:r>
        </w:smartTag>
      </w:smartTag>
      <w:r w:rsidR="00D7772F">
        <w:rPr>
          <w:b/>
          <w:sz w:val="24"/>
          <w:szCs w:val="24"/>
        </w:rPr>
        <w:t>ns</w:t>
      </w:r>
    </w:p>
    <w:p w14:paraId="3AED7EFC" w14:textId="77777777" w:rsidR="00F9520B" w:rsidRPr="009F6A66" w:rsidRDefault="00F9520B" w:rsidP="00D7772F">
      <w:pPr>
        <w:keepNext/>
        <w:keepLines/>
        <w:rPr>
          <w:szCs w:val="22"/>
        </w:rPr>
      </w:pPr>
    </w:p>
    <w:p w14:paraId="442D5ED1" w14:textId="77777777" w:rsidR="00D7772F" w:rsidRDefault="004D0490" w:rsidP="00F9520B">
      <w:pPr>
        <w:keepNext/>
        <w:keepLines/>
        <w:rPr>
          <w:szCs w:val="22"/>
        </w:rPr>
      </w:pPr>
      <w:r>
        <w:rPr>
          <w:szCs w:val="22"/>
        </w:rPr>
        <w:t xml:space="preserve">As of </w:t>
      </w:r>
      <w:smartTag w:uri="urn:schemas-microsoft-com:office:smarttags" w:element="date">
        <w:smartTagPr>
          <w:attr w:name="Year" w:val="2002"/>
          <w:attr w:name="Day" w:val="17"/>
          <w:attr w:name="Month" w:val="5"/>
          <w:attr w:name="ls" w:val="trans"/>
        </w:smartTagPr>
        <w:r>
          <w:rPr>
            <w:szCs w:val="22"/>
          </w:rPr>
          <w:t>May 17, 2002</w:t>
        </w:r>
      </w:smartTag>
      <w:r>
        <w:rPr>
          <w:szCs w:val="22"/>
        </w:rPr>
        <w:t>, t</w:t>
      </w:r>
      <w:r w:rsidR="00732D12">
        <w:rPr>
          <w:szCs w:val="22"/>
        </w:rPr>
        <w:t>he Standards and Conventions (SAC)</w:t>
      </w:r>
      <w:r w:rsidR="00D7772F">
        <w:rPr>
          <w:szCs w:val="22"/>
        </w:rPr>
        <w:t xml:space="preserve"> </w:t>
      </w:r>
      <w:r w:rsidR="009F393A">
        <w:rPr>
          <w:szCs w:val="22"/>
        </w:rPr>
        <w:t xml:space="preserve">document </w:t>
      </w:r>
      <w:r w:rsidR="00D7772F">
        <w:rPr>
          <w:szCs w:val="22"/>
        </w:rPr>
        <w:t>has the following exemptions regarding the ^XTMP global:</w:t>
      </w:r>
    </w:p>
    <w:p w14:paraId="1B9B4687" w14:textId="77777777" w:rsidR="009F393A" w:rsidRPr="00D7772F" w:rsidRDefault="009F393A" w:rsidP="00F9520B">
      <w:pPr>
        <w:keepNext/>
        <w:keepLines/>
        <w:numPr>
          <w:ilvl w:val="0"/>
          <w:numId w:val="12"/>
        </w:numPr>
        <w:spacing w:before="120"/>
        <w:rPr>
          <w:szCs w:val="22"/>
        </w:rPr>
      </w:pPr>
      <w:r>
        <w:rPr>
          <w:szCs w:val="24"/>
        </w:rPr>
        <w:t>Section 2.3.2.1</w:t>
      </w:r>
      <w:r w:rsidRPr="00D7772F">
        <w:t>—</w:t>
      </w:r>
      <w:r>
        <w:rPr>
          <w:szCs w:val="24"/>
        </w:rPr>
        <w:t>S</w:t>
      </w:r>
      <w:r w:rsidRPr="00D7772F">
        <w:rPr>
          <w:szCs w:val="24"/>
        </w:rPr>
        <w:t>ubscripts used in the ^</w:t>
      </w:r>
      <w:smartTag w:uri="urn:schemas-microsoft-com:office:smarttags" w:element="stockticker">
        <w:r w:rsidRPr="00D7772F">
          <w:rPr>
            <w:szCs w:val="24"/>
          </w:rPr>
          <w:t>TMP</w:t>
        </w:r>
      </w:smartTag>
      <w:r w:rsidRPr="00D7772F">
        <w:rPr>
          <w:szCs w:val="24"/>
        </w:rPr>
        <w:t xml:space="preserve"> and ^XTMP globals</w:t>
      </w:r>
      <w:r>
        <w:rPr>
          <w:szCs w:val="24"/>
        </w:rPr>
        <w:t xml:space="preserve"> can be lowercase.</w:t>
      </w:r>
    </w:p>
    <w:p w14:paraId="2EED7146" w14:textId="77777777" w:rsidR="00D7772F" w:rsidRPr="00D7772F" w:rsidRDefault="00D7772F" w:rsidP="00F9520B">
      <w:pPr>
        <w:keepNext/>
        <w:keepLines/>
        <w:numPr>
          <w:ilvl w:val="0"/>
          <w:numId w:val="12"/>
        </w:numPr>
        <w:spacing w:before="120"/>
      </w:pPr>
      <w:r w:rsidRPr="00D7772F">
        <w:t>Section</w:t>
      </w:r>
      <w:r w:rsidR="00732D12" w:rsidRPr="00D7772F">
        <w:t xml:space="preserve"> </w:t>
      </w:r>
      <w:r w:rsidRPr="00D7772F">
        <w:t>2.3.2.5—T</w:t>
      </w:r>
      <w:r w:rsidR="00732D12" w:rsidRPr="00D7772F">
        <w:t xml:space="preserve">he </w:t>
      </w:r>
      <w:r w:rsidR="009F393A">
        <w:t>^</w:t>
      </w:r>
      <w:smartTag w:uri="urn:schemas-microsoft-com:office:smarttags" w:element="stockticker">
        <w:r w:rsidR="009F393A">
          <w:t>TMP</w:t>
        </w:r>
      </w:smartTag>
      <w:r w:rsidR="009F393A">
        <w:t xml:space="preserve">, ^UTILITY, and </w:t>
      </w:r>
      <w:r w:rsidR="00732D12" w:rsidRPr="00D7772F">
        <w:t>^XTMP</w:t>
      </w:r>
      <w:r w:rsidR="00F9520B" w:rsidRPr="00D7772F">
        <w:t xml:space="preserve"> global</w:t>
      </w:r>
      <w:r w:rsidR="009F393A">
        <w:t>s</w:t>
      </w:r>
      <w:r w:rsidR="00F9520B" w:rsidRPr="00D7772F">
        <w:t xml:space="preserve"> </w:t>
      </w:r>
      <w:r w:rsidR="009F393A">
        <w:t xml:space="preserve">do </w:t>
      </w:r>
      <w:r w:rsidR="009F393A" w:rsidRPr="009F393A">
        <w:rPr>
          <w:i/>
        </w:rPr>
        <w:t>not</w:t>
      </w:r>
      <w:r w:rsidR="009F393A">
        <w:t xml:space="preserve"> have to</w:t>
      </w:r>
      <w:r w:rsidRPr="00D7772F">
        <w:t xml:space="preserve"> be</w:t>
      </w:r>
      <w:r w:rsidR="00F9520B" w:rsidRPr="00D7772F">
        <w:t xml:space="preserve"> </w:t>
      </w:r>
      <w:r w:rsidR="00732D12" w:rsidRPr="00D7772F">
        <w:t xml:space="preserve">VA </w:t>
      </w:r>
      <w:r w:rsidR="00F9520B" w:rsidRPr="00D7772F">
        <w:t>FileMan</w:t>
      </w:r>
      <w:r w:rsidR="009F6A66" w:rsidRPr="00D7772F">
        <w:t xml:space="preserve"> </w:t>
      </w:r>
      <w:r w:rsidRPr="00D7772F">
        <w:t>compatible.</w:t>
      </w:r>
    </w:p>
    <w:p w14:paraId="661F682A" w14:textId="77777777" w:rsidR="009F393A" w:rsidRPr="009F393A" w:rsidRDefault="00D7772F" w:rsidP="009F393A">
      <w:pPr>
        <w:numPr>
          <w:ilvl w:val="0"/>
          <w:numId w:val="12"/>
        </w:numPr>
        <w:rPr>
          <w:szCs w:val="22"/>
        </w:rPr>
      </w:pPr>
      <w:r w:rsidRPr="009F393A">
        <w:rPr>
          <w:szCs w:val="22"/>
        </w:rPr>
        <w:t>Section 2.3.2.5.2—</w:t>
      </w:r>
      <w:r w:rsidR="009F393A" w:rsidRPr="009F393A">
        <w:rPr>
          <w:szCs w:val="22"/>
        </w:rPr>
        <w:t xml:space="preserve">The ^XTMP global will be translated, with one copy for the entire </w:t>
      </w:r>
      <w:smartTag w:uri="urn:schemas-microsoft-com:office:smarttags" w:element="place">
        <w:r w:rsidR="009F393A" w:rsidRPr="009F393A">
          <w:rPr>
            <w:szCs w:val="22"/>
          </w:rPr>
          <w:t>VistA</w:t>
        </w:r>
      </w:smartTag>
      <w:r w:rsidR="009F393A" w:rsidRPr="009F393A">
        <w:rPr>
          <w:szCs w:val="22"/>
        </w:rPr>
        <w:t xml:space="preserve"> production system at each site</w:t>
      </w:r>
      <w:r w:rsidR="009F393A">
        <w:rPr>
          <w:szCs w:val="22"/>
        </w:rPr>
        <w:t>.</w:t>
      </w:r>
    </w:p>
    <w:p w14:paraId="5DEBF603" w14:textId="77777777" w:rsidR="009F393A" w:rsidRPr="00F9520B" w:rsidRDefault="00F9520B" w:rsidP="00D7772F">
      <w:pPr>
        <w:numPr>
          <w:ilvl w:val="0"/>
          <w:numId w:val="12"/>
        </w:numPr>
        <w:spacing w:before="120"/>
      </w:pPr>
      <w:r w:rsidRPr="009F393A">
        <w:rPr>
          <w:szCs w:val="22"/>
        </w:rPr>
        <w:t>Section 2.</w:t>
      </w:r>
      <w:r>
        <w:rPr>
          <w:szCs w:val="22"/>
        </w:rPr>
        <w:t>7.3.3</w:t>
      </w:r>
      <w:r w:rsidRPr="009F393A">
        <w:rPr>
          <w:szCs w:val="22"/>
        </w:rPr>
        <w:t>—</w:t>
      </w:r>
      <w:r w:rsidRPr="00F9520B">
        <w:rPr>
          <w:szCs w:val="22"/>
        </w:rPr>
        <w:t>All documented temporary scratch global nodes (e.g., ^</w:t>
      </w:r>
      <w:smartTag w:uri="urn:schemas-microsoft-com:office:smarttags" w:element="stockticker">
        <w:r w:rsidRPr="00F9520B">
          <w:rPr>
            <w:szCs w:val="22"/>
          </w:rPr>
          <w:t>TMP</w:t>
        </w:r>
      </w:smartTag>
      <w:r w:rsidRPr="00F9520B">
        <w:rPr>
          <w:szCs w:val="22"/>
        </w:rPr>
        <w:t xml:space="preserve"> and ^UTILITY) </w:t>
      </w:r>
      <w:r>
        <w:rPr>
          <w:szCs w:val="22"/>
        </w:rPr>
        <w:t xml:space="preserve">are </w:t>
      </w:r>
      <w:r w:rsidRPr="00F9520B">
        <w:rPr>
          <w:szCs w:val="22"/>
        </w:rPr>
        <w:t>created by a called supported reference, with the exception of ^XTMP global data.</w:t>
      </w:r>
    </w:p>
    <w:p w14:paraId="4049BA5D" w14:textId="77777777" w:rsidR="00F9520B" w:rsidRPr="00F9520B" w:rsidRDefault="00F9520B" w:rsidP="00D7772F">
      <w:pPr>
        <w:numPr>
          <w:ilvl w:val="0"/>
          <w:numId w:val="12"/>
        </w:numPr>
        <w:spacing w:before="120"/>
      </w:pPr>
      <w:r w:rsidRPr="009F393A">
        <w:rPr>
          <w:szCs w:val="22"/>
        </w:rPr>
        <w:t>Section 2.</w:t>
      </w:r>
      <w:r>
        <w:rPr>
          <w:szCs w:val="22"/>
        </w:rPr>
        <w:t>7.3.4</w:t>
      </w:r>
      <w:r w:rsidRPr="009F393A">
        <w:rPr>
          <w:szCs w:val="22"/>
        </w:rPr>
        <w:t>—</w:t>
      </w:r>
      <w:r w:rsidRPr="00F9520B">
        <w:rPr>
          <w:szCs w:val="22"/>
        </w:rPr>
        <w:t xml:space="preserve">All local variables, locks, and scratch global nodes (except ^XTMP, or other scratch globals designed to be passed between parts of a package) </w:t>
      </w:r>
      <w:r>
        <w:rPr>
          <w:szCs w:val="22"/>
        </w:rPr>
        <w:t xml:space="preserve">are </w:t>
      </w:r>
      <w:r w:rsidRPr="00F9520B">
        <w:rPr>
          <w:szCs w:val="22"/>
        </w:rPr>
        <w:t>created by the application.</w:t>
      </w:r>
    </w:p>
    <w:p w14:paraId="677F637D" w14:textId="77777777" w:rsidR="009F393A" w:rsidRDefault="009F393A" w:rsidP="009F393A"/>
    <w:p w14:paraId="1D18AD38" w14:textId="77777777" w:rsidR="007734D0" w:rsidRPr="00D7772F" w:rsidRDefault="00D7772F" w:rsidP="009F393A">
      <w:r w:rsidRPr="00D7772F">
        <w:t>A</w:t>
      </w:r>
      <w:r w:rsidR="00F9520B" w:rsidRPr="00D7772F">
        <w:t xml:space="preserve"> new extension </w:t>
      </w:r>
      <w:r w:rsidR="004C61E5" w:rsidRPr="00D7772F">
        <w:rPr>
          <w:i/>
        </w:rPr>
        <w:t>must</w:t>
      </w:r>
      <w:r w:rsidR="00732D12" w:rsidRPr="00D7772F">
        <w:t xml:space="preserve"> be added to the SAC</w:t>
      </w:r>
      <w:r w:rsidR="00F9520B" w:rsidRPr="00D7772F">
        <w:t xml:space="preserve"> stating</w:t>
      </w:r>
      <w:r w:rsidR="009F6A66" w:rsidRPr="00D7772F">
        <w:t xml:space="preserve"> </w:t>
      </w:r>
      <w:r w:rsidR="00F9520B" w:rsidRPr="00D7772F">
        <w:t>that this global should be used as a scratch area when a translated</w:t>
      </w:r>
      <w:r w:rsidR="009F6A66" w:rsidRPr="00D7772F">
        <w:t xml:space="preserve"> </w:t>
      </w:r>
      <w:r w:rsidR="00F9520B" w:rsidRPr="00D7772F">
        <w:t xml:space="preserve">scratch global is required by </w:t>
      </w:r>
      <w:r w:rsidR="004C61E5" w:rsidRPr="00D7772F">
        <w:t>s</w:t>
      </w:r>
      <w:r w:rsidR="00732D12" w:rsidRPr="00D7772F">
        <w:t>oftware application</w:t>
      </w:r>
      <w:r w:rsidR="004C61E5" w:rsidRPr="00D7772F">
        <w:t>s</w:t>
      </w:r>
      <w:r w:rsidR="00F9520B" w:rsidRPr="00D7772F">
        <w:t>.</w:t>
      </w:r>
    </w:p>
    <w:p w14:paraId="56BA0C04" w14:textId="77777777" w:rsidR="00DC3A4B" w:rsidRPr="00236C69" w:rsidRDefault="00DC3A4B" w:rsidP="00DC3A4B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738"/>
        <w:gridCol w:w="8730"/>
      </w:tblGrid>
      <w:tr w:rsidR="00DC3A4B" w:rsidRPr="00236C69" w14:paraId="5757CB16" w14:textId="77777777">
        <w:trPr>
          <w:cantSplit/>
        </w:trPr>
        <w:tc>
          <w:tcPr>
            <w:tcW w:w="738" w:type="dxa"/>
          </w:tcPr>
          <w:p w14:paraId="3A6BEB04" w14:textId="4EE1E0CA" w:rsidR="00DC3A4B" w:rsidRPr="00236C69" w:rsidRDefault="009D53F3" w:rsidP="00DC3A4B">
            <w:pPr>
              <w:spacing w:before="60" w:after="60"/>
              <w:ind w:left="-18"/>
            </w:pPr>
            <w:r>
              <w:rPr>
                <w:noProof/>
              </w:rPr>
              <w:drawing>
                <wp:inline distT="0" distB="0" distL="0" distR="0" wp14:anchorId="52BBEFB8" wp14:editId="52BD9AA0">
                  <wp:extent cx="303530" cy="303530"/>
                  <wp:effectExtent l="0" t="0" r="0" b="0"/>
                  <wp:docPr id="1" name="Picture 1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530" cy="303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30" w:type="dxa"/>
          </w:tcPr>
          <w:p w14:paraId="5923D211" w14:textId="77777777" w:rsidR="00DC3A4B" w:rsidRDefault="00DC3A4B" w:rsidP="00DC3A4B">
            <w:pPr>
              <w:spacing w:before="60" w:after="60"/>
              <w:ind w:left="-18"/>
              <w:rPr>
                <w:szCs w:val="22"/>
              </w:rPr>
            </w:pPr>
            <w:r>
              <w:rPr>
                <w:szCs w:val="22"/>
              </w:rPr>
              <w:t>To view the entire SAC document, please visit the SACC home page at the following Web address:</w:t>
            </w:r>
          </w:p>
          <w:p w14:paraId="4E3EB94E" w14:textId="77777777" w:rsidR="00DC3A4B" w:rsidRPr="00B74B6A" w:rsidRDefault="00DC3A4B" w:rsidP="00DC3A4B">
            <w:pPr>
              <w:spacing w:before="60" w:after="60"/>
              <w:ind w:left="354"/>
              <w:rPr>
                <w:b/>
                <w:bCs/>
              </w:rPr>
            </w:pPr>
            <w:hyperlink r:id="rId6" w:history="1">
              <w:r w:rsidR="00B74B6A" w:rsidRPr="00B74B6A">
                <w:rPr>
                  <w:rStyle w:val="Hyperlink"/>
                  <w:color w:val="auto"/>
                  <w:szCs w:val="22"/>
                  <w:u w:val="none"/>
                </w:rPr>
                <w:t>REDACTED</w:t>
              </w:r>
            </w:hyperlink>
          </w:p>
        </w:tc>
      </w:tr>
    </w:tbl>
    <w:p w14:paraId="5E16FE75" w14:textId="77777777" w:rsidR="00DC3A4B" w:rsidRDefault="00DC3A4B" w:rsidP="009F6A66">
      <w:pPr>
        <w:rPr>
          <w:szCs w:val="22"/>
        </w:rPr>
      </w:pPr>
    </w:p>
    <w:p w14:paraId="332CA4D3" w14:textId="77777777" w:rsidR="009F6A66" w:rsidRPr="009F6A66" w:rsidRDefault="009F6A66" w:rsidP="009F6A66">
      <w:pPr>
        <w:rPr>
          <w:szCs w:val="22"/>
        </w:rPr>
      </w:pPr>
    </w:p>
    <w:sectPr w:rsidR="009F6A66" w:rsidRPr="009F6A66" w:rsidSect="007734D0">
      <w:pgSz w:w="12240" w:h="15840"/>
      <w:pgMar w:top="1440" w:right="1319" w:bottom="1440" w:left="131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altName w:val="Times New Roman"/>
    <w:panose1 w:val="020208030705050203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Diego1-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NewCenturySchlbk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57AD7"/>
    <w:multiLevelType w:val="hybridMultilevel"/>
    <w:tmpl w:val="AC909E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52221"/>
    <w:multiLevelType w:val="hybridMultilevel"/>
    <w:tmpl w:val="FA2E421C"/>
    <w:lvl w:ilvl="0" w:tplc="89528D3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144EFA"/>
    <w:multiLevelType w:val="hybridMultilevel"/>
    <w:tmpl w:val="35DC894C"/>
    <w:lvl w:ilvl="0" w:tplc="69E8645A">
      <w:start w:val="1"/>
      <w:numFmt w:val="lowerLetter"/>
      <w:lvlText w:val="%1."/>
      <w:lvlJc w:val="left"/>
      <w:pPr>
        <w:tabs>
          <w:tab w:val="num" w:pos="1066"/>
        </w:tabs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6"/>
        </w:tabs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6"/>
        </w:tabs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6"/>
        </w:tabs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6"/>
        </w:tabs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6"/>
        </w:tabs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6"/>
        </w:tabs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6"/>
        </w:tabs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6"/>
        </w:tabs>
        <w:ind w:left="6826" w:hanging="180"/>
      </w:pPr>
    </w:lvl>
  </w:abstractNum>
  <w:abstractNum w:abstractNumId="3" w15:restartNumberingAfterBreak="0">
    <w:nsid w:val="102D35ED"/>
    <w:multiLevelType w:val="hybridMultilevel"/>
    <w:tmpl w:val="E570936A"/>
    <w:lvl w:ilvl="0" w:tplc="DBF833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CE0743"/>
    <w:multiLevelType w:val="multilevel"/>
    <w:tmpl w:val="05865F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 Bold" w:hAnsi="Times New Roman Bold"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 Bold" w:hAnsi="Times New Roman Bold" w:hint="default"/>
        <w:b/>
        <w:i w:val="0"/>
        <w:color w:val="auto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1C367971"/>
    <w:multiLevelType w:val="hybridMultilevel"/>
    <w:tmpl w:val="7278E3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D40E07"/>
    <w:multiLevelType w:val="hybridMultilevel"/>
    <w:tmpl w:val="40763E4A"/>
    <w:lvl w:ilvl="0" w:tplc="F4F88C2A">
      <w:start w:val="1"/>
      <w:numFmt w:val="bullet"/>
      <w:pStyle w:val="Heading6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5673A8"/>
    <w:multiLevelType w:val="hybridMultilevel"/>
    <w:tmpl w:val="EE4A26BA"/>
    <w:lvl w:ilvl="0" w:tplc="FB5C98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21F1217"/>
    <w:multiLevelType w:val="hybridMultilevel"/>
    <w:tmpl w:val="318AC482"/>
    <w:lvl w:ilvl="0" w:tplc="3CE0B8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B08574C"/>
    <w:multiLevelType w:val="hybridMultilevel"/>
    <w:tmpl w:val="B0CAC9A4"/>
    <w:lvl w:ilvl="0" w:tplc="04090001">
      <w:start w:val="1"/>
      <w:numFmt w:val="bullet"/>
      <w:lvlText w:val=""/>
      <w:lvlJc w:val="left"/>
      <w:pPr>
        <w:tabs>
          <w:tab w:val="num" w:pos="1426"/>
        </w:tabs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6"/>
        </w:tabs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6"/>
        </w:tabs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6"/>
        </w:tabs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6"/>
        </w:tabs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6"/>
        </w:tabs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6"/>
        </w:tabs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6"/>
        </w:tabs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6"/>
        </w:tabs>
        <w:ind w:left="7186" w:hanging="360"/>
      </w:pPr>
      <w:rPr>
        <w:rFonts w:ascii="Wingdings" w:hAnsi="Wingdings" w:hint="default"/>
      </w:rPr>
    </w:lvl>
  </w:abstractNum>
  <w:abstractNum w:abstractNumId="10" w15:restartNumberingAfterBreak="0">
    <w:nsid w:val="74762F73"/>
    <w:multiLevelType w:val="hybridMultilevel"/>
    <w:tmpl w:val="3C946BFE"/>
    <w:lvl w:ilvl="0" w:tplc="9ECC96BC">
      <w:start w:val="1"/>
      <w:numFmt w:val="decimal"/>
      <w:pStyle w:val="Heading1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D36434D0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F292556"/>
    <w:multiLevelType w:val="hybridMultilevel"/>
    <w:tmpl w:val="129401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3"/>
  </w:num>
  <w:num w:numId="5">
    <w:abstractNumId w:val="8"/>
  </w:num>
  <w:num w:numId="6">
    <w:abstractNumId w:val="10"/>
  </w:num>
  <w:num w:numId="7">
    <w:abstractNumId w:val="1"/>
  </w:num>
  <w:num w:numId="8">
    <w:abstractNumId w:val="6"/>
  </w:num>
  <w:num w:numId="9">
    <w:abstractNumId w:val="10"/>
  </w:num>
  <w:num w:numId="10">
    <w:abstractNumId w:val="11"/>
  </w:num>
  <w:num w:numId="11">
    <w:abstractNumId w:val="0"/>
  </w:num>
  <w:num w:numId="12">
    <w:abstractNumId w:val="5"/>
  </w:num>
  <w:num w:numId="13">
    <w:abstractNumId w:val="9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6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E0D"/>
    <w:rsid w:val="00000871"/>
    <w:rsid w:val="0002318B"/>
    <w:rsid w:val="000459E1"/>
    <w:rsid w:val="0005535F"/>
    <w:rsid w:val="000938BD"/>
    <w:rsid w:val="000A078B"/>
    <w:rsid w:val="000A27B3"/>
    <w:rsid w:val="000A4C8E"/>
    <w:rsid w:val="000F461D"/>
    <w:rsid w:val="00107D8E"/>
    <w:rsid w:val="001153AF"/>
    <w:rsid w:val="00127B32"/>
    <w:rsid w:val="00131525"/>
    <w:rsid w:val="0013154E"/>
    <w:rsid w:val="00152912"/>
    <w:rsid w:val="00156ACF"/>
    <w:rsid w:val="00197FC2"/>
    <w:rsid w:val="001F4B1B"/>
    <w:rsid w:val="002612DB"/>
    <w:rsid w:val="00261760"/>
    <w:rsid w:val="00280834"/>
    <w:rsid w:val="00285EFD"/>
    <w:rsid w:val="002B6A1B"/>
    <w:rsid w:val="002C3DD3"/>
    <w:rsid w:val="002F584E"/>
    <w:rsid w:val="0035468D"/>
    <w:rsid w:val="00374A6B"/>
    <w:rsid w:val="00386AB2"/>
    <w:rsid w:val="003B2DE3"/>
    <w:rsid w:val="003C36F2"/>
    <w:rsid w:val="003D2927"/>
    <w:rsid w:val="004131E1"/>
    <w:rsid w:val="004231C4"/>
    <w:rsid w:val="00423D3A"/>
    <w:rsid w:val="0045733F"/>
    <w:rsid w:val="00463131"/>
    <w:rsid w:val="00473D11"/>
    <w:rsid w:val="004B372F"/>
    <w:rsid w:val="004B5E53"/>
    <w:rsid w:val="004C0F05"/>
    <w:rsid w:val="004C61E5"/>
    <w:rsid w:val="004D0490"/>
    <w:rsid w:val="00506417"/>
    <w:rsid w:val="00563AD6"/>
    <w:rsid w:val="00567828"/>
    <w:rsid w:val="00570656"/>
    <w:rsid w:val="005930BC"/>
    <w:rsid w:val="00596E9C"/>
    <w:rsid w:val="005C3375"/>
    <w:rsid w:val="005C37BE"/>
    <w:rsid w:val="005F58C7"/>
    <w:rsid w:val="00634D96"/>
    <w:rsid w:val="006352C7"/>
    <w:rsid w:val="00652AD6"/>
    <w:rsid w:val="00653E58"/>
    <w:rsid w:val="006705C7"/>
    <w:rsid w:val="006739BD"/>
    <w:rsid w:val="00683B57"/>
    <w:rsid w:val="006910C1"/>
    <w:rsid w:val="006A1019"/>
    <w:rsid w:val="006A75A4"/>
    <w:rsid w:val="006D3930"/>
    <w:rsid w:val="006F77BB"/>
    <w:rsid w:val="00732D12"/>
    <w:rsid w:val="007348C3"/>
    <w:rsid w:val="0073707C"/>
    <w:rsid w:val="00765F65"/>
    <w:rsid w:val="007734D0"/>
    <w:rsid w:val="00776E15"/>
    <w:rsid w:val="007C22B6"/>
    <w:rsid w:val="007C3AAB"/>
    <w:rsid w:val="007E167E"/>
    <w:rsid w:val="007F405D"/>
    <w:rsid w:val="00827F47"/>
    <w:rsid w:val="008624AE"/>
    <w:rsid w:val="00871662"/>
    <w:rsid w:val="00880960"/>
    <w:rsid w:val="008C1E91"/>
    <w:rsid w:val="008C4346"/>
    <w:rsid w:val="008E0084"/>
    <w:rsid w:val="008E3D83"/>
    <w:rsid w:val="008E6EC9"/>
    <w:rsid w:val="008E712B"/>
    <w:rsid w:val="00911CA3"/>
    <w:rsid w:val="00923E0D"/>
    <w:rsid w:val="00970850"/>
    <w:rsid w:val="009B4583"/>
    <w:rsid w:val="009C0D9D"/>
    <w:rsid w:val="009C6940"/>
    <w:rsid w:val="009D53F3"/>
    <w:rsid w:val="009E0904"/>
    <w:rsid w:val="009E6799"/>
    <w:rsid w:val="009F393A"/>
    <w:rsid w:val="009F6A66"/>
    <w:rsid w:val="00A0521F"/>
    <w:rsid w:val="00A07894"/>
    <w:rsid w:val="00A15035"/>
    <w:rsid w:val="00A50711"/>
    <w:rsid w:val="00A57B4E"/>
    <w:rsid w:val="00A62183"/>
    <w:rsid w:val="00A92254"/>
    <w:rsid w:val="00A926EE"/>
    <w:rsid w:val="00A967D7"/>
    <w:rsid w:val="00AF1AD4"/>
    <w:rsid w:val="00AF59E4"/>
    <w:rsid w:val="00B02704"/>
    <w:rsid w:val="00B468B3"/>
    <w:rsid w:val="00B74A15"/>
    <w:rsid w:val="00B74B6A"/>
    <w:rsid w:val="00B91041"/>
    <w:rsid w:val="00BA56FF"/>
    <w:rsid w:val="00BC78E0"/>
    <w:rsid w:val="00BD3ACB"/>
    <w:rsid w:val="00C06E14"/>
    <w:rsid w:val="00C443B7"/>
    <w:rsid w:val="00C57691"/>
    <w:rsid w:val="00C81A0B"/>
    <w:rsid w:val="00C95CAA"/>
    <w:rsid w:val="00CA2E22"/>
    <w:rsid w:val="00CB0971"/>
    <w:rsid w:val="00CC060D"/>
    <w:rsid w:val="00CC1623"/>
    <w:rsid w:val="00CC550A"/>
    <w:rsid w:val="00D0392E"/>
    <w:rsid w:val="00D04577"/>
    <w:rsid w:val="00D064FA"/>
    <w:rsid w:val="00D11CDB"/>
    <w:rsid w:val="00D2247A"/>
    <w:rsid w:val="00D7772F"/>
    <w:rsid w:val="00D90177"/>
    <w:rsid w:val="00D92C63"/>
    <w:rsid w:val="00DC3A4B"/>
    <w:rsid w:val="00DD232D"/>
    <w:rsid w:val="00E22088"/>
    <w:rsid w:val="00E513B1"/>
    <w:rsid w:val="00EC2D3E"/>
    <w:rsid w:val="00EE49DE"/>
    <w:rsid w:val="00EE6C14"/>
    <w:rsid w:val="00F02764"/>
    <w:rsid w:val="00F17050"/>
    <w:rsid w:val="00F411F6"/>
    <w:rsid w:val="00F65E3A"/>
    <w:rsid w:val="00F9520B"/>
    <w:rsid w:val="00FA4C29"/>
    <w:rsid w:val="00FA4F42"/>
    <w:rsid w:val="00FC0658"/>
    <w:rsid w:val="00FD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PersonName"/>
  <w:smartTagType w:namespaceuri="urn:schemas:contacts" w:name="Sn"/>
  <w:smartTagType w:namespaceuri="urn:schemas:contacts" w:name="GivenName"/>
  <w:smartTagType w:namespaceuri="urn:schemas-microsoft-com:office:smarttags" w:name="stockticker"/>
  <w:smartTagType w:namespaceuri="urn:schemas-microsoft-com:office:smarttags" w:name="place"/>
  <w:shapeDefaults>
    <o:shapedefaults v:ext="edit" spidmax="1027"/>
    <o:shapelayout v:ext="edit">
      <o:idmap v:ext="edit" data="1"/>
    </o:shapelayout>
  </w:shapeDefaults>
  <w:decimalSymbol w:val="."/>
  <w:listSeparator w:val=","/>
  <w14:docId w14:val="7F168BC9"/>
  <w15:chartTrackingRefBased/>
  <w15:docId w15:val="{57428B54-F9FF-450D-ADB9-C5E7C9666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411F6"/>
    <w:rPr>
      <w:sz w:val="22"/>
    </w:rPr>
  </w:style>
  <w:style w:type="paragraph" w:styleId="Heading1">
    <w:name w:val="heading 1"/>
    <w:basedOn w:val="Normal"/>
    <w:next w:val="Normal"/>
    <w:autoRedefine/>
    <w:qFormat/>
    <w:rsid w:val="005F58C7"/>
    <w:pPr>
      <w:numPr>
        <w:numId w:val="9"/>
      </w:numPr>
      <w:outlineLvl w:val="0"/>
    </w:pPr>
    <w:rPr>
      <w:rFonts w:ascii="Arial" w:hAnsi="Arial"/>
      <w:sz w:val="36"/>
      <w:szCs w:val="36"/>
    </w:rPr>
  </w:style>
  <w:style w:type="paragraph" w:styleId="Heading2">
    <w:name w:val="heading 2"/>
    <w:basedOn w:val="Heading1"/>
    <w:next w:val="Normal"/>
    <w:autoRedefine/>
    <w:qFormat/>
    <w:rsid w:val="005F58C7"/>
    <w:pPr>
      <w:keepNext/>
      <w:keepLines/>
      <w:numPr>
        <w:numId w:val="0"/>
      </w:numPr>
      <w:outlineLvl w:val="1"/>
    </w:pPr>
    <w:rPr>
      <w:rFonts w:ascii="Times New Roman Bold" w:hAnsi="Times New Roman Bold"/>
      <w:b/>
      <w:sz w:val="32"/>
      <w:szCs w:val="32"/>
    </w:rPr>
  </w:style>
  <w:style w:type="paragraph" w:styleId="Heading3">
    <w:name w:val="heading 3"/>
    <w:basedOn w:val="Normal"/>
    <w:next w:val="Normal"/>
    <w:autoRedefine/>
    <w:qFormat/>
    <w:rsid w:val="005F58C7"/>
    <w:pPr>
      <w:keepNext/>
      <w:keepLines/>
      <w:outlineLvl w:val="2"/>
    </w:pPr>
    <w:rPr>
      <w:rFonts w:ascii="Times New Roman Bold" w:hAnsi="Times New Roman Bold" w:cs="Arial"/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F411F6"/>
    <w:pPr>
      <w:keepNext/>
      <w:keepLines/>
      <w:outlineLvl w:val="3"/>
    </w:pPr>
    <w:rPr>
      <w:b/>
      <w:sz w:val="32"/>
    </w:rPr>
  </w:style>
  <w:style w:type="paragraph" w:styleId="Heading5">
    <w:name w:val="heading 5"/>
    <w:basedOn w:val="Normal"/>
    <w:next w:val="Normal"/>
    <w:qFormat/>
    <w:rsid w:val="00F411F6"/>
    <w:pPr>
      <w:keepNext/>
      <w:keepLines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rsid w:val="00F411F6"/>
    <w:pPr>
      <w:keepNext/>
      <w:keepLines/>
      <w:numPr>
        <w:numId w:val="8"/>
      </w:numPr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rsid w:val="00F411F6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Indent"/>
    <w:qFormat/>
    <w:rsid w:val="007E167E"/>
    <w:pPr>
      <w:ind w:left="720"/>
      <w:outlineLvl w:val="7"/>
    </w:pPr>
    <w:rPr>
      <w:rFonts w:ascii="Times" w:hAnsi="Times" w:cs="Courier"/>
      <w:i/>
      <w:iCs/>
      <w:sz w:val="20"/>
    </w:rPr>
  </w:style>
  <w:style w:type="paragraph" w:styleId="Heading9">
    <w:name w:val="heading 9"/>
    <w:basedOn w:val="Normal"/>
    <w:next w:val="NormalIndent"/>
    <w:qFormat/>
    <w:rsid w:val="007E167E"/>
    <w:pPr>
      <w:ind w:left="720"/>
      <w:outlineLvl w:val="8"/>
    </w:pPr>
    <w:rPr>
      <w:rFonts w:ascii="Times" w:hAnsi="Times" w:cs="Courier"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411F6"/>
    <w:pPr>
      <w:tabs>
        <w:tab w:val="center" w:pos="4680"/>
        <w:tab w:val="right" w:pos="9360"/>
      </w:tabs>
    </w:pPr>
    <w:rPr>
      <w:sz w:val="20"/>
    </w:rPr>
  </w:style>
  <w:style w:type="paragraph" w:styleId="Footer">
    <w:name w:val="footer"/>
    <w:basedOn w:val="Normal"/>
    <w:rsid w:val="00F411F6"/>
    <w:pPr>
      <w:tabs>
        <w:tab w:val="center" w:pos="4680"/>
        <w:tab w:val="right" w:pos="9360"/>
      </w:tabs>
    </w:pPr>
    <w:rPr>
      <w:sz w:val="20"/>
    </w:rPr>
  </w:style>
  <w:style w:type="paragraph" w:styleId="TOC2">
    <w:name w:val="toc 2"/>
    <w:basedOn w:val="Normal"/>
    <w:next w:val="Normal"/>
    <w:autoRedefine/>
    <w:rsid w:val="00F411F6"/>
    <w:pPr>
      <w:tabs>
        <w:tab w:val="left" w:pos="900"/>
        <w:tab w:val="right" w:leader="dot" w:pos="9360"/>
      </w:tabs>
      <w:spacing w:before="120" w:line="216" w:lineRule="auto"/>
      <w:ind w:left="907" w:hanging="360"/>
    </w:pPr>
    <w:rPr>
      <w:noProof/>
      <w:szCs w:val="36"/>
    </w:rPr>
  </w:style>
  <w:style w:type="paragraph" w:styleId="Caption">
    <w:name w:val="caption"/>
    <w:basedOn w:val="Normal"/>
    <w:next w:val="Normal"/>
    <w:qFormat/>
    <w:rsid w:val="00F411F6"/>
    <w:pPr>
      <w:spacing w:before="120" w:line="216" w:lineRule="auto"/>
      <w:jc w:val="center"/>
    </w:pPr>
    <w:rPr>
      <w:b/>
      <w:kern w:val="2"/>
      <w:sz w:val="20"/>
    </w:rPr>
  </w:style>
  <w:style w:type="paragraph" w:styleId="Index1">
    <w:name w:val="index 1"/>
    <w:basedOn w:val="Normal"/>
    <w:next w:val="Normal"/>
    <w:autoRedefine/>
    <w:rsid w:val="0045733F"/>
    <w:pPr>
      <w:spacing w:line="216" w:lineRule="auto"/>
      <w:ind w:left="220" w:hanging="220"/>
    </w:pPr>
    <w:rPr>
      <w:szCs w:val="22"/>
    </w:rPr>
  </w:style>
  <w:style w:type="paragraph" w:styleId="Index2">
    <w:name w:val="index 2"/>
    <w:basedOn w:val="Index1"/>
    <w:next w:val="Normal"/>
    <w:autoRedefine/>
    <w:rsid w:val="0045733F"/>
    <w:pPr>
      <w:ind w:left="440"/>
    </w:pPr>
  </w:style>
  <w:style w:type="paragraph" w:styleId="Index3">
    <w:name w:val="index 3"/>
    <w:basedOn w:val="Normal"/>
    <w:next w:val="Normal"/>
    <w:autoRedefine/>
    <w:rsid w:val="0045733F"/>
    <w:pPr>
      <w:spacing w:line="216" w:lineRule="auto"/>
      <w:ind w:left="660" w:hanging="220"/>
    </w:pPr>
    <w:rPr>
      <w:szCs w:val="22"/>
    </w:rPr>
  </w:style>
  <w:style w:type="paragraph" w:styleId="TOC4">
    <w:name w:val="toc 4"/>
    <w:basedOn w:val="Normal"/>
    <w:next w:val="Normal"/>
    <w:autoRedefine/>
    <w:rsid w:val="00F411F6"/>
    <w:pPr>
      <w:tabs>
        <w:tab w:val="right" w:leader="dot" w:pos="9350"/>
      </w:tabs>
      <w:spacing w:before="120"/>
      <w:ind w:left="907"/>
    </w:pPr>
    <w:rPr>
      <w:noProof/>
      <w:szCs w:val="32"/>
    </w:rPr>
  </w:style>
  <w:style w:type="paragraph" w:styleId="TOC3">
    <w:name w:val="toc 3"/>
    <w:basedOn w:val="Normal"/>
    <w:next w:val="Normal"/>
    <w:autoRedefine/>
    <w:rsid w:val="00F411F6"/>
    <w:pPr>
      <w:tabs>
        <w:tab w:val="right" w:leader="dot" w:pos="9360"/>
      </w:tabs>
      <w:spacing w:before="120" w:line="216" w:lineRule="auto"/>
    </w:pPr>
    <w:rPr>
      <w:noProof/>
      <w:szCs w:val="36"/>
    </w:rPr>
  </w:style>
  <w:style w:type="paragraph" w:styleId="TOC1">
    <w:name w:val="toc 1"/>
    <w:basedOn w:val="Normal"/>
    <w:next w:val="Normal"/>
    <w:autoRedefine/>
    <w:rsid w:val="00F411F6"/>
    <w:pPr>
      <w:keepNext/>
      <w:keepLines/>
      <w:tabs>
        <w:tab w:val="left" w:pos="540"/>
        <w:tab w:val="right" w:leader="dot" w:pos="9360"/>
      </w:tabs>
      <w:spacing w:before="240" w:after="120" w:line="216" w:lineRule="auto"/>
      <w:ind w:left="540" w:hanging="540"/>
    </w:pPr>
    <w:rPr>
      <w:b/>
      <w:noProof/>
      <w:szCs w:val="48"/>
    </w:rPr>
  </w:style>
  <w:style w:type="paragraph" w:customStyle="1" w:styleId="Dialogue">
    <w:name w:val="Dialogue"/>
    <w:basedOn w:val="Normal"/>
    <w:rsid w:val="00F411F6"/>
    <w:pPr>
      <w:keepNext/>
      <w:keepLines/>
      <w:pBdr>
        <w:top w:val="single" w:sz="8" w:space="5" w:color="auto"/>
        <w:left w:val="single" w:sz="8" w:space="5" w:color="auto"/>
        <w:bottom w:val="single" w:sz="8" w:space="5" w:color="auto"/>
        <w:right w:val="single" w:sz="8" w:space="5" w:color="auto"/>
      </w:pBdr>
      <w:ind w:left="180" w:right="187"/>
    </w:pPr>
    <w:rPr>
      <w:rFonts w:ascii="Courier New" w:hAnsi="Courier New"/>
      <w:sz w:val="18"/>
    </w:rPr>
  </w:style>
  <w:style w:type="paragraph" w:styleId="NormalIndent">
    <w:name w:val="Normal Indent"/>
    <w:basedOn w:val="Normal"/>
    <w:rsid w:val="007E167E"/>
    <w:pPr>
      <w:ind w:left="720"/>
    </w:pPr>
  </w:style>
  <w:style w:type="paragraph" w:styleId="BalloonText">
    <w:name w:val="Balloon Text"/>
    <w:basedOn w:val="Normal"/>
    <w:semiHidden/>
    <w:rsid w:val="0002318B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noProof/>
      <w:sz w:val="16"/>
      <w:szCs w:val="16"/>
    </w:rPr>
  </w:style>
  <w:style w:type="paragraph" w:customStyle="1" w:styleId="Caption1">
    <w:name w:val="Caption1"/>
    <w:basedOn w:val="Normal"/>
    <w:rsid w:val="0002318B"/>
    <w:pPr>
      <w:overflowPunct w:val="0"/>
      <w:autoSpaceDE w:val="0"/>
      <w:autoSpaceDN w:val="0"/>
      <w:adjustRightInd w:val="0"/>
      <w:ind w:left="360" w:right="360"/>
      <w:jc w:val="center"/>
      <w:textAlignment w:val="baseline"/>
    </w:pPr>
    <w:rPr>
      <w:noProof/>
      <w:sz w:val="20"/>
    </w:rPr>
  </w:style>
  <w:style w:type="character" w:styleId="FootnoteReference">
    <w:name w:val="footnote reference"/>
    <w:rsid w:val="007E167E"/>
    <w:rPr>
      <w:position w:val="6"/>
      <w:sz w:val="16"/>
      <w:szCs w:val="16"/>
    </w:rPr>
  </w:style>
  <w:style w:type="paragraph" w:styleId="FootnoteText">
    <w:name w:val="footnote text"/>
    <w:basedOn w:val="Normal"/>
    <w:rsid w:val="007E167E"/>
    <w:rPr>
      <w:rFonts w:cs="Courier"/>
      <w:sz w:val="20"/>
    </w:rPr>
  </w:style>
  <w:style w:type="character" w:styleId="Hyperlink">
    <w:name w:val="Hyperlink"/>
    <w:rsid w:val="00F411F6"/>
    <w:rPr>
      <w:color w:val="0000FF"/>
      <w:u w:val="single"/>
    </w:rPr>
  </w:style>
  <w:style w:type="paragraph" w:customStyle="1" w:styleId="Indent">
    <w:name w:val="Indent"/>
    <w:basedOn w:val="Normal"/>
    <w:rsid w:val="0002318B"/>
    <w:pPr>
      <w:overflowPunct w:val="0"/>
      <w:autoSpaceDE w:val="0"/>
      <w:autoSpaceDN w:val="0"/>
      <w:adjustRightInd w:val="0"/>
      <w:ind w:left="720"/>
      <w:textAlignment w:val="baseline"/>
    </w:pPr>
    <w:rPr>
      <w:noProof/>
    </w:rPr>
  </w:style>
  <w:style w:type="paragraph" w:styleId="Index4">
    <w:name w:val="index 4"/>
    <w:basedOn w:val="Normal"/>
    <w:next w:val="Normal"/>
    <w:autoRedefine/>
    <w:rsid w:val="0045733F"/>
    <w:pPr>
      <w:spacing w:line="216" w:lineRule="auto"/>
      <w:ind w:left="880" w:hanging="220"/>
    </w:pPr>
    <w:rPr>
      <w:szCs w:val="22"/>
    </w:rPr>
  </w:style>
  <w:style w:type="paragraph" w:styleId="Index5">
    <w:name w:val="index 5"/>
    <w:basedOn w:val="Normal"/>
    <w:next w:val="Normal"/>
    <w:autoRedefine/>
    <w:rsid w:val="0045733F"/>
    <w:pPr>
      <w:spacing w:line="216" w:lineRule="auto"/>
      <w:ind w:left="1100" w:hanging="220"/>
    </w:pPr>
    <w:rPr>
      <w:szCs w:val="22"/>
    </w:rPr>
  </w:style>
  <w:style w:type="paragraph" w:styleId="Index6">
    <w:name w:val="index 6"/>
    <w:basedOn w:val="Normal"/>
    <w:next w:val="Normal"/>
    <w:autoRedefine/>
    <w:semiHidden/>
    <w:rsid w:val="00F411F6"/>
    <w:pPr>
      <w:ind w:left="1320" w:hanging="220"/>
    </w:pPr>
    <w:rPr>
      <w:sz w:val="18"/>
      <w:szCs w:val="18"/>
    </w:rPr>
  </w:style>
  <w:style w:type="paragraph" w:styleId="Index7">
    <w:name w:val="index 7"/>
    <w:basedOn w:val="Normal"/>
    <w:next w:val="Normal"/>
    <w:autoRedefine/>
    <w:semiHidden/>
    <w:rsid w:val="00F411F6"/>
    <w:pPr>
      <w:ind w:left="1540" w:hanging="220"/>
    </w:pPr>
    <w:rPr>
      <w:sz w:val="18"/>
      <w:szCs w:val="18"/>
    </w:rPr>
  </w:style>
  <w:style w:type="paragraph" w:styleId="Index8">
    <w:name w:val="index 8"/>
    <w:basedOn w:val="Normal"/>
    <w:next w:val="Normal"/>
    <w:autoRedefine/>
    <w:semiHidden/>
    <w:rsid w:val="00F411F6"/>
    <w:pPr>
      <w:ind w:left="1760" w:hanging="220"/>
    </w:pPr>
    <w:rPr>
      <w:sz w:val="18"/>
      <w:szCs w:val="18"/>
    </w:rPr>
  </w:style>
  <w:style w:type="paragraph" w:styleId="Index9">
    <w:name w:val="index 9"/>
    <w:basedOn w:val="Normal"/>
    <w:next w:val="Normal"/>
    <w:autoRedefine/>
    <w:semiHidden/>
    <w:rsid w:val="00F411F6"/>
    <w:pPr>
      <w:ind w:left="1980" w:hanging="220"/>
    </w:pPr>
    <w:rPr>
      <w:sz w:val="18"/>
      <w:szCs w:val="18"/>
    </w:rPr>
  </w:style>
  <w:style w:type="paragraph" w:styleId="IndexHeading">
    <w:name w:val="index heading"/>
    <w:basedOn w:val="Normal"/>
    <w:next w:val="Index1"/>
    <w:rsid w:val="00F411F6"/>
    <w:pPr>
      <w:spacing w:before="240" w:after="120"/>
      <w:ind w:left="140"/>
    </w:pPr>
    <w:rPr>
      <w:rFonts w:ascii="Arial" w:hAnsi="Arial" w:cs="Arial"/>
      <w:b/>
      <w:bCs/>
      <w:sz w:val="28"/>
      <w:szCs w:val="28"/>
    </w:rPr>
  </w:style>
  <w:style w:type="paragraph" w:customStyle="1" w:styleId="installnotes">
    <w:name w:val="install notes"/>
    <w:basedOn w:val="Normal"/>
    <w:semiHidden/>
    <w:rsid w:val="0002318B"/>
    <w:pPr>
      <w:overflowPunct w:val="0"/>
      <w:autoSpaceDE w:val="0"/>
      <w:autoSpaceDN w:val="0"/>
      <w:adjustRightInd w:val="0"/>
      <w:ind w:left="720"/>
      <w:jc w:val="both"/>
      <w:textAlignment w:val="baseline"/>
    </w:pPr>
    <w:rPr>
      <w:i/>
      <w:iCs/>
      <w:noProof/>
    </w:rPr>
  </w:style>
  <w:style w:type="character" w:styleId="PageNumber">
    <w:name w:val="page number"/>
    <w:basedOn w:val="DefaultParagraphFont"/>
    <w:rsid w:val="00F411F6"/>
  </w:style>
  <w:style w:type="paragraph" w:customStyle="1" w:styleId="PAPERREPORT">
    <w:name w:val="PAPER REPORT"/>
    <w:aliases w:val="PR"/>
    <w:semiHidden/>
    <w:rsid w:val="0002318B"/>
    <w:pPr>
      <w:pBdr>
        <w:top w:val="single" w:sz="6" w:space="0" w:color="auto" w:shadow="1"/>
        <w:left w:val="single" w:sz="6" w:space="0" w:color="auto" w:shadow="1"/>
        <w:bottom w:val="single" w:sz="6" w:space="0" w:color="auto" w:shadow="1"/>
        <w:right w:val="single" w:sz="6" w:space="0" w:color="auto" w:shadow="1"/>
      </w:pBdr>
      <w:overflowPunct w:val="0"/>
      <w:autoSpaceDE w:val="0"/>
      <w:autoSpaceDN w:val="0"/>
      <w:adjustRightInd w:val="0"/>
      <w:textAlignment w:val="baseline"/>
    </w:pPr>
    <w:rPr>
      <w:rFonts w:ascii="Courier" w:hAnsi="Courier" w:cs="Courier"/>
      <w:noProof/>
    </w:rPr>
  </w:style>
  <w:style w:type="paragraph" w:customStyle="1" w:styleId="ReportSamples">
    <w:name w:val="Report Samples"/>
    <w:basedOn w:val="Normal"/>
    <w:rsid w:val="0002318B"/>
    <w:pPr>
      <w:keepNext/>
      <w:keepLines/>
      <w:pBdr>
        <w:top w:val="single" w:sz="6" w:space="5" w:color="auto" w:shadow="1"/>
        <w:left w:val="single" w:sz="6" w:space="5" w:color="auto" w:shadow="1"/>
        <w:bottom w:val="single" w:sz="6" w:space="5" w:color="auto" w:shadow="1"/>
        <w:right w:val="single" w:sz="6" w:space="5" w:color="auto" w:shadow="1"/>
      </w:pBdr>
      <w:tabs>
        <w:tab w:val="center" w:pos="4680"/>
        <w:tab w:val="right" w:pos="9180"/>
      </w:tabs>
      <w:ind w:right="187"/>
    </w:pPr>
    <w:rPr>
      <w:rFonts w:ascii="Courier New" w:hAnsi="Courier New" w:cs="Courier New"/>
      <w:sz w:val="18"/>
      <w:szCs w:val="18"/>
    </w:rPr>
  </w:style>
  <w:style w:type="paragraph" w:customStyle="1" w:styleId="Table">
    <w:name w:val="Table"/>
    <w:basedOn w:val="Normal"/>
    <w:rsid w:val="0002318B"/>
    <w:pPr>
      <w:tabs>
        <w:tab w:val="left" w:pos="5760"/>
      </w:tabs>
      <w:spacing w:after="120"/>
      <w:ind w:left="1440"/>
    </w:pPr>
  </w:style>
  <w:style w:type="paragraph" w:styleId="TableofFigures">
    <w:name w:val="table of figures"/>
    <w:basedOn w:val="Normal"/>
    <w:next w:val="Normal"/>
    <w:semiHidden/>
    <w:rsid w:val="00F411F6"/>
    <w:pPr>
      <w:ind w:left="440" w:hanging="440"/>
    </w:pPr>
  </w:style>
  <w:style w:type="paragraph" w:customStyle="1" w:styleId="TableText">
    <w:name w:val="Table Text"/>
    <w:rsid w:val="00F411F6"/>
    <w:pPr>
      <w:overflowPunct w:val="0"/>
      <w:autoSpaceDE w:val="0"/>
      <w:autoSpaceDN w:val="0"/>
      <w:adjustRightInd w:val="0"/>
      <w:spacing w:before="40" w:after="40"/>
      <w:textAlignment w:val="baseline"/>
    </w:pPr>
  </w:style>
  <w:style w:type="paragraph" w:styleId="TOC5">
    <w:name w:val="toc 5"/>
    <w:basedOn w:val="Normal"/>
    <w:next w:val="Normal"/>
    <w:autoRedefine/>
    <w:rsid w:val="00F411F6"/>
    <w:pPr>
      <w:tabs>
        <w:tab w:val="right" w:leader="dot" w:pos="9350"/>
      </w:tabs>
      <w:spacing w:before="120"/>
      <w:ind w:left="1267"/>
    </w:pPr>
    <w:rPr>
      <w:noProof/>
      <w:szCs w:val="28"/>
    </w:rPr>
  </w:style>
  <w:style w:type="paragraph" w:styleId="TOC6">
    <w:name w:val="toc 6"/>
    <w:basedOn w:val="Normal"/>
    <w:next w:val="Normal"/>
    <w:autoRedefine/>
    <w:semiHidden/>
    <w:rsid w:val="00F411F6"/>
    <w:pPr>
      <w:ind w:left="1200"/>
    </w:pPr>
  </w:style>
  <w:style w:type="paragraph" w:styleId="TOC7">
    <w:name w:val="toc 7"/>
    <w:basedOn w:val="Normal"/>
    <w:next w:val="Normal"/>
    <w:autoRedefine/>
    <w:semiHidden/>
    <w:rsid w:val="00F411F6"/>
    <w:pPr>
      <w:ind w:left="1440"/>
    </w:pPr>
  </w:style>
  <w:style w:type="paragraph" w:styleId="TOC8">
    <w:name w:val="toc 8"/>
    <w:basedOn w:val="Normal"/>
    <w:next w:val="Normal"/>
    <w:autoRedefine/>
    <w:semiHidden/>
    <w:rsid w:val="00F411F6"/>
    <w:pPr>
      <w:ind w:left="1680"/>
    </w:pPr>
  </w:style>
  <w:style w:type="paragraph" w:styleId="TOC9">
    <w:name w:val="toc 9"/>
    <w:basedOn w:val="Normal"/>
    <w:next w:val="Normal"/>
    <w:autoRedefine/>
    <w:semiHidden/>
    <w:rsid w:val="00F411F6"/>
    <w:pPr>
      <w:ind w:left="1920"/>
    </w:pPr>
  </w:style>
  <w:style w:type="paragraph" w:customStyle="1" w:styleId="CHART">
    <w:name w:val="CHART"/>
    <w:basedOn w:val="Normal"/>
    <w:rsid w:val="007E167E"/>
    <w:pPr>
      <w:tabs>
        <w:tab w:val="right" w:pos="360"/>
        <w:tab w:val="left" w:pos="900"/>
        <w:tab w:val="left" w:pos="5040"/>
        <w:tab w:val="right" w:pos="9180"/>
      </w:tabs>
    </w:pPr>
    <w:rPr>
      <w:rFonts w:ascii="Courier New" w:hAnsi="Courier New" w:cs="Courier New"/>
    </w:rPr>
  </w:style>
  <w:style w:type="paragraph" w:customStyle="1" w:styleId="chrthd">
    <w:name w:val="chrthd"/>
    <w:basedOn w:val="Normal"/>
    <w:rsid w:val="007E167E"/>
    <w:pPr>
      <w:tabs>
        <w:tab w:val="left" w:pos="900"/>
        <w:tab w:val="left" w:pos="5040"/>
        <w:tab w:val="right" w:pos="9360"/>
      </w:tabs>
    </w:pPr>
    <w:rPr>
      <w:rFonts w:ascii="Courier New" w:hAnsi="Courier New" w:cs="Courier New"/>
    </w:rPr>
  </w:style>
  <w:style w:type="paragraph" w:customStyle="1" w:styleId="COUR12">
    <w:name w:val="COUR12"/>
    <w:basedOn w:val="Normal"/>
    <w:rsid w:val="007E167E"/>
    <w:rPr>
      <w:rFonts w:ascii="Courier New" w:hAnsi="Courier New" w:cs="Courier New"/>
    </w:rPr>
  </w:style>
  <w:style w:type="paragraph" w:customStyle="1" w:styleId="CS12">
    <w:name w:val="CS12"/>
    <w:basedOn w:val="Normal"/>
    <w:rsid w:val="007E167E"/>
    <w:rPr>
      <w:rFonts w:ascii="Century Schoolbook" w:hAnsi="Century Schoolbook" w:cs="Century Schoolbook"/>
    </w:rPr>
  </w:style>
  <w:style w:type="paragraph" w:customStyle="1" w:styleId="Description">
    <w:name w:val="Description"/>
    <w:basedOn w:val="Normal"/>
    <w:rsid w:val="007E167E"/>
    <w:pPr>
      <w:keepNext/>
      <w:keepLines/>
      <w:ind w:left="2160" w:right="720"/>
    </w:pPr>
    <w:rPr>
      <w:rFonts w:ascii="Times" w:hAnsi="Times" w:cs="Times"/>
      <w:sz w:val="20"/>
    </w:rPr>
  </w:style>
  <w:style w:type="paragraph" w:customStyle="1" w:styleId="FEEMANUAL">
    <w:name w:val="FEE MANUAL"/>
    <w:basedOn w:val="Normal"/>
    <w:rsid w:val="007E167E"/>
    <w:rPr>
      <w:rFonts w:cs="Courier"/>
    </w:rPr>
  </w:style>
  <w:style w:type="character" w:styleId="FollowedHyperlink">
    <w:name w:val="FollowedHyperlink"/>
    <w:rsid w:val="007E167E"/>
    <w:rPr>
      <w:color w:val="800080"/>
      <w:u w:val="single"/>
    </w:rPr>
  </w:style>
  <w:style w:type="paragraph" w:customStyle="1" w:styleId="inscover">
    <w:name w:val="inscover"/>
    <w:basedOn w:val="Normal"/>
    <w:rsid w:val="007E167E"/>
    <w:rPr>
      <w:rFonts w:ascii="Diego1-Light" w:hAnsi="Diego1-Light" w:cs="Diego1-Light"/>
      <w:b/>
    </w:rPr>
  </w:style>
  <w:style w:type="paragraph" w:customStyle="1" w:styleId="INTRO1">
    <w:name w:val="INTRO1"/>
    <w:basedOn w:val="Normal"/>
    <w:rsid w:val="007E167E"/>
    <w:pPr>
      <w:ind w:left="1980" w:hanging="1980"/>
    </w:pPr>
    <w:rPr>
      <w:rFonts w:ascii="Courier New" w:hAnsi="Courier New" w:cs="Courier New"/>
    </w:rPr>
  </w:style>
  <w:style w:type="paragraph" w:customStyle="1" w:styleId="INTRO2">
    <w:name w:val="INTRO2"/>
    <w:basedOn w:val="Normal"/>
    <w:rsid w:val="007E167E"/>
    <w:pPr>
      <w:ind w:left="1980"/>
    </w:pPr>
    <w:rPr>
      <w:rFonts w:ascii="Courier New" w:hAnsi="Courier New" w:cs="Courier New"/>
    </w:rPr>
  </w:style>
  <w:style w:type="paragraph" w:customStyle="1" w:styleId="intro2ndpage">
    <w:name w:val="intro2ndpage"/>
    <w:basedOn w:val="INTRO1"/>
    <w:rsid w:val="007E167E"/>
    <w:pPr>
      <w:ind w:left="2340" w:hanging="2340"/>
    </w:pPr>
    <w:rPr>
      <w:rFonts w:ascii="Century Schoolbook" w:hAnsi="Century Schoolbook" w:cs="Century Schoolbook"/>
    </w:rPr>
  </w:style>
  <w:style w:type="paragraph" w:customStyle="1" w:styleId="intro2ndpg">
    <w:name w:val="intro2ndpg"/>
    <w:basedOn w:val="Normal"/>
    <w:rsid w:val="007E167E"/>
    <w:pPr>
      <w:ind w:left="1980" w:hanging="1980"/>
    </w:pPr>
    <w:rPr>
      <w:rFonts w:ascii="Courier New" w:hAnsi="Courier New" w:cs="Courier New"/>
    </w:rPr>
  </w:style>
  <w:style w:type="character" w:styleId="LineNumber">
    <w:name w:val="line number"/>
    <w:basedOn w:val="DefaultParagraphFont"/>
    <w:rsid w:val="007E167E"/>
  </w:style>
  <w:style w:type="paragraph" w:customStyle="1" w:styleId="PageNumber1">
    <w:name w:val="Page Number1"/>
    <w:basedOn w:val="Normal"/>
    <w:next w:val="Normal"/>
    <w:rsid w:val="007E167E"/>
    <w:rPr>
      <w:rFonts w:ascii="Tms Rmn" w:hAnsi="Tms Rmn" w:cs="Tms Rmn"/>
    </w:rPr>
  </w:style>
  <w:style w:type="paragraph" w:customStyle="1" w:styleId="pctext">
    <w:name w:val="pc text"/>
    <w:basedOn w:val="Normal"/>
    <w:rsid w:val="007E167E"/>
    <w:pPr>
      <w:tabs>
        <w:tab w:val="left" w:pos="900"/>
        <w:tab w:val="left" w:pos="4860"/>
        <w:tab w:val="right" w:pos="9180"/>
      </w:tabs>
    </w:pPr>
    <w:rPr>
      <w:rFonts w:ascii="NewCenturySchlbk" w:hAnsi="NewCenturySchlbk" w:cs="NewCenturySchlbk"/>
    </w:rPr>
  </w:style>
  <w:style w:type="paragraph" w:customStyle="1" w:styleId="PCNARR">
    <w:name w:val="PCNARR"/>
    <w:basedOn w:val="Normal"/>
    <w:rsid w:val="007E167E"/>
    <w:pPr>
      <w:ind w:left="900"/>
    </w:pPr>
    <w:rPr>
      <w:rFonts w:ascii="Courier New" w:hAnsi="Courier New" w:cs="Courier New"/>
    </w:rPr>
  </w:style>
  <w:style w:type="paragraph" w:customStyle="1" w:styleId="pcnarrative">
    <w:name w:val="pcnarrative"/>
    <w:basedOn w:val="Normal"/>
    <w:rsid w:val="007E167E"/>
    <w:pPr>
      <w:ind w:left="900" w:right="180"/>
    </w:pPr>
    <w:rPr>
      <w:rFonts w:ascii="Century Schoolbook" w:hAnsi="Century Schoolbook" w:cs="Century Schoolbook"/>
      <w:sz w:val="20"/>
    </w:rPr>
  </w:style>
  <w:style w:type="paragraph" w:customStyle="1" w:styleId="PCNARW">
    <w:name w:val="PCNARW/#"/>
    <w:basedOn w:val="CHART"/>
    <w:rsid w:val="007E167E"/>
    <w:pPr>
      <w:ind w:left="900" w:hanging="900"/>
    </w:pPr>
  </w:style>
  <w:style w:type="table" w:styleId="TableGrid">
    <w:name w:val="Table Grid"/>
    <w:basedOn w:val="TableNormal"/>
    <w:rsid w:val="007E167E"/>
    <w:rPr>
      <w:rFonts w:ascii="Times" w:hAnsi="Tim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aution">
    <w:name w:val="Caution"/>
    <w:basedOn w:val="Normal"/>
    <w:rsid w:val="00F411F6"/>
    <w:pPr>
      <w:keepNext/>
      <w:keepLines/>
      <w:spacing w:before="60" w:after="60"/>
    </w:pPr>
    <w:rPr>
      <w:rFonts w:ascii="Arial" w:hAnsi="Arial"/>
      <w:b/>
      <w:bCs/>
      <w:sz w:val="20"/>
    </w:rPr>
  </w:style>
  <w:style w:type="paragraph" w:customStyle="1" w:styleId="Code">
    <w:name w:val="Code"/>
    <w:basedOn w:val="Normal"/>
    <w:rsid w:val="00F411F6"/>
    <w:pPr>
      <w:keepNext/>
      <w:keepLines/>
      <w:pBdr>
        <w:top w:val="single" w:sz="8" w:space="3" w:color="auto"/>
        <w:left w:val="single" w:sz="8" w:space="3" w:color="auto"/>
        <w:bottom w:val="single" w:sz="8" w:space="3" w:color="auto"/>
        <w:right w:val="single" w:sz="8" w:space="3" w:color="auto"/>
      </w:pBdr>
      <w:ind w:left="180"/>
    </w:pPr>
    <w:rPr>
      <w:rFonts w:ascii="Courier New" w:hAnsi="Courier New"/>
      <w:sz w:val="18"/>
    </w:rPr>
  </w:style>
  <w:style w:type="paragraph" w:styleId="DocumentMap">
    <w:name w:val="Document Map"/>
    <w:basedOn w:val="Normal"/>
    <w:semiHidden/>
    <w:rsid w:val="00F411F6"/>
    <w:pPr>
      <w:shd w:val="clear" w:color="auto" w:fill="000080"/>
    </w:pPr>
    <w:rPr>
      <w:rFonts w:ascii="Tahoma" w:hAnsi="Tahoma"/>
    </w:rPr>
  </w:style>
  <w:style w:type="paragraph" w:styleId="HTMLPreformatted">
    <w:name w:val="HTML Preformatted"/>
    <w:basedOn w:val="Normal"/>
    <w:rsid w:val="00F411F6"/>
    <w:rPr>
      <w:rFonts w:ascii="Courier New" w:hAnsi="Courier New" w:cs="Courier New"/>
      <w:sz w:val="20"/>
    </w:rPr>
  </w:style>
  <w:style w:type="paragraph" w:customStyle="1" w:styleId="menubox">
    <w:name w:val="menu box"/>
    <w:basedOn w:val="Normal"/>
    <w:rsid w:val="00F411F6"/>
    <w:pPr>
      <w:keepNext/>
      <w:keepLines/>
      <w:pBdr>
        <w:top w:val="single" w:sz="2" w:space="5" w:color="auto"/>
        <w:left w:val="single" w:sz="2" w:space="5" w:color="auto"/>
        <w:bottom w:val="single" w:sz="2" w:space="5" w:color="auto"/>
        <w:right w:val="single" w:sz="2" w:space="5" w:color="auto"/>
      </w:pBdr>
      <w:tabs>
        <w:tab w:val="left" w:pos="900"/>
        <w:tab w:val="left" w:pos="1260"/>
        <w:tab w:val="left" w:pos="1620"/>
        <w:tab w:val="left" w:pos="1980"/>
        <w:tab w:val="right" w:pos="9180"/>
      </w:tabs>
      <w:overflowPunct w:val="0"/>
      <w:autoSpaceDE w:val="0"/>
      <w:autoSpaceDN w:val="0"/>
      <w:adjustRightInd w:val="0"/>
      <w:ind w:left="187" w:right="187"/>
      <w:textAlignment w:val="baseline"/>
    </w:pPr>
    <w:rPr>
      <w:rFonts w:ascii="Courier New" w:hAnsi="Courier New"/>
      <w:sz w:val="18"/>
    </w:rPr>
  </w:style>
  <w:style w:type="paragraph" w:customStyle="1" w:styleId="Screen">
    <w:name w:val="Screen"/>
    <w:basedOn w:val="Normal"/>
    <w:rsid w:val="00F411F6"/>
    <w:pPr>
      <w:spacing w:line="216" w:lineRule="auto"/>
    </w:pPr>
    <w:rPr>
      <w:rFonts w:ascii="Courier" w:hAnsi="Courier"/>
      <w:sz w:val="18"/>
    </w:rPr>
  </w:style>
  <w:style w:type="paragraph" w:customStyle="1" w:styleId="Screentext">
    <w:name w:val="Screen text"/>
    <w:basedOn w:val="Normal"/>
    <w:rsid w:val="00F411F6"/>
    <w:pPr>
      <w:keepNext/>
      <w:keepLines/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overflowPunct w:val="0"/>
      <w:autoSpaceDE w:val="0"/>
      <w:autoSpaceDN w:val="0"/>
      <w:adjustRightInd w:val="0"/>
      <w:ind w:left="187" w:right="187"/>
      <w:textAlignment w:val="baseline"/>
    </w:pPr>
    <w:rPr>
      <w:rFonts w:ascii="Courier New" w:hAnsi="Courier New"/>
      <w:sz w:val="18"/>
    </w:rPr>
  </w:style>
  <w:style w:type="paragraph" w:styleId="PlainText">
    <w:name w:val="Plain Text"/>
    <w:basedOn w:val="Normal"/>
    <w:rsid w:val="007734D0"/>
    <w:rPr>
      <w:rFonts w:ascii="Courier New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59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aww.vista.med.va.gov/sacc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666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^XTMP Global</vt:lpstr>
    </vt:vector>
  </TitlesOfParts>
  <Company>Department of Veterans Affairs</Company>
  <LinksUpToDate>false</LinksUpToDate>
  <CharactersWithSpaces>4084</CharactersWithSpaces>
  <SharedDoc>false</SharedDoc>
  <HLinks>
    <vt:vector size="6" baseType="variant">
      <vt:variant>
        <vt:i4>3342440</vt:i4>
      </vt:variant>
      <vt:variant>
        <vt:i4>0</vt:i4>
      </vt:variant>
      <vt:variant>
        <vt:i4>0</vt:i4>
      </vt:variant>
      <vt:variant>
        <vt:i4>5</vt:i4>
      </vt:variant>
      <vt:variant>
        <vt:lpwstr>http://vaww.vista.med.va.gov/sacc/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^XTMP Global</dc:title>
  <dc:subject/>
  <dc:creator>Oakland OIFO</dc:creator>
  <cp:keywords/>
  <dc:description/>
  <cp:lastModifiedBy>Department of Veterans Affairs</cp:lastModifiedBy>
  <cp:revision>3</cp:revision>
  <cp:lastPrinted>2005-08-18T13:23:00Z</cp:lastPrinted>
  <dcterms:created xsi:type="dcterms:W3CDTF">2021-03-30T21:17:00Z</dcterms:created>
  <dcterms:modified xsi:type="dcterms:W3CDTF">2021-03-30T21:18:00Z</dcterms:modified>
</cp:coreProperties>
</file>