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420A9" w14:textId="4E2B7A60" w:rsidR="00187F40" w:rsidRDefault="007E1831" w:rsidP="003D4EA4">
      <w:pPr>
        <w:pStyle w:val="Title"/>
      </w:pPr>
      <w:bookmarkStart w:id="0" w:name="_Toc205632711"/>
      <w:r>
        <w:t xml:space="preserve">VistA </w:t>
      </w:r>
      <w:r w:rsidR="0062515E">
        <w:t>Surgery</w:t>
      </w:r>
    </w:p>
    <w:p w14:paraId="18767612" w14:textId="27EB7119" w:rsidR="00187F40" w:rsidRPr="00187F40" w:rsidRDefault="0062515E" w:rsidP="003D4EA4">
      <w:pPr>
        <w:pStyle w:val="Title"/>
      </w:pPr>
      <w:r>
        <w:t>SR</w:t>
      </w:r>
      <w:r w:rsidR="00187F40">
        <w:t>*</w:t>
      </w:r>
      <w:r>
        <w:t>3</w:t>
      </w:r>
      <w:r w:rsidR="00187F40">
        <w:t>.0*</w:t>
      </w:r>
      <w:r>
        <w:t>200</w:t>
      </w:r>
    </w:p>
    <w:p w14:paraId="29F67F7D" w14:textId="4B2A2116" w:rsidR="007D540F" w:rsidRPr="007D540F" w:rsidRDefault="007D540F" w:rsidP="003D4EA4">
      <w:pPr>
        <w:pStyle w:val="Title"/>
      </w:pPr>
      <w:r>
        <w:t>Release Notes</w:t>
      </w:r>
    </w:p>
    <w:p w14:paraId="70859E8C" w14:textId="77777777" w:rsidR="00FD45C9" w:rsidRPr="00FA1BF4" w:rsidRDefault="00FD45C9" w:rsidP="008868B3">
      <w:pPr>
        <w:pStyle w:val="BodyText"/>
        <w:spacing w:before="960" w:after="960"/>
        <w:jc w:val="center"/>
      </w:pPr>
      <w:r>
        <w:rPr>
          <w:noProof/>
        </w:rPr>
        <w:drawing>
          <wp:inline distT="0" distB="0" distL="0" distR="0" wp14:anchorId="5D38A2D8" wp14:editId="60CC0FC2">
            <wp:extent cx="2114550" cy="2057400"/>
            <wp:effectExtent l="0" t="0" r="0" b="0"/>
            <wp:docPr id="2" name="Picture 2" descr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aww.va.gov/6102/graphicstandards/official_seals/Official_VA_Seal_embossed_web_3i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AEF81" w14:textId="1A3EB534" w:rsidR="00187F40" w:rsidRDefault="00F15D34" w:rsidP="00E021F5">
      <w:pPr>
        <w:pStyle w:val="Title2"/>
      </w:pPr>
      <w:r>
        <w:t>November</w:t>
      </w:r>
      <w:r w:rsidR="00187F40">
        <w:t xml:space="preserve"> 2021</w:t>
      </w:r>
    </w:p>
    <w:p w14:paraId="75AA6B47" w14:textId="05767762" w:rsidR="00C65CAC" w:rsidRDefault="00FD45C9" w:rsidP="00187F40">
      <w:pPr>
        <w:pStyle w:val="Title2"/>
        <w:sectPr w:rsidR="00C65CAC" w:rsidSect="00712401"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vAlign w:val="center"/>
          <w:titlePg/>
          <w:docGrid w:linePitch="360"/>
        </w:sectPr>
      </w:pPr>
      <w:r w:rsidRPr="00FD45C9">
        <w:t>Department of Veterans Affairs</w:t>
      </w:r>
    </w:p>
    <w:p w14:paraId="70179E28" w14:textId="77777777" w:rsidR="002D4A6F" w:rsidRDefault="004F3A80" w:rsidP="003D4EA4">
      <w:pPr>
        <w:pStyle w:val="Title2"/>
        <w:rPr>
          <w:noProof/>
        </w:rPr>
      </w:pPr>
      <w:r w:rsidRPr="004D2436">
        <w:rPr>
          <w:szCs w:val="28"/>
        </w:rPr>
        <w:lastRenderedPageBreak/>
        <w:t>Table of Contents</w:t>
      </w:r>
      <w:r w:rsidR="00527BED">
        <w:fldChar w:fldCharType="begin"/>
      </w:r>
      <w:r w:rsidR="00527BED">
        <w:instrText xml:space="preserve"> TOC \h \z \u \t "Heading 2,1,Heading 3,2,Heading 4,3,Appendix 1,1,Appendix 2,1" </w:instrText>
      </w:r>
      <w:r w:rsidR="00527BED">
        <w:fldChar w:fldCharType="separate"/>
      </w:r>
    </w:p>
    <w:sdt>
      <w:sdtPr>
        <w:rPr>
          <w:sz w:val="24"/>
          <w:szCs w:val="24"/>
        </w:rPr>
        <w:id w:val="1197579895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30B29F5A" w14:textId="6281D0E2" w:rsidR="002D4A6F" w:rsidRDefault="002D4A6F" w:rsidP="002D4A6F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231521" w:history="1">
            <w:r w:rsidRPr="00F63A98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F63A98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_Toc77231521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F97FCC3" w14:textId="45AEC4AD" w:rsidR="002D4A6F" w:rsidRDefault="0081736A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77231522" w:history="1">
            <w:r w:rsidR="002D4A6F" w:rsidRPr="00F63A98">
              <w:rPr>
                <w:rStyle w:val="Hyperlink"/>
              </w:rPr>
              <w:t>2</w:t>
            </w:r>
            <w:r w:rsidR="002D4A6F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2D4A6F" w:rsidRPr="00F63A98">
              <w:rPr>
                <w:rStyle w:val="Hyperlink"/>
              </w:rPr>
              <w:t>Purpose</w:t>
            </w:r>
            <w:r w:rsidR="002D4A6F">
              <w:rPr>
                <w:webHidden/>
              </w:rPr>
              <w:tab/>
            </w:r>
            <w:r w:rsidR="002D4A6F">
              <w:rPr>
                <w:webHidden/>
              </w:rPr>
              <w:fldChar w:fldCharType="begin"/>
            </w:r>
            <w:r w:rsidR="002D4A6F">
              <w:rPr>
                <w:webHidden/>
              </w:rPr>
              <w:instrText xml:space="preserve"> PAGEREF _Toc77231522 \h </w:instrText>
            </w:r>
            <w:r w:rsidR="002D4A6F">
              <w:rPr>
                <w:webHidden/>
              </w:rPr>
            </w:r>
            <w:r w:rsidR="002D4A6F">
              <w:rPr>
                <w:webHidden/>
              </w:rPr>
              <w:fldChar w:fldCharType="separate"/>
            </w:r>
            <w:r w:rsidR="002D4A6F">
              <w:rPr>
                <w:webHidden/>
              </w:rPr>
              <w:t>1</w:t>
            </w:r>
            <w:r w:rsidR="002D4A6F">
              <w:rPr>
                <w:webHidden/>
              </w:rPr>
              <w:fldChar w:fldCharType="end"/>
            </w:r>
          </w:hyperlink>
        </w:p>
        <w:p w14:paraId="14C8A01B" w14:textId="55D1D993" w:rsidR="002D4A6F" w:rsidRDefault="0081736A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77231523" w:history="1">
            <w:r w:rsidR="002D4A6F" w:rsidRPr="00F63A98">
              <w:rPr>
                <w:rStyle w:val="Hyperlink"/>
              </w:rPr>
              <w:t>3</w:t>
            </w:r>
            <w:r w:rsidR="002D4A6F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2D4A6F" w:rsidRPr="00F63A98">
              <w:rPr>
                <w:rStyle w:val="Hyperlink"/>
              </w:rPr>
              <w:t>Audience</w:t>
            </w:r>
            <w:r w:rsidR="002D4A6F">
              <w:rPr>
                <w:webHidden/>
              </w:rPr>
              <w:tab/>
            </w:r>
            <w:r w:rsidR="002D4A6F">
              <w:rPr>
                <w:webHidden/>
              </w:rPr>
              <w:fldChar w:fldCharType="begin"/>
            </w:r>
            <w:r w:rsidR="002D4A6F">
              <w:rPr>
                <w:webHidden/>
              </w:rPr>
              <w:instrText xml:space="preserve"> PAGEREF _Toc77231523 \h </w:instrText>
            </w:r>
            <w:r w:rsidR="002D4A6F">
              <w:rPr>
                <w:webHidden/>
              </w:rPr>
            </w:r>
            <w:r w:rsidR="002D4A6F">
              <w:rPr>
                <w:webHidden/>
              </w:rPr>
              <w:fldChar w:fldCharType="separate"/>
            </w:r>
            <w:r w:rsidR="002D4A6F">
              <w:rPr>
                <w:webHidden/>
              </w:rPr>
              <w:t>1</w:t>
            </w:r>
            <w:r w:rsidR="002D4A6F">
              <w:rPr>
                <w:webHidden/>
              </w:rPr>
              <w:fldChar w:fldCharType="end"/>
            </w:r>
          </w:hyperlink>
        </w:p>
        <w:p w14:paraId="6FB2E86C" w14:textId="7052A4E7" w:rsidR="002D4A6F" w:rsidRDefault="0081736A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77231524" w:history="1">
            <w:r w:rsidR="002D4A6F" w:rsidRPr="00F63A98">
              <w:rPr>
                <w:rStyle w:val="Hyperlink"/>
              </w:rPr>
              <w:t>4</w:t>
            </w:r>
            <w:r w:rsidR="002D4A6F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2D4A6F" w:rsidRPr="00F63A98">
              <w:rPr>
                <w:rStyle w:val="Hyperlink"/>
              </w:rPr>
              <w:t>Patch Information</w:t>
            </w:r>
            <w:r w:rsidR="002D4A6F">
              <w:rPr>
                <w:webHidden/>
              </w:rPr>
              <w:tab/>
            </w:r>
            <w:r w:rsidR="002D4A6F">
              <w:rPr>
                <w:webHidden/>
              </w:rPr>
              <w:fldChar w:fldCharType="begin"/>
            </w:r>
            <w:r w:rsidR="002D4A6F">
              <w:rPr>
                <w:webHidden/>
              </w:rPr>
              <w:instrText xml:space="preserve"> PAGEREF _Toc77231524 \h </w:instrText>
            </w:r>
            <w:r w:rsidR="002D4A6F">
              <w:rPr>
                <w:webHidden/>
              </w:rPr>
            </w:r>
            <w:r w:rsidR="002D4A6F">
              <w:rPr>
                <w:webHidden/>
              </w:rPr>
              <w:fldChar w:fldCharType="separate"/>
            </w:r>
            <w:r w:rsidR="002D4A6F">
              <w:rPr>
                <w:webHidden/>
              </w:rPr>
              <w:t>1</w:t>
            </w:r>
            <w:r w:rsidR="002D4A6F">
              <w:rPr>
                <w:webHidden/>
              </w:rPr>
              <w:fldChar w:fldCharType="end"/>
            </w:r>
          </w:hyperlink>
        </w:p>
        <w:p w14:paraId="3D8B756A" w14:textId="13D27393" w:rsidR="002D4A6F" w:rsidRDefault="0081736A">
          <w:pPr>
            <w:pStyle w:val="TOC2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77231525" w:history="1">
            <w:r w:rsidR="002D4A6F" w:rsidRPr="00F63A98">
              <w:rPr>
                <w:rStyle w:val="Hyperlink"/>
              </w:rPr>
              <w:t>4.1</w:t>
            </w:r>
            <w:r w:rsidR="002D4A6F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2D4A6F" w:rsidRPr="00F63A98">
              <w:rPr>
                <w:rStyle w:val="Hyperlink"/>
              </w:rPr>
              <w:t>Before Getting Started: Update Site Configurable Files</w:t>
            </w:r>
            <w:r w:rsidR="002D4A6F">
              <w:rPr>
                <w:webHidden/>
              </w:rPr>
              <w:tab/>
            </w:r>
            <w:r w:rsidR="002D4A6F">
              <w:rPr>
                <w:webHidden/>
              </w:rPr>
              <w:fldChar w:fldCharType="begin"/>
            </w:r>
            <w:r w:rsidR="002D4A6F">
              <w:rPr>
                <w:webHidden/>
              </w:rPr>
              <w:instrText xml:space="preserve"> PAGEREF _Toc77231525 \h </w:instrText>
            </w:r>
            <w:r w:rsidR="002D4A6F">
              <w:rPr>
                <w:webHidden/>
              </w:rPr>
            </w:r>
            <w:r w:rsidR="002D4A6F">
              <w:rPr>
                <w:webHidden/>
              </w:rPr>
              <w:fldChar w:fldCharType="separate"/>
            </w:r>
            <w:r w:rsidR="002D4A6F">
              <w:rPr>
                <w:webHidden/>
              </w:rPr>
              <w:t>1</w:t>
            </w:r>
            <w:r w:rsidR="002D4A6F">
              <w:rPr>
                <w:webHidden/>
              </w:rPr>
              <w:fldChar w:fldCharType="end"/>
            </w:r>
          </w:hyperlink>
        </w:p>
        <w:p w14:paraId="2A2438DA" w14:textId="51F37DC2" w:rsidR="002D4A6F" w:rsidRDefault="0081736A">
          <w:pPr>
            <w:pStyle w:val="TOC2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77231526" w:history="1">
            <w:r w:rsidR="002D4A6F" w:rsidRPr="00F63A98">
              <w:rPr>
                <w:rStyle w:val="Hyperlink"/>
              </w:rPr>
              <w:t>4.2</w:t>
            </w:r>
            <w:r w:rsidR="002D4A6F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2D4A6F" w:rsidRPr="00F63A98">
              <w:rPr>
                <w:rStyle w:val="Hyperlink"/>
              </w:rPr>
              <w:t>Entering the new Robotic Assistance (Y/N) field</w:t>
            </w:r>
            <w:r w:rsidR="002D4A6F">
              <w:rPr>
                <w:webHidden/>
              </w:rPr>
              <w:tab/>
            </w:r>
            <w:r w:rsidR="002D4A6F">
              <w:rPr>
                <w:webHidden/>
              </w:rPr>
              <w:fldChar w:fldCharType="begin"/>
            </w:r>
            <w:r w:rsidR="002D4A6F">
              <w:rPr>
                <w:webHidden/>
              </w:rPr>
              <w:instrText xml:space="preserve"> PAGEREF _Toc77231526 \h </w:instrText>
            </w:r>
            <w:r w:rsidR="002D4A6F">
              <w:rPr>
                <w:webHidden/>
              </w:rPr>
            </w:r>
            <w:r w:rsidR="002D4A6F">
              <w:rPr>
                <w:webHidden/>
              </w:rPr>
              <w:fldChar w:fldCharType="separate"/>
            </w:r>
            <w:r w:rsidR="002D4A6F">
              <w:rPr>
                <w:webHidden/>
              </w:rPr>
              <w:t>3</w:t>
            </w:r>
            <w:r w:rsidR="002D4A6F">
              <w:rPr>
                <w:webHidden/>
              </w:rPr>
              <w:fldChar w:fldCharType="end"/>
            </w:r>
          </w:hyperlink>
        </w:p>
        <w:p w14:paraId="4AA5D8C3" w14:textId="369C22F7" w:rsidR="002D4A6F" w:rsidRDefault="0081736A">
          <w:pPr>
            <w:pStyle w:val="TOC2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77231527" w:history="1">
            <w:r w:rsidR="002D4A6F" w:rsidRPr="00F63A98">
              <w:rPr>
                <w:rStyle w:val="Hyperlink"/>
              </w:rPr>
              <w:t>4.3</w:t>
            </w:r>
            <w:r w:rsidR="002D4A6F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2D4A6F" w:rsidRPr="00F63A98">
              <w:rPr>
                <w:rStyle w:val="Hyperlink"/>
              </w:rPr>
              <w:t>Displaying the new Robotic Assistance (Y/N) field</w:t>
            </w:r>
            <w:r w:rsidR="002D4A6F">
              <w:rPr>
                <w:webHidden/>
              </w:rPr>
              <w:tab/>
            </w:r>
            <w:r w:rsidR="002D4A6F">
              <w:rPr>
                <w:webHidden/>
              </w:rPr>
              <w:fldChar w:fldCharType="begin"/>
            </w:r>
            <w:r w:rsidR="002D4A6F">
              <w:rPr>
                <w:webHidden/>
              </w:rPr>
              <w:instrText xml:space="preserve"> PAGEREF _Toc77231527 \h </w:instrText>
            </w:r>
            <w:r w:rsidR="002D4A6F">
              <w:rPr>
                <w:webHidden/>
              </w:rPr>
            </w:r>
            <w:r w:rsidR="002D4A6F">
              <w:rPr>
                <w:webHidden/>
              </w:rPr>
              <w:fldChar w:fldCharType="separate"/>
            </w:r>
            <w:r w:rsidR="002D4A6F">
              <w:rPr>
                <w:webHidden/>
              </w:rPr>
              <w:t>6</w:t>
            </w:r>
            <w:r w:rsidR="002D4A6F">
              <w:rPr>
                <w:webHidden/>
              </w:rPr>
              <w:fldChar w:fldCharType="end"/>
            </w:r>
          </w:hyperlink>
        </w:p>
        <w:p w14:paraId="57799B50" w14:textId="4660096E" w:rsidR="002D4A6F" w:rsidRDefault="0081736A">
          <w:pPr>
            <w:pStyle w:val="TOC2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77231528" w:history="1">
            <w:r w:rsidR="002D4A6F" w:rsidRPr="00F63A98">
              <w:rPr>
                <w:rStyle w:val="Hyperlink"/>
              </w:rPr>
              <w:t>4.4</w:t>
            </w:r>
            <w:r w:rsidR="002D4A6F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2D4A6F" w:rsidRPr="00F63A98">
              <w:rPr>
                <w:rStyle w:val="Hyperlink"/>
              </w:rPr>
              <w:t>Surgery Risk Assessment – Transmitting the Robotic Assistance (Y/N) field</w:t>
            </w:r>
            <w:r w:rsidR="002D4A6F">
              <w:rPr>
                <w:webHidden/>
              </w:rPr>
              <w:tab/>
            </w:r>
            <w:r w:rsidR="002D4A6F">
              <w:rPr>
                <w:webHidden/>
              </w:rPr>
              <w:fldChar w:fldCharType="begin"/>
            </w:r>
            <w:r w:rsidR="002D4A6F">
              <w:rPr>
                <w:webHidden/>
              </w:rPr>
              <w:instrText xml:space="preserve"> PAGEREF _Toc77231528 \h </w:instrText>
            </w:r>
            <w:r w:rsidR="002D4A6F">
              <w:rPr>
                <w:webHidden/>
              </w:rPr>
            </w:r>
            <w:r w:rsidR="002D4A6F">
              <w:rPr>
                <w:webHidden/>
              </w:rPr>
              <w:fldChar w:fldCharType="separate"/>
            </w:r>
            <w:r w:rsidR="002D4A6F">
              <w:rPr>
                <w:webHidden/>
              </w:rPr>
              <w:t>6</w:t>
            </w:r>
            <w:r w:rsidR="002D4A6F">
              <w:rPr>
                <w:webHidden/>
              </w:rPr>
              <w:fldChar w:fldCharType="end"/>
            </w:r>
          </w:hyperlink>
        </w:p>
        <w:p w14:paraId="6F482A2B" w14:textId="29FD223F" w:rsidR="002D4A6F" w:rsidRDefault="0081736A">
          <w:pPr>
            <w:pStyle w:val="TOC2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77231529" w:history="1">
            <w:r w:rsidR="002D4A6F" w:rsidRPr="00F63A98">
              <w:rPr>
                <w:rStyle w:val="Hyperlink"/>
              </w:rPr>
              <w:t>4.5</w:t>
            </w:r>
            <w:r w:rsidR="002D4A6F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2D4A6F" w:rsidRPr="00F63A98">
              <w:rPr>
                <w:rStyle w:val="Hyperlink"/>
              </w:rPr>
              <w:t>Surgery Risk Assessment – Workload Reporting</w:t>
            </w:r>
            <w:r w:rsidR="002D4A6F">
              <w:rPr>
                <w:webHidden/>
              </w:rPr>
              <w:tab/>
            </w:r>
            <w:r w:rsidR="002D4A6F">
              <w:rPr>
                <w:webHidden/>
              </w:rPr>
              <w:fldChar w:fldCharType="begin"/>
            </w:r>
            <w:r w:rsidR="002D4A6F">
              <w:rPr>
                <w:webHidden/>
              </w:rPr>
              <w:instrText xml:space="preserve"> PAGEREF _Toc77231529 \h </w:instrText>
            </w:r>
            <w:r w:rsidR="002D4A6F">
              <w:rPr>
                <w:webHidden/>
              </w:rPr>
            </w:r>
            <w:r w:rsidR="002D4A6F">
              <w:rPr>
                <w:webHidden/>
              </w:rPr>
              <w:fldChar w:fldCharType="separate"/>
            </w:r>
            <w:r w:rsidR="002D4A6F">
              <w:rPr>
                <w:webHidden/>
              </w:rPr>
              <w:t>6</w:t>
            </w:r>
            <w:r w:rsidR="002D4A6F">
              <w:rPr>
                <w:webHidden/>
              </w:rPr>
              <w:fldChar w:fldCharType="end"/>
            </w:r>
          </w:hyperlink>
        </w:p>
        <w:p w14:paraId="77735FA5" w14:textId="00733034" w:rsidR="002D4A6F" w:rsidRDefault="0081736A" w:rsidP="002D4A6F">
          <w:pPr>
            <w:pStyle w:val="TOC2"/>
          </w:pPr>
          <w:hyperlink w:anchor="_Toc77231530" w:history="1">
            <w:r w:rsidR="002D4A6F" w:rsidRPr="00F63A98">
              <w:rPr>
                <w:rStyle w:val="Hyperlink"/>
              </w:rPr>
              <w:t>4.6</w:t>
            </w:r>
            <w:r w:rsidR="002D4A6F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2D4A6F" w:rsidRPr="00F63A98">
              <w:rPr>
                <w:rStyle w:val="Hyperlink"/>
              </w:rPr>
              <w:t>Defect Fixes</w:t>
            </w:r>
            <w:r w:rsidR="002D4A6F">
              <w:rPr>
                <w:webHidden/>
              </w:rPr>
              <w:tab/>
            </w:r>
            <w:r w:rsidR="002D4A6F">
              <w:rPr>
                <w:webHidden/>
              </w:rPr>
              <w:fldChar w:fldCharType="begin"/>
            </w:r>
            <w:r w:rsidR="002D4A6F">
              <w:rPr>
                <w:webHidden/>
              </w:rPr>
              <w:instrText xml:space="preserve"> PAGEREF _Toc77231530 \h </w:instrText>
            </w:r>
            <w:r w:rsidR="002D4A6F">
              <w:rPr>
                <w:webHidden/>
              </w:rPr>
            </w:r>
            <w:r w:rsidR="002D4A6F">
              <w:rPr>
                <w:webHidden/>
              </w:rPr>
              <w:fldChar w:fldCharType="separate"/>
            </w:r>
            <w:r w:rsidR="002D4A6F">
              <w:rPr>
                <w:webHidden/>
              </w:rPr>
              <w:t>7</w:t>
            </w:r>
            <w:r w:rsidR="002D4A6F">
              <w:rPr>
                <w:webHidden/>
              </w:rPr>
              <w:fldChar w:fldCharType="end"/>
            </w:r>
          </w:hyperlink>
          <w:r w:rsidR="002D4A6F">
            <w:rPr>
              <w:bCs/>
            </w:rPr>
            <w:fldChar w:fldCharType="end"/>
          </w:r>
        </w:p>
      </w:sdtContent>
    </w:sdt>
    <w:p w14:paraId="15199A86" w14:textId="67B77CD5" w:rsidR="00356CB5" w:rsidRPr="00187F40" w:rsidRDefault="00527BED" w:rsidP="00187F40">
      <w:pPr>
        <w:pStyle w:val="BodyText"/>
      </w:pPr>
      <w:r>
        <w:fldChar w:fldCharType="end"/>
      </w:r>
      <w:bookmarkStart w:id="1" w:name="_Toc16686863"/>
      <w:bookmarkEnd w:id="0"/>
    </w:p>
    <w:p w14:paraId="339AF991" w14:textId="77777777" w:rsidR="00356CB5" w:rsidRDefault="00356CB5" w:rsidP="0055276D">
      <w:pPr>
        <w:pStyle w:val="Heading2"/>
        <w:sectPr w:rsidR="00356CB5" w:rsidSect="00356CB5">
          <w:footerReference w:type="default" r:id="rId12"/>
          <w:pgSz w:w="12240" w:h="15840" w:code="1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6AF05050" w14:textId="19A5722D" w:rsidR="00F41862" w:rsidRDefault="008868B3" w:rsidP="0055276D">
      <w:pPr>
        <w:pStyle w:val="Heading1"/>
      </w:pPr>
      <w:bookmarkStart w:id="2" w:name="_Toc77231521"/>
      <w:bookmarkEnd w:id="1"/>
      <w:r w:rsidRPr="008868B3">
        <w:lastRenderedPageBreak/>
        <w:t>Introduction</w:t>
      </w:r>
      <w:bookmarkEnd w:id="2"/>
    </w:p>
    <w:p w14:paraId="252B70A1" w14:textId="1E13A4A5" w:rsidR="00422668" w:rsidRPr="00422668" w:rsidRDefault="00422668" w:rsidP="00422668">
      <w:pPr>
        <w:pStyle w:val="BodyText"/>
      </w:pPr>
      <w:r w:rsidRPr="0062515E">
        <w:t>This</w:t>
      </w:r>
      <w:r>
        <w:t xml:space="preserve"> </w:t>
      </w:r>
      <w:r w:rsidRPr="0062515E">
        <w:t>enhancement to the V</w:t>
      </w:r>
      <w:r>
        <w:t>ist</w:t>
      </w:r>
      <w:r w:rsidRPr="0062515E">
        <w:t>A Surgery package includes a new field</w:t>
      </w:r>
      <w:r>
        <w:t>,</w:t>
      </w:r>
      <w:r w:rsidRPr="0062515E">
        <w:t xml:space="preserve"> </w:t>
      </w:r>
      <w:r w:rsidRPr="00DD7AF0">
        <w:rPr>
          <w:b/>
          <w:bCs/>
        </w:rPr>
        <w:t>ROBOTIC</w:t>
      </w:r>
      <w:r>
        <w:rPr>
          <w:b/>
          <w:bCs/>
        </w:rPr>
        <w:t xml:space="preserve"> </w:t>
      </w:r>
      <w:r w:rsidRPr="00DD7AF0">
        <w:rPr>
          <w:b/>
          <w:bCs/>
        </w:rPr>
        <w:t>ASSISTANCE (Y/N)</w:t>
      </w:r>
      <w:r>
        <w:t>,</w:t>
      </w:r>
      <w:r w:rsidRPr="0062515E">
        <w:t xml:space="preserve"> for tracking whether robotic assistance was used when completing a surgery procedure.</w:t>
      </w:r>
      <w:r>
        <w:t xml:space="preserve"> It can be entered on multiple options, is displayed on the Nurse Intraoperative Report, and transmitted for Surgery Risk Assessment.</w:t>
      </w:r>
    </w:p>
    <w:p w14:paraId="36D4655A" w14:textId="362CA216" w:rsidR="00F41862" w:rsidRDefault="008868B3" w:rsidP="0055276D">
      <w:pPr>
        <w:pStyle w:val="Heading1"/>
      </w:pPr>
      <w:bookmarkStart w:id="3" w:name="_Toc77231522"/>
      <w:r w:rsidRPr="008868B3">
        <w:t>Purpose</w:t>
      </w:r>
      <w:bookmarkEnd w:id="3"/>
    </w:p>
    <w:p w14:paraId="6952F94F" w14:textId="1CDDC1AC" w:rsidR="008868B3" w:rsidRPr="008868B3" w:rsidRDefault="008868B3" w:rsidP="008868B3">
      <w:pPr>
        <w:pStyle w:val="BodyText"/>
      </w:pPr>
      <w:r w:rsidRPr="008868B3">
        <w:t>These release notes cover the changes to</w:t>
      </w:r>
      <w:r w:rsidR="005D58D7">
        <w:t xml:space="preserve"> </w:t>
      </w:r>
      <w:r w:rsidR="00422668">
        <w:t xml:space="preserve">this </w:t>
      </w:r>
      <w:r w:rsidR="005D58D7">
        <w:t>release</w:t>
      </w:r>
      <w:r w:rsidRPr="008868B3">
        <w:t>.</w:t>
      </w:r>
    </w:p>
    <w:p w14:paraId="12A58620" w14:textId="6554A45B" w:rsidR="00F41862" w:rsidRDefault="008868B3" w:rsidP="0055276D">
      <w:pPr>
        <w:pStyle w:val="Heading1"/>
      </w:pPr>
      <w:bookmarkStart w:id="4" w:name="_Toc77231523"/>
      <w:r w:rsidRPr="008868B3">
        <w:t>Audience</w:t>
      </w:r>
      <w:bookmarkEnd w:id="4"/>
    </w:p>
    <w:p w14:paraId="5E0B3AED" w14:textId="51F4CB58" w:rsidR="008868B3" w:rsidRDefault="00422668" w:rsidP="008868B3">
      <w:pPr>
        <w:rPr>
          <w:szCs w:val="20"/>
        </w:rPr>
      </w:pPr>
      <w:r w:rsidRPr="008868B3">
        <w:rPr>
          <w:szCs w:val="20"/>
        </w:rPr>
        <w:t xml:space="preserve">This document targets users and administrators of </w:t>
      </w:r>
      <w:r>
        <w:rPr>
          <w:szCs w:val="20"/>
        </w:rPr>
        <w:t xml:space="preserve">VistA </w:t>
      </w:r>
      <w:r>
        <w:t>Surgery</w:t>
      </w:r>
      <w:r w:rsidRPr="008868B3">
        <w:rPr>
          <w:szCs w:val="20"/>
        </w:rPr>
        <w:t xml:space="preserve"> and applies to the changes made between this release and any previous release for this software.</w:t>
      </w:r>
    </w:p>
    <w:p w14:paraId="26D0DBC2" w14:textId="56B6AE80" w:rsidR="007E1831" w:rsidRDefault="007E1831" w:rsidP="0055276D">
      <w:pPr>
        <w:pStyle w:val="Heading1"/>
      </w:pPr>
      <w:bookmarkStart w:id="5" w:name="_Toc77231524"/>
      <w:r>
        <w:t>Patch Information</w:t>
      </w:r>
      <w:bookmarkEnd w:id="5"/>
    </w:p>
    <w:p w14:paraId="395149CE" w14:textId="7918296B" w:rsidR="007E1831" w:rsidRDefault="007E1831" w:rsidP="0055276D">
      <w:pPr>
        <w:pStyle w:val="Heading2"/>
      </w:pPr>
      <w:bookmarkStart w:id="6" w:name="_Toc77080887"/>
      <w:bookmarkStart w:id="7" w:name="_Toc77081106"/>
      <w:bookmarkStart w:id="8" w:name="_Toc77231505"/>
      <w:bookmarkStart w:id="9" w:name="_Toc77231525"/>
      <w:r w:rsidRPr="0055276D">
        <w:t>Before</w:t>
      </w:r>
      <w:r>
        <w:t xml:space="preserve"> Getting Started: Update Site Configurable Files</w:t>
      </w:r>
      <w:bookmarkEnd w:id="6"/>
      <w:bookmarkEnd w:id="7"/>
      <w:bookmarkEnd w:id="8"/>
      <w:bookmarkEnd w:id="9"/>
    </w:p>
    <w:p w14:paraId="7FB692C2" w14:textId="77777777" w:rsidR="00422668" w:rsidRDefault="00422668" w:rsidP="00422668">
      <w:pPr>
        <w:pStyle w:val="NoSpacing"/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500AA3">
        <w:rPr>
          <w:rFonts w:ascii="Times New Roman" w:hAnsi="Times New Roman" w:cs="Times New Roman"/>
          <w:sz w:val="24"/>
          <w:szCs w:val="24"/>
        </w:rPr>
        <w:t>After installing this enhancement, the V</w:t>
      </w:r>
      <w:r>
        <w:rPr>
          <w:rFonts w:ascii="Times New Roman" w:hAnsi="Times New Roman" w:cs="Times New Roman"/>
          <w:sz w:val="24"/>
          <w:szCs w:val="24"/>
        </w:rPr>
        <w:t>ist</w:t>
      </w:r>
      <w:r w:rsidRPr="00500AA3">
        <w:rPr>
          <w:rFonts w:ascii="Times New Roman" w:hAnsi="Times New Roman" w:cs="Times New Roman"/>
          <w:sz w:val="24"/>
          <w:szCs w:val="24"/>
        </w:rPr>
        <w:t xml:space="preserve">A Surgery application can be configured to auto-populate the value </w:t>
      </w:r>
      <w:r w:rsidRPr="0036371F"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Pr="00500AA3">
        <w:rPr>
          <w:rFonts w:ascii="Times New Roman" w:hAnsi="Times New Roman" w:cs="Times New Roman"/>
          <w:sz w:val="24"/>
          <w:szCs w:val="24"/>
        </w:rPr>
        <w:t xml:space="preserve"> for surgical specialties that never use robotic assistance.</w:t>
      </w:r>
      <w:r>
        <w:rPr>
          <w:rFonts w:ascii="Times New Roman" w:hAnsi="Times New Roman" w:cs="Times New Roman"/>
          <w:sz w:val="24"/>
          <w:szCs w:val="24"/>
        </w:rPr>
        <w:t xml:space="preserve"> When a Surgery case is created, the </w:t>
      </w:r>
      <w:r w:rsidRPr="003D7679">
        <w:rPr>
          <w:rFonts w:ascii="Times New Roman" w:hAnsi="Times New Roman" w:cs="Times New Roman"/>
          <w:b/>
          <w:bCs/>
          <w:sz w:val="24"/>
          <w:szCs w:val="24"/>
        </w:rPr>
        <w:t>Robotic Assistance (Y/N)</w:t>
      </w:r>
      <w:r>
        <w:rPr>
          <w:rFonts w:ascii="Times New Roman" w:hAnsi="Times New Roman" w:cs="Times New Roman"/>
          <w:sz w:val="24"/>
          <w:szCs w:val="24"/>
        </w:rPr>
        <w:t xml:space="preserve"> field will be auto populated with </w:t>
      </w:r>
      <w:r w:rsidRPr="003D7679">
        <w:rPr>
          <w:rFonts w:ascii="Times New Roman" w:hAnsi="Times New Roman" w:cs="Times New Roman"/>
          <w:b/>
          <w:bCs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if the </w:t>
      </w:r>
      <w:r w:rsidRPr="003D7679">
        <w:rPr>
          <w:rFonts w:ascii="Times New Roman" w:hAnsi="Times New Roman" w:cs="Times New Roman"/>
          <w:b/>
          <w:bCs/>
          <w:sz w:val="24"/>
          <w:szCs w:val="24"/>
        </w:rPr>
        <w:t>Local Surgical Specialty</w:t>
      </w:r>
      <w:r>
        <w:rPr>
          <w:rFonts w:ascii="Times New Roman" w:hAnsi="Times New Roman" w:cs="Times New Roman"/>
          <w:sz w:val="24"/>
          <w:szCs w:val="24"/>
        </w:rPr>
        <w:t xml:space="preserve"> has been designated not to use robotics.</w:t>
      </w:r>
    </w:p>
    <w:p w14:paraId="2CC88C62" w14:textId="1A29193C" w:rsidR="007E1831" w:rsidRPr="00500AA3" w:rsidRDefault="00422668" w:rsidP="00422668">
      <w:pPr>
        <w:pStyle w:val="NoSpacing"/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500AA3">
        <w:rPr>
          <w:rFonts w:ascii="Times New Roman" w:hAnsi="Times New Roman" w:cs="Times New Roman"/>
          <w:sz w:val="24"/>
          <w:szCs w:val="24"/>
        </w:rPr>
        <w:t>This is done using the Update Site Configurable Files option found on the Surgery Package Management Menu.</w:t>
      </w:r>
    </w:p>
    <w:p w14:paraId="24E2F6EB" w14:textId="5A35F10A" w:rsidR="007E1831" w:rsidRPr="003D7679" w:rsidRDefault="007E1831" w:rsidP="00422668">
      <w:pPr>
        <w:pStyle w:val="NoSpacing"/>
        <w:spacing w:before="360"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3D7679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="004226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2668" w:rsidRPr="00D1247C">
        <w:rPr>
          <w:rFonts w:ascii="Times New Roman" w:hAnsi="Times New Roman" w:cs="Times New Roman"/>
          <w:b/>
          <w:bCs/>
          <w:sz w:val="20"/>
          <w:szCs w:val="20"/>
        </w:rPr>
        <w:t>Updating the Local Specialty File to include a default for Robotic Assistance</w:t>
      </w:r>
    </w:p>
    <w:p w14:paraId="2CB18A00" w14:textId="77777777" w:rsidR="007E1831" w:rsidRDefault="007E1831" w:rsidP="003331D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20" w:after="120"/>
        <w:rPr>
          <w:rFonts w:ascii="Courier New" w:hAnsi="Courier New" w:cs="Courier New"/>
          <w:sz w:val="18"/>
          <w:szCs w:val="18"/>
        </w:rPr>
      </w:pPr>
      <w:r w:rsidRPr="00D21A1E">
        <w:rPr>
          <w:rFonts w:ascii="Courier New" w:hAnsi="Courier New" w:cs="Courier New"/>
          <w:sz w:val="18"/>
          <w:szCs w:val="18"/>
        </w:rPr>
        <w:t xml:space="preserve">Select Surgery Menu &lt;TEST ACCOUNT&gt; Option:  </w:t>
      </w:r>
      <w:r w:rsidRPr="00D21A1E">
        <w:rPr>
          <w:rFonts w:ascii="Courier New" w:hAnsi="Courier New" w:cs="Courier New"/>
          <w:b/>
          <w:bCs/>
          <w:sz w:val="18"/>
          <w:szCs w:val="18"/>
          <w:u w:val="single"/>
        </w:rPr>
        <w:t>Surgery Package Management Menu</w:t>
      </w:r>
    </w:p>
    <w:p w14:paraId="73BD6229" w14:textId="77777777" w:rsidR="007E1831" w:rsidRPr="00D35FAC" w:rsidRDefault="007E1831" w:rsidP="003331D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20" w:after="120"/>
        <w:rPr>
          <w:rFonts w:ascii="Courier New" w:hAnsi="Courier New" w:cs="Courier New"/>
          <w:i/>
          <w:iCs/>
          <w:sz w:val="18"/>
          <w:szCs w:val="18"/>
        </w:rPr>
      </w:pPr>
      <w:r w:rsidRPr="00D21A1E">
        <w:rPr>
          <w:rFonts w:ascii="Courier New" w:hAnsi="Courier New" w:cs="Courier New"/>
          <w:i/>
          <w:iCs/>
          <w:sz w:val="18"/>
          <w:szCs w:val="18"/>
        </w:rPr>
        <w:t>&lt;screen clears&gt;</w:t>
      </w:r>
    </w:p>
    <w:p w14:paraId="13E5DDFE" w14:textId="77777777" w:rsidR="007E1831" w:rsidRPr="00D21A1E" w:rsidRDefault="007E1831" w:rsidP="003331D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20" w:after="120"/>
        <w:rPr>
          <w:rFonts w:ascii="Courier New" w:hAnsi="Courier New" w:cs="Courier New"/>
          <w:b/>
          <w:bCs/>
          <w:sz w:val="18"/>
          <w:szCs w:val="18"/>
          <w:u w:val="single"/>
        </w:rPr>
      </w:pPr>
      <w:r w:rsidRPr="00D21A1E">
        <w:rPr>
          <w:rFonts w:ascii="Courier New" w:hAnsi="Courier New" w:cs="Courier New"/>
          <w:sz w:val="18"/>
          <w:szCs w:val="18"/>
        </w:rPr>
        <w:t xml:space="preserve">Select Surgery Package Management Menu &lt;TEST ACCOUNT&gt; Option:  </w:t>
      </w:r>
      <w:r w:rsidRPr="00D21A1E">
        <w:rPr>
          <w:rFonts w:ascii="Courier New" w:hAnsi="Courier New" w:cs="Courier New"/>
          <w:b/>
          <w:bCs/>
          <w:sz w:val="18"/>
          <w:szCs w:val="18"/>
          <w:u w:val="single"/>
        </w:rPr>
        <w:t xml:space="preserve">Update Site </w:t>
      </w:r>
    </w:p>
    <w:p w14:paraId="74821404" w14:textId="77777777" w:rsidR="007E1831" w:rsidRPr="00D21A1E" w:rsidRDefault="007E1831" w:rsidP="003331D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20" w:after="120"/>
        <w:rPr>
          <w:rFonts w:ascii="Courier New" w:hAnsi="Courier New" w:cs="Courier New"/>
          <w:b/>
          <w:bCs/>
          <w:sz w:val="18"/>
          <w:szCs w:val="18"/>
          <w:u w:val="single"/>
        </w:rPr>
      </w:pPr>
      <w:r w:rsidRPr="00D21A1E">
        <w:rPr>
          <w:rFonts w:ascii="Courier New" w:hAnsi="Courier New" w:cs="Courier New"/>
          <w:b/>
          <w:bCs/>
          <w:sz w:val="18"/>
          <w:szCs w:val="18"/>
          <w:u w:val="single"/>
        </w:rPr>
        <w:t>Configurable Files</w:t>
      </w:r>
    </w:p>
    <w:p w14:paraId="5F486F17" w14:textId="77777777" w:rsidR="007E1831" w:rsidRPr="00D21A1E" w:rsidRDefault="007E1831" w:rsidP="003331D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20" w:after="120"/>
        <w:rPr>
          <w:rFonts w:ascii="Courier New" w:hAnsi="Courier New" w:cs="Courier New"/>
          <w:i/>
          <w:iCs/>
          <w:sz w:val="18"/>
          <w:szCs w:val="18"/>
        </w:rPr>
      </w:pPr>
      <w:r w:rsidRPr="00D21A1E">
        <w:rPr>
          <w:rFonts w:ascii="Courier New" w:hAnsi="Courier New" w:cs="Courier New"/>
          <w:i/>
          <w:iCs/>
          <w:sz w:val="18"/>
          <w:szCs w:val="18"/>
        </w:rPr>
        <w:t>&lt;screen clears&gt;</w:t>
      </w:r>
    </w:p>
    <w:p w14:paraId="7AD9FC21" w14:textId="77777777" w:rsidR="007E1831" w:rsidRPr="00D21A1E" w:rsidRDefault="007E1831" w:rsidP="003331D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20" w:after="120"/>
        <w:rPr>
          <w:rFonts w:ascii="Courier New" w:hAnsi="Courier New" w:cs="Courier New"/>
          <w:sz w:val="18"/>
          <w:szCs w:val="18"/>
        </w:rPr>
      </w:pPr>
      <w:r w:rsidRPr="00D21A1E">
        <w:rPr>
          <w:rFonts w:ascii="Courier New" w:hAnsi="Courier New" w:cs="Courier New"/>
          <w:sz w:val="18"/>
          <w:szCs w:val="18"/>
        </w:rPr>
        <w:t>================================================================================</w:t>
      </w:r>
    </w:p>
    <w:p w14:paraId="17AA6CF6" w14:textId="77777777" w:rsidR="007E1831" w:rsidRPr="00D21A1E" w:rsidRDefault="007E1831" w:rsidP="003331D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20" w:after="120"/>
        <w:rPr>
          <w:rFonts w:ascii="Courier New" w:hAnsi="Courier New" w:cs="Courier New"/>
          <w:sz w:val="18"/>
          <w:szCs w:val="18"/>
        </w:rPr>
      </w:pPr>
      <w:r w:rsidRPr="00D21A1E">
        <w:rPr>
          <w:rFonts w:ascii="Courier New" w:hAnsi="Courier New" w:cs="Courier New"/>
          <w:sz w:val="18"/>
          <w:szCs w:val="18"/>
        </w:rPr>
        <w:t xml:space="preserve">                    Update Site Configurable Surgery Files</w:t>
      </w:r>
    </w:p>
    <w:p w14:paraId="0022CD4C" w14:textId="77777777" w:rsidR="007E1831" w:rsidRPr="00D21A1E" w:rsidRDefault="007E1831" w:rsidP="003331D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20" w:after="120"/>
        <w:rPr>
          <w:rFonts w:ascii="Courier New" w:hAnsi="Courier New" w:cs="Courier New"/>
          <w:sz w:val="18"/>
          <w:szCs w:val="18"/>
        </w:rPr>
      </w:pPr>
      <w:r w:rsidRPr="00D21A1E">
        <w:rPr>
          <w:rFonts w:ascii="Courier New" w:hAnsi="Courier New" w:cs="Courier New"/>
          <w:sz w:val="18"/>
          <w:szCs w:val="18"/>
        </w:rPr>
        <w:t>================================================================================</w:t>
      </w:r>
    </w:p>
    <w:p w14:paraId="522A8B5D" w14:textId="77777777" w:rsidR="007E1831" w:rsidRPr="00D21A1E" w:rsidRDefault="007E1831" w:rsidP="003331D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20" w:after="120"/>
        <w:rPr>
          <w:rFonts w:ascii="Courier New" w:hAnsi="Courier New" w:cs="Courier New"/>
          <w:sz w:val="18"/>
          <w:szCs w:val="18"/>
        </w:rPr>
      </w:pPr>
      <w:r w:rsidRPr="00D21A1E">
        <w:rPr>
          <w:rFonts w:ascii="Courier New" w:hAnsi="Courier New" w:cs="Courier New"/>
          <w:sz w:val="18"/>
          <w:szCs w:val="18"/>
        </w:rPr>
        <w:t>1.  Surgery Transportation Devices</w:t>
      </w:r>
    </w:p>
    <w:p w14:paraId="453155D0" w14:textId="77777777" w:rsidR="007E1831" w:rsidRPr="00D21A1E" w:rsidRDefault="007E1831" w:rsidP="003331D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20" w:after="120"/>
        <w:rPr>
          <w:rFonts w:ascii="Courier New" w:hAnsi="Courier New" w:cs="Courier New"/>
          <w:sz w:val="18"/>
          <w:szCs w:val="18"/>
        </w:rPr>
      </w:pPr>
      <w:r w:rsidRPr="00D21A1E">
        <w:rPr>
          <w:rFonts w:ascii="Courier New" w:hAnsi="Courier New" w:cs="Courier New"/>
          <w:sz w:val="18"/>
          <w:szCs w:val="18"/>
        </w:rPr>
        <w:t>2.  Prosthesis</w:t>
      </w:r>
    </w:p>
    <w:p w14:paraId="10B5EB6D" w14:textId="77777777" w:rsidR="007E1831" w:rsidRPr="00D21A1E" w:rsidRDefault="007E1831" w:rsidP="003331D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20" w:after="120"/>
        <w:rPr>
          <w:rFonts w:ascii="Courier New" w:hAnsi="Courier New" w:cs="Courier New"/>
          <w:sz w:val="18"/>
          <w:szCs w:val="18"/>
        </w:rPr>
      </w:pPr>
      <w:r w:rsidRPr="00D21A1E">
        <w:rPr>
          <w:rFonts w:ascii="Courier New" w:hAnsi="Courier New" w:cs="Courier New"/>
          <w:sz w:val="18"/>
          <w:szCs w:val="18"/>
        </w:rPr>
        <w:t>3.  Surgery Positions</w:t>
      </w:r>
    </w:p>
    <w:p w14:paraId="2E15666D" w14:textId="77777777" w:rsidR="007E1831" w:rsidRPr="00D21A1E" w:rsidRDefault="007E1831" w:rsidP="003331D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20" w:after="120"/>
        <w:rPr>
          <w:rFonts w:ascii="Courier New" w:hAnsi="Courier New" w:cs="Courier New"/>
          <w:sz w:val="18"/>
          <w:szCs w:val="18"/>
        </w:rPr>
      </w:pPr>
      <w:r w:rsidRPr="00D21A1E">
        <w:rPr>
          <w:rFonts w:ascii="Courier New" w:hAnsi="Courier New" w:cs="Courier New"/>
          <w:sz w:val="18"/>
          <w:szCs w:val="18"/>
        </w:rPr>
        <w:lastRenderedPageBreak/>
        <w:t>4.  Restraints and Positional Aids</w:t>
      </w:r>
    </w:p>
    <w:p w14:paraId="0607356C" w14:textId="77777777" w:rsidR="007E1831" w:rsidRPr="00D21A1E" w:rsidRDefault="007E1831" w:rsidP="003331D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20" w:after="120"/>
        <w:rPr>
          <w:rFonts w:ascii="Courier New" w:hAnsi="Courier New" w:cs="Courier New"/>
          <w:sz w:val="18"/>
          <w:szCs w:val="18"/>
        </w:rPr>
      </w:pPr>
      <w:r w:rsidRPr="00D21A1E">
        <w:rPr>
          <w:rFonts w:ascii="Courier New" w:hAnsi="Courier New" w:cs="Courier New"/>
          <w:sz w:val="18"/>
          <w:szCs w:val="18"/>
        </w:rPr>
        <w:t>5.  Surgical Delay</w:t>
      </w:r>
    </w:p>
    <w:p w14:paraId="5D993132" w14:textId="77777777" w:rsidR="007E1831" w:rsidRPr="00D21A1E" w:rsidRDefault="007E1831" w:rsidP="003331D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20" w:after="120"/>
        <w:rPr>
          <w:rFonts w:ascii="Courier New" w:hAnsi="Courier New" w:cs="Courier New"/>
          <w:sz w:val="18"/>
          <w:szCs w:val="18"/>
        </w:rPr>
      </w:pPr>
      <w:r w:rsidRPr="00D21A1E">
        <w:rPr>
          <w:rFonts w:ascii="Courier New" w:hAnsi="Courier New" w:cs="Courier New"/>
          <w:sz w:val="18"/>
          <w:szCs w:val="18"/>
        </w:rPr>
        <w:t>6.  Monitors</w:t>
      </w:r>
    </w:p>
    <w:p w14:paraId="59013782" w14:textId="77777777" w:rsidR="007E1831" w:rsidRPr="00D21A1E" w:rsidRDefault="007E1831" w:rsidP="003331D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20" w:after="120"/>
        <w:rPr>
          <w:rFonts w:ascii="Courier New" w:hAnsi="Courier New" w:cs="Courier New"/>
          <w:sz w:val="18"/>
          <w:szCs w:val="18"/>
        </w:rPr>
      </w:pPr>
      <w:r w:rsidRPr="00D21A1E">
        <w:rPr>
          <w:rFonts w:ascii="Courier New" w:hAnsi="Courier New" w:cs="Courier New"/>
          <w:sz w:val="18"/>
          <w:szCs w:val="18"/>
        </w:rPr>
        <w:t>7.  Irrigations</w:t>
      </w:r>
    </w:p>
    <w:p w14:paraId="1EBB6918" w14:textId="77777777" w:rsidR="007E1831" w:rsidRPr="00D21A1E" w:rsidRDefault="007E1831" w:rsidP="003331D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20" w:after="120"/>
        <w:rPr>
          <w:rFonts w:ascii="Courier New" w:hAnsi="Courier New" w:cs="Courier New"/>
          <w:sz w:val="18"/>
          <w:szCs w:val="18"/>
        </w:rPr>
      </w:pPr>
      <w:r w:rsidRPr="00D21A1E">
        <w:rPr>
          <w:rFonts w:ascii="Courier New" w:hAnsi="Courier New" w:cs="Courier New"/>
          <w:sz w:val="18"/>
          <w:szCs w:val="18"/>
        </w:rPr>
        <w:t>8.  Surgery Replacement Fluids</w:t>
      </w:r>
    </w:p>
    <w:p w14:paraId="16BB82A8" w14:textId="77777777" w:rsidR="007E1831" w:rsidRPr="00D21A1E" w:rsidRDefault="007E1831" w:rsidP="003331D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20" w:after="120"/>
        <w:rPr>
          <w:rFonts w:ascii="Courier New" w:hAnsi="Courier New" w:cs="Courier New"/>
          <w:sz w:val="18"/>
          <w:szCs w:val="18"/>
        </w:rPr>
      </w:pPr>
      <w:r w:rsidRPr="00D21A1E">
        <w:rPr>
          <w:rFonts w:ascii="Courier New" w:hAnsi="Courier New" w:cs="Courier New"/>
          <w:sz w:val="18"/>
          <w:szCs w:val="18"/>
        </w:rPr>
        <w:t>9.  Skin Prep Agents</w:t>
      </w:r>
    </w:p>
    <w:p w14:paraId="32901EB4" w14:textId="77777777" w:rsidR="007E1831" w:rsidRPr="00D21A1E" w:rsidRDefault="007E1831" w:rsidP="003331D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20" w:after="120"/>
        <w:rPr>
          <w:rFonts w:ascii="Courier New" w:hAnsi="Courier New" w:cs="Courier New"/>
          <w:sz w:val="18"/>
          <w:szCs w:val="18"/>
        </w:rPr>
      </w:pPr>
      <w:r w:rsidRPr="00D21A1E">
        <w:rPr>
          <w:rFonts w:ascii="Courier New" w:hAnsi="Courier New" w:cs="Courier New"/>
          <w:sz w:val="18"/>
          <w:szCs w:val="18"/>
        </w:rPr>
        <w:t>10. Skin Integrity</w:t>
      </w:r>
    </w:p>
    <w:p w14:paraId="5DF6B7A8" w14:textId="77777777" w:rsidR="007E1831" w:rsidRPr="00D21A1E" w:rsidRDefault="007E1831" w:rsidP="003331D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20" w:after="120"/>
        <w:rPr>
          <w:rFonts w:ascii="Courier New" w:hAnsi="Courier New" w:cs="Courier New"/>
          <w:sz w:val="18"/>
          <w:szCs w:val="18"/>
        </w:rPr>
      </w:pPr>
      <w:r w:rsidRPr="00D21A1E">
        <w:rPr>
          <w:rFonts w:ascii="Courier New" w:hAnsi="Courier New" w:cs="Courier New"/>
          <w:sz w:val="18"/>
          <w:szCs w:val="18"/>
        </w:rPr>
        <w:t>11. Patient Mood</w:t>
      </w:r>
    </w:p>
    <w:p w14:paraId="5CF080D2" w14:textId="77777777" w:rsidR="007E1831" w:rsidRPr="00D21A1E" w:rsidRDefault="007E1831" w:rsidP="003331D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20" w:after="120"/>
        <w:rPr>
          <w:rFonts w:ascii="Courier New" w:hAnsi="Courier New" w:cs="Courier New"/>
          <w:sz w:val="18"/>
          <w:szCs w:val="18"/>
        </w:rPr>
      </w:pPr>
      <w:r w:rsidRPr="00D21A1E">
        <w:rPr>
          <w:rFonts w:ascii="Courier New" w:hAnsi="Courier New" w:cs="Courier New"/>
          <w:sz w:val="18"/>
          <w:szCs w:val="18"/>
        </w:rPr>
        <w:t>12. Patient Consciousness</w:t>
      </w:r>
    </w:p>
    <w:p w14:paraId="118ADB7F" w14:textId="77777777" w:rsidR="007E1831" w:rsidRPr="00D21A1E" w:rsidRDefault="007E1831" w:rsidP="003331D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20" w:after="120"/>
        <w:rPr>
          <w:rFonts w:ascii="Courier New" w:hAnsi="Courier New" w:cs="Courier New"/>
          <w:sz w:val="18"/>
          <w:szCs w:val="18"/>
        </w:rPr>
      </w:pPr>
      <w:r w:rsidRPr="00D21A1E">
        <w:rPr>
          <w:rFonts w:ascii="Courier New" w:hAnsi="Courier New" w:cs="Courier New"/>
          <w:sz w:val="18"/>
          <w:szCs w:val="18"/>
        </w:rPr>
        <w:t>13. Local Surgical Specialty</w:t>
      </w:r>
    </w:p>
    <w:p w14:paraId="17135D7F" w14:textId="77777777" w:rsidR="007E1831" w:rsidRPr="00D21A1E" w:rsidRDefault="007E1831" w:rsidP="003331D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20" w:after="120"/>
        <w:rPr>
          <w:rFonts w:ascii="Courier New" w:hAnsi="Courier New" w:cs="Courier New"/>
          <w:sz w:val="18"/>
          <w:szCs w:val="18"/>
        </w:rPr>
      </w:pPr>
      <w:r w:rsidRPr="00D21A1E">
        <w:rPr>
          <w:rFonts w:ascii="Courier New" w:hAnsi="Courier New" w:cs="Courier New"/>
          <w:sz w:val="18"/>
          <w:szCs w:val="18"/>
        </w:rPr>
        <w:t xml:space="preserve">14. </w:t>
      </w:r>
      <w:proofErr w:type="spellStart"/>
      <w:r w:rsidRPr="00D21A1E">
        <w:rPr>
          <w:rFonts w:ascii="Courier New" w:hAnsi="Courier New" w:cs="Courier New"/>
          <w:sz w:val="18"/>
          <w:szCs w:val="18"/>
        </w:rPr>
        <w:t>Electroground</w:t>
      </w:r>
      <w:proofErr w:type="spellEnd"/>
      <w:r w:rsidRPr="00D21A1E">
        <w:rPr>
          <w:rFonts w:ascii="Courier New" w:hAnsi="Courier New" w:cs="Courier New"/>
          <w:sz w:val="18"/>
          <w:szCs w:val="18"/>
        </w:rPr>
        <w:t xml:space="preserve"> Positions</w:t>
      </w:r>
    </w:p>
    <w:p w14:paraId="5CF69A1E" w14:textId="77777777" w:rsidR="007E1831" w:rsidRPr="00D21A1E" w:rsidRDefault="007E1831" w:rsidP="003331D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20" w:after="120"/>
        <w:rPr>
          <w:rFonts w:ascii="Courier New" w:hAnsi="Courier New" w:cs="Courier New"/>
          <w:sz w:val="18"/>
          <w:szCs w:val="18"/>
        </w:rPr>
      </w:pPr>
      <w:r w:rsidRPr="00D21A1E">
        <w:rPr>
          <w:rFonts w:ascii="Courier New" w:hAnsi="Courier New" w:cs="Courier New"/>
          <w:sz w:val="18"/>
          <w:szCs w:val="18"/>
        </w:rPr>
        <w:t>15. Special Equipment</w:t>
      </w:r>
    </w:p>
    <w:p w14:paraId="7B834796" w14:textId="77777777" w:rsidR="007E1831" w:rsidRPr="00D21A1E" w:rsidRDefault="007E1831" w:rsidP="003331D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20" w:after="120"/>
        <w:rPr>
          <w:rFonts w:ascii="Courier New" w:hAnsi="Courier New" w:cs="Courier New"/>
          <w:sz w:val="18"/>
          <w:szCs w:val="18"/>
        </w:rPr>
      </w:pPr>
      <w:r w:rsidRPr="00D21A1E">
        <w:rPr>
          <w:rFonts w:ascii="Courier New" w:hAnsi="Courier New" w:cs="Courier New"/>
          <w:sz w:val="18"/>
          <w:szCs w:val="18"/>
        </w:rPr>
        <w:t>16. Planned Implant</w:t>
      </w:r>
    </w:p>
    <w:p w14:paraId="765E4BC3" w14:textId="77777777" w:rsidR="007E1831" w:rsidRPr="00D21A1E" w:rsidRDefault="007E1831" w:rsidP="003331D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20" w:after="120"/>
        <w:rPr>
          <w:rFonts w:ascii="Courier New" w:hAnsi="Courier New" w:cs="Courier New"/>
          <w:sz w:val="18"/>
          <w:szCs w:val="18"/>
        </w:rPr>
      </w:pPr>
      <w:r w:rsidRPr="00D21A1E">
        <w:rPr>
          <w:rFonts w:ascii="Courier New" w:hAnsi="Courier New" w:cs="Courier New"/>
          <w:sz w:val="18"/>
          <w:szCs w:val="18"/>
        </w:rPr>
        <w:t>17. Pharmacy Items</w:t>
      </w:r>
    </w:p>
    <w:p w14:paraId="1A8D64DD" w14:textId="77777777" w:rsidR="007E1831" w:rsidRPr="00D21A1E" w:rsidRDefault="007E1831" w:rsidP="003331D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20" w:after="120"/>
        <w:rPr>
          <w:rFonts w:ascii="Courier New" w:hAnsi="Courier New" w:cs="Courier New"/>
          <w:sz w:val="18"/>
          <w:szCs w:val="18"/>
        </w:rPr>
      </w:pPr>
      <w:r w:rsidRPr="00D21A1E">
        <w:rPr>
          <w:rFonts w:ascii="Courier New" w:hAnsi="Courier New" w:cs="Courier New"/>
          <w:sz w:val="18"/>
          <w:szCs w:val="18"/>
        </w:rPr>
        <w:t>18. Special Instruments</w:t>
      </w:r>
    </w:p>
    <w:p w14:paraId="3D6330DA" w14:textId="77777777" w:rsidR="007E1831" w:rsidRPr="00D21A1E" w:rsidRDefault="007E1831" w:rsidP="003331D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20" w:after="120"/>
        <w:rPr>
          <w:rFonts w:ascii="Courier New" w:hAnsi="Courier New" w:cs="Courier New"/>
          <w:sz w:val="18"/>
          <w:szCs w:val="18"/>
        </w:rPr>
      </w:pPr>
      <w:r w:rsidRPr="00D21A1E">
        <w:rPr>
          <w:rFonts w:ascii="Courier New" w:hAnsi="Courier New" w:cs="Courier New"/>
          <w:sz w:val="18"/>
          <w:szCs w:val="18"/>
        </w:rPr>
        <w:t>19. Special Supplies</w:t>
      </w:r>
    </w:p>
    <w:p w14:paraId="2155E860" w14:textId="77777777" w:rsidR="007E1831" w:rsidRPr="00D21A1E" w:rsidRDefault="007E1831" w:rsidP="003331D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20" w:after="120"/>
        <w:rPr>
          <w:rFonts w:ascii="Courier New" w:hAnsi="Courier New" w:cs="Courier New"/>
          <w:sz w:val="18"/>
          <w:szCs w:val="18"/>
        </w:rPr>
      </w:pPr>
      <w:r w:rsidRPr="00D21A1E">
        <w:rPr>
          <w:rFonts w:ascii="Courier New" w:hAnsi="Courier New" w:cs="Courier New"/>
          <w:sz w:val="18"/>
          <w:szCs w:val="18"/>
        </w:rPr>
        <w:t>================================================================================</w:t>
      </w:r>
    </w:p>
    <w:p w14:paraId="77C061CB" w14:textId="77777777" w:rsidR="007E1831" w:rsidRPr="00D21A1E" w:rsidRDefault="007E1831" w:rsidP="003331D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20" w:after="120"/>
        <w:rPr>
          <w:rFonts w:ascii="Courier New" w:hAnsi="Courier New" w:cs="Courier New"/>
          <w:sz w:val="18"/>
          <w:szCs w:val="18"/>
        </w:rPr>
      </w:pPr>
      <w:r w:rsidRPr="00D21A1E">
        <w:rPr>
          <w:rFonts w:ascii="Courier New" w:hAnsi="Courier New" w:cs="Courier New"/>
          <w:sz w:val="18"/>
          <w:szCs w:val="18"/>
        </w:rPr>
        <w:t xml:space="preserve">Update Information for which </w:t>
      </w:r>
      <w:proofErr w:type="gramStart"/>
      <w:r w:rsidRPr="00D21A1E">
        <w:rPr>
          <w:rFonts w:ascii="Courier New" w:hAnsi="Courier New" w:cs="Courier New"/>
          <w:sz w:val="18"/>
          <w:szCs w:val="18"/>
        </w:rPr>
        <w:t>File ?</w:t>
      </w:r>
      <w:proofErr w:type="gramEnd"/>
      <w:r w:rsidRPr="00D21A1E">
        <w:rPr>
          <w:rFonts w:ascii="Courier New" w:hAnsi="Courier New" w:cs="Courier New"/>
          <w:sz w:val="18"/>
          <w:szCs w:val="18"/>
        </w:rPr>
        <w:t xml:space="preserve"> </w:t>
      </w:r>
      <w:r w:rsidRPr="00D21A1E">
        <w:rPr>
          <w:rFonts w:ascii="Courier New" w:hAnsi="Courier New" w:cs="Courier New"/>
          <w:b/>
          <w:bCs/>
          <w:sz w:val="18"/>
          <w:szCs w:val="18"/>
          <w:u w:val="single"/>
        </w:rPr>
        <w:t>13</w:t>
      </w:r>
    </w:p>
    <w:p w14:paraId="59541A82" w14:textId="77777777" w:rsidR="007E1831" w:rsidRPr="00D21A1E" w:rsidRDefault="007E1831" w:rsidP="003331D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20" w:after="120"/>
        <w:rPr>
          <w:rFonts w:ascii="Courier New" w:hAnsi="Courier New" w:cs="Courier New"/>
          <w:i/>
          <w:iCs/>
          <w:sz w:val="18"/>
          <w:szCs w:val="18"/>
        </w:rPr>
      </w:pPr>
      <w:r w:rsidRPr="00D21A1E">
        <w:rPr>
          <w:rFonts w:ascii="Courier New" w:hAnsi="Courier New" w:cs="Courier New"/>
          <w:i/>
          <w:iCs/>
          <w:sz w:val="18"/>
          <w:szCs w:val="18"/>
        </w:rPr>
        <w:t>&lt;screen clears&gt;</w:t>
      </w:r>
    </w:p>
    <w:p w14:paraId="637E3F25" w14:textId="77777777" w:rsidR="007E1831" w:rsidRPr="00D21A1E" w:rsidRDefault="007E1831" w:rsidP="003331D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20" w:after="120"/>
        <w:rPr>
          <w:rFonts w:ascii="Courier New" w:hAnsi="Courier New" w:cs="Courier New"/>
          <w:sz w:val="18"/>
          <w:szCs w:val="18"/>
        </w:rPr>
      </w:pPr>
      <w:r w:rsidRPr="00D21A1E">
        <w:rPr>
          <w:rFonts w:ascii="Courier New" w:hAnsi="Courier New" w:cs="Courier New"/>
          <w:sz w:val="18"/>
          <w:szCs w:val="18"/>
        </w:rPr>
        <w:t>Update Information in the Local Surgical Specialty file.</w:t>
      </w:r>
    </w:p>
    <w:p w14:paraId="7D496C05" w14:textId="77777777" w:rsidR="007E1831" w:rsidRPr="00D21A1E" w:rsidRDefault="007E1831" w:rsidP="003331D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20" w:after="120"/>
        <w:rPr>
          <w:rFonts w:ascii="Courier New" w:hAnsi="Courier New" w:cs="Courier New"/>
          <w:sz w:val="18"/>
          <w:szCs w:val="18"/>
        </w:rPr>
      </w:pPr>
      <w:r w:rsidRPr="00D21A1E">
        <w:rPr>
          <w:rFonts w:ascii="Courier New" w:hAnsi="Courier New" w:cs="Courier New"/>
          <w:sz w:val="18"/>
          <w:szCs w:val="18"/>
        </w:rPr>
        <w:t>================================================================================</w:t>
      </w:r>
    </w:p>
    <w:p w14:paraId="21A03599" w14:textId="77777777" w:rsidR="007E1831" w:rsidRPr="00D21A1E" w:rsidRDefault="007E1831" w:rsidP="003331D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20" w:after="120"/>
        <w:rPr>
          <w:rFonts w:ascii="Courier New" w:hAnsi="Courier New" w:cs="Courier New"/>
          <w:sz w:val="18"/>
          <w:szCs w:val="18"/>
        </w:rPr>
      </w:pPr>
      <w:r w:rsidRPr="00D21A1E">
        <w:rPr>
          <w:rFonts w:ascii="Courier New" w:hAnsi="Courier New" w:cs="Courier New"/>
          <w:sz w:val="18"/>
          <w:szCs w:val="18"/>
        </w:rPr>
        <w:t xml:space="preserve">Select LOCAL SURGICAL SPECIALTY NAME: </w:t>
      </w:r>
      <w:r w:rsidRPr="00D21A1E">
        <w:rPr>
          <w:rFonts w:ascii="Courier New" w:hAnsi="Courier New" w:cs="Courier New"/>
          <w:b/>
          <w:bCs/>
          <w:sz w:val="18"/>
          <w:szCs w:val="18"/>
          <w:u w:val="single"/>
        </w:rPr>
        <w:t>PODIATRY</w:t>
      </w:r>
      <w:r w:rsidRPr="00D21A1E">
        <w:rPr>
          <w:rFonts w:ascii="Courier New" w:hAnsi="Courier New" w:cs="Courier New"/>
          <w:sz w:val="18"/>
          <w:szCs w:val="18"/>
        </w:rPr>
        <w:t xml:space="preserve">  61     </w:t>
      </w:r>
    </w:p>
    <w:p w14:paraId="1A34FE62" w14:textId="77777777" w:rsidR="007E1831" w:rsidRPr="00D21A1E" w:rsidRDefault="007E1831" w:rsidP="003331D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20" w:after="120"/>
        <w:rPr>
          <w:rFonts w:ascii="Courier New" w:hAnsi="Courier New" w:cs="Courier New"/>
          <w:sz w:val="18"/>
          <w:szCs w:val="18"/>
        </w:rPr>
      </w:pPr>
      <w:r w:rsidRPr="00D21A1E">
        <w:rPr>
          <w:rFonts w:ascii="Courier New" w:hAnsi="Courier New" w:cs="Courier New"/>
          <w:sz w:val="18"/>
          <w:szCs w:val="18"/>
        </w:rPr>
        <w:t xml:space="preserve">NAME: PODIATRY// </w:t>
      </w:r>
      <w:r w:rsidRPr="00D21A1E">
        <w:rPr>
          <w:rFonts w:ascii="Courier New" w:hAnsi="Courier New" w:cs="Courier New"/>
          <w:b/>
          <w:bCs/>
          <w:sz w:val="18"/>
          <w:szCs w:val="18"/>
          <w:u w:val="single"/>
        </w:rPr>
        <w:t>&lt;enter&gt;</w:t>
      </w:r>
    </w:p>
    <w:p w14:paraId="7E0FBA3B" w14:textId="77777777" w:rsidR="007E1831" w:rsidRPr="00D21A1E" w:rsidRDefault="007E1831" w:rsidP="003331D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20" w:after="120"/>
        <w:rPr>
          <w:rFonts w:ascii="Courier New" w:hAnsi="Courier New" w:cs="Courier New"/>
          <w:sz w:val="18"/>
          <w:szCs w:val="18"/>
        </w:rPr>
      </w:pPr>
      <w:r w:rsidRPr="00D21A1E">
        <w:rPr>
          <w:rFonts w:ascii="Courier New" w:hAnsi="Courier New" w:cs="Courier New"/>
          <w:sz w:val="18"/>
          <w:szCs w:val="18"/>
        </w:rPr>
        <w:t xml:space="preserve">NATIONAL SURGICAL SPECIALTY: PODIATRY// </w:t>
      </w:r>
      <w:r w:rsidRPr="00D21A1E">
        <w:rPr>
          <w:rFonts w:ascii="Courier New" w:hAnsi="Courier New" w:cs="Courier New"/>
          <w:b/>
          <w:bCs/>
          <w:sz w:val="18"/>
          <w:szCs w:val="18"/>
          <w:u w:val="single"/>
        </w:rPr>
        <w:t>&lt;enter&gt;</w:t>
      </w:r>
    </w:p>
    <w:p w14:paraId="3C687853" w14:textId="77777777" w:rsidR="007E1831" w:rsidRPr="00D21A1E" w:rsidRDefault="007E1831" w:rsidP="003331D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20" w:after="120"/>
        <w:rPr>
          <w:rFonts w:ascii="Courier New" w:hAnsi="Courier New" w:cs="Courier New"/>
          <w:sz w:val="18"/>
          <w:szCs w:val="18"/>
        </w:rPr>
      </w:pPr>
      <w:r w:rsidRPr="00D21A1E">
        <w:rPr>
          <w:rFonts w:ascii="Courier New" w:hAnsi="Courier New" w:cs="Courier New"/>
          <w:sz w:val="18"/>
          <w:szCs w:val="18"/>
        </w:rPr>
        <w:t xml:space="preserve">ASSOCIATED CLINIC: </w:t>
      </w:r>
      <w:r w:rsidRPr="00D21A1E">
        <w:rPr>
          <w:rFonts w:ascii="Courier New" w:hAnsi="Courier New" w:cs="Courier New"/>
          <w:b/>
          <w:bCs/>
          <w:sz w:val="18"/>
          <w:szCs w:val="18"/>
          <w:u w:val="single"/>
        </w:rPr>
        <w:t>&lt;enter&gt;</w:t>
      </w:r>
    </w:p>
    <w:p w14:paraId="0EDCCA9E" w14:textId="77777777" w:rsidR="007E1831" w:rsidRPr="00D21A1E" w:rsidRDefault="007E1831" w:rsidP="003331D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20" w:after="120"/>
        <w:rPr>
          <w:rFonts w:ascii="Courier New" w:hAnsi="Courier New" w:cs="Courier New"/>
          <w:sz w:val="18"/>
          <w:szCs w:val="18"/>
        </w:rPr>
      </w:pPr>
      <w:proofErr w:type="gramStart"/>
      <w:r w:rsidRPr="00D21A1E">
        <w:rPr>
          <w:rFonts w:ascii="Courier New" w:hAnsi="Courier New" w:cs="Courier New"/>
          <w:sz w:val="18"/>
          <w:szCs w:val="18"/>
        </w:rPr>
        <w:t>INACTIVE?:</w:t>
      </w:r>
      <w:proofErr w:type="gramEnd"/>
      <w:r w:rsidRPr="00D21A1E">
        <w:rPr>
          <w:rFonts w:ascii="Courier New" w:hAnsi="Courier New" w:cs="Courier New"/>
          <w:sz w:val="18"/>
          <w:szCs w:val="18"/>
        </w:rPr>
        <w:t xml:space="preserve"> </w:t>
      </w:r>
      <w:r w:rsidRPr="00D21A1E">
        <w:rPr>
          <w:rFonts w:ascii="Courier New" w:hAnsi="Courier New" w:cs="Courier New"/>
          <w:b/>
          <w:bCs/>
          <w:sz w:val="18"/>
          <w:szCs w:val="18"/>
          <w:u w:val="single"/>
        </w:rPr>
        <w:t>&lt;enter&gt;</w:t>
      </w:r>
    </w:p>
    <w:p w14:paraId="4755C74B" w14:textId="77777777" w:rsidR="007E1831" w:rsidRPr="00D21A1E" w:rsidRDefault="007E1831" w:rsidP="003331D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20" w:after="120"/>
        <w:rPr>
          <w:rFonts w:ascii="Courier New" w:hAnsi="Courier New" w:cs="Courier New"/>
          <w:sz w:val="18"/>
          <w:szCs w:val="18"/>
        </w:rPr>
      </w:pPr>
      <w:r w:rsidRPr="00D21A1E">
        <w:rPr>
          <w:rFonts w:ascii="Courier New" w:hAnsi="Courier New" w:cs="Courier New"/>
          <w:sz w:val="18"/>
          <w:szCs w:val="18"/>
        </w:rPr>
        <w:t xml:space="preserve">CODE: </w:t>
      </w:r>
      <w:r w:rsidRPr="00D21A1E">
        <w:rPr>
          <w:rFonts w:ascii="Courier New" w:hAnsi="Courier New" w:cs="Courier New"/>
          <w:b/>
          <w:bCs/>
          <w:sz w:val="18"/>
          <w:szCs w:val="18"/>
          <w:u w:val="single"/>
        </w:rPr>
        <w:t>&lt;enter&gt;</w:t>
      </w:r>
    </w:p>
    <w:p w14:paraId="40CB756B" w14:textId="77777777" w:rsidR="007E1831" w:rsidRPr="00D21A1E" w:rsidRDefault="007E1831" w:rsidP="003331D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20" w:after="120"/>
        <w:rPr>
          <w:rFonts w:ascii="Courier New" w:hAnsi="Courier New" w:cs="Courier New"/>
          <w:sz w:val="18"/>
          <w:szCs w:val="18"/>
        </w:rPr>
      </w:pPr>
      <w:r w:rsidRPr="00D21A1E">
        <w:rPr>
          <w:rFonts w:ascii="Courier New" w:hAnsi="Courier New" w:cs="Courier New"/>
          <w:sz w:val="18"/>
          <w:szCs w:val="18"/>
        </w:rPr>
        <w:t xml:space="preserve">ROBOTIC DEFAULT: </w:t>
      </w:r>
      <w:proofErr w:type="gramStart"/>
      <w:r w:rsidRPr="00D21A1E">
        <w:rPr>
          <w:rFonts w:ascii="Courier New" w:hAnsi="Courier New" w:cs="Courier New"/>
          <w:b/>
          <w:bCs/>
          <w:sz w:val="18"/>
          <w:szCs w:val="18"/>
          <w:u w:val="single"/>
        </w:rPr>
        <w:t>N</w:t>
      </w:r>
      <w:r w:rsidRPr="00D21A1E">
        <w:rPr>
          <w:rFonts w:ascii="Courier New" w:hAnsi="Courier New" w:cs="Courier New"/>
          <w:sz w:val="18"/>
          <w:szCs w:val="18"/>
        </w:rPr>
        <w:t xml:space="preserve">  NO</w:t>
      </w:r>
      <w:proofErr w:type="gramEnd"/>
      <w:r w:rsidRPr="00D21A1E">
        <w:rPr>
          <w:rFonts w:ascii="Courier New" w:hAnsi="Courier New" w:cs="Courier New"/>
          <w:sz w:val="18"/>
          <w:szCs w:val="18"/>
        </w:rPr>
        <w:t xml:space="preserve"> - ROBOTICS NOT USED</w:t>
      </w:r>
    </w:p>
    <w:p w14:paraId="2EF9D4D3" w14:textId="1049CF83" w:rsidR="00422668" w:rsidRDefault="007E1831" w:rsidP="003331D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b/>
          <w:bCs/>
          <w:sz w:val="18"/>
          <w:szCs w:val="18"/>
          <w:u w:val="single"/>
        </w:rPr>
      </w:pPr>
      <w:r w:rsidRPr="00D21A1E">
        <w:rPr>
          <w:rFonts w:ascii="Courier New" w:hAnsi="Courier New" w:cs="Courier New"/>
          <w:sz w:val="18"/>
          <w:szCs w:val="18"/>
        </w:rPr>
        <w:t xml:space="preserve">Select LOCAL SURGICAL SPECIALTY NAME: </w:t>
      </w:r>
      <w:r w:rsidRPr="00D21A1E">
        <w:rPr>
          <w:rFonts w:ascii="Courier New" w:hAnsi="Courier New" w:cs="Courier New"/>
          <w:b/>
          <w:bCs/>
          <w:sz w:val="18"/>
          <w:szCs w:val="18"/>
          <w:u w:val="single"/>
        </w:rPr>
        <w:t>&lt;enter&gt;</w:t>
      </w:r>
      <w:r w:rsidR="00422668">
        <w:rPr>
          <w:rFonts w:ascii="Courier New" w:hAnsi="Courier New" w:cs="Courier New"/>
          <w:b/>
          <w:bCs/>
          <w:sz w:val="18"/>
          <w:szCs w:val="18"/>
          <w:u w:val="single"/>
        </w:rPr>
        <w:br w:type="page"/>
      </w:r>
    </w:p>
    <w:p w14:paraId="4F7B65AA" w14:textId="3A16F58F" w:rsidR="003D7679" w:rsidRDefault="003D7679" w:rsidP="0055276D">
      <w:pPr>
        <w:pStyle w:val="Heading2"/>
      </w:pPr>
      <w:bookmarkStart w:id="10" w:name="_Toc77080888"/>
      <w:bookmarkStart w:id="11" w:name="_Toc77081107"/>
      <w:bookmarkStart w:id="12" w:name="_Toc77231506"/>
      <w:bookmarkStart w:id="13" w:name="_Toc77231526"/>
      <w:r>
        <w:lastRenderedPageBreak/>
        <w:t>Entering the new Robotic Assistance (Y/N) field</w:t>
      </w:r>
      <w:bookmarkEnd w:id="10"/>
      <w:bookmarkEnd w:id="11"/>
      <w:bookmarkEnd w:id="12"/>
      <w:bookmarkEnd w:id="13"/>
    </w:p>
    <w:p w14:paraId="769E822F" w14:textId="77777777" w:rsidR="003D7679" w:rsidRDefault="003D7679" w:rsidP="003D7679">
      <w:pPr>
        <w:pStyle w:val="NoSpacing"/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Several data entry options within the Surgery package have been updated to include the new </w:t>
      </w:r>
      <w:r w:rsidRPr="003D7679">
        <w:rPr>
          <w:rFonts w:ascii="Times New Roman" w:hAnsi="Times New Roman" w:cs="Times New Roman"/>
          <w:b/>
          <w:bCs/>
          <w:sz w:val="24"/>
          <w:szCs w:val="24"/>
        </w:rPr>
        <w:t>Robotic Assistance (Y/N)</w:t>
      </w:r>
      <w:r>
        <w:rPr>
          <w:rFonts w:ascii="Times New Roman" w:hAnsi="Times New Roman" w:cs="Times New Roman"/>
          <w:sz w:val="24"/>
          <w:szCs w:val="24"/>
        </w:rPr>
        <w:t xml:space="preserve"> field.</w:t>
      </w:r>
    </w:p>
    <w:p w14:paraId="10B1CF14" w14:textId="2FE66F3D" w:rsidR="003D7679" w:rsidRPr="00C9248F" w:rsidRDefault="003D7679" w:rsidP="003D7679">
      <w:pPr>
        <w:autoSpaceDE w:val="0"/>
        <w:autoSpaceDN w:val="0"/>
        <w:adjustRightInd w:val="0"/>
      </w:pPr>
      <w:r w:rsidRPr="00C9248F">
        <w:t xml:space="preserve">This new field is included on the Operation </w:t>
      </w:r>
      <w:r w:rsidRPr="003D7679">
        <w:rPr>
          <w:b/>
          <w:bCs/>
        </w:rPr>
        <w:t>[SROMEN-OP]</w:t>
      </w:r>
      <w:r w:rsidRPr="00C9248F">
        <w:t xml:space="preserve">, Operation (Short Screen) </w:t>
      </w:r>
      <w:r w:rsidRPr="003D7679">
        <w:rPr>
          <w:b/>
          <w:bCs/>
        </w:rPr>
        <w:t>[SROMEN-OUT]</w:t>
      </w:r>
      <w:r w:rsidRPr="00C9248F">
        <w:t xml:space="preserve">, and Nurse Intraoperative Report </w:t>
      </w:r>
      <w:r w:rsidRPr="003D7679">
        <w:rPr>
          <w:b/>
          <w:bCs/>
        </w:rPr>
        <w:t>[SRONRPT]</w:t>
      </w:r>
      <w:r w:rsidRPr="00C9248F">
        <w:t xml:space="preserve"> options within the Operation Menu</w:t>
      </w:r>
      <w:r>
        <w:t xml:space="preserve"> </w:t>
      </w:r>
      <w:r w:rsidRPr="003D7679">
        <w:rPr>
          <w:b/>
          <w:bCs/>
        </w:rPr>
        <w:t>[SROPER]</w:t>
      </w:r>
      <w:r w:rsidRPr="00C9248F">
        <w:t xml:space="preserve"> and is required to be entered prior to signing the Nurse Intraoperative Report.</w:t>
      </w:r>
    </w:p>
    <w:p w14:paraId="1835CA7F" w14:textId="119C0E2D" w:rsidR="003D7679" w:rsidRDefault="003D7679" w:rsidP="003D7679">
      <w:pPr>
        <w:autoSpaceDE w:val="0"/>
        <w:autoSpaceDN w:val="0"/>
        <w:adjustRightInd w:val="0"/>
      </w:pPr>
      <w:r w:rsidRPr="00C9248F">
        <w:t>This field is also included on</w:t>
      </w:r>
      <w:r>
        <w:t xml:space="preserve"> the</w:t>
      </w:r>
      <w:r w:rsidRPr="00C9248F">
        <w:t xml:space="preserve"> Non-Cardiac and Cardiac Risk Assessment data entry options. This indicator is transmitted to Veterans Affairs Surgery Quality Improvement Program (VASQIP) for all cases.</w:t>
      </w:r>
    </w:p>
    <w:p w14:paraId="1DD2D348" w14:textId="77777777" w:rsidR="003D7679" w:rsidRPr="003D7679" w:rsidRDefault="003D7679" w:rsidP="00422668">
      <w:pPr>
        <w:autoSpaceDE w:val="0"/>
        <w:autoSpaceDN w:val="0"/>
        <w:adjustRightInd w:val="0"/>
        <w:spacing w:before="360"/>
        <w:rPr>
          <w:b/>
          <w:bCs/>
        </w:rPr>
      </w:pPr>
      <w:r w:rsidRPr="003D7679">
        <w:rPr>
          <w:b/>
          <w:bCs/>
        </w:rPr>
        <w:t>Example: Editing Robotic Assistance (Y/N) using the Operation option</w:t>
      </w:r>
    </w:p>
    <w:p w14:paraId="6EF9F075" w14:textId="4C48A89F" w:rsidR="003D7679" w:rsidRPr="00C9248F" w:rsidRDefault="003331DF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TEST</w:t>
      </w:r>
      <w:r w:rsidR="003D7679" w:rsidRPr="00C9248F">
        <w:rPr>
          <w:rFonts w:ascii="Courier New" w:hAnsi="Courier New" w:cs="Courier New"/>
          <w:b/>
          <w:bCs/>
          <w:sz w:val="18"/>
          <w:szCs w:val="18"/>
        </w:rPr>
        <w:t>,</w:t>
      </w:r>
      <w:r>
        <w:rPr>
          <w:rFonts w:ascii="Courier New" w:hAnsi="Courier New" w:cs="Courier New"/>
          <w:b/>
          <w:bCs/>
          <w:sz w:val="18"/>
          <w:szCs w:val="18"/>
        </w:rPr>
        <w:t>TEST</w:t>
      </w:r>
      <w:proofErr w:type="gramEnd"/>
      <w:r w:rsidR="003D7679" w:rsidRPr="00C9248F">
        <w:rPr>
          <w:rFonts w:ascii="Courier New" w:hAnsi="Courier New" w:cs="Courier New"/>
          <w:b/>
          <w:bCs/>
          <w:sz w:val="18"/>
          <w:szCs w:val="18"/>
        </w:rPr>
        <w:t xml:space="preserve"> (</w:t>
      </w:r>
      <w:r>
        <w:rPr>
          <w:rFonts w:ascii="Courier New" w:hAnsi="Courier New" w:cs="Courier New"/>
          <w:b/>
          <w:bCs/>
          <w:sz w:val="18"/>
          <w:szCs w:val="18"/>
        </w:rPr>
        <w:t>XXX</w:t>
      </w:r>
      <w:r w:rsidR="003D7679" w:rsidRPr="00C9248F">
        <w:rPr>
          <w:rFonts w:ascii="Courier New" w:hAnsi="Courier New" w:cs="Courier New"/>
          <w:b/>
          <w:bCs/>
          <w:sz w:val="18"/>
          <w:szCs w:val="18"/>
        </w:rPr>
        <w:t>-</w:t>
      </w:r>
      <w:r>
        <w:rPr>
          <w:rFonts w:ascii="Courier New" w:hAnsi="Courier New" w:cs="Courier New"/>
          <w:b/>
          <w:bCs/>
          <w:sz w:val="18"/>
          <w:szCs w:val="18"/>
        </w:rPr>
        <w:t>XX</w:t>
      </w:r>
      <w:r w:rsidR="003D7679" w:rsidRPr="00C9248F">
        <w:rPr>
          <w:rFonts w:ascii="Courier New" w:hAnsi="Courier New" w:cs="Courier New"/>
          <w:b/>
          <w:bCs/>
          <w:sz w:val="18"/>
          <w:szCs w:val="18"/>
        </w:rPr>
        <w:t>-</w:t>
      </w:r>
      <w:r>
        <w:rPr>
          <w:rFonts w:ascii="Courier New" w:hAnsi="Courier New" w:cs="Courier New"/>
          <w:b/>
          <w:bCs/>
          <w:sz w:val="18"/>
          <w:szCs w:val="18"/>
        </w:rPr>
        <w:t>XXXX</w:t>
      </w:r>
      <w:r w:rsidR="003D7679" w:rsidRPr="00C9248F">
        <w:rPr>
          <w:rFonts w:ascii="Courier New" w:hAnsi="Courier New" w:cs="Courier New"/>
          <w:b/>
          <w:bCs/>
          <w:sz w:val="18"/>
          <w:szCs w:val="18"/>
        </w:rPr>
        <w:t>)   Case #</w:t>
      </w:r>
      <w:r>
        <w:rPr>
          <w:rFonts w:ascii="Courier New" w:hAnsi="Courier New" w:cs="Courier New"/>
          <w:b/>
          <w:bCs/>
          <w:sz w:val="18"/>
          <w:szCs w:val="18"/>
        </w:rPr>
        <w:t>000</w:t>
      </w:r>
      <w:r w:rsidR="003D7679" w:rsidRPr="00C9248F">
        <w:rPr>
          <w:rFonts w:ascii="Courier New" w:hAnsi="Courier New" w:cs="Courier New"/>
          <w:b/>
          <w:bCs/>
          <w:sz w:val="18"/>
          <w:szCs w:val="18"/>
        </w:rPr>
        <w:t xml:space="preserve"> - JUL 1,2021</w:t>
      </w:r>
    </w:p>
    <w:p w14:paraId="34027EEA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Select Operation Menu &lt;TEST ACCOUNT&gt; Option: </w:t>
      </w:r>
      <w:proofErr w:type="gramStart"/>
      <w:r w:rsidRPr="00C9248F">
        <w:rPr>
          <w:rFonts w:ascii="Courier New" w:hAnsi="Courier New" w:cs="Courier New"/>
          <w:b/>
          <w:bCs/>
          <w:sz w:val="18"/>
          <w:szCs w:val="18"/>
        </w:rPr>
        <w:t>O  Operation</w:t>
      </w:r>
      <w:proofErr w:type="gramEnd"/>
    </w:p>
    <w:p w14:paraId="47BC6176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i/>
          <w:i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i/>
          <w:iCs/>
          <w:sz w:val="18"/>
          <w:szCs w:val="18"/>
        </w:rPr>
        <w:t>&lt;Screen clears&gt;</w:t>
      </w:r>
    </w:p>
    <w:p w14:paraId="5AE7CE3F" w14:textId="5544BB3B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          ** OPERATION **   CASE #</w:t>
      </w:r>
      <w:proofErr w:type="gramStart"/>
      <w:r w:rsidR="003331DF">
        <w:rPr>
          <w:rFonts w:ascii="Courier New" w:hAnsi="Courier New" w:cs="Courier New"/>
          <w:b/>
          <w:bCs/>
          <w:sz w:val="18"/>
          <w:szCs w:val="18"/>
        </w:rPr>
        <w:t>000</w:t>
      </w: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="003331DF">
        <w:rPr>
          <w:rFonts w:ascii="Courier New" w:hAnsi="Courier New" w:cs="Courier New"/>
          <w:b/>
          <w:bCs/>
          <w:sz w:val="18"/>
          <w:szCs w:val="18"/>
        </w:rPr>
        <w:t>TEST</w:t>
      </w:r>
      <w:proofErr w:type="gramEnd"/>
      <w:r w:rsidRPr="00C9248F">
        <w:rPr>
          <w:rFonts w:ascii="Courier New" w:hAnsi="Courier New" w:cs="Courier New"/>
          <w:b/>
          <w:bCs/>
          <w:sz w:val="18"/>
          <w:szCs w:val="18"/>
        </w:rPr>
        <w:t>,</w:t>
      </w:r>
      <w:r w:rsidR="003331DF">
        <w:rPr>
          <w:rFonts w:ascii="Courier New" w:hAnsi="Courier New" w:cs="Courier New"/>
          <w:b/>
          <w:bCs/>
          <w:sz w:val="18"/>
          <w:szCs w:val="18"/>
        </w:rPr>
        <w:t>TEST</w:t>
      </w: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             </w:t>
      </w:r>
      <w:r w:rsidRPr="00C9248F">
        <w:rPr>
          <w:rFonts w:ascii="Courier New" w:hAnsi="Courier New" w:cs="Courier New"/>
          <w:sz w:val="18"/>
          <w:szCs w:val="18"/>
        </w:rPr>
        <w:t>PAGE 1 OF 3</w:t>
      </w:r>
    </w:p>
    <w:p w14:paraId="7A4DE375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1    </w:t>
      </w:r>
      <w:r w:rsidRPr="00C9248F">
        <w:rPr>
          <w:rFonts w:ascii="Courier New" w:hAnsi="Courier New" w:cs="Courier New"/>
          <w:sz w:val="18"/>
          <w:szCs w:val="18"/>
        </w:rPr>
        <w:t xml:space="preserve">TIME PAT IN HOLD AREA:   </w:t>
      </w:r>
    </w:p>
    <w:p w14:paraId="191BFE36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2    </w:t>
      </w:r>
      <w:r w:rsidRPr="00C9248F">
        <w:rPr>
          <w:rFonts w:ascii="Courier New" w:hAnsi="Courier New" w:cs="Courier New"/>
          <w:sz w:val="18"/>
          <w:szCs w:val="18"/>
        </w:rPr>
        <w:t xml:space="preserve">TIME PAT IN OR:          </w:t>
      </w:r>
    </w:p>
    <w:p w14:paraId="61F41716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3    </w:t>
      </w:r>
      <w:r w:rsidRPr="00C9248F">
        <w:rPr>
          <w:rFonts w:ascii="Courier New" w:hAnsi="Courier New" w:cs="Courier New"/>
          <w:sz w:val="18"/>
          <w:szCs w:val="18"/>
        </w:rPr>
        <w:t xml:space="preserve">ANES CARE TIME BLOCK: </w:t>
      </w:r>
      <w:proofErr w:type="gramStart"/>
      <w:r w:rsidRPr="00C9248F">
        <w:rPr>
          <w:rFonts w:ascii="Courier New" w:hAnsi="Courier New" w:cs="Courier New"/>
          <w:sz w:val="18"/>
          <w:szCs w:val="18"/>
        </w:rPr>
        <w:t xml:space="preserve">   </w:t>
      </w:r>
      <w:r w:rsidRPr="00C9248F">
        <w:rPr>
          <w:rFonts w:ascii="Courier New" w:hAnsi="Courier New" w:cs="Courier New"/>
          <w:b/>
          <w:bCs/>
          <w:sz w:val="18"/>
          <w:szCs w:val="18"/>
        </w:rPr>
        <w:t>(</w:t>
      </w:r>
      <w:proofErr w:type="gramEnd"/>
      <w:r w:rsidRPr="00C9248F">
        <w:rPr>
          <w:rFonts w:ascii="Courier New" w:hAnsi="Courier New" w:cs="Courier New"/>
          <w:b/>
          <w:bCs/>
          <w:sz w:val="18"/>
          <w:szCs w:val="18"/>
        </w:rPr>
        <w:t>MULTIPLE)</w:t>
      </w:r>
    </w:p>
    <w:p w14:paraId="6C268D0B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4    </w:t>
      </w:r>
      <w:r w:rsidRPr="00C9248F">
        <w:rPr>
          <w:rFonts w:ascii="Courier New" w:hAnsi="Courier New" w:cs="Courier New"/>
          <w:sz w:val="18"/>
          <w:szCs w:val="18"/>
        </w:rPr>
        <w:t xml:space="preserve">TIME OPERATION BEGAN:    </w:t>
      </w:r>
    </w:p>
    <w:p w14:paraId="1DFDC7F9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5    </w:t>
      </w:r>
      <w:r w:rsidRPr="00C9248F">
        <w:rPr>
          <w:rFonts w:ascii="Courier New" w:hAnsi="Courier New" w:cs="Courier New"/>
          <w:sz w:val="18"/>
          <w:szCs w:val="18"/>
        </w:rPr>
        <w:t xml:space="preserve">SPECIMENS:            </w:t>
      </w:r>
      <w:proofErr w:type="gramStart"/>
      <w:r w:rsidRPr="00C9248F">
        <w:rPr>
          <w:rFonts w:ascii="Courier New" w:hAnsi="Courier New" w:cs="Courier New"/>
          <w:sz w:val="18"/>
          <w:szCs w:val="18"/>
        </w:rPr>
        <w:t xml:space="preserve">   </w:t>
      </w:r>
      <w:r w:rsidRPr="00C9248F">
        <w:rPr>
          <w:rFonts w:ascii="Courier New" w:hAnsi="Courier New" w:cs="Courier New"/>
          <w:b/>
          <w:bCs/>
          <w:sz w:val="18"/>
          <w:szCs w:val="18"/>
        </w:rPr>
        <w:t>(</w:t>
      </w:r>
      <w:proofErr w:type="gramEnd"/>
      <w:r w:rsidRPr="00C9248F">
        <w:rPr>
          <w:rFonts w:ascii="Courier New" w:hAnsi="Courier New" w:cs="Courier New"/>
          <w:b/>
          <w:bCs/>
          <w:sz w:val="18"/>
          <w:szCs w:val="18"/>
        </w:rPr>
        <w:t>WORD PROCESSING)</w:t>
      </w:r>
    </w:p>
    <w:p w14:paraId="2BED615E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6    </w:t>
      </w:r>
      <w:r w:rsidRPr="00C9248F">
        <w:rPr>
          <w:rFonts w:ascii="Courier New" w:hAnsi="Courier New" w:cs="Courier New"/>
          <w:sz w:val="18"/>
          <w:szCs w:val="18"/>
        </w:rPr>
        <w:t xml:space="preserve">CULTURES:             </w:t>
      </w:r>
      <w:proofErr w:type="gramStart"/>
      <w:r w:rsidRPr="00C9248F">
        <w:rPr>
          <w:rFonts w:ascii="Courier New" w:hAnsi="Courier New" w:cs="Courier New"/>
          <w:sz w:val="18"/>
          <w:szCs w:val="18"/>
        </w:rPr>
        <w:t xml:space="preserve">   </w:t>
      </w:r>
      <w:r w:rsidRPr="00C9248F">
        <w:rPr>
          <w:rFonts w:ascii="Courier New" w:hAnsi="Courier New" w:cs="Courier New"/>
          <w:b/>
          <w:bCs/>
          <w:sz w:val="18"/>
          <w:szCs w:val="18"/>
        </w:rPr>
        <w:t>(</w:t>
      </w:r>
      <w:proofErr w:type="gramEnd"/>
      <w:r w:rsidRPr="00C9248F">
        <w:rPr>
          <w:rFonts w:ascii="Courier New" w:hAnsi="Courier New" w:cs="Courier New"/>
          <w:b/>
          <w:bCs/>
          <w:sz w:val="18"/>
          <w:szCs w:val="18"/>
        </w:rPr>
        <w:t>WORD PROCESSING)</w:t>
      </w:r>
    </w:p>
    <w:p w14:paraId="4CBD18AE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7    </w:t>
      </w:r>
      <w:r w:rsidRPr="00C9248F">
        <w:rPr>
          <w:rFonts w:ascii="Courier New" w:hAnsi="Courier New" w:cs="Courier New"/>
          <w:sz w:val="18"/>
          <w:szCs w:val="18"/>
        </w:rPr>
        <w:t xml:space="preserve">THERMAL UNIT:         </w:t>
      </w:r>
      <w:proofErr w:type="gramStart"/>
      <w:r w:rsidRPr="00C9248F">
        <w:rPr>
          <w:rFonts w:ascii="Courier New" w:hAnsi="Courier New" w:cs="Courier New"/>
          <w:sz w:val="18"/>
          <w:szCs w:val="18"/>
        </w:rPr>
        <w:t xml:space="preserve">   </w:t>
      </w:r>
      <w:r w:rsidRPr="00C9248F">
        <w:rPr>
          <w:rFonts w:ascii="Courier New" w:hAnsi="Courier New" w:cs="Courier New"/>
          <w:b/>
          <w:bCs/>
          <w:sz w:val="18"/>
          <w:szCs w:val="18"/>
        </w:rPr>
        <w:t>(</w:t>
      </w:r>
      <w:proofErr w:type="gramEnd"/>
      <w:r w:rsidRPr="00C9248F">
        <w:rPr>
          <w:rFonts w:ascii="Courier New" w:hAnsi="Courier New" w:cs="Courier New"/>
          <w:b/>
          <w:bCs/>
          <w:sz w:val="18"/>
          <w:szCs w:val="18"/>
        </w:rPr>
        <w:t>MULTIPLE)</w:t>
      </w:r>
    </w:p>
    <w:p w14:paraId="0D68BAA2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8    </w:t>
      </w:r>
      <w:r w:rsidRPr="00C9248F">
        <w:rPr>
          <w:rFonts w:ascii="Courier New" w:hAnsi="Courier New" w:cs="Courier New"/>
          <w:sz w:val="18"/>
          <w:szCs w:val="18"/>
        </w:rPr>
        <w:t xml:space="preserve">ELECTROCAUTERY UNIT:     </w:t>
      </w:r>
    </w:p>
    <w:p w14:paraId="05CC9027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9    </w:t>
      </w:r>
      <w:r w:rsidRPr="00C9248F">
        <w:rPr>
          <w:rFonts w:ascii="Courier New" w:hAnsi="Courier New" w:cs="Courier New"/>
          <w:sz w:val="18"/>
          <w:szCs w:val="18"/>
        </w:rPr>
        <w:t xml:space="preserve">ESU COAG RANGE:          </w:t>
      </w:r>
    </w:p>
    <w:p w14:paraId="13C2DD98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10   </w:t>
      </w:r>
      <w:r w:rsidRPr="00C9248F">
        <w:rPr>
          <w:rFonts w:ascii="Courier New" w:hAnsi="Courier New" w:cs="Courier New"/>
          <w:sz w:val="18"/>
          <w:szCs w:val="18"/>
        </w:rPr>
        <w:t xml:space="preserve">ESU CUTTING RANGE:       </w:t>
      </w:r>
    </w:p>
    <w:p w14:paraId="35BBD740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11   </w:t>
      </w:r>
      <w:r w:rsidRPr="00C9248F">
        <w:rPr>
          <w:rFonts w:ascii="Courier New" w:hAnsi="Courier New" w:cs="Courier New"/>
          <w:sz w:val="18"/>
          <w:szCs w:val="18"/>
        </w:rPr>
        <w:t xml:space="preserve">TIME </w:t>
      </w:r>
      <w:proofErr w:type="gramStart"/>
      <w:r w:rsidRPr="00C9248F">
        <w:rPr>
          <w:rFonts w:ascii="Courier New" w:hAnsi="Courier New" w:cs="Courier New"/>
          <w:sz w:val="18"/>
          <w:szCs w:val="18"/>
        </w:rPr>
        <w:t>TOURNIQUET</w:t>
      </w:r>
      <w:proofErr w:type="gramEnd"/>
      <w:r w:rsidRPr="00C9248F">
        <w:rPr>
          <w:rFonts w:ascii="Courier New" w:hAnsi="Courier New" w:cs="Courier New"/>
          <w:sz w:val="18"/>
          <w:szCs w:val="18"/>
        </w:rPr>
        <w:t xml:space="preserve"> APPLIED: </w:t>
      </w:r>
      <w:r w:rsidRPr="00C9248F">
        <w:rPr>
          <w:rFonts w:ascii="Courier New" w:hAnsi="Courier New" w:cs="Courier New"/>
          <w:b/>
          <w:bCs/>
          <w:sz w:val="18"/>
          <w:szCs w:val="18"/>
        </w:rPr>
        <w:t>(MULTIPLE)</w:t>
      </w:r>
    </w:p>
    <w:p w14:paraId="023D9396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12   </w:t>
      </w:r>
      <w:r w:rsidRPr="00C9248F">
        <w:rPr>
          <w:rFonts w:ascii="Courier New" w:hAnsi="Courier New" w:cs="Courier New"/>
          <w:sz w:val="18"/>
          <w:szCs w:val="18"/>
        </w:rPr>
        <w:t xml:space="preserve">PROSTHESIS INSTALLED: </w:t>
      </w:r>
      <w:proofErr w:type="gramStart"/>
      <w:r w:rsidRPr="00C9248F">
        <w:rPr>
          <w:rFonts w:ascii="Courier New" w:hAnsi="Courier New" w:cs="Courier New"/>
          <w:sz w:val="18"/>
          <w:szCs w:val="18"/>
        </w:rPr>
        <w:t xml:space="preserve">   </w:t>
      </w:r>
      <w:r w:rsidRPr="00C9248F">
        <w:rPr>
          <w:rFonts w:ascii="Courier New" w:hAnsi="Courier New" w:cs="Courier New"/>
          <w:b/>
          <w:bCs/>
          <w:sz w:val="18"/>
          <w:szCs w:val="18"/>
        </w:rPr>
        <w:t>(</w:t>
      </w:r>
      <w:proofErr w:type="gramEnd"/>
      <w:r w:rsidRPr="00C9248F">
        <w:rPr>
          <w:rFonts w:ascii="Courier New" w:hAnsi="Courier New" w:cs="Courier New"/>
          <w:b/>
          <w:bCs/>
          <w:sz w:val="18"/>
          <w:szCs w:val="18"/>
        </w:rPr>
        <w:t>MULTIPLE)</w:t>
      </w:r>
    </w:p>
    <w:p w14:paraId="0F539319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13   </w:t>
      </w:r>
      <w:r w:rsidRPr="00C9248F">
        <w:rPr>
          <w:rFonts w:ascii="Courier New" w:hAnsi="Courier New" w:cs="Courier New"/>
          <w:sz w:val="18"/>
          <w:szCs w:val="18"/>
        </w:rPr>
        <w:t>REPLACEMENT FLUID TYPE</w:t>
      </w:r>
      <w:proofErr w:type="gramStart"/>
      <w:r w:rsidRPr="00C9248F">
        <w:rPr>
          <w:rFonts w:ascii="Courier New" w:hAnsi="Courier New" w:cs="Courier New"/>
          <w:sz w:val="18"/>
          <w:szCs w:val="18"/>
        </w:rPr>
        <w:t xml:space="preserve">:  </w:t>
      </w:r>
      <w:r w:rsidRPr="00C9248F">
        <w:rPr>
          <w:rFonts w:ascii="Courier New" w:hAnsi="Courier New" w:cs="Courier New"/>
          <w:b/>
          <w:bCs/>
          <w:sz w:val="18"/>
          <w:szCs w:val="18"/>
        </w:rPr>
        <w:t>(</w:t>
      </w:r>
      <w:proofErr w:type="gramEnd"/>
      <w:r w:rsidRPr="00C9248F">
        <w:rPr>
          <w:rFonts w:ascii="Courier New" w:hAnsi="Courier New" w:cs="Courier New"/>
          <w:b/>
          <w:bCs/>
          <w:sz w:val="18"/>
          <w:szCs w:val="18"/>
        </w:rPr>
        <w:t>MULTIPLE)</w:t>
      </w:r>
    </w:p>
    <w:p w14:paraId="143EE301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14   </w:t>
      </w:r>
      <w:r w:rsidRPr="00C9248F">
        <w:rPr>
          <w:rFonts w:ascii="Courier New" w:hAnsi="Courier New" w:cs="Courier New"/>
          <w:sz w:val="18"/>
          <w:szCs w:val="18"/>
        </w:rPr>
        <w:t xml:space="preserve">IRRIGATION:           </w:t>
      </w:r>
      <w:proofErr w:type="gramStart"/>
      <w:r w:rsidRPr="00C9248F">
        <w:rPr>
          <w:rFonts w:ascii="Courier New" w:hAnsi="Courier New" w:cs="Courier New"/>
          <w:sz w:val="18"/>
          <w:szCs w:val="18"/>
        </w:rPr>
        <w:t xml:space="preserve">   </w:t>
      </w:r>
      <w:r w:rsidRPr="00C9248F">
        <w:rPr>
          <w:rFonts w:ascii="Courier New" w:hAnsi="Courier New" w:cs="Courier New"/>
          <w:b/>
          <w:bCs/>
          <w:sz w:val="18"/>
          <w:szCs w:val="18"/>
        </w:rPr>
        <w:t>(</w:t>
      </w:r>
      <w:proofErr w:type="gramEnd"/>
      <w:r w:rsidRPr="00C9248F">
        <w:rPr>
          <w:rFonts w:ascii="Courier New" w:hAnsi="Courier New" w:cs="Courier New"/>
          <w:b/>
          <w:bCs/>
          <w:sz w:val="18"/>
          <w:szCs w:val="18"/>
        </w:rPr>
        <w:t>MULTIPLE)</w:t>
      </w:r>
    </w:p>
    <w:p w14:paraId="4B975B54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15   </w:t>
      </w:r>
      <w:r w:rsidRPr="00C9248F">
        <w:rPr>
          <w:rFonts w:ascii="Courier New" w:hAnsi="Courier New" w:cs="Courier New"/>
          <w:sz w:val="18"/>
          <w:szCs w:val="18"/>
        </w:rPr>
        <w:t xml:space="preserve">MEDICATIONS:          </w:t>
      </w:r>
      <w:proofErr w:type="gramStart"/>
      <w:r w:rsidRPr="00C9248F">
        <w:rPr>
          <w:rFonts w:ascii="Courier New" w:hAnsi="Courier New" w:cs="Courier New"/>
          <w:sz w:val="18"/>
          <w:szCs w:val="18"/>
        </w:rPr>
        <w:t xml:space="preserve">   </w:t>
      </w:r>
      <w:r w:rsidRPr="00C9248F">
        <w:rPr>
          <w:rFonts w:ascii="Courier New" w:hAnsi="Courier New" w:cs="Courier New"/>
          <w:b/>
          <w:bCs/>
          <w:sz w:val="18"/>
          <w:szCs w:val="18"/>
        </w:rPr>
        <w:t>(</w:t>
      </w:r>
      <w:proofErr w:type="gramEnd"/>
      <w:r w:rsidRPr="00C9248F">
        <w:rPr>
          <w:rFonts w:ascii="Courier New" w:hAnsi="Courier New" w:cs="Courier New"/>
          <w:b/>
          <w:bCs/>
          <w:sz w:val="18"/>
          <w:szCs w:val="18"/>
        </w:rPr>
        <w:t>MULTIPLE)</w:t>
      </w:r>
    </w:p>
    <w:p w14:paraId="383CA960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9248F">
        <w:rPr>
          <w:rFonts w:ascii="Courier New" w:hAnsi="Courier New" w:cs="Courier New"/>
          <w:sz w:val="18"/>
          <w:szCs w:val="18"/>
        </w:rPr>
        <w:t xml:space="preserve">Enter Screen Server Function:  </w:t>
      </w:r>
      <w:r>
        <w:rPr>
          <w:rFonts w:ascii="Courier New" w:hAnsi="Courier New" w:cs="Courier New"/>
          <w:sz w:val="18"/>
          <w:szCs w:val="18"/>
        </w:rPr>
        <w:t>&lt;Enter&gt;</w:t>
      </w:r>
    </w:p>
    <w:p w14:paraId="18DE46F4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i/>
          <w:i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i/>
          <w:iCs/>
          <w:sz w:val="18"/>
          <w:szCs w:val="18"/>
        </w:rPr>
        <w:t>&lt;Screen clears&gt;</w:t>
      </w:r>
    </w:p>
    <w:p w14:paraId="04B14838" w14:textId="6E830C7A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          ** OPERATION **   </w:t>
      </w:r>
      <w:r w:rsidR="003331DF">
        <w:rPr>
          <w:rFonts w:ascii="Courier New" w:hAnsi="Courier New" w:cs="Courier New"/>
          <w:b/>
          <w:bCs/>
          <w:sz w:val="18"/>
          <w:szCs w:val="18"/>
        </w:rPr>
        <w:t>CASE #</w:t>
      </w:r>
      <w:proofErr w:type="gramStart"/>
      <w:r w:rsidR="003331DF">
        <w:rPr>
          <w:rFonts w:ascii="Courier New" w:hAnsi="Courier New" w:cs="Courier New"/>
          <w:b/>
          <w:bCs/>
          <w:sz w:val="18"/>
          <w:szCs w:val="18"/>
        </w:rPr>
        <w:t>000</w:t>
      </w: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="003331DF">
        <w:rPr>
          <w:rFonts w:ascii="Courier New" w:hAnsi="Courier New" w:cs="Courier New"/>
          <w:b/>
          <w:bCs/>
          <w:sz w:val="18"/>
          <w:szCs w:val="18"/>
        </w:rPr>
        <w:t>TEST</w:t>
      </w:r>
      <w:proofErr w:type="gramEnd"/>
      <w:r w:rsidR="003331DF">
        <w:rPr>
          <w:rFonts w:ascii="Courier New" w:hAnsi="Courier New" w:cs="Courier New"/>
          <w:b/>
          <w:bCs/>
          <w:sz w:val="18"/>
          <w:szCs w:val="18"/>
        </w:rPr>
        <w:t>,TEST</w:t>
      </w: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             </w:t>
      </w:r>
      <w:r w:rsidRPr="00C9248F">
        <w:rPr>
          <w:rFonts w:ascii="Courier New" w:hAnsi="Courier New" w:cs="Courier New"/>
          <w:sz w:val="18"/>
          <w:szCs w:val="18"/>
        </w:rPr>
        <w:t>PAGE 2 OF 3</w:t>
      </w:r>
    </w:p>
    <w:p w14:paraId="5AF57FD7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1    </w:t>
      </w:r>
      <w:r w:rsidRPr="00C9248F">
        <w:rPr>
          <w:rFonts w:ascii="Courier New" w:hAnsi="Courier New" w:cs="Courier New"/>
          <w:sz w:val="18"/>
          <w:szCs w:val="18"/>
        </w:rPr>
        <w:t xml:space="preserve">POSSIBLE ITEM RETENTION: </w:t>
      </w:r>
      <w:r w:rsidRPr="00C9248F">
        <w:rPr>
          <w:rFonts w:ascii="Courier New" w:hAnsi="Courier New" w:cs="Courier New"/>
          <w:b/>
          <w:bCs/>
          <w:sz w:val="18"/>
          <w:szCs w:val="18"/>
        </w:rPr>
        <w:t>YES</w:t>
      </w:r>
    </w:p>
    <w:p w14:paraId="17364EB9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2    </w:t>
      </w:r>
      <w:r w:rsidRPr="00C9248F">
        <w:rPr>
          <w:rFonts w:ascii="Courier New" w:hAnsi="Courier New" w:cs="Courier New"/>
          <w:sz w:val="18"/>
          <w:szCs w:val="18"/>
        </w:rPr>
        <w:t xml:space="preserve">SPONGE FINAL COUNT CORRECT: </w:t>
      </w:r>
    </w:p>
    <w:p w14:paraId="1976CD1A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3    </w:t>
      </w:r>
      <w:r w:rsidRPr="00C9248F">
        <w:rPr>
          <w:rFonts w:ascii="Courier New" w:hAnsi="Courier New" w:cs="Courier New"/>
          <w:sz w:val="18"/>
          <w:szCs w:val="18"/>
        </w:rPr>
        <w:t xml:space="preserve">SHARPS FINAL COUNT CORRECT: </w:t>
      </w:r>
    </w:p>
    <w:p w14:paraId="7DA71344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4    </w:t>
      </w:r>
      <w:r w:rsidRPr="00C9248F">
        <w:rPr>
          <w:rFonts w:ascii="Courier New" w:hAnsi="Courier New" w:cs="Courier New"/>
          <w:sz w:val="18"/>
          <w:szCs w:val="18"/>
        </w:rPr>
        <w:t xml:space="preserve">INSTRUMENT FINAL COUNT CORRECT: </w:t>
      </w:r>
    </w:p>
    <w:p w14:paraId="0D9B1A15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5    </w:t>
      </w:r>
      <w:r w:rsidRPr="00C9248F">
        <w:rPr>
          <w:rFonts w:ascii="Courier New" w:hAnsi="Courier New" w:cs="Courier New"/>
          <w:sz w:val="18"/>
          <w:szCs w:val="18"/>
        </w:rPr>
        <w:t xml:space="preserve">WOUND </w:t>
      </w:r>
      <w:proofErr w:type="gramStart"/>
      <w:r w:rsidRPr="00C9248F">
        <w:rPr>
          <w:rFonts w:ascii="Courier New" w:hAnsi="Courier New" w:cs="Courier New"/>
          <w:sz w:val="18"/>
          <w:szCs w:val="18"/>
        </w:rPr>
        <w:t>SWEEP</w:t>
      </w:r>
      <w:proofErr w:type="gramEnd"/>
      <w:r w:rsidRPr="00C9248F">
        <w:rPr>
          <w:rFonts w:ascii="Courier New" w:hAnsi="Courier New" w:cs="Courier New"/>
          <w:sz w:val="18"/>
          <w:szCs w:val="18"/>
        </w:rPr>
        <w:t xml:space="preserve">:             </w:t>
      </w:r>
    </w:p>
    <w:p w14:paraId="12444D35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6    </w:t>
      </w:r>
      <w:r w:rsidRPr="00C9248F">
        <w:rPr>
          <w:rFonts w:ascii="Courier New" w:hAnsi="Courier New" w:cs="Courier New"/>
          <w:sz w:val="18"/>
          <w:szCs w:val="18"/>
        </w:rPr>
        <w:t xml:space="preserve">WOUND SWEEP COMMENTS: </w:t>
      </w:r>
      <w:proofErr w:type="gramStart"/>
      <w:r w:rsidRPr="00C9248F">
        <w:rPr>
          <w:rFonts w:ascii="Courier New" w:hAnsi="Courier New" w:cs="Courier New"/>
          <w:sz w:val="18"/>
          <w:szCs w:val="18"/>
        </w:rPr>
        <w:t xml:space="preserve">   </w:t>
      </w:r>
      <w:r w:rsidRPr="00C9248F">
        <w:rPr>
          <w:rFonts w:ascii="Courier New" w:hAnsi="Courier New" w:cs="Courier New"/>
          <w:b/>
          <w:bCs/>
          <w:sz w:val="18"/>
          <w:szCs w:val="18"/>
        </w:rPr>
        <w:t>(</w:t>
      </w:r>
      <w:proofErr w:type="gramEnd"/>
      <w:r w:rsidRPr="00C9248F">
        <w:rPr>
          <w:rFonts w:ascii="Courier New" w:hAnsi="Courier New" w:cs="Courier New"/>
          <w:b/>
          <w:bCs/>
          <w:sz w:val="18"/>
          <w:szCs w:val="18"/>
        </w:rPr>
        <w:t>WORD PROCESSING)</w:t>
      </w:r>
    </w:p>
    <w:p w14:paraId="615298DC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7    </w:t>
      </w:r>
      <w:r w:rsidRPr="00C9248F">
        <w:rPr>
          <w:rFonts w:ascii="Courier New" w:hAnsi="Courier New" w:cs="Courier New"/>
          <w:sz w:val="18"/>
          <w:szCs w:val="18"/>
        </w:rPr>
        <w:t xml:space="preserve">INTRA-OPERATIVE X-RAY:   </w:t>
      </w:r>
    </w:p>
    <w:p w14:paraId="38BF0903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8    </w:t>
      </w:r>
      <w:r w:rsidRPr="00C9248F">
        <w:rPr>
          <w:rFonts w:ascii="Courier New" w:hAnsi="Courier New" w:cs="Courier New"/>
          <w:sz w:val="18"/>
          <w:szCs w:val="18"/>
        </w:rPr>
        <w:t xml:space="preserve">INTRA-OPERATIVE X-RAY COMMENTS: </w:t>
      </w:r>
      <w:r w:rsidRPr="00C9248F">
        <w:rPr>
          <w:rFonts w:ascii="Courier New" w:hAnsi="Courier New" w:cs="Courier New"/>
          <w:b/>
          <w:bCs/>
          <w:sz w:val="18"/>
          <w:szCs w:val="18"/>
        </w:rPr>
        <w:t>(WORD PROCESSING)</w:t>
      </w:r>
    </w:p>
    <w:p w14:paraId="13C990CF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9    </w:t>
      </w:r>
      <w:r w:rsidRPr="00C9248F">
        <w:rPr>
          <w:rFonts w:ascii="Courier New" w:hAnsi="Courier New" w:cs="Courier New"/>
          <w:sz w:val="18"/>
          <w:szCs w:val="18"/>
        </w:rPr>
        <w:t xml:space="preserve">SPONGE, SHARPS, &amp; INST COUNTER: </w:t>
      </w:r>
    </w:p>
    <w:p w14:paraId="36C50B13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10   </w:t>
      </w:r>
      <w:r w:rsidRPr="00C9248F">
        <w:rPr>
          <w:rFonts w:ascii="Courier New" w:hAnsi="Courier New" w:cs="Courier New"/>
          <w:sz w:val="18"/>
          <w:szCs w:val="18"/>
        </w:rPr>
        <w:t xml:space="preserve">COUNT </w:t>
      </w:r>
      <w:proofErr w:type="gramStart"/>
      <w:r w:rsidRPr="00C9248F">
        <w:rPr>
          <w:rFonts w:ascii="Courier New" w:hAnsi="Courier New" w:cs="Courier New"/>
          <w:sz w:val="18"/>
          <w:szCs w:val="18"/>
        </w:rPr>
        <w:t>VERIFIER</w:t>
      </w:r>
      <w:proofErr w:type="gramEnd"/>
      <w:r w:rsidRPr="00C9248F">
        <w:rPr>
          <w:rFonts w:ascii="Courier New" w:hAnsi="Courier New" w:cs="Courier New"/>
          <w:sz w:val="18"/>
          <w:szCs w:val="18"/>
        </w:rPr>
        <w:t xml:space="preserve">:          </w:t>
      </w:r>
    </w:p>
    <w:p w14:paraId="4046A262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11   </w:t>
      </w:r>
      <w:r w:rsidRPr="00C9248F">
        <w:rPr>
          <w:rFonts w:ascii="Courier New" w:hAnsi="Courier New" w:cs="Courier New"/>
          <w:sz w:val="18"/>
          <w:szCs w:val="18"/>
        </w:rPr>
        <w:t xml:space="preserve">SEQUENTIAL COMPRESSION </w:t>
      </w:r>
      <w:proofErr w:type="gramStart"/>
      <w:r w:rsidRPr="00C9248F">
        <w:rPr>
          <w:rFonts w:ascii="Courier New" w:hAnsi="Courier New" w:cs="Courier New"/>
          <w:sz w:val="18"/>
          <w:szCs w:val="18"/>
        </w:rPr>
        <w:t>DEVICE</w:t>
      </w:r>
      <w:proofErr w:type="gramEnd"/>
      <w:r w:rsidRPr="00C9248F">
        <w:rPr>
          <w:rFonts w:ascii="Courier New" w:hAnsi="Courier New" w:cs="Courier New"/>
          <w:sz w:val="18"/>
          <w:szCs w:val="18"/>
        </w:rPr>
        <w:t xml:space="preserve">: </w:t>
      </w:r>
    </w:p>
    <w:p w14:paraId="70D05234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12   </w:t>
      </w:r>
      <w:r w:rsidRPr="00C9248F">
        <w:rPr>
          <w:rFonts w:ascii="Courier New" w:hAnsi="Courier New" w:cs="Courier New"/>
          <w:sz w:val="18"/>
          <w:szCs w:val="18"/>
        </w:rPr>
        <w:t xml:space="preserve">LASER PERFORMED:      </w:t>
      </w:r>
      <w:proofErr w:type="gramStart"/>
      <w:r w:rsidRPr="00C9248F">
        <w:rPr>
          <w:rFonts w:ascii="Courier New" w:hAnsi="Courier New" w:cs="Courier New"/>
          <w:sz w:val="18"/>
          <w:szCs w:val="18"/>
        </w:rPr>
        <w:t xml:space="preserve">   </w:t>
      </w:r>
      <w:r w:rsidRPr="00C9248F">
        <w:rPr>
          <w:rFonts w:ascii="Courier New" w:hAnsi="Courier New" w:cs="Courier New"/>
          <w:b/>
          <w:bCs/>
          <w:sz w:val="18"/>
          <w:szCs w:val="18"/>
        </w:rPr>
        <w:t>(</w:t>
      </w:r>
      <w:proofErr w:type="gramEnd"/>
      <w:r w:rsidRPr="00C9248F">
        <w:rPr>
          <w:rFonts w:ascii="Courier New" w:hAnsi="Courier New" w:cs="Courier New"/>
          <w:b/>
          <w:bCs/>
          <w:sz w:val="18"/>
          <w:szCs w:val="18"/>
        </w:rPr>
        <w:t>MULTIPLE)</w:t>
      </w:r>
    </w:p>
    <w:p w14:paraId="02EE9579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13   </w:t>
      </w:r>
      <w:r w:rsidRPr="00C9248F">
        <w:rPr>
          <w:rFonts w:ascii="Courier New" w:hAnsi="Courier New" w:cs="Courier New"/>
          <w:sz w:val="18"/>
          <w:szCs w:val="18"/>
        </w:rPr>
        <w:t xml:space="preserve">CELL SAVER:           </w:t>
      </w:r>
      <w:proofErr w:type="gramStart"/>
      <w:r w:rsidRPr="00C9248F">
        <w:rPr>
          <w:rFonts w:ascii="Courier New" w:hAnsi="Courier New" w:cs="Courier New"/>
          <w:sz w:val="18"/>
          <w:szCs w:val="18"/>
        </w:rPr>
        <w:t xml:space="preserve">   </w:t>
      </w:r>
      <w:r w:rsidRPr="00C9248F">
        <w:rPr>
          <w:rFonts w:ascii="Courier New" w:hAnsi="Courier New" w:cs="Courier New"/>
          <w:b/>
          <w:bCs/>
          <w:sz w:val="18"/>
          <w:szCs w:val="18"/>
        </w:rPr>
        <w:t>(</w:t>
      </w:r>
      <w:proofErr w:type="gramEnd"/>
      <w:r w:rsidRPr="00C9248F">
        <w:rPr>
          <w:rFonts w:ascii="Courier New" w:hAnsi="Courier New" w:cs="Courier New"/>
          <w:b/>
          <w:bCs/>
          <w:sz w:val="18"/>
          <w:szCs w:val="18"/>
        </w:rPr>
        <w:t>MULTIPLE)</w:t>
      </w:r>
    </w:p>
    <w:p w14:paraId="15E8EABF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14   </w:t>
      </w:r>
      <w:r w:rsidRPr="00C9248F">
        <w:rPr>
          <w:rFonts w:ascii="Courier New" w:hAnsi="Courier New" w:cs="Courier New"/>
          <w:sz w:val="18"/>
          <w:szCs w:val="18"/>
        </w:rPr>
        <w:t>NURSING CARE COMMENTS:</w:t>
      </w:r>
      <w:proofErr w:type="gramStart"/>
      <w:r w:rsidRPr="00C9248F">
        <w:rPr>
          <w:rFonts w:ascii="Courier New" w:hAnsi="Courier New" w:cs="Courier New"/>
          <w:sz w:val="18"/>
          <w:szCs w:val="18"/>
        </w:rPr>
        <w:t xml:space="preserve">   </w:t>
      </w:r>
      <w:r w:rsidRPr="00C9248F">
        <w:rPr>
          <w:rFonts w:ascii="Courier New" w:hAnsi="Courier New" w:cs="Courier New"/>
          <w:b/>
          <w:bCs/>
          <w:sz w:val="18"/>
          <w:szCs w:val="18"/>
        </w:rPr>
        <w:t>(</w:t>
      </w:r>
      <w:proofErr w:type="gramEnd"/>
      <w:r w:rsidRPr="00C9248F">
        <w:rPr>
          <w:rFonts w:ascii="Courier New" w:hAnsi="Courier New" w:cs="Courier New"/>
          <w:b/>
          <w:bCs/>
          <w:sz w:val="18"/>
          <w:szCs w:val="18"/>
        </w:rPr>
        <w:t>WORD PROCESSING)</w:t>
      </w:r>
    </w:p>
    <w:p w14:paraId="2382662D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15   </w:t>
      </w:r>
      <w:r w:rsidRPr="00C9248F">
        <w:rPr>
          <w:rFonts w:ascii="Courier New" w:hAnsi="Courier New" w:cs="Courier New"/>
          <w:sz w:val="18"/>
          <w:szCs w:val="18"/>
        </w:rPr>
        <w:t xml:space="preserve">PRINCIPAL PRE-OP DIAGNOSIS: </w:t>
      </w:r>
      <w:r w:rsidRPr="00C9248F">
        <w:rPr>
          <w:rFonts w:ascii="Courier New" w:hAnsi="Courier New" w:cs="Courier New"/>
          <w:b/>
          <w:bCs/>
          <w:sz w:val="18"/>
          <w:szCs w:val="18"/>
        </w:rPr>
        <w:t>EAR CONTUSION</w:t>
      </w:r>
    </w:p>
    <w:p w14:paraId="16AF5C70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9248F">
        <w:rPr>
          <w:rFonts w:ascii="Courier New" w:hAnsi="Courier New" w:cs="Courier New"/>
          <w:sz w:val="18"/>
          <w:szCs w:val="18"/>
        </w:rPr>
        <w:t xml:space="preserve">Enter Screen Server Function:  </w:t>
      </w:r>
      <w:r>
        <w:rPr>
          <w:rFonts w:ascii="Courier New" w:hAnsi="Courier New" w:cs="Courier New"/>
          <w:sz w:val="18"/>
          <w:szCs w:val="18"/>
        </w:rPr>
        <w:t>&lt;Enter&gt;</w:t>
      </w:r>
    </w:p>
    <w:p w14:paraId="3FA7069C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i/>
          <w:i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i/>
          <w:iCs/>
          <w:sz w:val="18"/>
          <w:szCs w:val="18"/>
        </w:rPr>
        <w:t>&lt;Screen clears&gt;</w:t>
      </w:r>
    </w:p>
    <w:p w14:paraId="2458CF31" w14:textId="122DE305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          ** OPERATION **   </w:t>
      </w:r>
      <w:r w:rsidR="003331DF">
        <w:rPr>
          <w:rFonts w:ascii="Courier New" w:hAnsi="Courier New" w:cs="Courier New"/>
          <w:b/>
          <w:bCs/>
          <w:sz w:val="18"/>
          <w:szCs w:val="18"/>
        </w:rPr>
        <w:t>CASE #</w:t>
      </w:r>
      <w:proofErr w:type="gramStart"/>
      <w:r w:rsidR="003331DF">
        <w:rPr>
          <w:rFonts w:ascii="Courier New" w:hAnsi="Courier New" w:cs="Courier New"/>
          <w:b/>
          <w:bCs/>
          <w:sz w:val="18"/>
          <w:szCs w:val="18"/>
        </w:rPr>
        <w:t>000</w:t>
      </w: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="003331DF">
        <w:rPr>
          <w:rFonts w:ascii="Courier New" w:hAnsi="Courier New" w:cs="Courier New"/>
          <w:b/>
          <w:bCs/>
          <w:sz w:val="18"/>
          <w:szCs w:val="18"/>
        </w:rPr>
        <w:t>TEST</w:t>
      </w:r>
      <w:proofErr w:type="gramEnd"/>
      <w:r w:rsidR="003331DF">
        <w:rPr>
          <w:rFonts w:ascii="Courier New" w:hAnsi="Courier New" w:cs="Courier New"/>
          <w:b/>
          <w:bCs/>
          <w:sz w:val="18"/>
          <w:szCs w:val="18"/>
        </w:rPr>
        <w:t>,TEST</w:t>
      </w: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             </w:t>
      </w:r>
      <w:r w:rsidRPr="00C9248F">
        <w:rPr>
          <w:rFonts w:ascii="Courier New" w:hAnsi="Courier New" w:cs="Courier New"/>
          <w:sz w:val="18"/>
          <w:szCs w:val="18"/>
        </w:rPr>
        <w:t>PAGE 3 OF 3</w:t>
      </w:r>
    </w:p>
    <w:p w14:paraId="7A211256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1    </w:t>
      </w:r>
      <w:r w:rsidRPr="00C9248F">
        <w:rPr>
          <w:rFonts w:ascii="Courier New" w:hAnsi="Courier New" w:cs="Courier New"/>
          <w:sz w:val="18"/>
          <w:szCs w:val="18"/>
        </w:rPr>
        <w:t xml:space="preserve">PRIN PRE-OP ICD DIAGNOSIS CODE (ICD10): </w:t>
      </w:r>
    </w:p>
    <w:p w14:paraId="61C966D9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2    </w:t>
      </w:r>
      <w:r w:rsidRPr="00C9248F">
        <w:rPr>
          <w:rFonts w:ascii="Courier New" w:hAnsi="Courier New" w:cs="Courier New"/>
          <w:sz w:val="18"/>
          <w:szCs w:val="18"/>
        </w:rPr>
        <w:t xml:space="preserve">PRINCIPAL PROCEDURE:     </w:t>
      </w:r>
      <w:r w:rsidRPr="00C9248F">
        <w:rPr>
          <w:rFonts w:ascii="Courier New" w:hAnsi="Courier New" w:cs="Courier New"/>
          <w:b/>
          <w:bCs/>
          <w:sz w:val="18"/>
          <w:szCs w:val="18"/>
        </w:rPr>
        <w:t>REPAIR TORN EAR</w:t>
      </w:r>
    </w:p>
    <w:p w14:paraId="067B8B8C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3    </w:t>
      </w:r>
      <w:r w:rsidRPr="00C9248F">
        <w:rPr>
          <w:rFonts w:ascii="Courier New" w:hAnsi="Courier New" w:cs="Courier New"/>
          <w:sz w:val="18"/>
          <w:szCs w:val="18"/>
        </w:rPr>
        <w:t xml:space="preserve">PLANNED PRIN PROCEDURE </w:t>
      </w:r>
      <w:proofErr w:type="gramStart"/>
      <w:r w:rsidRPr="00C9248F">
        <w:rPr>
          <w:rFonts w:ascii="Courier New" w:hAnsi="Courier New" w:cs="Courier New"/>
          <w:sz w:val="18"/>
          <w:szCs w:val="18"/>
        </w:rPr>
        <w:t>CODE :</w:t>
      </w:r>
      <w:proofErr w:type="gramEnd"/>
      <w:r w:rsidRPr="00C9248F">
        <w:rPr>
          <w:rFonts w:ascii="Courier New" w:hAnsi="Courier New" w:cs="Courier New"/>
          <w:sz w:val="18"/>
          <w:szCs w:val="18"/>
        </w:rPr>
        <w:t xml:space="preserve"> </w:t>
      </w:r>
      <w:r w:rsidRPr="00C9248F">
        <w:rPr>
          <w:rFonts w:ascii="Courier New" w:hAnsi="Courier New" w:cs="Courier New"/>
          <w:b/>
          <w:bCs/>
          <w:sz w:val="18"/>
          <w:szCs w:val="18"/>
        </w:rPr>
        <w:t>69399</w:t>
      </w:r>
    </w:p>
    <w:p w14:paraId="4CA51EE0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4    </w:t>
      </w:r>
      <w:r w:rsidRPr="00C9248F">
        <w:rPr>
          <w:rFonts w:ascii="Courier New" w:hAnsi="Courier New" w:cs="Courier New"/>
          <w:sz w:val="18"/>
          <w:szCs w:val="18"/>
        </w:rPr>
        <w:t xml:space="preserve">ROBOTIC ASSISTANCE (Y/N): </w:t>
      </w:r>
    </w:p>
    <w:p w14:paraId="759E46DF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5    </w:t>
      </w:r>
      <w:r w:rsidRPr="00C9248F">
        <w:rPr>
          <w:rFonts w:ascii="Courier New" w:hAnsi="Courier New" w:cs="Courier New"/>
          <w:sz w:val="18"/>
          <w:szCs w:val="18"/>
        </w:rPr>
        <w:t xml:space="preserve">OTHER PROCEDURES:     </w:t>
      </w:r>
      <w:proofErr w:type="gramStart"/>
      <w:r w:rsidRPr="00C9248F">
        <w:rPr>
          <w:rFonts w:ascii="Courier New" w:hAnsi="Courier New" w:cs="Courier New"/>
          <w:sz w:val="18"/>
          <w:szCs w:val="18"/>
        </w:rPr>
        <w:t xml:space="preserve">   </w:t>
      </w:r>
      <w:r w:rsidRPr="00C9248F">
        <w:rPr>
          <w:rFonts w:ascii="Courier New" w:hAnsi="Courier New" w:cs="Courier New"/>
          <w:b/>
          <w:bCs/>
          <w:sz w:val="18"/>
          <w:szCs w:val="18"/>
        </w:rPr>
        <w:t>(</w:t>
      </w:r>
      <w:proofErr w:type="gramEnd"/>
      <w:r w:rsidRPr="00C9248F">
        <w:rPr>
          <w:rFonts w:ascii="Courier New" w:hAnsi="Courier New" w:cs="Courier New"/>
          <w:b/>
          <w:bCs/>
          <w:sz w:val="18"/>
          <w:szCs w:val="18"/>
        </w:rPr>
        <w:t>MULTIPLE)</w:t>
      </w:r>
    </w:p>
    <w:p w14:paraId="5411CE80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6    </w:t>
      </w:r>
      <w:r w:rsidRPr="00C9248F">
        <w:rPr>
          <w:rFonts w:ascii="Courier New" w:hAnsi="Courier New" w:cs="Courier New"/>
          <w:sz w:val="18"/>
          <w:szCs w:val="18"/>
        </w:rPr>
        <w:t xml:space="preserve">INDICATIONS FOR OPERATIONS: </w:t>
      </w: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(WORD </w:t>
      </w:r>
      <w:proofErr w:type="gramStart"/>
      <w:r w:rsidRPr="00C9248F">
        <w:rPr>
          <w:rFonts w:ascii="Courier New" w:hAnsi="Courier New" w:cs="Courier New"/>
          <w:b/>
          <w:bCs/>
          <w:sz w:val="18"/>
          <w:szCs w:val="18"/>
        </w:rPr>
        <w:t>PROCESSING)(</w:t>
      </w:r>
      <w:proofErr w:type="gramEnd"/>
      <w:r w:rsidRPr="00C9248F">
        <w:rPr>
          <w:rFonts w:ascii="Courier New" w:hAnsi="Courier New" w:cs="Courier New"/>
          <w:b/>
          <w:bCs/>
          <w:sz w:val="18"/>
          <w:szCs w:val="18"/>
        </w:rPr>
        <w:t>DATA)</w:t>
      </w:r>
    </w:p>
    <w:p w14:paraId="4A2BD725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7    </w:t>
      </w:r>
      <w:r w:rsidRPr="00C9248F">
        <w:rPr>
          <w:rFonts w:ascii="Courier New" w:hAnsi="Courier New" w:cs="Courier New"/>
          <w:sz w:val="18"/>
          <w:szCs w:val="18"/>
        </w:rPr>
        <w:t xml:space="preserve">BRIEF CLIN HISTORY:   </w:t>
      </w:r>
      <w:proofErr w:type="gramStart"/>
      <w:r w:rsidRPr="00C9248F">
        <w:rPr>
          <w:rFonts w:ascii="Courier New" w:hAnsi="Courier New" w:cs="Courier New"/>
          <w:sz w:val="18"/>
          <w:szCs w:val="18"/>
        </w:rPr>
        <w:t xml:space="preserve">   </w:t>
      </w:r>
      <w:r w:rsidRPr="00C9248F">
        <w:rPr>
          <w:rFonts w:ascii="Courier New" w:hAnsi="Courier New" w:cs="Courier New"/>
          <w:b/>
          <w:bCs/>
          <w:sz w:val="18"/>
          <w:szCs w:val="18"/>
        </w:rPr>
        <w:t>(</w:t>
      </w:r>
      <w:proofErr w:type="gramEnd"/>
      <w:r w:rsidRPr="00C9248F">
        <w:rPr>
          <w:rFonts w:ascii="Courier New" w:hAnsi="Courier New" w:cs="Courier New"/>
          <w:b/>
          <w:bCs/>
          <w:sz w:val="18"/>
          <w:szCs w:val="18"/>
        </w:rPr>
        <w:t>WORD PROCESSING)</w:t>
      </w:r>
    </w:p>
    <w:p w14:paraId="30EDA4AE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9248F">
        <w:rPr>
          <w:rFonts w:ascii="Courier New" w:hAnsi="Courier New" w:cs="Courier New"/>
          <w:sz w:val="18"/>
          <w:szCs w:val="18"/>
        </w:rPr>
        <w:t>Enter Screen Server Function:  4</w:t>
      </w:r>
    </w:p>
    <w:p w14:paraId="27D377D6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>Robotic Assistance (Y/N)</w:t>
      </w:r>
      <w:proofErr w:type="gramStart"/>
      <w:r w:rsidRPr="00C9248F">
        <w:rPr>
          <w:rFonts w:ascii="Courier New" w:hAnsi="Courier New" w:cs="Courier New"/>
          <w:b/>
          <w:bCs/>
          <w:sz w:val="18"/>
          <w:szCs w:val="18"/>
        </w:rPr>
        <w:t>: ?</w:t>
      </w:r>
      <w:proofErr w:type="gramEnd"/>
    </w:p>
    <w:p w14:paraId="76A9114C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     Enter YES if robotic assistance was used for any part of the procedure. </w:t>
      </w:r>
    </w:p>
    <w:p w14:paraId="4F099887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     Choose from: </w:t>
      </w:r>
    </w:p>
    <w:p w14:paraId="3E2D6010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       Y        YES</w:t>
      </w:r>
    </w:p>
    <w:p w14:paraId="6DCB2AAA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       N        NO</w:t>
      </w:r>
    </w:p>
    <w:p w14:paraId="2630A855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>Robotic Assistance (Y/N)</w:t>
      </w:r>
      <w:proofErr w:type="gramStart"/>
      <w:r w:rsidRPr="00C9248F">
        <w:rPr>
          <w:rFonts w:ascii="Courier New" w:hAnsi="Courier New" w:cs="Courier New"/>
          <w:b/>
          <w:bCs/>
          <w:sz w:val="18"/>
          <w:szCs w:val="18"/>
        </w:rPr>
        <w:t>: ??</w:t>
      </w:r>
      <w:proofErr w:type="gramEnd"/>
    </w:p>
    <w:p w14:paraId="33B68000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   This field indicates whether robotic assistance was used for any portion </w:t>
      </w:r>
    </w:p>
    <w:p w14:paraId="7B593F89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   of the procedure. It must be entered prior to signing the Nurse </w:t>
      </w:r>
    </w:p>
    <w:p w14:paraId="29E76C2C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   Intraoperative Report. Enter YES if robotic assistance was used during </w:t>
      </w:r>
    </w:p>
    <w:p w14:paraId="2E2DA223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   the procedure. Otherwise, enter NO.</w:t>
      </w:r>
    </w:p>
    <w:p w14:paraId="27B1DD80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   </w:t>
      </w:r>
    </w:p>
    <w:p w14:paraId="6D8B4799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     Choose from: </w:t>
      </w:r>
    </w:p>
    <w:p w14:paraId="13469918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       Y        YES</w:t>
      </w:r>
    </w:p>
    <w:p w14:paraId="166BDF66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       N        NO</w:t>
      </w:r>
    </w:p>
    <w:p w14:paraId="43660FF1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Robotic Assistance (Y/N): </w:t>
      </w:r>
      <w:proofErr w:type="gramStart"/>
      <w:r w:rsidRPr="00C9248F">
        <w:rPr>
          <w:rFonts w:ascii="Courier New" w:hAnsi="Courier New" w:cs="Courier New"/>
          <w:b/>
          <w:bCs/>
          <w:sz w:val="18"/>
          <w:szCs w:val="18"/>
        </w:rPr>
        <w:t>N  NO</w:t>
      </w:r>
      <w:proofErr w:type="gramEnd"/>
    </w:p>
    <w:p w14:paraId="33462CB6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i/>
          <w:i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i/>
          <w:iCs/>
          <w:sz w:val="18"/>
          <w:szCs w:val="18"/>
        </w:rPr>
        <w:t>&lt;Screen clears&gt;</w:t>
      </w:r>
    </w:p>
    <w:p w14:paraId="5101E28A" w14:textId="72BC24A1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          ** OPERATION **   </w:t>
      </w:r>
      <w:r w:rsidR="003331DF">
        <w:rPr>
          <w:rFonts w:ascii="Courier New" w:hAnsi="Courier New" w:cs="Courier New"/>
          <w:b/>
          <w:bCs/>
          <w:sz w:val="18"/>
          <w:szCs w:val="18"/>
        </w:rPr>
        <w:t>CASE #</w:t>
      </w:r>
      <w:proofErr w:type="gramStart"/>
      <w:r w:rsidR="003331DF">
        <w:rPr>
          <w:rFonts w:ascii="Courier New" w:hAnsi="Courier New" w:cs="Courier New"/>
          <w:b/>
          <w:bCs/>
          <w:sz w:val="18"/>
          <w:szCs w:val="18"/>
        </w:rPr>
        <w:t>000</w:t>
      </w: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="003331DF">
        <w:rPr>
          <w:rFonts w:ascii="Courier New" w:hAnsi="Courier New" w:cs="Courier New"/>
          <w:b/>
          <w:bCs/>
          <w:sz w:val="18"/>
          <w:szCs w:val="18"/>
        </w:rPr>
        <w:t>TEST</w:t>
      </w:r>
      <w:proofErr w:type="gramEnd"/>
      <w:r w:rsidR="003331DF">
        <w:rPr>
          <w:rFonts w:ascii="Courier New" w:hAnsi="Courier New" w:cs="Courier New"/>
          <w:b/>
          <w:bCs/>
          <w:sz w:val="18"/>
          <w:szCs w:val="18"/>
        </w:rPr>
        <w:t>,TEST</w:t>
      </w: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             </w:t>
      </w:r>
      <w:r w:rsidRPr="00C9248F">
        <w:rPr>
          <w:rFonts w:ascii="Courier New" w:hAnsi="Courier New" w:cs="Courier New"/>
          <w:sz w:val="18"/>
          <w:szCs w:val="18"/>
        </w:rPr>
        <w:t>PAGE 3 OF 3</w:t>
      </w:r>
    </w:p>
    <w:p w14:paraId="0CCFDE5B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1    </w:t>
      </w:r>
      <w:r w:rsidRPr="00C9248F">
        <w:rPr>
          <w:rFonts w:ascii="Courier New" w:hAnsi="Courier New" w:cs="Courier New"/>
          <w:sz w:val="18"/>
          <w:szCs w:val="18"/>
        </w:rPr>
        <w:t xml:space="preserve">PRIN PRE-OP ICD DIAGNOSIS CODE (ICD10): </w:t>
      </w:r>
    </w:p>
    <w:p w14:paraId="1D9209B9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2    </w:t>
      </w:r>
      <w:r w:rsidRPr="00C9248F">
        <w:rPr>
          <w:rFonts w:ascii="Courier New" w:hAnsi="Courier New" w:cs="Courier New"/>
          <w:sz w:val="18"/>
          <w:szCs w:val="18"/>
        </w:rPr>
        <w:t xml:space="preserve">PRINCIPAL PROCEDURE:     </w:t>
      </w:r>
      <w:r w:rsidRPr="00C9248F">
        <w:rPr>
          <w:rFonts w:ascii="Courier New" w:hAnsi="Courier New" w:cs="Courier New"/>
          <w:b/>
          <w:bCs/>
          <w:sz w:val="18"/>
          <w:szCs w:val="18"/>
        </w:rPr>
        <w:t>REPAIR TORN EAR</w:t>
      </w:r>
    </w:p>
    <w:p w14:paraId="068BCEAF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3    </w:t>
      </w:r>
      <w:r w:rsidRPr="00C9248F">
        <w:rPr>
          <w:rFonts w:ascii="Courier New" w:hAnsi="Courier New" w:cs="Courier New"/>
          <w:sz w:val="18"/>
          <w:szCs w:val="18"/>
        </w:rPr>
        <w:t xml:space="preserve">PLANNED PRIN PROCEDURE </w:t>
      </w:r>
      <w:proofErr w:type="gramStart"/>
      <w:r w:rsidRPr="00C9248F">
        <w:rPr>
          <w:rFonts w:ascii="Courier New" w:hAnsi="Courier New" w:cs="Courier New"/>
          <w:sz w:val="18"/>
          <w:szCs w:val="18"/>
        </w:rPr>
        <w:t>CODE :</w:t>
      </w:r>
      <w:proofErr w:type="gramEnd"/>
      <w:r w:rsidRPr="00C9248F">
        <w:rPr>
          <w:rFonts w:ascii="Courier New" w:hAnsi="Courier New" w:cs="Courier New"/>
          <w:sz w:val="18"/>
          <w:szCs w:val="18"/>
        </w:rPr>
        <w:t xml:space="preserve"> </w:t>
      </w:r>
      <w:r w:rsidRPr="00C9248F">
        <w:rPr>
          <w:rFonts w:ascii="Courier New" w:hAnsi="Courier New" w:cs="Courier New"/>
          <w:b/>
          <w:bCs/>
          <w:sz w:val="18"/>
          <w:szCs w:val="18"/>
        </w:rPr>
        <w:t>69399</w:t>
      </w:r>
    </w:p>
    <w:p w14:paraId="3C84C633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4    </w:t>
      </w:r>
      <w:r w:rsidRPr="00C9248F">
        <w:rPr>
          <w:rFonts w:ascii="Courier New" w:hAnsi="Courier New" w:cs="Courier New"/>
          <w:sz w:val="18"/>
          <w:szCs w:val="18"/>
        </w:rPr>
        <w:t xml:space="preserve">ROBOTIC ASSISTANCE (Y/N): </w:t>
      </w:r>
      <w:r w:rsidRPr="00C9248F">
        <w:rPr>
          <w:rFonts w:ascii="Courier New" w:hAnsi="Courier New" w:cs="Courier New"/>
          <w:b/>
          <w:bCs/>
          <w:sz w:val="18"/>
          <w:szCs w:val="18"/>
        </w:rPr>
        <w:t>NO</w:t>
      </w:r>
    </w:p>
    <w:p w14:paraId="4CB455F6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5    </w:t>
      </w:r>
      <w:r w:rsidRPr="00C9248F">
        <w:rPr>
          <w:rFonts w:ascii="Courier New" w:hAnsi="Courier New" w:cs="Courier New"/>
          <w:sz w:val="18"/>
          <w:szCs w:val="18"/>
        </w:rPr>
        <w:t xml:space="preserve">OTHER PROCEDURES:     </w:t>
      </w:r>
      <w:proofErr w:type="gramStart"/>
      <w:r w:rsidRPr="00C9248F">
        <w:rPr>
          <w:rFonts w:ascii="Courier New" w:hAnsi="Courier New" w:cs="Courier New"/>
          <w:sz w:val="18"/>
          <w:szCs w:val="18"/>
        </w:rPr>
        <w:t xml:space="preserve">   </w:t>
      </w:r>
      <w:r w:rsidRPr="00C9248F">
        <w:rPr>
          <w:rFonts w:ascii="Courier New" w:hAnsi="Courier New" w:cs="Courier New"/>
          <w:b/>
          <w:bCs/>
          <w:sz w:val="18"/>
          <w:szCs w:val="18"/>
        </w:rPr>
        <w:t>(</w:t>
      </w:r>
      <w:proofErr w:type="gramEnd"/>
      <w:r w:rsidRPr="00C9248F">
        <w:rPr>
          <w:rFonts w:ascii="Courier New" w:hAnsi="Courier New" w:cs="Courier New"/>
          <w:b/>
          <w:bCs/>
          <w:sz w:val="18"/>
          <w:szCs w:val="18"/>
        </w:rPr>
        <w:t>MULTIPLE)</w:t>
      </w:r>
    </w:p>
    <w:p w14:paraId="3D52AA7D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6    </w:t>
      </w:r>
      <w:r w:rsidRPr="00C9248F">
        <w:rPr>
          <w:rFonts w:ascii="Courier New" w:hAnsi="Courier New" w:cs="Courier New"/>
          <w:sz w:val="18"/>
          <w:szCs w:val="18"/>
        </w:rPr>
        <w:t xml:space="preserve">INDICATIONS FOR OPERATIONS: </w:t>
      </w: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(WORD </w:t>
      </w:r>
      <w:proofErr w:type="gramStart"/>
      <w:r w:rsidRPr="00C9248F">
        <w:rPr>
          <w:rFonts w:ascii="Courier New" w:hAnsi="Courier New" w:cs="Courier New"/>
          <w:b/>
          <w:bCs/>
          <w:sz w:val="18"/>
          <w:szCs w:val="18"/>
        </w:rPr>
        <w:t>PROCESSING)(</w:t>
      </w:r>
      <w:proofErr w:type="gramEnd"/>
      <w:r w:rsidRPr="00C9248F">
        <w:rPr>
          <w:rFonts w:ascii="Courier New" w:hAnsi="Courier New" w:cs="Courier New"/>
          <w:b/>
          <w:bCs/>
          <w:sz w:val="18"/>
          <w:szCs w:val="18"/>
        </w:rPr>
        <w:t>DATA)</w:t>
      </w:r>
    </w:p>
    <w:p w14:paraId="27635B5F" w14:textId="77777777" w:rsidR="003D7679" w:rsidRPr="00C9248F" w:rsidRDefault="003D7679" w:rsidP="003331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7    </w:t>
      </w:r>
      <w:r w:rsidRPr="00C9248F">
        <w:rPr>
          <w:rFonts w:ascii="Courier New" w:hAnsi="Courier New" w:cs="Courier New"/>
          <w:sz w:val="18"/>
          <w:szCs w:val="18"/>
        </w:rPr>
        <w:t xml:space="preserve">BRIEF CLIN HISTORY:   </w:t>
      </w:r>
      <w:proofErr w:type="gramStart"/>
      <w:r w:rsidRPr="00C9248F">
        <w:rPr>
          <w:rFonts w:ascii="Courier New" w:hAnsi="Courier New" w:cs="Courier New"/>
          <w:sz w:val="18"/>
          <w:szCs w:val="18"/>
        </w:rPr>
        <w:t xml:space="preserve">   </w:t>
      </w:r>
      <w:r w:rsidRPr="00C9248F">
        <w:rPr>
          <w:rFonts w:ascii="Courier New" w:hAnsi="Courier New" w:cs="Courier New"/>
          <w:b/>
          <w:bCs/>
          <w:sz w:val="18"/>
          <w:szCs w:val="18"/>
        </w:rPr>
        <w:t>(</w:t>
      </w:r>
      <w:proofErr w:type="gramEnd"/>
      <w:r w:rsidRPr="00C9248F">
        <w:rPr>
          <w:rFonts w:ascii="Courier New" w:hAnsi="Courier New" w:cs="Courier New"/>
          <w:b/>
          <w:bCs/>
          <w:sz w:val="18"/>
          <w:szCs w:val="18"/>
        </w:rPr>
        <w:t>WORD PROCESSING)</w:t>
      </w:r>
    </w:p>
    <w:p w14:paraId="1DD7493D" w14:textId="6FD9FD01" w:rsidR="00224D72" w:rsidRDefault="003D7679" w:rsidP="003331DF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C9248F">
        <w:rPr>
          <w:rFonts w:ascii="Courier New" w:hAnsi="Courier New" w:cs="Courier New"/>
          <w:sz w:val="18"/>
          <w:szCs w:val="18"/>
        </w:rPr>
        <w:t xml:space="preserve">Enter Screen Server Function:  </w:t>
      </w:r>
      <w:r>
        <w:rPr>
          <w:rFonts w:ascii="Courier New" w:hAnsi="Courier New" w:cs="Courier New"/>
          <w:sz w:val="18"/>
          <w:szCs w:val="18"/>
        </w:rPr>
        <w:t>^</w:t>
      </w:r>
      <w:r w:rsidR="00224D72">
        <w:rPr>
          <w:rFonts w:ascii="Courier New" w:hAnsi="Courier New" w:cs="Courier New"/>
          <w:sz w:val="18"/>
          <w:szCs w:val="18"/>
        </w:rPr>
        <w:br w:type="page"/>
      </w:r>
    </w:p>
    <w:p w14:paraId="51712A54" w14:textId="17AFBC82" w:rsidR="003331DF" w:rsidRDefault="003331DF" w:rsidP="0055276D">
      <w:pPr>
        <w:pStyle w:val="Heading2"/>
      </w:pPr>
      <w:bookmarkStart w:id="14" w:name="_Toc77080889"/>
      <w:bookmarkStart w:id="15" w:name="_Toc77081108"/>
      <w:bookmarkStart w:id="16" w:name="_Toc77231507"/>
      <w:bookmarkStart w:id="17" w:name="_Toc77231527"/>
      <w:r w:rsidRPr="003331DF">
        <w:lastRenderedPageBreak/>
        <w:t>Displaying the new Robotic Assistance (Y/N) field</w:t>
      </w:r>
      <w:bookmarkEnd w:id="14"/>
      <w:bookmarkEnd w:id="15"/>
      <w:bookmarkEnd w:id="16"/>
      <w:bookmarkEnd w:id="17"/>
    </w:p>
    <w:p w14:paraId="3505072B" w14:textId="77777777" w:rsidR="003331DF" w:rsidRDefault="003331DF" w:rsidP="003331DF">
      <w:pPr>
        <w:pStyle w:val="NoSpacing"/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new </w:t>
      </w:r>
      <w:r w:rsidRPr="003331DF">
        <w:rPr>
          <w:rFonts w:ascii="Times New Roman" w:hAnsi="Times New Roman" w:cs="Times New Roman"/>
          <w:b/>
          <w:bCs/>
          <w:sz w:val="24"/>
          <w:szCs w:val="24"/>
        </w:rPr>
        <w:t>Robotic Assistance (Y/N)</w:t>
      </w:r>
      <w:r>
        <w:rPr>
          <w:rFonts w:ascii="Times New Roman" w:hAnsi="Times New Roman" w:cs="Times New Roman"/>
          <w:sz w:val="24"/>
          <w:szCs w:val="24"/>
        </w:rPr>
        <w:t xml:space="preserve"> field will display on the Nurse Intraoperative Report and must be entered prior to signing the report.</w:t>
      </w:r>
    </w:p>
    <w:p w14:paraId="398F31A8" w14:textId="77777777" w:rsidR="003331DF" w:rsidRPr="003331DF" w:rsidRDefault="003331DF" w:rsidP="00224D72">
      <w:pPr>
        <w:autoSpaceDE w:val="0"/>
        <w:autoSpaceDN w:val="0"/>
        <w:adjustRightInd w:val="0"/>
        <w:spacing w:before="360"/>
        <w:rPr>
          <w:b/>
          <w:bCs/>
        </w:rPr>
      </w:pPr>
      <w:r w:rsidRPr="003331DF">
        <w:rPr>
          <w:b/>
          <w:bCs/>
        </w:rPr>
        <w:t>Example: Robotic Assistance (Y/N) on Nurse Intraoperative Report</w:t>
      </w:r>
    </w:p>
    <w:p w14:paraId="10D3CDD9" w14:textId="57091881" w:rsidR="003331DF" w:rsidRPr="00C9248F" w:rsidRDefault="003331DF" w:rsidP="00333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                          </w:t>
      </w: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TEST</w:t>
      </w:r>
      <w:r w:rsidRPr="00C9248F">
        <w:rPr>
          <w:rFonts w:ascii="Courier New" w:hAnsi="Courier New" w:cs="Courier New"/>
          <w:b/>
          <w:bCs/>
          <w:sz w:val="18"/>
          <w:szCs w:val="18"/>
        </w:rPr>
        <w:t>,</w:t>
      </w:r>
      <w:r>
        <w:rPr>
          <w:rFonts w:ascii="Courier New" w:hAnsi="Courier New" w:cs="Courier New"/>
          <w:b/>
          <w:bCs/>
          <w:sz w:val="18"/>
          <w:szCs w:val="18"/>
        </w:rPr>
        <w:t>TEST</w:t>
      </w:r>
      <w:proofErr w:type="gramEnd"/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 (</w:t>
      </w:r>
      <w:r>
        <w:rPr>
          <w:rFonts w:ascii="Courier New" w:hAnsi="Courier New" w:cs="Courier New"/>
          <w:b/>
          <w:bCs/>
          <w:sz w:val="18"/>
          <w:szCs w:val="18"/>
        </w:rPr>
        <w:t>XXX</w:t>
      </w:r>
      <w:r w:rsidRPr="00C9248F">
        <w:rPr>
          <w:rFonts w:ascii="Courier New" w:hAnsi="Courier New" w:cs="Courier New"/>
          <w:b/>
          <w:bCs/>
          <w:sz w:val="18"/>
          <w:szCs w:val="18"/>
        </w:rPr>
        <w:t>-</w:t>
      </w:r>
      <w:r>
        <w:rPr>
          <w:rFonts w:ascii="Courier New" w:hAnsi="Courier New" w:cs="Courier New"/>
          <w:b/>
          <w:bCs/>
          <w:sz w:val="18"/>
          <w:szCs w:val="18"/>
        </w:rPr>
        <w:t>XX</w:t>
      </w:r>
      <w:r w:rsidRPr="00C9248F">
        <w:rPr>
          <w:rFonts w:ascii="Courier New" w:hAnsi="Courier New" w:cs="Courier New"/>
          <w:b/>
          <w:bCs/>
          <w:sz w:val="18"/>
          <w:szCs w:val="18"/>
        </w:rPr>
        <w:t>-</w:t>
      </w:r>
      <w:r>
        <w:rPr>
          <w:rFonts w:ascii="Courier New" w:hAnsi="Courier New" w:cs="Courier New"/>
          <w:b/>
          <w:bCs/>
          <w:sz w:val="18"/>
          <w:szCs w:val="18"/>
        </w:rPr>
        <w:t>XXXX</w:t>
      </w:r>
      <w:r w:rsidRPr="00C9248F">
        <w:rPr>
          <w:rFonts w:ascii="Courier New" w:hAnsi="Courier New" w:cs="Courier New"/>
          <w:b/>
          <w:bCs/>
          <w:sz w:val="18"/>
          <w:szCs w:val="18"/>
        </w:rPr>
        <w:t>)</w:t>
      </w:r>
    </w:p>
    <w:p w14:paraId="288CB19C" w14:textId="5AD9F901" w:rsidR="003331DF" w:rsidRPr="00C9248F" w:rsidRDefault="003331DF" w:rsidP="00333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   MEDICAL RECORD       NURSE INTRAOPERATIVE REPORT - CASE #</w:t>
      </w:r>
      <w:r>
        <w:rPr>
          <w:rFonts w:ascii="Courier New" w:hAnsi="Courier New" w:cs="Courier New"/>
          <w:b/>
          <w:bCs/>
          <w:sz w:val="18"/>
          <w:szCs w:val="18"/>
        </w:rPr>
        <w:t>000</w:t>
      </w: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          PAGE 1</w:t>
      </w:r>
    </w:p>
    <w:p w14:paraId="193DBE77" w14:textId="77777777" w:rsidR="003331DF" w:rsidRPr="00C9248F" w:rsidRDefault="003331DF" w:rsidP="00333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>Operating Room:  NOT ENTERED            Surgical Priority: NOT ENTERED</w:t>
      </w:r>
    </w:p>
    <w:p w14:paraId="2A6B36AC" w14:textId="77777777" w:rsidR="003331DF" w:rsidRPr="00C9248F" w:rsidRDefault="003331DF" w:rsidP="00333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>Patient in Hold: NOT ENTERED            Patient in OR:  * NOT ENTERED *</w:t>
      </w:r>
    </w:p>
    <w:p w14:paraId="6E1D2AD7" w14:textId="77777777" w:rsidR="003331DF" w:rsidRPr="00C9248F" w:rsidRDefault="003331DF" w:rsidP="00333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>Operation Begin: NOT ENTERED            Operation End:  NOT ENTERED</w:t>
      </w:r>
    </w:p>
    <w:p w14:paraId="70016972" w14:textId="77777777" w:rsidR="003331DF" w:rsidRPr="00C9248F" w:rsidRDefault="003331DF" w:rsidP="00333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                                        Patient Out OR: * NOT ENTERED *</w:t>
      </w:r>
    </w:p>
    <w:p w14:paraId="3E5D9652" w14:textId="77777777" w:rsidR="003331DF" w:rsidRPr="00C9248F" w:rsidRDefault="003331DF" w:rsidP="00333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>Major Operations Performed:</w:t>
      </w:r>
    </w:p>
    <w:p w14:paraId="275C8D2D" w14:textId="77777777" w:rsidR="003331DF" w:rsidRPr="00C9248F" w:rsidRDefault="003331DF" w:rsidP="00333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>Primary: REPAIR TORN EAR</w:t>
      </w:r>
    </w:p>
    <w:p w14:paraId="24A0BDEF" w14:textId="77777777" w:rsidR="003331DF" w:rsidRPr="00C9248F" w:rsidRDefault="003331DF" w:rsidP="00333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>Robotic Assistance (Y/N): NO</w:t>
      </w:r>
    </w:p>
    <w:p w14:paraId="20A8EDAA" w14:textId="77777777" w:rsidR="003331DF" w:rsidRPr="00C9248F" w:rsidRDefault="003331DF" w:rsidP="00333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>Wound Classification: NOT ENTERED</w:t>
      </w:r>
    </w:p>
    <w:p w14:paraId="5251310D" w14:textId="25D8B1A0" w:rsidR="003331DF" w:rsidRPr="00C9248F" w:rsidRDefault="003331DF" w:rsidP="00333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Primary Surgeon: </w:t>
      </w: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SURGEON</w:t>
      </w:r>
      <w:r w:rsidRPr="00C9248F">
        <w:rPr>
          <w:rFonts w:ascii="Courier New" w:hAnsi="Courier New" w:cs="Courier New"/>
          <w:b/>
          <w:bCs/>
          <w:sz w:val="18"/>
          <w:szCs w:val="18"/>
        </w:rPr>
        <w:t>,</w:t>
      </w:r>
      <w:r>
        <w:rPr>
          <w:rFonts w:ascii="Courier New" w:hAnsi="Courier New" w:cs="Courier New"/>
          <w:b/>
          <w:bCs/>
          <w:sz w:val="18"/>
          <w:szCs w:val="18"/>
        </w:rPr>
        <w:t>ONE</w:t>
      </w:r>
      <w:proofErr w:type="gramEnd"/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           First Assist: N/A</w:t>
      </w:r>
    </w:p>
    <w:p w14:paraId="0FD3B37D" w14:textId="3ADEE2D8" w:rsidR="003331DF" w:rsidRPr="00C9248F" w:rsidRDefault="003331DF" w:rsidP="00333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Attending Surgeon: </w:t>
      </w: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SURGEON</w:t>
      </w:r>
      <w:r w:rsidRPr="00C9248F">
        <w:rPr>
          <w:rFonts w:ascii="Courier New" w:hAnsi="Courier New" w:cs="Courier New"/>
          <w:b/>
          <w:bCs/>
          <w:sz w:val="18"/>
          <w:szCs w:val="18"/>
        </w:rPr>
        <w:t>,</w:t>
      </w:r>
      <w:r>
        <w:rPr>
          <w:rFonts w:ascii="Courier New" w:hAnsi="Courier New" w:cs="Courier New"/>
          <w:b/>
          <w:bCs/>
          <w:sz w:val="18"/>
          <w:szCs w:val="18"/>
        </w:rPr>
        <w:t>TWO</w:t>
      </w:r>
      <w:proofErr w:type="gramEnd"/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         Second Assist: N/A</w:t>
      </w:r>
    </w:p>
    <w:p w14:paraId="68F28D1B" w14:textId="77777777" w:rsidR="003331DF" w:rsidRPr="00C9248F" w:rsidRDefault="003331DF" w:rsidP="00333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>OR Support Personnel:</w:t>
      </w:r>
    </w:p>
    <w:p w14:paraId="3C1C2192" w14:textId="77777777" w:rsidR="003331DF" w:rsidRPr="00C9248F" w:rsidRDefault="003331DF" w:rsidP="00333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  Scrubbed                              Circulating</w:t>
      </w:r>
    </w:p>
    <w:p w14:paraId="1E40B2EF" w14:textId="77777777" w:rsidR="003331DF" w:rsidRPr="00C9248F" w:rsidRDefault="003331DF" w:rsidP="00333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  N/A                                   N/A</w:t>
      </w:r>
    </w:p>
    <w:p w14:paraId="061DBCC1" w14:textId="77777777" w:rsidR="003331DF" w:rsidRPr="00C9248F" w:rsidRDefault="003331DF" w:rsidP="00333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 Press &lt;return&gt; to continue, 'A' to access Nurse Intraoperative Report</w:t>
      </w:r>
    </w:p>
    <w:p w14:paraId="4BDF8890" w14:textId="3DDEED9D" w:rsidR="003331DF" w:rsidRPr="003331DF" w:rsidRDefault="003331DF" w:rsidP="003331D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C9248F">
        <w:rPr>
          <w:rFonts w:ascii="Courier New" w:hAnsi="Courier New" w:cs="Courier New"/>
          <w:b/>
          <w:bCs/>
          <w:sz w:val="18"/>
          <w:szCs w:val="18"/>
        </w:rPr>
        <w:t xml:space="preserve"> functions, or '^' to exit:</w:t>
      </w:r>
    </w:p>
    <w:p w14:paraId="794B6045" w14:textId="43E2DDE1" w:rsidR="0012294C" w:rsidRDefault="0012294C" w:rsidP="0055276D">
      <w:pPr>
        <w:pStyle w:val="Heading2"/>
      </w:pPr>
      <w:bookmarkStart w:id="18" w:name="_Toc77080890"/>
      <w:bookmarkStart w:id="19" w:name="_Toc77081109"/>
      <w:bookmarkStart w:id="20" w:name="_Toc77231508"/>
      <w:bookmarkStart w:id="21" w:name="_Toc77231528"/>
      <w:r>
        <w:t xml:space="preserve">Surgery Risk Assessment </w:t>
      </w:r>
      <w:r w:rsidR="00224D72">
        <w:t>–</w:t>
      </w:r>
      <w:r>
        <w:t xml:space="preserve"> Transmitting the Robotic Assistance (Y/N) field</w:t>
      </w:r>
      <w:bookmarkEnd w:id="18"/>
      <w:bookmarkEnd w:id="19"/>
      <w:bookmarkEnd w:id="20"/>
      <w:bookmarkEnd w:id="21"/>
    </w:p>
    <w:p w14:paraId="41689770" w14:textId="3A249CC7" w:rsidR="0012294C" w:rsidRPr="0012294C" w:rsidRDefault="0012294C" w:rsidP="0012294C">
      <w:pPr>
        <w:pStyle w:val="BodyText"/>
      </w:pPr>
      <w:r w:rsidRPr="0012294C">
        <w:t xml:space="preserve">The new </w:t>
      </w:r>
      <w:r w:rsidRPr="0012294C">
        <w:rPr>
          <w:b/>
          <w:bCs/>
        </w:rPr>
        <w:t>Robotic Assistance (Y/N)</w:t>
      </w:r>
      <w:r w:rsidRPr="0012294C">
        <w:t xml:space="preserve"> field is transmitted to the Surgery Risk Assessment Database for Non-Cardiac and One-Liner Assessments. It is also transmitted as part of the Cardiac Assessments. Other than entering a value for the new field, you will see no other visible change related to transmissions.</w:t>
      </w:r>
    </w:p>
    <w:p w14:paraId="1264FFFC" w14:textId="6BAC7806" w:rsidR="0012294C" w:rsidRDefault="0012294C" w:rsidP="0055276D">
      <w:pPr>
        <w:pStyle w:val="Heading2"/>
      </w:pPr>
      <w:bookmarkStart w:id="22" w:name="_Toc77080891"/>
      <w:bookmarkStart w:id="23" w:name="_Toc77081110"/>
      <w:bookmarkStart w:id="24" w:name="_Toc77231509"/>
      <w:bookmarkStart w:id="25" w:name="_Toc77231529"/>
      <w:r>
        <w:t>Surgery Risk Assessment – Workload Reporting</w:t>
      </w:r>
      <w:bookmarkEnd w:id="22"/>
      <w:bookmarkEnd w:id="23"/>
      <w:bookmarkEnd w:id="24"/>
      <w:bookmarkEnd w:id="25"/>
    </w:p>
    <w:p w14:paraId="1E54F163" w14:textId="79007BC4" w:rsidR="0012294C" w:rsidRDefault="0012294C" w:rsidP="0012294C">
      <w:pPr>
        <w:pStyle w:val="NoSpacing"/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workload reports transmitted to the Surgery Risk Assessment Database have been updated to include the count of cases done using Robotic Assistance.</w:t>
      </w:r>
    </w:p>
    <w:p w14:paraId="22990FFB" w14:textId="0F187661" w:rsidR="00CB67F5" w:rsidRDefault="00CB67F5" w:rsidP="00CB67F5">
      <w:pPr>
        <w:pStyle w:val="Heading2"/>
        <w:keepNext/>
        <w:keepLines/>
      </w:pPr>
      <w:bookmarkStart w:id="26" w:name="_Toc77231510"/>
      <w:bookmarkStart w:id="27" w:name="_Toc77231530"/>
      <w:r>
        <w:lastRenderedPageBreak/>
        <w:t>Defect Fixes</w:t>
      </w:r>
      <w:bookmarkEnd w:id="26"/>
      <w:bookmarkEnd w:id="27"/>
    </w:p>
    <w:p w14:paraId="19741768" w14:textId="0C12450D" w:rsidR="00CB67F5" w:rsidRPr="00CB67F5" w:rsidRDefault="00CB67F5" w:rsidP="00CB67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67F5">
        <w:rPr>
          <w:rFonts w:ascii="Times New Roman" w:hAnsi="Times New Roman" w:cs="Times New Roman"/>
          <w:sz w:val="24"/>
          <w:szCs w:val="24"/>
        </w:rPr>
        <w:t>This patch includes the following defect fixes unrelated to this enhancement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5B2BFC2" w14:textId="77777777" w:rsidR="00CB67F5" w:rsidRPr="00CB67F5" w:rsidRDefault="00CB67F5" w:rsidP="00CB67F5">
      <w:pPr>
        <w:pStyle w:val="NoSpacing"/>
        <w:numPr>
          <w:ilvl w:val="0"/>
          <w:numId w:val="38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B67F5">
        <w:rPr>
          <w:rFonts w:ascii="Times New Roman" w:hAnsi="Times New Roman" w:cs="Times New Roman"/>
          <w:sz w:val="24"/>
          <w:szCs w:val="24"/>
        </w:rPr>
        <w:t>An update to Risk Assessment transmissions to strip seconds from the D/T OF DESIRED PROCEDURE DATE field (#613). This allows the date/time to be stored properly at the Surgery Risk Assessment Database.</w:t>
      </w:r>
    </w:p>
    <w:p w14:paraId="05733A31" w14:textId="6EF71057" w:rsidR="00CB67F5" w:rsidRPr="00CB67F5" w:rsidRDefault="00CB67F5" w:rsidP="00CB67F5">
      <w:pPr>
        <w:pStyle w:val="NoSpacing"/>
        <w:numPr>
          <w:ilvl w:val="0"/>
          <w:numId w:val="38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B67F5">
        <w:rPr>
          <w:rFonts w:ascii="Times New Roman" w:hAnsi="Times New Roman" w:cs="Times New Roman"/>
          <w:sz w:val="24"/>
          <w:szCs w:val="24"/>
        </w:rPr>
        <w:t xml:space="preserve">A correction of the display of the Laser Duration on the Nurse Intraoperative Report. It changes </w:t>
      </w:r>
      <w:r w:rsidRPr="00CB67F5">
        <w:rPr>
          <w:rFonts w:ascii="Times New Roman" w:hAnsi="Times New Roman" w:cs="Times New Roman"/>
          <w:b/>
          <w:bCs/>
          <w:sz w:val="24"/>
          <w:szCs w:val="24"/>
        </w:rPr>
        <w:t>mins.</w:t>
      </w:r>
      <w:r w:rsidRPr="00CB67F5">
        <w:rPr>
          <w:rFonts w:ascii="Times New Roman" w:hAnsi="Times New Roman" w:cs="Times New Roman"/>
          <w:sz w:val="24"/>
          <w:szCs w:val="24"/>
        </w:rPr>
        <w:t xml:space="preserve"> to </w:t>
      </w:r>
      <w:r w:rsidRPr="00CB67F5">
        <w:rPr>
          <w:rFonts w:ascii="Times New Roman" w:hAnsi="Times New Roman" w:cs="Times New Roman"/>
          <w:b/>
          <w:bCs/>
          <w:sz w:val="24"/>
          <w:szCs w:val="24"/>
        </w:rPr>
        <w:t>seconds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8C0C92" w14:textId="77777777" w:rsidR="00CB67F5" w:rsidRPr="00CB67F5" w:rsidRDefault="00CB67F5" w:rsidP="00CB67F5">
      <w:pPr>
        <w:pStyle w:val="NoSpacing"/>
        <w:numPr>
          <w:ilvl w:val="0"/>
          <w:numId w:val="38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B67F5">
        <w:rPr>
          <w:rFonts w:ascii="Times New Roman" w:hAnsi="Times New Roman" w:cs="Times New Roman"/>
          <w:sz w:val="24"/>
          <w:szCs w:val="24"/>
        </w:rPr>
        <w:t xml:space="preserve">A correction of the auto-population of the patient's height when using the Operation Startup </w:t>
      </w:r>
      <w:r w:rsidRPr="00CB67F5">
        <w:rPr>
          <w:rFonts w:ascii="Times New Roman" w:hAnsi="Times New Roman" w:cs="Times New Roman"/>
          <w:b/>
          <w:bCs/>
          <w:sz w:val="24"/>
          <w:szCs w:val="24"/>
        </w:rPr>
        <w:t xml:space="preserve">[SROMEN-START] </w:t>
      </w:r>
      <w:r w:rsidRPr="00CB67F5">
        <w:rPr>
          <w:rFonts w:ascii="Times New Roman" w:hAnsi="Times New Roman" w:cs="Times New Roman"/>
          <w:sz w:val="24"/>
          <w:szCs w:val="24"/>
        </w:rPr>
        <w:t>option, allowing the software to pull the measurement regardless of date taken. It also stores the date of the measurement.</w:t>
      </w:r>
    </w:p>
    <w:p w14:paraId="07CAFB4F" w14:textId="77777777" w:rsidR="00CB67F5" w:rsidRPr="00CB67F5" w:rsidRDefault="00CB67F5" w:rsidP="00CB67F5">
      <w:pPr>
        <w:pStyle w:val="NoSpacing"/>
        <w:numPr>
          <w:ilvl w:val="0"/>
          <w:numId w:val="38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B67F5">
        <w:rPr>
          <w:rFonts w:ascii="Times New Roman" w:hAnsi="Times New Roman" w:cs="Times New Roman"/>
          <w:sz w:val="24"/>
          <w:szCs w:val="24"/>
        </w:rPr>
        <w:t>An update to the checks that determine whether a Risk Assessment transmission is generated from a Production account or Test account to use a supported Kernel Utility.</w:t>
      </w:r>
    </w:p>
    <w:p w14:paraId="388223DB" w14:textId="20106AA1" w:rsidR="00CB67F5" w:rsidRPr="00C9248F" w:rsidRDefault="00CB67F5" w:rsidP="00CB67F5">
      <w:pPr>
        <w:pStyle w:val="NoSpacing"/>
        <w:numPr>
          <w:ilvl w:val="0"/>
          <w:numId w:val="38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B67F5">
        <w:rPr>
          <w:rFonts w:ascii="Times New Roman" w:hAnsi="Times New Roman" w:cs="Times New Roman"/>
          <w:sz w:val="24"/>
          <w:szCs w:val="24"/>
        </w:rPr>
        <w:t xml:space="preserve">Spelling corrections to the words </w:t>
      </w:r>
      <w:r w:rsidRPr="00CB67F5">
        <w:rPr>
          <w:rFonts w:ascii="Times New Roman" w:hAnsi="Times New Roman" w:cs="Times New Roman"/>
          <w:b/>
          <w:bCs/>
          <w:sz w:val="24"/>
          <w:szCs w:val="24"/>
        </w:rPr>
        <w:t>inotropic</w:t>
      </w:r>
      <w:r w:rsidRPr="00CB67F5">
        <w:rPr>
          <w:rFonts w:ascii="Times New Roman" w:hAnsi="Times New Roman" w:cs="Times New Roman"/>
          <w:sz w:val="24"/>
          <w:szCs w:val="24"/>
        </w:rPr>
        <w:t xml:space="preserve"> and </w:t>
      </w:r>
      <w:r w:rsidRPr="00CB67F5">
        <w:rPr>
          <w:rFonts w:ascii="Times New Roman" w:hAnsi="Times New Roman" w:cs="Times New Roman"/>
          <w:b/>
          <w:bCs/>
          <w:sz w:val="24"/>
          <w:szCs w:val="24"/>
        </w:rPr>
        <w:t>immediate</w:t>
      </w:r>
      <w:r w:rsidRPr="00CB67F5">
        <w:rPr>
          <w:rFonts w:ascii="Times New Roman" w:hAnsi="Times New Roman" w:cs="Times New Roman"/>
          <w:sz w:val="24"/>
          <w:szCs w:val="24"/>
        </w:rPr>
        <w:t xml:space="preserve"> in a help prompt.</w:t>
      </w:r>
    </w:p>
    <w:sectPr w:rsidR="00CB67F5" w:rsidRPr="00C9248F" w:rsidSect="00187F40"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3A26A" w14:textId="77777777" w:rsidR="0081736A" w:rsidRDefault="0081736A">
      <w:r>
        <w:separator/>
      </w:r>
    </w:p>
    <w:p w14:paraId="507A80C4" w14:textId="77777777" w:rsidR="0081736A" w:rsidRDefault="0081736A"/>
  </w:endnote>
  <w:endnote w:type="continuationSeparator" w:id="0">
    <w:p w14:paraId="61442D3D" w14:textId="77777777" w:rsidR="0081736A" w:rsidRDefault="0081736A">
      <w:r>
        <w:continuationSeparator/>
      </w:r>
    </w:p>
    <w:p w14:paraId="0F8878F2" w14:textId="77777777" w:rsidR="0081736A" w:rsidRDefault="008173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35443" w14:textId="66C962A1" w:rsidR="00C32CEE" w:rsidRDefault="0062515E" w:rsidP="00187F40">
    <w:pPr>
      <w:pStyle w:val="Footer"/>
    </w:pPr>
    <w:r>
      <w:t>SR*3.0*200</w:t>
    </w:r>
  </w:p>
  <w:p w14:paraId="2B348EEB" w14:textId="28F11BC5" w:rsidR="00776595" w:rsidRPr="00776595" w:rsidRDefault="00C32CEE" w:rsidP="00187F40">
    <w:pPr>
      <w:pStyle w:val="Footer"/>
    </w:pPr>
    <w:r w:rsidRPr="00C32CEE">
      <w:t>Release Notes</w:t>
    </w:r>
    <w:r w:rsidR="00776595">
      <w:tab/>
    </w:r>
    <w:r w:rsidR="00776595" w:rsidRPr="00244CD5">
      <w:rPr>
        <w:rStyle w:val="PageNumber"/>
        <w:i/>
        <w:color w:val="auto"/>
      </w:rPr>
      <w:fldChar w:fldCharType="begin"/>
    </w:r>
    <w:r w:rsidR="00776595" w:rsidRPr="00244CD5">
      <w:rPr>
        <w:rStyle w:val="PageNumber"/>
        <w:color w:val="auto"/>
      </w:rPr>
      <w:instrText xml:space="preserve"> PAGE </w:instrText>
    </w:r>
    <w:r w:rsidR="00776595" w:rsidRPr="00244CD5">
      <w:rPr>
        <w:rStyle w:val="PageNumber"/>
        <w:i/>
        <w:color w:val="auto"/>
      </w:rPr>
      <w:fldChar w:fldCharType="separate"/>
    </w:r>
    <w:r w:rsidR="00710E5F">
      <w:rPr>
        <w:rStyle w:val="PageNumber"/>
        <w:noProof/>
        <w:color w:val="auto"/>
      </w:rPr>
      <w:t>4</w:t>
    </w:r>
    <w:r w:rsidR="00776595" w:rsidRPr="00244CD5">
      <w:rPr>
        <w:rStyle w:val="PageNumber"/>
        <w:i/>
        <w:color w:val="auto"/>
      </w:rPr>
      <w:fldChar w:fldCharType="end"/>
    </w:r>
    <w:r w:rsidR="00776595">
      <w:rPr>
        <w:rStyle w:val="PageNumber"/>
      </w:rPr>
      <w:tab/>
    </w:r>
    <w:r w:rsidR="00F15D34">
      <w:t>November</w:t>
    </w:r>
    <w:r w:rsidR="003A6FF9"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6177C" w14:textId="77777777" w:rsidR="0081736A" w:rsidRDefault="0081736A">
      <w:r>
        <w:separator/>
      </w:r>
    </w:p>
    <w:p w14:paraId="63AFB341" w14:textId="77777777" w:rsidR="0081736A" w:rsidRDefault="0081736A"/>
  </w:footnote>
  <w:footnote w:type="continuationSeparator" w:id="0">
    <w:p w14:paraId="5B32BC1F" w14:textId="77777777" w:rsidR="0081736A" w:rsidRDefault="0081736A">
      <w:r>
        <w:continuationSeparator/>
      </w:r>
    </w:p>
    <w:p w14:paraId="4467E7CC" w14:textId="77777777" w:rsidR="0081736A" w:rsidRDefault="0081736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BBBA782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784C92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18B05E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B77460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2747A8"/>
    <w:multiLevelType w:val="multilevel"/>
    <w:tmpl w:val="70480CCA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3D6CFF"/>
    <w:multiLevelType w:val="hybridMultilevel"/>
    <w:tmpl w:val="61E03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AF4763"/>
    <w:multiLevelType w:val="hybridMultilevel"/>
    <w:tmpl w:val="AA5E4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CF26C3"/>
    <w:multiLevelType w:val="hybridMultilevel"/>
    <w:tmpl w:val="5D227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0C704588"/>
    <w:multiLevelType w:val="hybridMultilevel"/>
    <w:tmpl w:val="80327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6D60A6"/>
    <w:multiLevelType w:val="hybridMultilevel"/>
    <w:tmpl w:val="FBCA2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C0541A"/>
    <w:multiLevelType w:val="hybridMultilevel"/>
    <w:tmpl w:val="649E7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A0666B"/>
    <w:multiLevelType w:val="hybridMultilevel"/>
    <w:tmpl w:val="AA5E4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4B7775"/>
    <w:multiLevelType w:val="multilevel"/>
    <w:tmpl w:val="ACC464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66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B45B17"/>
    <w:multiLevelType w:val="hybridMultilevel"/>
    <w:tmpl w:val="8480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EA933DD"/>
    <w:multiLevelType w:val="hybridMultilevel"/>
    <w:tmpl w:val="CE2AA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0C27B2"/>
    <w:multiLevelType w:val="multilevel"/>
    <w:tmpl w:val="B810D9B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34B125A0"/>
    <w:multiLevelType w:val="hybridMultilevel"/>
    <w:tmpl w:val="30DA8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F767CC"/>
    <w:multiLevelType w:val="hybridMultilevel"/>
    <w:tmpl w:val="9154E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3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FB2BFC"/>
    <w:multiLevelType w:val="hybridMultilevel"/>
    <w:tmpl w:val="39B2E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FF62D7"/>
    <w:multiLevelType w:val="hybridMultilevel"/>
    <w:tmpl w:val="33743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652D30"/>
    <w:multiLevelType w:val="hybridMultilevel"/>
    <w:tmpl w:val="1FA2C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2760B2"/>
    <w:multiLevelType w:val="hybridMultilevel"/>
    <w:tmpl w:val="986E4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6F182A87"/>
    <w:multiLevelType w:val="hybridMultilevel"/>
    <w:tmpl w:val="253CB208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77A424D4"/>
    <w:multiLevelType w:val="hybridMultilevel"/>
    <w:tmpl w:val="24A2E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2"/>
  </w:num>
  <w:num w:numId="3">
    <w:abstractNumId w:val="23"/>
  </w:num>
  <w:num w:numId="4">
    <w:abstractNumId w:val="8"/>
  </w:num>
  <w:num w:numId="5">
    <w:abstractNumId w:val="30"/>
  </w:num>
  <w:num w:numId="6">
    <w:abstractNumId w:val="29"/>
  </w:num>
  <w:num w:numId="7">
    <w:abstractNumId w:val="28"/>
  </w:num>
  <w:num w:numId="8">
    <w:abstractNumId w:val="19"/>
  </w:num>
  <w:num w:numId="9">
    <w:abstractNumId w:val="4"/>
  </w:num>
  <w:num w:numId="10">
    <w:abstractNumId w:val="14"/>
  </w:num>
  <w:num w:numId="11">
    <w:abstractNumId w:val="16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3"/>
  </w:num>
  <w:num w:numId="18">
    <w:abstractNumId w:val="1"/>
  </w:num>
  <w:num w:numId="19">
    <w:abstractNumId w:val="2"/>
  </w:num>
  <w:num w:numId="20">
    <w:abstractNumId w:val="0"/>
  </w:num>
  <w:num w:numId="21">
    <w:abstractNumId w:val="24"/>
  </w:num>
  <w:num w:numId="22">
    <w:abstractNumId w:val="7"/>
  </w:num>
  <w:num w:numId="23">
    <w:abstractNumId w:val="26"/>
  </w:num>
  <w:num w:numId="24">
    <w:abstractNumId w:val="31"/>
  </w:num>
  <w:num w:numId="25">
    <w:abstractNumId w:val="9"/>
  </w:num>
  <w:num w:numId="26">
    <w:abstractNumId w:val="27"/>
  </w:num>
  <w:num w:numId="27">
    <w:abstractNumId w:val="17"/>
  </w:num>
  <w:num w:numId="28">
    <w:abstractNumId w:val="15"/>
  </w:num>
  <w:num w:numId="29">
    <w:abstractNumId w:val="21"/>
  </w:num>
  <w:num w:numId="30">
    <w:abstractNumId w:val="25"/>
  </w:num>
  <w:num w:numId="31">
    <w:abstractNumId w:val="20"/>
  </w:num>
  <w:num w:numId="32">
    <w:abstractNumId w:val="13"/>
  </w:num>
  <w:num w:numId="33">
    <w:abstractNumId w:val="6"/>
  </w:num>
  <w:num w:numId="34">
    <w:abstractNumId w:val="12"/>
  </w:num>
  <w:num w:numId="35">
    <w:abstractNumId w:val="5"/>
  </w:num>
  <w:num w:numId="36">
    <w:abstractNumId w:val="10"/>
  </w:num>
  <w:num w:numId="37">
    <w:abstractNumId w:val="18"/>
  </w:num>
  <w:num w:numId="38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Formatting/>
  <w:documentProtection w:formatting="1" w:enforcement="0"/>
  <w:defaultTabStop w:val="720"/>
  <w:clickAndTypeStyle w:val="BodyText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941"/>
    <w:rsid w:val="000063A7"/>
    <w:rsid w:val="0000675B"/>
    <w:rsid w:val="00006DB8"/>
    <w:rsid w:val="00010140"/>
    <w:rsid w:val="000114B6"/>
    <w:rsid w:val="00011EE6"/>
    <w:rsid w:val="0001226E"/>
    <w:rsid w:val="000171DA"/>
    <w:rsid w:val="000263BB"/>
    <w:rsid w:val="00030C06"/>
    <w:rsid w:val="00040DCD"/>
    <w:rsid w:val="0004636C"/>
    <w:rsid w:val="000512B6"/>
    <w:rsid w:val="00051BC7"/>
    <w:rsid w:val="00063D32"/>
    <w:rsid w:val="00071609"/>
    <w:rsid w:val="0007778C"/>
    <w:rsid w:val="00086D68"/>
    <w:rsid w:val="000879EC"/>
    <w:rsid w:val="0009184E"/>
    <w:rsid w:val="00093D70"/>
    <w:rsid w:val="000A1677"/>
    <w:rsid w:val="000B23F8"/>
    <w:rsid w:val="000C0CE7"/>
    <w:rsid w:val="000C18EE"/>
    <w:rsid w:val="000C1D05"/>
    <w:rsid w:val="000D2A67"/>
    <w:rsid w:val="000E15BC"/>
    <w:rsid w:val="000F3438"/>
    <w:rsid w:val="000F6884"/>
    <w:rsid w:val="0010181A"/>
    <w:rsid w:val="00101B1F"/>
    <w:rsid w:val="0010320F"/>
    <w:rsid w:val="00104399"/>
    <w:rsid w:val="0010664C"/>
    <w:rsid w:val="00107971"/>
    <w:rsid w:val="0012060D"/>
    <w:rsid w:val="0012294C"/>
    <w:rsid w:val="00123DCB"/>
    <w:rsid w:val="00132EB7"/>
    <w:rsid w:val="00151087"/>
    <w:rsid w:val="0015325D"/>
    <w:rsid w:val="001574A4"/>
    <w:rsid w:val="00160445"/>
    <w:rsid w:val="00160824"/>
    <w:rsid w:val="00161ED8"/>
    <w:rsid w:val="001624C3"/>
    <w:rsid w:val="00162611"/>
    <w:rsid w:val="001645B5"/>
    <w:rsid w:val="001654FA"/>
    <w:rsid w:val="00165AB8"/>
    <w:rsid w:val="00170E4B"/>
    <w:rsid w:val="00172D7F"/>
    <w:rsid w:val="00175C2D"/>
    <w:rsid w:val="00180235"/>
    <w:rsid w:val="0018468A"/>
    <w:rsid w:val="00186009"/>
    <w:rsid w:val="00187F40"/>
    <w:rsid w:val="001A106C"/>
    <w:rsid w:val="001A3C5C"/>
    <w:rsid w:val="001A75D9"/>
    <w:rsid w:val="001C6D26"/>
    <w:rsid w:val="001D3222"/>
    <w:rsid w:val="001D6650"/>
    <w:rsid w:val="001E4B39"/>
    <w:rsid w:val="001F5785"/>
    <w:rsid w:val="001F7139"/>
    <w:rsid w:val="00200307"/>
    <w:rsid w:val="00207F7E"/>
    <w:rsid w:val="00217034"/>
    <w:rsid w:val="00217CC2"/>
    <w:rsid w:val="00224D72"/>
    <w:rsid w:val="002273CA"/>
    <w:rsid w:val="00234111"/>
    <w:rsid w:val="002439EB"/>
    <w:rsid w:val="00244CD5"/>
    <w:rsid w:val="00252BD5"/>
    <w:rsid w:val="00256419"/>
    <w:rsid w:val="00256F04"/>
    <w:rsid w:val="00266D60"/>
    <w:rsid w:val="0027136D"/>
    <w:rsid w:val="00280A53"/>
    <w:rsid w:val="00282EDE"/>
    <w:rsid w:val="00292B10"/>
    <w:rsid w:val="00297689"/>
    <w:rsid w:val="002A0C8C"/>
    <w:rsid w:val="002A2EE5"/>
    <w:rsid w:val="002A4907"/>
    <w:rsid w:val="002C6335"/>
    <w:rsid w:val="002D0C49"/>
    <w:rsid w:val="002D1B52"/>
    <w:rsid w:val="002D4A6F"/>
    <w:rsid w:val="002D5204"/>
    <w:rsid w:val="002E1D8C"/>
    <w:rsid w:val="002E751D"/>
    <w:rsid w:val="002F0076"/>
    <w:rsid w:val="002F5410"/>
    <w:rsid w:val="00301920"/>
    <w:rsid w:val="00303850"/>
    <w:rsid w:val="00306AC0"/>
    <w:rsid w:val="003110DB"/>
    <w:rsid w:val="00314B90"/>
    <w:rsid w:val="0032241E"/>
    <w:rsid w:val="003224BE"/>
    <w:rsid w:val="00326966"/>
    <w:rsid w:val="00327D16"/>
    <w:rsid w:val="00332931"/>
    <w:rsid w:val="00332C03"/>
    <w:rsid w:val="003331DF"/>
    <w:rsid w:val="003417C9"/>
    <w:rsid w:val="00342E0C"/>
    <w:rsid w:val="00346959"/>
    <w:rsid w:val="00353152"/>
    <w:rsid w:val="003565ED"/>
    <w:rsid w:val="00356CB5"/>
    <w:rsid w:val="00357FD5"/>
    <w:rsid w:val="003602B3"/>
    <w:rsid w:val="00363577"/>
    <w:rsid w:val="0036371F"/>
    <w:rsid w:val="00372700"/>
    <w:rsid w:val="00376DD4"/>
    <w:rsid w:val="00391069"/>
    <w:rsid w:val="00392B05"/>
    <w:rsid w:val="00393989"/>
    <w:rsid w:val="003A6FF9"/>
    <w:rsid w:val="003B6DC8"/>
    <w:rsid w:val="003C1009"/>
    <w:rsid w:val="003C2662"/>
    <w:rsid w:val="003C4372"/>
    <w:rsid w:val="003C732F"/>
    <w:rsid w:val="003C7B01"/>
    <w:rsid w:val="003D4EA4"/>
    <w:rsid w:val="003D59EF"/>
    <w:rsid w:val="003D6B45"/>
    <w:rsid w:val="003D7679"/>
    <w:rsid w:val="003D7EA1"/>
    <w:rsid w:val="003E1F9E"/>
    <w:rsid w:val="003E5FCD"/>
    <w:rsid w:val="003F2593"/>
    <w:rsid w:val="003F30DB"/>
    <w:rsid w:val="003F4789"/>
    <w:rsid w:val="00403682"/>
    <w:rsid w:val="00411C55"/>
    <w:rsid w:val="00412958"/>
    <w:rsid w:val="004145D9"/>
    <w:rsid w:val="00422668"/>
    <w:rsid w:val="00423003"/>
    <w:rsid w:val="00423A58"/>
    <w:rsid w:val="00433816"/>
    <w:rsid w:val="00440A78"/>
    <w:rsid w:val="00445BF7"/>
    <w:rsid w:val="00451181"/>
    <w:rsid w:val="00452DB6"/>
    <w:rsid w:val="00455941"/>
    <w:rsid w:val="004577A9"/>
    <w:rsid w:val="004628BA"/>
    <w:rsid w:val="00467F6F"/>
    <w:rsid w:val="004708D1"/>
    <w:rsid w:val="00474BBC"/>
    <w:rsid w:val="00475335"/>
    <w:rsid w:val="0048016C"/>
    <w:rsid w:val="00483F43"/>
    <w:rsid w:val="0048455F"/>
    <w:rsid w:val="004849B1"/>
    <w:rsid w:val="004929C8"/>
    <w:rsid w:val="004A28E1"/>
    <w:rsid w:val="004A61A1"/>
    <w:rsid w:val="004B64EC"/>
    <w:rsid w:val="004D1F3B"/>
    <w:rsid w:val="004D2436"/>
    <w:rsid w:val="004D3CB7"/>
    <w:rsid w:val="004D3FB6"/>
    <w:rsid w:val="004D5CD2"/>
    <w:rsid w:val="004E787C"/>
    <w:rsid w:val="004F0FB3"/>
    <w:rsid w:val="004F1FE9"/>
    <w:rsid w:val="004F3A80"/>
    <w:rsid w:val="00504BC1"/>
    <w:rsid w:val="005100F6"/>
    <w:rsid w:val="00510914"/>
    <w:rsid w:val="00515F2A"/>
    <w:rsid w:val="0052242B"/>
    <w:rsid w:val="005261CC"/>
    <w:rsid w:val="00527B5C"/>
    <w:rsid w:val="00527BED"/>
    <w:rsid w:val="00530D34"/>
    <w:rsid w:val="00531CD9"/>
    <w:rsid w:val="005327F9"/>
    <w:rsid w:val="00532B92"/>
    <w:rsid w:val="00534120"/>
    <w:rsid w:val="00543E06"/>
    <w:rsid w:val="0055276D"/>
    <w:rsid w:val="005532D5"/>
    <w:rsid w:val="00554B8F"/>
    <w:rsid w:val="00560721"/>
    <w:rsid w:val="00563129"/>
    <w:rsid w:val="00563AA9"/>
    <w:rsid w:val="005647C7"/>
    <w:rsid w:val="00566D6A"/>
    <w:rsid w:val="00567043"/>
    <w:rsid w:val="005711E9"/>
    <w:rsid w:val="0057524D"/>
    <w:rsid w:val="00575CFA"/>
    <w:rsid w:val="00576377"/>
    <w:rsid w:val="00577B5B"/>
    <w:rsid w:val="00584F2F"/>
    <w:rsid w:val="00585881"/>
    <w:rsid w:val="00586B27"/>
    <w:rsid w:val="00594383"/>
    <w:rsid w:val="005A1C16"/>
    <w:rsid w:val="005A722B"/>
    <w:rsid w:val="005B0678"/>
    <w:rsid w:val="005B7CDD"/>
    <w:rsid w:val="005C4C65"/>
    <w:rsid w:val="005D18C5"/>
    <w:rsid w:val="005D23ED"/>
    <w:rsid w:val="005D3B22"/>
    <w:rsid w:val="005D58D7"/>
    <w:rsid w:val="005D7CFB"/>
    <w:rsid w:val="005E2AF9"/>
    <w:rsid w:val="005E4890"/>
    <w:rsid w:val="005F4DCB"/>
    <w:rsid w:val="00600235"/>
    <w:rsid w:val="00602128"/>
    <w:rsid w:val="00606743"/>
    <w:rsid w:val="00610ADB"/>
    <w:rsid w:val="00614A5E"/>
    <w:rsid w:val="00620BFA"/>
    <w:rsid w:val="006244C7"/>
    <w:rsid w:val="0062515E"/>
    <w:rsid w:val="00631A3E"/>
    <w:rsid w:val="00633B7D"/>
    <w:rsid w:val="006340FE"/>
    <w:rsid w:val="00636329"/>
    <w:rsid w:val="00642849"/>
    <w:rsid w:val="0064769E"/>
    <w:rsid w:val="00647B03"/>
    <w:rsid w:val="0065443F"/>
    <w:rsid w:val="00654524"/>
    <w:rsid w:val="0066022A"/>
    <w:rsid w:val="00660AD8"/>
    <w:rsid w:val="006637CB"/>
    <w:rsid w:val="00663B92"/>
    <w:rsid w:val="00664F01"/>
    <w:rsid w:val="00665BF6"/>
    <w:rsid w:val="006670D2"/>
    <w:rsid w:val="00667E47"/>
    <w:rsid w:val="00677451"/>
    <w:rsid w:val="00680463"/>
    <w:rsid w:val="00680563"/>
    <w:rsid w:val="006859B4"/>
    <w:rsid w:val="00691431"/>
    <w:rsid w:val="0069428B"/>
    <w:rsid w:val="006A0D3C"/>
    <w:rsid w:val="006A0FC5"/>
    <w:rsid w:val="006A20A1"/>
    <w:rsid w:val="006A7603"/>
    <w:rsid w:val="006C74F4"/>
    <w:rsid w:val="006C7ACD"/>
    <w:rsid w:val="006D4142"/>
    <w:rsid w:val="006D68DA"/>
    <w:rsid w:val="006E32E0"/>
    <w:rsid w:val="006E5523"/>
    <w:rsid w:val="006F189E"/>
    <w:rsid w:val="006F1B3F"/>
    <w:rsid w:val="006F6D65"/>
    <w:rsid w:val="00704220"/>
    <w:rsid w:val="00710E5F"/>
    <w:rsid w:val="00711136"/>
    <w:rsid w:val="00711291"/>
    <w:rsid w:val="00712401"/>
    <w:rsid w:val="00714730"/>
    <w:rsid w:val="00715F75"/>
    <w:rsid w:val="00716C8E"/>
    <w:rsid w:val="007238FF"/>
    <w:rsid w:val="00724008"/>
    <w:rsid w:val="0072569B"/>
    <w:rsid w:val="00725C30"/>
    <w:rsid w:val="0073078F"/>
    <w:rsid w:val="007316E5"/>
    <w:rsid w:val="00732390"/>
    <w:rsid w:val="00736B0D"/>
    <w:rsid w:val="00737B51"/>
    <w:rsid w:val="00742D4B"/>
    <w:rsid w:val="00744F0F"/>
    <w:rsid w:val="00750FDE"/>
    <w:rsid w:val="007537E2"/>
    <w:rsid w:val="00762B56"/>
    <w:rsid w:val="00763DBB"/>
    <w:rsid w:val="007654AB"/>
    <w:rsid w:val="00765E89"/>
    <w:rsid w:val="00767528"/>
    <w:rsid w:val="00776595"/>
    <w:rsid w:val="007809A2"/>
    <w:rsid w:val="00781144"/>
    <w:rsid w:val="007864FA"/>
    <w:rsid w:val="0078711F"/>
    <w:rsid w:val="0078769E"/>
    <w:rsid w:val="00791BCD"/>
    <w:rsid w:val="00791E40"/>
    <w:rsid w:val="007926DE"/>
    <w:rsid w:val="00793809"/>
    <w:rsid w:val="00793F1B"/>
    <w:rsid w:val="007A02B4"/>
    <w:rsid w:val="007A39CC"/>
    <w:rsid w:val="007A6696"/>
    <w:rsid w:val="007B3D18"/>
    <w:rsid w:val="007B5233"/>
    <w:rsid w:val="007B65D7"/>
    <w:rsid w:val="007C2637"/>
    <w:rsid w:val="007D540F"/>
    <w:rsid w:val="007E05D4"/>
    <w:rsid w:val="007E1831"/>
    <w:rsid w:val="007E28C0"/>
    <w:rsid w:val="007E4370"/>
    <w:rsid w:val="007E5789"/>
    <w:rsid w:val="007F1FF2"/>
    <w:rsid w:val="007F6029"/>
    <w:rsid w:val="007F767C"/>
    <w:rsid w:val="00801B32"/>
    <w:rsid w:val="00806E2E"/>
    <w:rsid w:val="008159EE"/>
    <w:rsid w:val="008163D0"/>
    <w:rsid w:val="0081736A"/>
    <w:rsid w:val="00821734"/>
    <w:rsid w:val="00821FD9"/>
    <w:rsid w:val="008241A1"/>
    <w:rsid w:val="00824E4A"/>
    <w:rsid w:val="00825350"/>
    <w:rsid w:val="00830291"/>
    <w:rsid w:val="008308C2"/>
    <w:rsid w:val="00845A07"/>
    <w:rsid w:val="00845BB9"/>
    <w:rsid w:val="00847214"/>
    <w:rsid w:val="00851812"/>
    <w:rsid w:val="00856A08"/>
    <w:rsid w:val="00861857"/>
    <w:rsid w:val="00863B21"/>
    <w:rsid w:val="00863D1E"/>
    <w:rsid w:val="00871E3C"/>
    <w:rsid w:val="0088044F"/>
    <w:rsid w:val="00880C3D"/>
    <w:rsid w:val="008831EB"/>
    <w:rsid w:val="00886638"/>
    <w:rsid w:val="008868B3"/>
    <w:rsid w:val="008877AF"/>
    <w:rsid w:val="00887D77"/>
    <w:rsid w:val="008A09E7"/>
    <w:rsid w:val="008A1731"/>
    <w:rsid w:val="008A4AE4"/>
    <w:rsid w:val="008A783A"/>
    <w:rsid w:val="008C01D6"/>
    <w:rsid w:val="008C2304"/>
    <w:rsid w:val="008C4576"/>
    <w:rsid w:val="008D1877"/>
    <w:rsid w:val="008D191D"/>
    <w:rsid w:val="008E0EB2"/>
    <w:rsid w:val="008E3EF4"/>
    <w:rsid w:val="008E661A"/>
    <w:rsid w:val="008F298E"/>
    <w:rsid w:val="008F43AA"/>
    <w:rsid w:val="008F5D5D"/>
    <w:rsid w:val="009011D4"/>
    <w:rsid w:val="00901D12"/>
    <w:rsid w:val="00906711"/>
    <w:rsid w:val="009071B9"/>
    <w:rsid w:val="00922D53"/>
    <w:rsid w:val="009278FF"/>
    <w:rsid w:val="00932C0E"/>
    <w:rsid w:val="00941C00"/>
    <w:rsid w:val="009453C1"/>
    <w:rsid w:val="00947AE3"/>
    <w:rsid w:val="009508B6"/>
    <w:rsid w:val="0095133D"/>
    <w:rsid w:val="00951F96"/>
    <w:rsid w:val="00961FED"/>
    <w:rsid w:val="00963867"/>
    <w:rsid w:val="00967C1C"/>
    <w:rsid w:val="00975558"/>
    <w:rsid w:val="009763BD"/>
    <w:rsid w:val="00984DA0"/>
    <w:rsid w:val="00991613"/>
    <w:rsid w:val="0099208F"/>
    <w:rsid w:val="009921F2"/>
    <w:rsid w:val="00996E0A"/>
    <w:rsid w:val="009976DD"/>
    <w:rsid w:val="009A0140"/>
    <w:rsid w:val="009A09A6"/>
    <w:rsid w:val="009A0A59"/>
    <w:rsid w:val="009B1957"/>
    <w:rsid w:val="009B3CD1"/>
    <w:rsid w:val="009B5437"/>
    <w:rsid w:val="009C4C5F"/>
    <w:rsid w:val="009C53F3"/>
    <w:rsid w:val="009C57EA"/>
    <w:rsid w:val="009D368C"/>
    <w:rsid w:val="009D4125"/>
    <w:rsid w:val="009D69AF"/>
    <w:rsid w:val="009E52AD"/>
    <w:rsid w:val="009E5635"/>
    <w:rsid w:val="009E67B2"/>
    <w:rsid w:val="009F14FB"/>
    <w:rsid w:val="009F5E75"/>
    <w:rsid w:val="009F77D2"/>
    <w:rsid w:val="00A04018"/>
    <w:rsid w:val="00A0550C"/>
    <w:rsid w:val="00A05CA6"/>
    <w:rsid w:val="00A136DC"/>
    <w:rsid w:val="00A149C0"/>
    <w:rsid w:val="00A158D9"/>
    <w:rsid w:val="00A166D5"/>
    <w:rsid w:val="00A24CF9"/>
    <w:rsid w:val="00A43AA1"/>
    <w:rsid w:val="00A4463E"/>
    <w:rsid w:val="00A469F7"/>
    <w:rsid w:val="00A753C8"/>
    <w:rsid w:val="00A83D56"/>
    <w:rsid w:val="00A83EB5"/>
    <w:rsid w:val="00A8703A"/>
    <w:rsid w:val="00A87F24"/>
    <w:rsid w:val="00AA0F64"/>
    <w:rsid w:val="00AA3307"/>
    <w:rsid w:val="00AA337E"/>
    <w:rsid w:val="00AA6982"/>
    <w:rsid w:val="00AA7363"/>
    <w:rsid w:val="00AB173C"/>
    <w:rsid w:val="00AB177C"/>
    <w:rsid w:val="00AB2C7C"/>
    <w:rsid w:val="00AC55E3"/>
    <w:rsid w:val="00AC79E7"/>
    <w:rsid w:val="00AD074D"/>
    <w:rsid w:val="00AD2556"/>
    <w:rsid w:val="00AD4E85"/>
    <w:rsid w:val="00AD50AE"/>
    <w:rsid w:val="00AD6AD4"/>
    <w:rsid w:val="00AD74B1"/>
    <w:rsid w:val="00AE0630"/>
    <w:rsid w:val="00AF6C15"/>
    <w:rsid w:val="00B00A5E"/>
    <w:rsid w:val="00B04771"/>
    <w:rsid w:val="00B05E05"/>
    <w:rsid w:val="00B140A4"/>
    <w:rsid w:val="00B21994"/>
    <w:rsid w:val="00B254C3"/>
    <w:rsid w:val="00B32016"/>
    <w:rsid w:val="00B367D2"/>
    <w:rsid w:val="00B41879"/>
    <w:rsid w:val="00B41E18"/>
    <w:rsid w:val="00B43331"/>
    <w:rsid w:val="00B43397"/>
    <w:rsid w:val="00B470C6"/>
    <w:rsid w:val="00B47DBC"/>
    <w:rsid w:val="00B50243"/>
    <w:rsid w:val="00B61495"/>
    <w:rsid w:val="00B65EDF"/>
    <w:rsid w:val="00B667B2"/>
    <w:rsid w:val="00B66ECB"/>
    <w:rsid w:val="00B6706C"/>
    <w:rsid w:val="00B725E5"/>
    <w:rsid w:val="00B811B1"/>
    <w:rsid w:val="00B83F9C"/>
    <w:rsid w:val="00B84AAD"/>
    <w:rsid w:val="00B859DB"/>
    <w:rsid w:val="00B86209"/>
    <w:rsid w:val="00B8745A"/>
    <w:rsid w:val="00B92868"/>
    <w:rsid w:val="00B959D1"/>
    <w:rsid w:val="00BA1A0C"/>
    <w:rsid w:val="00BA4FCE"/>
    <w:rsid w:val="00BB1AC6"/>
    <w:rsid w:val="00BB3D25"/>
    <w:rsid w:val="00BB52EE"/>
    <w:rsid w:val="00BC2D41"/>
    <w:rsid w:val="00BC633F"/>
    <w:rsid w:val="00BE2D48"/>
    <w:rsid w:val="00BE7AD9"/>
    <w:rsid w:val="00BF04C4"/>
    <w:rsid w:val="00BF1EB7"/>
    <w:rsid w:val="00BF2C5A"/>
    <w:rsid w:val="00BF35C2"/>
    <w:rsid w:val="00BF55EC"/>
    <w:rsid w:val="00C033C1"/>
    <w:rsid w:val="00C03950"/>
    <w:rsid w:val="00C0630C"/>
    <w:rsid w:val="00C0655E"/>
    <w:rsid w:val="00C11DB6"/>
    <w:rsid w:val="00C13654"/>
    <w:rsid w:val="00C206A5"/>
    <w:rsid w:val="00C317B7"/>
    <w:rsid w:val="00C32CEE"/>
    <w:rsid w:val="00C332AF"/>
    <w:rsid w:val="00C36612"/>
    <w:rsid w:val="00C36ED5"/>
    <w:rsid w:val="00C3721E"/>
    <w:rsid w:val="00C37EB4"/>
    <w:rsid w:val="00C41525"/>
    <w:rsid w:val="00C44C32"/>
    <w:rsid w:val="00C44E3B"/>
    <w:rsid w:val="00C54796"/>
    <w:rsid w:val="00C61543"/>
    <w:rsid w:val="00C64D97"/>
    <w:rsid w:val="00C65CAC"/>
    <w:rsid w:val="00C7578A"/>
    <w:rsid w:val="00C83A22"/>
    <w:rsid w:val="00C84F82"/>
    <w:rsid w:val="00C91A3E"/>
    <w:rsid w:val="00C93BF9"/>
    <w:rsid w:val="00C946FE"/>
    <w:rsid w:val="00C96FD1"/>
    <w:rsid w:val="00CA1477"/>
    <w:rsid w:val="00CA1A43"/>
    <w:rsid w:val="00CA3A42"/>
    <w:rsid w:val="00CA5DF5"/>
    <w:rsid w:val="00CB2A72"/>
    <w:rsid w:val="00CB67F5"/>
    <w:rsid w:val="00CC3FEE"/>
    <w:rsid w:val="00CC439B"/>
    <w:rsid w:val="00CD4F2E"/>
    <w:rsid w:val="00CD5865"/>
    <w:rsid w:val="00CE61F4"/>
    <w:rsid w:val="00CF08BF"/>
    <w:rsid w:val="00CF5A24"/>
    <w:rsid w:val="00CF6FF1"/>
    <w:rsid w:val="00D008F5"/>
    <w:rsid w:val="00D3172E"/>
    <w:rsid w:val="00D3642C"/>
    <w:rsid w:val="00D41E05"/>
    <w:rsid w:val="00D4529D"/>
    <w:rsid w:val="00D568FA"/>
    <w:rsid w:val="00D60044"/>
    <w:rsid w:val="00D60C86"/>
    <w:rsid w:val="00D672E7"/>
    <w:rsid w:val="00D713C8"/>
    <w:rsid w:val="00D71B75"/>
    <w:rsid w:val="00D83562"/>
    <w:rsid w:val="00D841BE"/>
    <w:rsid w:val="00D87E85"/>
    <w:rsid w:val="00D93822"/>
    <w:rsid w:val="00D94CBD"/>
    <w:rsid w:val="00D957C8"/>
    <w:rsid w:val="00DA72FA"/>
    <w:rsid w:val="00DA7E40"/>
    <w:rsid w:val="00DB4A3F"/>
    <w:rsid w:val="00DB4E9E"/>
    <w:rsid w:val="00DB7D93"/>
    <w:rsid w:val="00DC13CA"/>
    <w:rsid w:val="00DC3FD5"/>
    <w:rsid w:val="00DC49E2"/>
    <w:rsid w:val="00DC5861"/>
    <w:rsid w:val="00DC674F"/>
    <w:rsid w:val="00DD565E"/>
    <w:rsid w:val="00DD570F"/>
    <w:rsid w:val="00DD58AE"/>
    <w:rsid w:val="00DD6972"/>
    <w:rsid w:val="00DD7AF0"/>
    <w:rsid w:val="00DE37FC"/>
    <w:rsid w:val="00DF4890"/>
    <w:rsid w:val="00DF6735"/>
    <w:rsid w:val="00E021F5"/>
    <w:rsid w:val="00E02B61"/>
    <w:rsid w:val="00E03070"/>
    <w:rsid w:val="00E14BCB"/>
    <w:rsid w:val="00E14C80"/>
    <w:rsid w:val="00E2245D"/>
    <w:rsid w:val="00E2381D"/>
    <w:rsid w:val="00E24621"/>
    <w:rsid w:val="00E2463A"/>
    <w:rsid w:val="00E319D1"/>
    <w:rsid w:val="00E31DA0"/>
    <w:rsid w:val="00E3221B"/>
    <w:rsid w:val="00E3386A"/>
    <w:rsid w:val="00E356AD"/>
    <w:rsid w:val="00E43129"/>
    <w:rsid w:val="00E47D1B"/>
    <w:rsid w:val="00E54302"/>
    <w:rsid w:val="00E54E10"/>
    <w:rsid w:val="00E57CF1"/>
    <w:rsid w:val="00E60116"/>
    <w:rsid w:val="00E648C4"/>
    <w:rsid w:val="00E659CD"/>
    <w:rsid w:val="00E70E27"/>
    <w:rsid w:val="00E773E8"/>
    <w:rsid w:val="00E9007C"/>
    <w:rsid w:val="00E96B4B"/>
    <w:rsid w:val="00EA1C70"/>
    <w:rsid w:val="00EA4B53"/>
    <w:rsid w:val="00EA6E32"/>
    <w:rsid w:val="00EB2E6D"/>
    <w:rsid w:val="00EB45EC"/>
    <w:rsid w:val="00EB4A1D"/>
    <w:rsid w:val="00EB771E"/>
    <w:rsid w:val="00EB7F5F"/>
    <w:rsid w:val="00EC0593"/>
    <w:rsid w:val="00EC51AF"/>
    <w:rsid w:val="00ED1D9F"/>
    <w:rsid w:val="00ED4712"/>
    <w:rsid w:val="00ED699D"/>
    <w:rsid w:val="00EE497C"/>
    <w:rsid w:val="00EE4C2A"/>
    <w:rsid w:val="00EE66B3"/>
    <w:rsid w:val="00EF0C86"/>
    <w:rsid w:val="00EF24FD"/>
    <w:rsid w:val="00EF708B"/>
    <w:rsid w:val="00F024EA"/>
    <w:rsid w:val="00F05B99"/>
    <w:rsid w:val="00F1075D"/>
    <w:rsid w:val="00F12AB1"/>
    <w:rsid w:val="00F12CEC"/>
    <w:rsid w:val="00F15D34"/>
    <w:rsid w:val="00F214A8"/>
    <w:rsid w:val="00F225AF"/>
    <w:rsid w:val="00F243F5"/>
    <w:rsid w:val="00F263D0"/>
    <w:rsid w:val="00F33DEC"/>
    <w:rsid w:val="00F361F8"/>
    <w:rsid w:val="00F4062E"/>
    <w:rsid w:val="00F4182E"/>
    <w:rsid w:val="00F41862"/>
    <w:rsid w:val="00F46EC5"/>
    <w:rsid w:val="00F5014A"/>
    <w:rsid w:val="00F524D9"/>
    <w:rsid w:val="00F527C1"/>
    <w:rsid w:val="00F54831"/>
    <w:rsid w:val="00F56AC1"/>
    <w:rsid w:val="00F57F42"/>
    <w:rsid w:val="00F601FD"/>
    <w:rsid w:val="00F65236"/>
    <w:rsid w:val="00F6698D"/>
    <w:rsid w:val="00F7216E"/>
    <w:rsid w:val="00F741A0"/>
    <w:rsid w:val="00F866E3"/>
    <w:rsid w:val="00F879AC"/>
    <w:rsid w:val="00F91A26"/>
    <w:rsid w:val="00F92D36"/>
    <w:rsid w:val="00F94C8A"/>
    <w:rsid w:val="00F9794C"/>
    <w:rsid w:val="00FA0BAA"/>
    <w:rsid w:val="00FA1BF4"/>
    <w:rsid w:val="00FA25B6"/>
    <w:rsid w:val="00FA5B5C"/>
    <w:rsid w:val="00FA5EDC"/>
    <w:rsid w:val="00FD169A"/>
    <w:rsid w:val="00FD2649"/>
    <w:rsid w:val="00FD28D0"/>
    <w:rsid w:val="00FD45C9"/>
    <w:rsid w:val="00FE0067"/>
    <w:rsid w:val="00FE0A33"/>
    <w:rsid w:val="00FE1601"/>
    <w:rsid w:val="00FE37C8"/>
    <w:rsid w:val="00FE3863"/>
    <w:rsid w:val="00FE40F1"/>
    <w:rsid w:val="00FF0DA4"/>
    <w:rsid w:val="00FF26FB"/>
    <w:rsid w:val="00FF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74E241"/>
  <w15:docId w15:val="{3A403283-6F80-45E9-A2E4-AB07578E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15BC"/>
    <w:pPr>
      <w:spacing w:before="120" w:after="120"/>
    </w:pPr>
    <w:rPr>
      <w:color w:val="000000" w:themeColor="text1"/>
      <w:sz w:val="24"/>
      <w:szCs w:val="24"/>
    </w:rPr>
  </w:style>
  <w:style w:type="paragraph" w:styleId="Heading1">
    <w:name w:val="heading 1"/>
    <w:next w:val="BodyText"/>
    <w:qFormat/>
    <w:rsid w:val="0055276D"/>
    <w:pPr>
      <w:keepNext/>
      <w:numPr>
        <w:numId w:val="37"/>
      </w:numPr>
      <w:tabs>
        <w:tab w:val="left" w:pos="720"/>
      </w:tabs>
      <w:autoSpaceDE w:val="0"/>
      <w:autoSpaceDN w:val="0"/>
      <w:adjustRightInd w:val="0"/>
      <w:spacing w:before="360" w:after="360"/>
      <w:outlineLvl w:val="0"/>
    </w:pPr>
    <w:rPr>
      <w:rFonts w:ascii="Arial" w:hAnsi="Arial" w:cs="Arial"/>
      <w:b/>
      <w:bCs/>
      <w:color w:val="000000" w:themeColor="text1"/>
      <w:kern w:val="32"/>
      <w:sz w:val="36"/>
      <w:szCs w:val="32"/>
    </w:rPr>
  </w:style>
  <w:style w:type="paragraph" w:styleId="Heading2">
    <w:name w:val="heading 2"/>
    <w:next w:val="BodyText"/>
    <w:qFormat/>
    <w:rsid w:val="0055276D"/>
    <w:pPr>
      <w:numPr>
        <w:ilvl w:val="1"/>
        <w:numId w:val="37"/>
      </w:numPr>
      <w:tabs>
        <w:tab w:val="left" w:pos="907"/>
      </w:tabs>
      <w:spacing w:before="360" w:after="360"/>
      <w:ind w:left="907" w:hanging="907"/>
      <w:outlineLvl w:val="1"/>
    </w:pPr>
    <w:rPr>
      <w:rFonts w:ascii="Arial" w:hAnsi="Arial" w:cs="Arial"/>
      <w:b/>
      <w:bCs/>
      <w:iCs/>
      <w:color w:val="000000" w:themeColor="text1"/>
      <w:kern w:val="32"/>
      <w:sz w:val="32"/>
      <w:szCs w:val="28"/>
    </w:rPr>
  </w:style>
  <w:style w:type="paragraph" w:styleId="Heading3">
    <w:name w:val="heading 3"/>
    <w:next w:val="BodyText"/>
    <w:qFormat/>
    <w:rsid w:val="0055276D"/>
    <w:pPr>
      <w:numPr>
        <w:ilvl w:val="2"/>
        <w:numId w:val="37"/>
      </w:numPr>
      <w:tabs>
        <w:tab w:val="left" w:pos="1080"/>
      </w:tabs>
      <w:spacing w:before="360" w:after="360"/>
      <w:ind w:left="1080" w:hanging="1080"/>
      <w:outlineLvl w:val="2"/>
    </w:pPr>
    <w:rPr>
      <w:rFonts w:ascii="Arial" w:hAnsi="Arial" w:cs="Arial"/>
      <w:b/>
      <w:color w:val="000000" w:themeColor="text1"/>
      <w:kern w:val="32"/>
      <w:sz w:val="28"/>
      <w:szCs w:val="26"/>
    </w:rPr>
  </w:style>
  <w:style w:type="paragraph" w:styleId="Heading4">
    <w:name w:val="heading 4"/>
    <w:next w:val="BodyText"/>
    <w:qFormat/>
    <w:rsid w:val="007D540F"/>
    <w:pPr>
      <w:numPr>
        <w:ilvl w:val="3"/>
        <w:numId w:val="37"/>
      </w:numPr>
      <w:spacing w:before="120" w:after="120"/>
      <w:outlineLvl w:val="3"/>
    </w:pPr>
    <w:rPr>
      <w:rFonts w:ascii="Arial" w:hAnsi="Arial" w:cs="Arial"/>
      <w:b/>
      <w:color w:val="000000" w:themeColor="text1"/>
      <w:kern w:val="32"/>
      <w:sz w:val="28"/>
      <w:szCs w:val="28"/>
    </w:rPr>
  </w:style>
  <w:style w:type="paragraph" w:styleId="Heading5">
    <w:name w:val="heading 5"/>
    <w:next w:val="BodyText"/>
    <w:qFormat/>
    <w:rsid w:val="007D540F"/>
    <w:pPr>
      <w:numPr>
        <w:ilvl w:val="4"/>
        <w:numId w:val="37"/>
      </w:numPr>
      <w:spacing w:before="120" w:after="120"/>
      <w:outlineLvl w:val="4"/>
    </w:pPr>
    <w:rPr>
      <w:rFonts w:ascii="Arial" w:hAnsi="Arial" w:cs="Arial"/>
      <w:b/>
      <w:iCs/>
      <w:color w:val="000000" w:themeColor="text1"/>
      <w:kern w:val="32"/>
      <w:sz w:val="24"/>
      <w:szCs w:val="22"/>
    </w:rPr>
  </w:style>
  <w:style w:type="paragraph" w:styleId="Heading6">
    <w:name w:val="heading 6"/>
    <w:next w:val="BodyText"/>
    <w:qFormat/>
    <w:rsid w:val="007D540F"/>
    <w:pPr>
      <w:numPr>
        <w:ilvl w:val="5"/>
        <w:numId w:val="37"/>
      </w:numPr>
      <w:spacing w:before="120" w:after="120"/>
      <w:outlineLvl w:val="5"/>
    </w:pPr>
    <w:rPr>
      <w:rFonts w:ascii="Arial" w:hAnsi="Arial" w:cs="Arial"/>
      <w:b/>
      <w:iCs/>
      <w:color w:val="000000" w:themeColor="text1"/>
      <w:kern w:val="32"/>
      <w:sz w:val="24"/>
      <w:szCs w:val="22"/>
    </w:rPr>
  </w:style>
  <w:style w:type="paragraph" w:styleId="Heading7">
    <w:name w:val="heading 7"/>
    <w:next w:val="BodyText"/>
    <w:qFormat/>
    <w:rsid w:val="007D540F"/>
    <w:pPr>
      <w:numPr>
        <w:ilvl w:val="6"/>
        <w:numId w:val="37"/>
      </w:numPr>
      <w:spacing w:before="120" w:after="120"/>
      <w:outlineLvl w:val="6"/>
    </w:pPr>
    <w:rPr>
      <w:rFonts w:ascii="Arial" w:hAnsi="Arial" w:cs="Arial"/>
      <w:b/>
      <w:iCs/>
      <w:color w:val="000000" w:themeColor="text1"/>
      <w:kern w:val="32"/>
      <w:sz w:val="24"/>
      <w:szCs w:val="24"/>
    </w:rPr>
  </w:style>
  <w:style w:type="paragraph" w:styleId="Heading8">
    <w:name w:val="heading 8"/>
    <w:next w:val="BodyText"/>
    <w:qFormat/>
    <w:rsid w:val="007D540F"/>
    <w:pPr>
      <w:numPr>
        <w:ilvl w:val="7"/>
        <w:numId w:val="37"/>
      </w:numPr>
      <w:spacing w:before="120" w:after="120"/>
      <w:outlineLvl w:val="7"/>
    </w:pPr>
    <w:rPr>
      <w:rFonts w:ascii="Arial" w:hAnsi="Arial" w:cs="Arial"/>
      <w:b/>
      <w:color w:val="000000" w:themeColor="text1"/>
      <w:kern w:val="32"/>
      <w:sz w:val="24"/>
      <w:szCs w:val="24"/>
    </w:rPr>
  </w:style>
  <w:style w:type="paragraph" w:styleId="Heading9">
    <w:name w:val="heading 9"/>
    <w:next w:val="BodyText"/>
    <w:qFormat/>
    <w:rsid w:val="007D540F"/>
    <w:pPr>
      <w:numPr>
        <w:ilvl w:val="8"/>
        <w:numId w:val="37"/>
      </w:numPr>
      <w:spacing w:before="120" w:after="120"/>
      <w:outlineLvl w:val="8"/>
    </w:pPr>
    <w:rPr>
      <w:rFonts w:ascii="Arial" w:hAnsi="Arial" w:cs="Arial"/>
      <w:b/>
      <w:color w:val="000000" w:themeColor="text1"/>
      <w:kern w:val="3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0E15BC"/>
    <w:pPr>
      <w:tabs>
        <w:tab w:val="left" w:pos="720"/>
      </w:tabs>
      <w:spacing w:before="120" w:after="120"/>
    </w:pPr>
    <w:rPr>
      <w:color w:val="000000" w:themeColor="text1"/>
      <w:sz w:val="24"/>
    </w:rPr>
  </w:style>
  <w:style w:type="character" w:customStyle="1" w:styleId="BodyTextChar">
    <w:name w:val="Body Text Char"/>
    <w:link w:val="BodyText"/>
    <w:rsid w:val="000E15BC"/>
    <w:rPr>
      <w:color w:val="000000" w:themeColor="text1"/>
      <w:sz w:val="24"/>
    </w:rPr>
  </w:style>
  <w:style w:type="paragraph" w:customStyle="1" w:styleId="Appendix1">
    <w:name w:val="Appendix 1"/>
    <w:basedOn w:val="Heading1"/>
    <w:next w:val="BodyText"/>
    <w:rsid w:val="00E70E27"/>
    <w:pPr>
      <w:numPr>
        <w:numId w:val="1"/>
      </w:numPr>
      <w:tabs>
        <w:tab w:val="left" w:pos="720"/>
      </w:tabs>
      <w:ind w:left="576" w:hanging="576"/>
    </w:pPr>
    <w:rPr>
      <w:szCs w:val="24"/>
    </w:rPr>
  </w:style>
  <w:style w:type="paragraph" w:customStyle="1" w:styleId="Appendix2">
    <w:name w:val="Appendix 2"/>
    <w:basedOn w:val="Appendix1"/>
    <w:next w:val="BodyText"/>
    <w:rsid w:val="00E70E27"/>
    <w:pPr>
      <w:numPr>
        <w:ilvl w:val="1"/>
      </w:numPr>
      <w:tabs>
        <w:tab w:val="clear" w:pos="720"/>
        <w:tab w:val="clear" w:pos="1152"/>
        <w:tab w:val="left" w:pos="907"/>
      </w:tabs>
      <w:spacing w:before="120"/>
      <w:ind w:left="907" w:hanging="907"/>
    </w:pPr>
    <w:rPr>
      <w:sz w:val="32"/>
    </w:rPr>
  </w:style>
  <w:style w:type="paragraph" w:styleId="BalloonText">
    <w:name w:val="Balloon Text"/>
    <w:basedOn w:val="Normal"/>
    <w:link w:val="BalloonTextChar"/>
    <w:rsid w:val="0065452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4524"/>
    <w:rPr>
      <w:rFonts w:ascii="Tahoma" w:hAnsi="Tahoma" w:cs="Tahoma"/>
      <w:color w:val="000000" w:themeColor="text1"/>
      <w:sz w:val="16"/>
      <w:szCs w:val="16"/>
    </w:rPr>
  </w:style>
  <w:style w:type="paragraph" w:customStyle="1" w:styleId="BodyTextBullet1">
    <w:name w:val="Body Text Bullet 1"/>
    <w:basedOn w:val="ListBullet"/>
    <w:rsid w:val="000E15BC"/>
    <w:pPr>
      <w:numPr>
        <w:numId w:val="2"/>
      </w:numPr>
      <w:spacing w:before="60" w:after="60"/>
    </w:pPr>
  </w:style>
  <w:style w:type="paragraph" w:customStyle="1" w:styleId="BodyTextBullet2">
    <w:name w:val="Body Text Bullet 2"/>
    <w:basedOn w:val="ListBullet2"/>
    <w:rsid w:val="000E15BC"/>
    <w:pPr>
      <w:numPr>
        <w:numId w:val="3"/>
      </w:numPr>
      <w:spacing w:before="60" w:after="60"/>
    </w:pPr>
  </w:style>
  <w:style w:type="paragraph" w:customStyle="1" w:styleId="BodyTextLettered1">
    <w:name w:val="Body Text Lettered 1"/>
    <w:basedOn w:val="List"/>
    <w:rsid w:val="000E15BC"/>
    <w:pPr>
      <w:numPr>
        <w:numId w:val="4"/>
      </w:numPr>
      <w:spacing w:before="60" w:after="60"/>
    </w:pPr>
  </w:style>
  <w:style w:type="paragraph" w:customStyle="1" w:styleId="BodyTextLettered2">
    <w:name w:val="Body Text Lettered 2"/>
    <w:basedOn w:val="List"/>
    <w:rsid w:val="000E15BC"/>
    <w:pPr>
      <w:numPr>
        <w:numId w:val="5"/>
      </w:numPr>
      <w:spacing w:before="60" w:after="60"/>
    </w:pPr>
  </w:style>
  <w:style w:type="paragraph" w:customStyle="1" w:styleId="BodyTextNumbered1">
    <w:name w:val="Body Text Numbered 1"/>
    <w:basedOn w:val="ListNumber"/>
    <w:rsid w:val="000E15BC"/>
    <w:pPr>
      <w:numPr>
        <w:numId w:val="6"/>
      </w:numPr>
      <w:spacing w:before="60" w:after="60"/>
    </w:pPr>
  </w:style>
  <w:style w:type="paragraph" w:customStyle="1" w:styleId="BodyTextNumbered2">
    <w:name w:val="Body Text Numbered 2"/>
    <w:basedOn w:val="ListNumber2"/>
    <w:rsid w:val="000E15BC"/>
    <w:pPr>
      <w:numPr>
        <w:numId w:val="7"/>
      </w:numPr>
      <w:spacing w:before="60" w:after="60"/>
    </w:pPr>
    <w:rPr>
      <w:sz w:val="22"/>
    </w:rPr>
  </w:style>
  <w:style w:type="paragraph" w:customStyle="1" w:styleId="BulletInstructions">
    <w:name w:val="Bullet Instructions"/>
    <w:basedOn w:val="Normal"/>
    <w:rsid w:val="000E15BC"/>
    <w:pPr>
      <w:numPr>
        <w:numId w:val="8"/>
      </w:numPr>
      <w:spacing w:before="60" w:after="60"/>
    </w:pPr>
    <w:rPr>
      <w:i/>
      <w:color w:val="0000FF"/>
    </w:rPr>
  </w:style>
  <w:style w:type="paragraph" w:styleId="Caption">
    <w:name w:val="caption"/>
    <w:next w:val="BodyText"/>
    <w:qFormat/>
    <w:rsid w:val="00E70E27"/>
    <w:pPr>
      <w:keepNext/>
      <w:keepLines/>
      <w:spacing w:before="120" w:after="60"/>
    </w:pPr>
    <w:rPr>
      <w:rFonts w:ascii="Arial" w:hAnsi="Arial" w:cs="Arial"/>
      <w:b/>
      <w:bCs/>
      <w:color w:val="000000" w:themeColor="text1"/>
    </w:rPr>
  </w:style>
  <w:style w:type="paragraph" w:customStyle="1" w:styleId="InstructionalText1">
    <w:name w:val="Instructional Text 1"/>
    <w:next w:val="BodyText"/>
    <w:link w:val="InstructionalText1Char"/>
    <w:rsid w:val="000E15BC"/>
    <w:pPr>
      <w:keepLines/>
      <w:tabs>
        <w:tab w:val="left" w:pos="720"/>
      </w:tabs>
      <w:autoSpaceDE w:val="0"/>
      <w:autoSpaceDN w:val="0"/>
      <w:adjustRightInd w:val="0"/>
      <w:spacing w:before="120" w:after="120" w:line="240" w:lineRule="atLeast"/>
    </w:pPr>
    <w:rPr>
      <w:i/>
      <w:iCs/>
      <w:color w:val="0000FF"/>
      <w:sz w:val="24"/>
    </w:rPr>
  </w:style>
  <w:style w:type="character" w:customStyle="1" w:styleId="InstructionalText1Char">
    <w:name w:val="Instructional Text 1 Char"/>
    <w:link w:val="InstructionalText1"/>
    <w:rsid w:val="000E15BC"/>
    <w:rPr>
      <w:i/>
      <w:iCs/>
      <w:color w:val="0000FF"/>
      <w:sz w:val="24"/>
    </w:rPr>
  </w:style>
  <w:style w:type="paragraph" w:customStyle="1" w:styleId="CoverTitleInstructions">
    <w:name w:val="Cover Title Instructions"/>
    <w:basedOn w:val="InstructionalText1"/>
    <w:next w:val="Title"/>
    <w:rsid w:val="000E15BC"/>
    <w:pPr>
      <w:jc w:val="center"/>
    </w:pPr>
    <w:rPr>
      <w:szCs w:val="28"/>
    </w:rPr>
  </w:style>
  <w:style w:type="paragraph" w:styleId="Title">
    <w:name w:val="Title"/>
    <w:next w:val="BodyText"/>
    <w:link w:val="TitleChar"/>
    <w:qFormat/>
    <w:rsid w:val="000E15BC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color w:val="000000" w:themeColor="text1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0E15BC"/>
    <w:rPr>
      <w:rFonts w:ascii="Arial" w:hAnsi="Arial" w:cs="Arial"/>
      <w:b/>
      <w:bCs/>
      <w:color w:val="000000" w:themeColor="text1"/>
      <w:sz w:val="36"/>
      <w:szCs w:val="32"/>
    </w:rPr>
  </w:style>
  <w:style w:type="paragraph" w:customStyle="1" w:styleId="CrossReference">
    <w:name w:val="CrossReference"/>
    <w:basedOn w:val="Normal"/>
    <w:rsid w:val="000E15BC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character" w:styleId="FollowedHyperlink">
    <w:name w:val="FollowedHyperlink"/>
    <w:rsid w:val="000E15BC"/>
    <w:rPr>
      <w:color w:val="606420"/>
      <w:u w:val="single"/>
    </w:rPr>
  </w:style>
  <w:style w:type="paragraph" w:styleId="Footer">
    <w:name w:val="footer"/>
    <w:link w:val="FooterChar"/>
    <w:rsid w:val="00704220"/>
    <w:pPr>
      <w:tabs>
        <w:tab w:val="center" w:pos="4680"/>
        <w:tab w:val="right" w:pos="9360"/>
      </w:tabs>
    </w:pPr>
    <w:rPr>
      <w:rFonts w:cs="Tahoma"/>
      <w:color w:val="000000" w:themeColor="text1"/>
      <w:szCs w:val="16"/>
    </w:rPr>
  </w:style>
  <w:style w:type="character" w:customStyle="1" w:styleId="FooterChar">
    <w:name w:val="Footer Char"/>
    <w:link w:val="Footer"/>
    <w:rsid w:val="00704220"/>
    <w:rPr>
      <w:rFonts w:cs="Tahoma"/>
      <w:color w:val="000000" w:themeColor="text1"/>
      <w:szCs w:val="16"/>
    </w:rPr>
  </w:style>
  <w:style w:type="paragraph" w:styleId="Header">
    <w:name w:val="header"/>
    <w:link w:val="HeaderChar"/>
    <w:rsid w:val="000E15BC"/>
    <w:pPr>
      <w:tabs>
        <w:tab w:val="center" w:pos="4680"/>
        <w:tab w:val="right" w:pos="9360"/>
      </w:tabs>
    </w:pPr>
    <w:rPr>
      <w:color w:val="000000" w:themeColor="text1"/>
    </w:rPr>
  </w:style>
  <w:style w:type="character" w:customStyle="1" w:styleId="HeaderChar">
    <w:name w:val="Header Char"/>
    <w:basedOn w:val="DefaultParagraphFont"/>
    <w:link w:val="Header"/>
    <w:rsid w:val="000E15BC"/>
    <w:rPr>
      <w:color w:val="000000" w:themeColor="text1"/>
    </w:rPr>
  </w:style>
  <w:style w:type="numbering" w:customStyle="1" w:styleId="Headings">
    <w:name w:val="Headings"/>
    <w:uiPriority w:val="99"/>
    <w:rsid w:val="000E15BC"/>
    <w:pPr>
      <w:numPr>
        <w:numId w:val="9"/>
      </w:numPr>
    </w:pPr>
  </w:style>
  <w:style w:type="character" w:styleId="Hyperlink">
    <w:name w:val="Hyperlink"/>
    <w:uiPriority w:val="99"/>
    <w:rsid w:val="000E15BC"/>
    <w:rPr>
      <w:color w:val="0000FF"/>
      <w:u w:val="single"/>
    </w:rPr>
  </w:style>
  <w:style w:type="paragraph" w:customStyle="1" w:styleId="InstructionalBullet1">
    <w:name w:val="Instructional Bullet 1"/>
    <w:basedOn w:val="ListBullet"/>
    <w:rsid w:val="000E15BC"/>
    <w:pPr>
      <w:numPr>
        <w:numId w:val="10"/>
      </w:numPr>
      <w:spacing w:before="60" w:after="60"/>
    </w:pPr>
    <w:rPr>
      <w:i/>
      <w:color w:val="0000FF"/>
    </w:rPr>
  </w:style>
  <w:style w:type="paragraph" w:customStyle="1" w:styleId="InstructionalBullet2">
    <w:name w:val="Instructional Bullet 2"/>
    <w:basedOn w:val="InstructionalBullet1"/>
    <w:rsid w:val="000E15BC"/>
    <w:pPr>
      <w:numPr>
        <w:numId w:val="0"/>
      </w:numPr>
      <w:contextualSpacing w:val="0"/>
    </w:pPr>
  </w:style>
  <w:style w:type="paragraph" w:customStyle="1" w:styleId="InstructionalFooter">
    <w:name w:val="Instructional Footer"/>
    <w:basedOn w:val="Footer"/>
    <w:next w:val="Footer"/>
    <w:qFormat/>
    <w:rsid w:val="000E15BC"/>
    <w:pPr>
      <w:jc w:val="center"/>
    </w:pPr>
    <w:rPr>
      <w:i/>
      <w:color w:val="0000FF"/>
    </w:rPr>
  </w:style>
  <w:style w:type="paragraph" w:customStyle="1" w:styleId="InstructionalNote">
    <w:name w:val="Instructional Note"/>
    <w:rsid w:val="000E15BC"/>
    <w:pPr>
      <w:numPr>
        <w:numId w:val="11"/>
      </w:numPr>
      <w:autoSpaceDE w:val="0"/>
      <w:autoSpaceDN w:val="0"/>
      <w:adjustRightInd w:val="0"/>
      <w:spacing w:before="60" w:after="60"/>
    </w:pPr>
    <w:rPr>
      <w:i/>
      <w:iCs/>
      <w:color w:val="0000FF"/>
      <w:sz w:val="22"/>
      <w:szCs w:val="22"/>
    </w:rPr>
  </w:style>
  <w:style w:type="paragraph" w:customStyle="1" w:styleId="InstructionalTable">
    <w:name w:val="Instructional Table"/>
    <w:next w:val="Normal"/>
    <w:rsid w:val="000E15BC"/>
    <w:rPr>
      <w:i/>
      <w:color w:val="0000FF"/>
      <w:sz w:val="22"/>
      <w:szCs w:val="24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E15BC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E15BC"/>
    <w:rPr>
      <w:i/>
      <w:iCs/>
      <w:color w:val="0000FF"/>
      <w:sz w:val="24"/>
    </w:rPr>
  </w:style>
  <w:style w:type="character" w:customStyle="1" w:styleId="InstructionalTextBold">
    <w:name w:val="Instructional Text Bold"/>
    <w:rsid w:val="000E15BC"/>
    <w:rPr>
      <w:b/>
      <w:bCs/>
      <w:color w:val="0000FF"/>
    </w:rPr>
  </w:style>
  <w:style w:type="paragraph" w:customStyle="1" w:styleId="InstructionalTextMainTitle">
    <w:name w:val="Instructional Text Main Title"/>
    <w:basedOn w:val="InstructionalText1"/>
    <w:next w:val="Heading1"/>
    <w:qFormat/>
    <w:rsid w:val="000E15BC"/>
    <w:pPr>
      <w:jc w:val="center"/>
    </w:pPr>
    <w:rPr>
      <w:szCs w:val="22"/>
    </w:rPr>
  </w:style>
  <w:style w:type="paragraph" w:customStyle="1" w:styleId="InstructionalTextTitle2">
    <w:name w:val="Instructional Text Title 2"/>
    <w:basedOn w:val="InstructionalText1"/>
    <w:next w:val="Title2"/>
    <w:qFormat/>
    <w:rsid w:val="000E15BC"/>
    <w:pPr>
      <w:jc w:val="center"/>
    </w:pPr>
    <w:rPr>
      <w:i w:val="0"/>
      <w:szCs w:val="22"/>
    </w:rPr>
  </w:style>
  <w:style w:type="character" w:styleId="LineNumber">
    <w:name w:val="line number"/>
    <w:basedOn w:val="DefaultParagraphFont"/>
    <w:rsid w:val="000E15BC"/>
  </w:style>
  <w:style w:type="character" w:styleId="PageNumber">
    <w:name w:val="page number"/>
    <w:basedOn w:val="DefaultParagraphFont"/>
    <w:rsid w:val="000E15BC"/>
  </w:style>
  <w:style w:type="table" w:styleId="TableGrid">
    <w:name w:val="Table Grid"/>
    <w:basedOn w:val="TableNormal"/>
    <w:rsid w:val="000E15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rsid w:val="00E70E27"/>
    <w:pPr>
      <w:spacing w:before="60" w:after="60"/>
    </w:pPr>
    <w:rPr>
      <w:rFonts w:ascii="Arial" w:hAnsi="Arial" w:cs="Arial"/>
      <w:b/>
      <w:sz w:val="22"/>
      <w:szCs w:val="22"/>
    </w:rPr>
  </w:style>
  <w:style w:type="paragraph" w:customStyle="1" w:styleId="TableHeadingCentered">
    <w:name w:val="Table Heading Centered"/>
    <w:basedOn w:val="TableHeading"/>
    <w:rsid w:val="000E15BC"/>
    <w:pPr>
      <w:jc w:val="center"/>
    </w:pPr>
    <w:rPr>
      <w:rFonts w:cs="Times New Roman"/>
      <w:sz w:val="16"/>
      <w:szCs w:val="16"/>
    </w:rPr>
  </w:style>
  <w:style w:type="paragraph" w:customStyle="1" w:styleId="TableText">
    <w:name w:val="Table Text"/>
    <w:link w:val="TableTextChar"/>
    <w:rsid w:val="000E15BC"/>
    <w:pPr>
      <w:spacing w:before="60" w:after="60"/>
    </w:pPr>
    <w:rPr>
      <w:rFonts w:ascii="Arial" w:hAnsi="Arial" w:cs="Arial"/>
      <w:sz w:val="22"/>
    </w:rPr>
  </w:style>
  <w:style w:type="character" w:customStyle="1" w:styleId="TableTextChar">
    <w:name w:val="Table Text Char"/>
    <w:link w:val="TableText"/>
    <w:rsid w:val="000E15BC"/>
    <w:rPr>
      <w:rFonts w:ascii="Arial" w:hAnsi="Arial" w:cs="Arial"/>
      <w:sz w:val="22"/>
    </w:rPr>
  </w:style>
  <w:style w:type="paragraph" w:customStyle="1" w:styleId="TemplateInstructions">
    <w:name w:val="Template Instructions"/>
    <w:next w:val="BodyText"/>
    <w:link w:val="TemplateInstructionsChar"/>
    <w:rsid w:val="000E15BC"/>
    <w:pPr>
      <w:keepNext/>
      <w:keepLines/>
      <w:spacing w:before="40"/>
    </w:pPr>
    <w:rPr>
      <w:i/>
      <w:iCs/>
      <w:color w:val="0000FF"/>
      <w:sz w:val="22"/>
      <w:szCs w:val="22"/>
    </w:rPr>
  </w:style>
  <w:style w:type="character" w:customStyle="1" w:styleId="TemplateInstructionsChar">
    <w:name w:val="Template Instructions Char"/>
    <w:link w:val="TemplateInstructions"/>
    <w:rsid w:val="000E15BC"/>
    <w:rPr>
      <w:i/>
      <w:iCs/>
      <w:color w:val="0000FF"/>
      <w:sz w:val="22"/>
      <w:szCs w:val="22"/>
    </w:rPr>
  </w:style>
  <w:style w:type="character" w:customStyle="1" w:styleId="TextBold">
    <w:name w:val="Text Bold"/>
    <w:rsid w:val="000E15BC"/>
    <w:rPr>
      <w:b/>
    </w:rPr>
  </w:style>
  <w:style w:type="character" w:customStyle="1" w:styleId="TextBoldItalics">
    <w:name w:val="Text Bold Italics"/>
    <w:rsid w:val="000E15BC"/>
    <w:rPr>
      <w:b/>
      <w:i/>
    </w:rPr>
  </w:style>
  <w:style w:type="character" w:customStyle="1" w:styleId="TextItalics">
    <w:name w:val="Text Italics"/>
    <w:rsid w:val="000E15BC"/>
    <w:rPr>
      <w:i/>
    </w:rPr>
  </w:style>
  <w:style w:type="paragraph" w:customStyle="1" w:styleId="Title2">
    <w:name w:val="Title 2"/>
    <w:next w:val="BodyText"/>
    <w:rsid w:val="000E15BC"/>
    <w:pPr>
      <w:spacing w:after="360"/>
      <w:jc w:val="center"/>
    </w:pPr>
    <w:rPr>
      <w:rFonts w:ascii="Arial" w:hAnsi="Arial" w:cs="Arial"/>
      <w:b/>
      <w:bCs/>
      <w:color w:val="000000" w:themeColor="text1"/>
      <w:sz w:val="28"/>
      <w:szCs w:val="32"/>
    </w:rPr>
  </w:style>
  <w:style w:type="paragraph" w:styleId="TOC1">
    <w:name w:val="toc 1"/>
    <w:next w:val="BodyText"/>
    <w:autoRedefine/>
    <w:uiPriority w:val="39"/>
    <w:rsid w:val="00224D72"/>
    <w:pPr>
      <w:keepNext/>
      <w:keepLines/>
      <w:tabs>
        <w:tab w:val="left" w:pos="540"/>
        <w:tab w:val="right" w:leader="dot" w:pos="9350"/>
      </w:tabs>
      <w:spacing w:before="60" w:after="60"/>
      <w:ind w:left="547" w:hanging="547"/>
    </w:pPr>
    <w:rPr>
      <w:rFonts w:ascii="Arial" w:hAnsi="Arial"/>
      <w:b/>
      <w:noProof/>
      <w:color w:val="000000" w:themeColor="text1"/>
      <w:sz w:val="28"/>
    </w:rPr>
  </w:style>
  <w:style w:type="paragraph" w:styleId="TOC2">
    <w:name w:val="toc 2"/>
    <w:next w:val="BodyText"/>
    <w:autoRedefine/>
    <w:uiPriority w:val="39"/>
    <w:rsid w:val="003D4EA4"/>
    <w:pPr>
      <w:tabs>
        <w:tab w:val="left" w:pos="1080"/>
        <w:tab w:val="right" w:leader="dot" w:pos="9350"/>
      </w:tabs>
      <w:spacing w:before="40" w:after="40"/>
      <w:ind w:left="1094" w:hanging="734"/>
    </w:pPr>
    <w:rPr>
      <w:rFonts w:ascii="Arial" w:hAnsi="Arial"/>
      <w:b/>
      <w:noProof/>
      <w:color w:val="000000" w:themeColor="text1"/>
      <w:sz w:val="24"/>
      <w:szCs w:val="24"/>
    </w:rPr>
  </w:style>
  <w:style w:type="paragraph" w:styleId="TOC3">
    <w:name w:val="toc 3"/>
    <w:next w:val="BodyText"/>
    <w:autoRedefine/>
    <w:uiPriority w:val="39"/>
    <w:rsid w:val="003D4EA4"/>
    <w:pPr>
      <w:tabs>
        <w:tab w:val="left" w:pos="1627"/>
        <w:tab w:val="right" w:leader="dot" w:pos="9350"/>
      </w:tabs>
      <w:spacing w:before="40" w:after="40"/>
      <w:ind w:left="1627" w:hanging="907"/>
    </w:pPr>
    <w:rPr>
      <w:bCs/>
      <w:noProof/>
      <w:color w:val="000000" w:themeColor="text1"/>
      <w:sz w:val="24"/>
      <w:szCs w:val="24"/>
    </w:rPr>
  </w:style>
  <w:style w:type="paragraph" w:styleId="TOC4">
    <w:name w:val="toc 4"/>
    <w:next w:val="BodyText"/>
    <w:autoRedefine/>
    <w:uiPriority w:val="39"/>
    <w:rsid w:val="009C57EA"/>
    <w:pPr>
      <w:spacing w:before="40" w:after="40"/>
      <w:ind w:left="907"/>
    </w:pPr>
    <w:rPr>
      <w:rFonts w:ascii="Arial" w:hAnsi="Arial"/>
      <w:color w:val="000000" w:themeColor="text1"/>
      <w:sz w:val="22"/>
      <w:szCs w:val="24"/>
    </w:rPr>
  </w:style>
  <w:style w:type="paragraph" w:styleId="TOC5">
    <w:name w:val="toc 5"/>
    <w:next w:val="BodyText"/>
    <w:autoRedefine/>
    <w:uiPriority w:val="39"/>
    <w:rsid w:val="0052242B"/>
    <w:pPr>
      <w:spacing w:before="40" w:after="40"/>
      <w:ind w:left="1008"/>
    </w:pPr>
    <w:rPr>
      <w:rFonts w:ascii="Arial" w:hAnsi="Arial"/>
      <w:color w:val="000000" w:themeColor="text1"/>
      <w:sz w:val="22"/>
      <w:szCs w:val="24"/>
    </w:rPr>
  </w:style>
  <w:style w:type="paragraph" w:styleId="TOC6">
    <w:name w:val="toc 6"/>
    <w:next w:val="BodyText"/>
    <w:autoRedefine/>
    <w:uiPriority w:val="39"/>
    <w:rsid w:val="0052242B"/>
    <w:pPr>
      <w:spacing w:before="40" w:after="40"/>
      <w:ind w:left="1094"/>
    </w:pPr>
    <w:rPr>
      <w:rFonts w:ascii="Arial" w:hAnsi="Arial"/>
      <w:color w:val="000000" w:themeColor="text1"/>
      <w:sz w:val="22"/>
      <w:szCs w:val="24"/>
    </w:rPr>
  </w:style>
  <w:style w:type="paragraph" w:styleId="TOC7">
    <w:name w:val="toc 7"/>
    <w:next w:val="BodyText"/>
    <w:autoRedefine/>
    <w:uiPriority w:val="39"/>
    <w:rsid w:val="0052242B"/>
    <w:pPr>
      <w:spacing w:before="40" w:after="40"/>
      <w:ind w:left="1325"/>
    </w:pPr>
    <w:rPr>
      <w:rFonts w:ascii="Arial" w:hAnsi="Arial"/>
      <w:color w:val="000000" w:themeColor="text1"/>
      <w:sz w:val="22"/>
      <w:szCs w:val="24"/>
    </w:rPr>
  </w:style>
  <w:style w:type="paragraph" w:styleId="TOC8">
    <w:name w:val="toc 8"/>
    <w:next w:val="BodyText"/>
    <w:autoRedefine/>
    <w:uiPriority w:val="39"/>
    <w:rsid w:val="0052242B"/>
    <w:pPr>
      <w:spacing w:before="40" w:after="40"/>
      <w:ind w:left="1541"/>
    </w:pPr>
    <w:rPr>
      <w:rFonts w:ascii="Arial" w:hAnsi="Arial"/>
      <w:color w:val="000000" w:themeColor="text1"/>
      <w:sz w:val="22"/>
      <w:szCs w:val="24"/>
    </w:rPr>
  </w:style>
  <w:style w:type="paragraph" w:styleId="TOC9">
    <w:name w:val="toc 9"/>
    <w:next w:val="BodyText"/>
    <w:autoRedefine/>
    <w:uiPriority w:val="39"/>
    <w:rsid w:val="0052242B"/>
    <w:pPr>
      <w:spacing w:before="40" w:after="40"/>
      <w:ind w:left="1757"/>
    </w:pPr>
    <w:rPr>
      <w:rFonts w:ascii="Arial" w:hAnsi="Arial"/>
      <w:color w:val="000000" w:themeColor="text1"/>
      <w:sz w:val="22"/>
      <w:szCs w:val="24"/>
    </w:rPr>
  </w:style>
  <w:style w:type="paragraph" w:customStyle="1" w:styleId="InstructionalFooterLandscape">
    <w:name w:val="Instructional Footer Landscape"/>
    <w:basedOn w:val="InstructionalFooter"/>
    <w:next w:val="Footer"/>
    <w:qFormat/>
    <w:rsid w:val="009278FF"/>
    <w:pPr>
      <w:tabs>
        <w:tab w:val="clear" w:pos="4680"/>
        <w:tab w:val="clear" w:pos="9360"/>
        <w:tab w:val="center" w:pos="6480"/>
        <w:tab w:val="right" w:pos="12960"/>
      </w:tabs>
    </w:pPr>
  </w:style>
  <w:style w:type="paragraph" w:styleId="ListBullet">
    <w:name w:val="List Bullet"/>
    <w:basedOn w:val="Normal"/>
    <w:rsid w:val="00710E5F"/>
    <w:pPr>
      <w:numPr>
        <w:numId w:val="17"/>
      </w:numPr>
      <w:contextualSpacing/>
    </w:pPr>
  </w:style>
  <w:style w:type="paragraph" w:styleId="ListBullet2">
    <w:name w:val="List Bullet 2"/>
    <w:basedOn w:val="Normal"/>
    <w:semiHidden/>
    <w:unhideWhenUsed/>
    <w:rsid w:val="00710E5F"/>
    <w:pPr>
      <w:numPr>
        <w:numId w:val="18"/>
      </w:numPr>
      <w:contextualSpacing/>
    </w:pPr>
  </w:style>
  <w:style w:type="paragraph" w:styleId="List">
    <w:name w:val="List"/>
    <w:basedOn w:val="Normal"/>
    <w:semiHidden/>
    <w:unhideWhenUsed/>
    <w:rsid w:val="00710E5F"/>
    <w:pPr>
      <w:ind w:left="360" w:hanging="360"/>
      <w:contextualSpacing/>
    </w:pPr>
  </w:style>
  <w:style w:type="paragraph" w:styleId="ListNumber">
    <w:name w:val="List Number"/>
    <w:basedOn w:val="Normal"/>
    <w:rsid w:val="00710E5F"/>
    <w:pPr>
      <w:numPr>
        <w:numId w:val="19"/>
      </w:numPr>
      <w:contextualSpacing/>
    </w:pPr>
  </w:style>
  <w:style w:type="paragraph" w:styleId="ListNumber2">
    <w:name w:val="List Number 2"/>
    <w:basedOn w:val="Normal"/>
    <w:semiHidden/>
    <w:unhideWhenUsed/>
    <w:rsid w:val="00710E5F"/>
    <w:pPr>
      <w:numPr>
        <w:numId w:val="20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92D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58D7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187F4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87F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87F40"/>
    <w:rPr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87F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87F40"/>
    <w:rPr>
      <w:b/>
      <w:bCs/>
      <w:color w:val="000000" w:themeColor="text1"/>
    </w:rPr>
  </w:style>
  <w:style w:type="paragraph" w:styleId="NoSpacing">
    <w:name w:val="No Spacing"/>
    <w:uiPriority w:val="1"/>
    <w:qFormat/>
    <w:rsid w:val="007E1831"/>
    <w:rPr>
      <w:rFonts w:asciiTheme="minorHAnsi" w:eastAsiaTheme="minorHAnsi" w:hAnsiTheme="minorHAnsi" w:cstheme="minorBid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224D72"/>
    <w:pPr>
      <w:keepLines/>
      <w:numPr>
        <w:numId w:val="0"/>
      </w:numPr>
      <w:tabs>
        <w:tab w:val="clear" w:pos="720"/>
      </w:tabs>
      <w:autoSpaceDE/>
      <w:autoSpaceDN/>
      <w:adjustRightIn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70683b10-ff6d-418d-a806-fdebe0da98b5">Supporting Documents</Category>
    <Public xmlns="70683b10-ff6d-418d-a806-fdebe0da98b5">false</Public>
    <_ip_UnifiedCompliancePolicyUIAction xmlns="http://schemas.microsoft.com/sharepoint/v3" xsi:nil="true"/>
    <_ip_UnifiedCompliancePolicyProperties xmlns="http://schemas.microsoft.com/sharepoint/v3" xsi:nil="true"/>
    <Process_x0020_ID_x0020__x0028_from_x0020_Processes_x0029_ xmlns="70683b10-ff6d-418d-a806-fdebe0da98b5">
      <Value>217</Value>
    </Process_x0020_ID_x0020__x0028_from_x0020_Processes_x0029_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455EEB63A64A45B4EA390B0404DF35" ma:contentTypeVersion="28" ma:contentTypeDescription="Create a new document." ma:contentTypeScope="" ma:versionID="f026daa3b028587d57dbec7b50bdb2c5">
  <xsd:schema xmlns:xsd="http://www.w3.org/2001/XMLSchema" xmlns:xs="http://www.w3.org/2001/XMLSchema" xmlns:p="http://schemas.microsoft.com/office/2006/metadata/properties" xmlns:ns1="http://schemas.microsoft.com/sharepoint/v3" xmlns:ns2="70683b10-ff6d-418d-a806-fdebe0da98b5" targetNamespace="http://schemas.microsoft.com/office/2006/metadata/properties" ma:root="true" ma:fieldsID="c29f2d4f3958bec8142c5e823cfaba29" ns1:_="" ns2:_="">
    <xsd:import namespace="http://schemas.microsoft.com/sharepoint/v3"/>
    <xsd:import namespace="70683b10-ff6d-418d-a806-fdebe0da98b5"/>
    <xsd:element name="properties">
      <xsd:complexType>
        <xsd:sequence>
          <xsd:element name="documentManagement">
            <xsd:complexType>
              <xsd:all>
                <xsd:element ref="ns2:Process_x0020_ID_x0020__x0028_from_x0020_Processes_x0029_" minOccurs="0"/>
                <xsd:element ref="ns2:Category" minOccurs="0"/>
                <xsd:element ref="ns2:Public" minOccurs="0"/>
                <xsd:element ref="ns2:Process_x0020_ID_x003a_Process_x0020_Name" minOccurs="0"/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683b10-ff6d-418d-a806-fdebe0da98b5" elementFormDefault="qualified">
    <xsd:import namespace="http://schemas.microsoft.com/office/2006/documentManagement/types"/>
    <xsd:import namespace="http://schemas.microsoft.com/office/infopath/2007/PartnerControls"/>
    <xsd:element name="Process_x0020_ID_x0020__x0028_from_x0020_Processes_x0029_" ma:index="2" nillable="true" ma:displayName="Process ID(s)" ma:list="{55db3417-cd76-4ea7-bec7-bd70af6b3dd1}" ma:internalName="Process_x0020_ID_x0020__x0028_from_x0020_Processes_x0029_" ma:readOnly="false" ma:showField="Process_x0020_Nam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ategory" ma:index="3" nillable="true" ma:displayName="Category" ma:format="Dropdown" ma:internalName="Category" ma:readOnly="false">
      <xsd:simpleType>
        <xsd:union memberTypes="dms:Text">
          <xsd:simpleType>
            <xsd:restriction base="dms:Choice">
              <xsd:enumeration value="Template"/>
              <xsd:enumeration value="Checklist"/>
              <xsd:enumeration value="Supporting Documents"/>
            </xsd:restriction>
          </xsd:simpleType>
        </xsd:union>
      </xsd:simpleType>
    </xsd:element>
    <xsd:element name="Public" ma:index="4" nillable="true" ma:displayName="Public" ma:default="1" ma:internalName="Public" ma:readOnly="false">
      <xsd:simpleType>
        <xsd:restriction base="dms:Boolean"/>
      </xsd:simpleType>
    </xsd:element>
    <xsd:element name="Process_x0020_ID_x003a_Process_x0020_Name" ma:index="7" nillable="true" ma:displayName="Process Name" ma:list="{55db3417-cd76-4ea7-bec7-bd70af6b3dd1}" ma:internalName="Process_x0020_ID_x003a_Process_x0020_Name" ma:readOnly="true" ma:showField="Title" ma:web="21d14176-bb3c-47eb-a14f-0ce3606c48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Document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C7EA72-75B6-47F9-ACB9-015450724590}">
  <ds:schemaRefs>
    <ds:schemaRef ds:uri="http://schemas.microsoft.com/office/2006/metadata/properties"/>
    <ds:schemaRef ds:uri="http://schemas.microsoft.com/office/infopath/2007/PartnerControls"/>
    <ds:schemaRef ds:uri="70683b10-ff6d-418d-a806-fdebe0da98b5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A1E04F3-11CE-43AB-A872-B520425C2B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0DD16E-6949-4EE6-9EEE-16E284ABEA2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7F9AB1B-FCD5-40A8-85DD-129019331A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0683b10-ff6d-418d-a806-fdebe0da98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1493</Words>
  <Characters>8513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 Template</vt:lpstr>
    </vt:vector>
  </TitlesOfParts>
  <Company>Dept. of Veterans Affairs</Company>
  <LinksUpToDate>false</LinksUpToDate>
  <CharactersWithSpaces>9987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3.0 Patch 200 Release Notes</dc:title>
  <dc:subject>Release Notes</dc:subject>
  <dc:creator>Department of Veterans Affairs;oitpdpmdsc@va.gov;OITQPRQCIO@va.gov</dc:creator>
  <cp:revision>15</cp:revision>
  <cp:lastPrinted>2019-08-14T19:53:00Z</cp:lastPrinted>
  <dcterms:created xsi:type="dcterms:W3CDTF">2021-06-10T20:19:00Z</dcterms:created>
  <dcterms:modified xsi:type="dcterms:W3CDTF">2021-11-22T15:04:00Z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OA">
    <vt:lpwstr>No</vt:lpwstr>
  </property>
  <property fmtid="{D5CDD505-2E9C-101B-9397-08002B2CF9AE}" pid="3" name="External Link">
    <vt:bool>false</vt:bool>
  </property>
  <property fmtid="{D5CDD505-2E9C-101B-9397-08002B2CF9AE}" pid="4" name="RCS Retention Period">
    <vt:lpwstr>Destroy/delete 5 years after project is terminated. </vt:lpwstr>
  </property>
  <property fmtid="{D5CDD505-2E9C-101B-9397-08002B2CF9AE}" pid="5" name="Associated PMAS Milestone">
    <vt:lpwstr>No</vt:lpwstr>
  </property>
  <property fmtid="{D5CDD505-2E9C-101B-9397-08002B2CF9AE}" pid="6" name="RCS Item Number">
    <vt:lpwstr>11 b. </vt:lpwstr>
  </property>
  <property fmtid="{D5CDD505-2E9C-101B-9397-08002B2CF9AE}" pid="7" name="Scope0">
    <vt:lpwstr>OIT</vt:lpwstr>
  </property>
  <property fmtid="{D5CDD505-2E9C-101B-9397-08002B2CF9AE}" pid="8" name="Purpose">
    <vt:lpwstr>Template to cover the changes to &lt;Product/Project Name&gt; for a release</vt:lpwstr>
  </property>
  <property fmtid="{D5CDD505-2E9C-101B-9397-08002B2CF9AE}" pid="9" name="_dlc_DocIdItemGuid">
    <vt:lpwstr>92142c22-7262-4e7d-a083-08eff1d6a4d4</vt:lpwstr>
  </property>
  <property fmtid="{D5CDD505-2E9C-101B-9397-08002B2CF9AE}" pid="10" name="RCS Section">
    <vt:lpwstr>P</vt:lpwstr>
  </property>
  <property fmtid="{D5CDD505-2E9C-101B-9397-08002B2CF9AE}" pid="11" name="RCS Description">
    <vt:lpwstr>IT Infrastructure Design and Implementation Files </vt:lpwstr>
  </property>
  <property fmtid="{D5CDD505-2E9C-101B-9397-08002B2CF9AE}" pid="12" name="Funding">
    <vt:lpwstr>;#DME;#Sustainment;#</vt:lpwstr>
  </property>
  <property fmtid="{D5CDD505-2E9C-101B-9397-08002B2CF9AE}" pid="13" name="Artifact Type">
    <vt:lpwstr>;#Project;#</vt:lpwstr>
  </property>
  <property fmtid="{D5CDD505-2E9C-101B-9397-08002B2CF9AE}" pid="14" name="ContentTypeId">
    <vt:lpwstr>0x010100CF455EEB63A64A45B4EA390B0404DF35</vt:lpwstr>
  </property>
</Properties>
</file>