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Calibri" w:cs="Calibri" w:eastAsia="Calibri" w:hAnsi="Calibri"/>
          <w:b/>
          <w:bCs/>
          <w:color w:val="0E6E5C"/>
          <w:sz w:val="56"/>
          <w:szCs w:val="56"/>
        </w:rPr>
        <w:t xml:space="preserve">DIVYA VARSHINI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E6E6E"/>
          <w:sz w:val="22"/>
          <w:szCs w:val="22"/>
        </w:rPr>
        <w:t xml:space="preserve">BA English Student</w:t>
      </w:r>
    </w:p>
    <w:p>
      <w:pPr>
        <w:pBdr>
          <w:bottom w:val="single" w:color="AAAAAA" w:sz="4" w:space="8"/>
        </w:pBdr>
        <w:spacing w:after="34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9842992555</w:t>
      </w:r>
      <w:r>
        <w:rPr>
          <w:rFonts w:ascii="Calibri" w:cs="Calibri" w:eastAsia="Calibri" w:hAnsi="Calibri"/>
          <w:color w:val="BBBBBB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divyavarshinisakthivel@gmail.com</w:t>
      </w:r>
    </w:p>
    <w:p>
      <w:pPr>
        <w:pBdr>
          <w:bottom w:val="single" w:color="0E6E5C" w:sz="6" w:space="4"/>
        </w:pBdr>
        <w:spacing w:after="220" w:before="400"/>
      </w:pPr>
      <w:r>
        <w:rPr>
          <w:rFonts w:ascii="Calibri" w:cs="Calibri" w:eastAsia="Calibri" w:hAnsi="Calibri"/>
          <w:b/>
          <w:bCs/>
          <w:color w:val="0E6E5C"/>
          <w:sz w:val="24"/>
          <w:szCs w:val="24"/>
        </w:rPr>
        <w:t xml:space="preserve">PROFILE</w:t>
      </w:r>
    </w:p>
    <w:p>
      <w:pPr>
        <w:spacing w:after="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Motivated and detail-oriented BA English student with strong critical thinking, research, and communication skills. Skilled in academic and creative writing, public speaking, and event coordination, with hands-on proficiency in MS Office, Canva, and AI-assisted productivity tools. Eager to bring strong interpersonal and organisational abilities to a dynamic, growth-oriented role.</w:t>
      </w:r>
    </w:p>
    <w:p>
      <w:pPr>
        <w:pBdr>
          <w:bottom w:val="single" w:color="0E6E5C" w:sz="6" w:space="4"/>
        </w:pBdr>
        <w:spacing w:after="220" w:before="400"/>
      </w:pPr>
      <w:r>
        <w:rPr>
          <w:rFonts w:ascii="Calibri" w:cs="Calibri" w:eastAsia="Calibri" w:hAnsi="Calibri"/>
          <w:b/>
          <w:bCs/>
          <w:color w:val="0E6E5C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B.A. English</w:t>
      </w:r>
      <w:r>
        <w:rPr>
          <w:rFonts w:ascii="Calibri" w:cs="Calibri" w:eastAsia="Calibri" w:hAnsi="Calibri"/>
          <w:color w:val="6E6E6E"/>
          <w:sz w:val="20"/>
          <w:szCs w:val="20"/>
        </w:rPr>
        <w:t xml:space="preserve">	Expected 2027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B.S. Abdur Rahman Crescent University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Higher Secondary Education (12th)</w:t>
      </w:r>
      <w:r>
        <w:rPr>
          <w:rFonts w:ascii="Calibri" w:cs="Calibri" w:eastAsia="Calibri" w:hAnsi="Calibri"/>
          <w:color w:val="6E6E6E"/>
          <w:sz w:val="20"/>
          <w:szCs w:val="20"/>
        </w:rPr>
        <w:t xml:space="preserve">	2022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KSR Akshara Academy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Secondary School Education (10th)</w:t>
      </w:r>
      <w:r>
        <w:rPr>
          <w:rFonts w:ascii="Calibri" w:cs="Calibri" w:eastAsia="Calibri" w:hAnsi="Calibri"/>
          <w:color w:val="6E6E6E"/>
          <w:sz w:val="20"/>
          <w:szCs w:val="20"/>
        </w:rPr>
        <w:t xml:space="preserve">	2020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KSR Akshara Academy</w:t>
      </w:r>
    </w:p>
    <w:p>
      <w:pPr>
        <w:pBdr>
          <w:bottom w:val="single" w:color="0E6E5C" w:sz="6" w:space="4"/>
        </w:pBdr>
        <w:spacing w:after="220" w:before="400"/>
      </w:pPr>
      <w:r>
        <w:rPr>
          <w:rFonts w:ascii="Calibri" w:cs="Calibri" w:eastAsia="Calibri" w:hAnsi="Calibri"/>
          <w:b/>
          <w:bCs/>
          <w:color w:val="0E6E5C"/>
          <w:sz w:val="24"/>
          <w:szCs w:val="24"/>
        </w:rPr>
        <w:t xml:space="preserve">SKILLS</w:t>
      </w:r>
    </w:p>
    <w:p>
      <w:pPr>
        <w:spacing w:after="210" w:line="28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Communication &amp; Interpersonal:  </w:t>
      </w:r>
      <w:r>
        <w:rPr>
          <w:rFonts w:ascii="Calibri" w:cs="Calibri" w:eastAsia="Calibri" w:hAnsi="Calibri"/>
          <w:color w:val="6E6E6E"/>
          <w:sz w:val="21"/>
          <w:szCs w:val="21"/>
        </w:rPr>
        <w:t xml:space="preserve">Public Speaking   •   Presentation Skills   •   Active Listening   •   Interpersonal Skills   •   Customer Service</w:t>
      </w:r>
    </w:p>
    <w:p>
      <w:pPr>
        <w:spacing w:after="210" w:line="28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Leadership &amp; Organization:  </w:t>
      </w:r>
      <w:r>
        <w:rPr>
          <w:rFonts w:ascii="Calibri" w:cs="Calibri" w:eastAsia="Calibri" w:hAnsi="Calibri"/>
          <w:color w:val="6E6E6E"/>
          <w:sz w:val="21"/>
          <w:szCs w:val="21"/>
        </w:rPr>
        <w:t xml:space="preserve">Leadership   •   Teamwork   •   Time Management   •   Organization   •   Event Coordination   •   Adaptability</w:t>
      </w:r>
    </w:p>
    <w:p>
      <w:pPr>
        <w:spacing w:after="210" w:line="28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Analytical &amp; Research:  </w:t>
      </w:r>
      <w:r>
        <w:rPr>
          <w:rFonts w:ascii="Calibri" w:cs="Calibri" w:eastAsia="Calibri" w:hAnsi="Calibri"/>
          <w:color w:val="6E6E6E"/>
          <w:sz w:val="21"/>
          <w:szCs w:val="21"/>
        </w:rPr>
        <w:t xml:space="preserve">Critical Thinking   •   Problem-Solving   •   Research Skills   •   Attention to Detail   •   Quick Learner   •   Creativity</w:t>
      </w:r>
    </w:p>
    <w:p>
      <w:pPr>
        <w:spacing w:after="210" w:line="28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Writing:  </w:t>
      </w:r>
      <w:r>
        <w:rPr>
          <w:rFonts w:ascii="Calibri" w:cs="Calibri" w:eastAsia="Calibri" w:hAnsi="Calibri"/>
          <w:color w:val="6E6E6E"/>
          <w:sz w:val="21"/>
          <w:szCs w:val="21"/>
        </w:rPr>
        <w:t xml:space="preserve">Academic Writing   •   Creative Writing   •   Report Writing</w:t>
      </w:r>
    </w:p>
    <w:p>
      <w:pPr>
        <w:spacing w:after="210" w:line="28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Technical Proficiency:  </w:t>
      </w:r>
      <w:r>
        <w:rPr>
          <w:rFonts w:ascii="Calibri" w:cs="Calibri" w:eastAsia="Calibri" w:hAnsi="Calibri"/>
          <w:color w:val="6E6E6E"/>
          <w:sz w:val="21"/>
          <w:szCs w:val="21"/>
        </w:rPr>
        <w:t xml:space="preserve">MS Word   •   PowerPoint   •   Excel   •   Google Docs   •   Canva   •   AI Tools (ChatGPT, Grammarly)</w:t>
      </w:r>
    </w:p>
    <w:sectPr>
      <w:pgSz w:w="11906" w:h="16838" w:orient="portrait"/>
      <w:pgMar w:top="720" w:right="760" w:bottom="7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2026-08-07T01:24:39.303Z</dcterms:created>
  <dcterms:modified xsi:type="dcterms:W3CDTF">2026-08-07T01:24:39.303Z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