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E8" w:rsidRPr="002B3BC7" w:rsidRDefault="0012682A" w:rsidP="002B3B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3BC7">
        <w:rPr>
          <w:rFonts w:ascii="Times New Roman" w:hAnsi="Times New Roman" w:cs="Times New Roman"/>
          <w:b/>
          <w:sz w:val="28"/>
          <w:szCs w:val="28"/>
          <w:u w:val="single"/>
        </w:rPr>
        <w:t>10. Инвертирующие и не инвертирующие решающие усилители (РУ).</w:t>
      </w:r>
    </w:p>
    <w:p w:rsidR="0012682A" w:rsidRPr="002B3BC7" w:rsidRDefault="0012682A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Решающие усилители (РУ) – это комплексная схема, состоящая из операционного усилителя (ОУ) и элементов цепи отрицательной обратной связи.</w:t>
      </w:r>
    </w:p>
    <w:p w:rsidR="0012682A" w:rsidRPr="002B3BC7" w:rsidRDefault="0012682A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b/>
          <w:sz w:val="24"/>
          <w:szCs w:val="24"/>
        </w:rPr>
        <w:t>Вопрос:</w:t>
      </w:r>
      <w:r w:rsidRPr="002B3BC7">
        <w:rPr>
          <w:rFonts w:ascii="Times New Roman" w:hAnsi="Times New Roman" w:cs="Times New Roman"/>
          <w:sz w:val="24"/>
          <w:szCs w:val="24"/>
        </w:rPr>
        <w:t xml:space="preserve"> Зачем в ОУ вводят глубокую отрицательную обратную связь, превращая его в РУ?</w:t>
      </w:r>
    </w:p>
    <w:p w:rsidR="0012682A" w:rsidRPr="002B3BC7" w:rsidRDefault="001268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b/>
          <w:sz w:val="24"/>
          <w:szCs w:val="24"/>
        </w:rPr>
        <w:t>Ответ:</w:t>
      </w:r>
      <w:r w:rsidRPr="002B3BC7">
        <w:rPr>
          <w:rFonts w:ascii="Times New Roman" w:hAnsi="Times New Roman" w:cs="Times New Roman"/>
          <w:sz w:val="24"/>
          <w:szCs w:val="24"/>
        </w:rPr>
        <w:t xml:space="preserve"> ОУ имеет большой коэффициент усиления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ОУ</m:t>
                </m:r>
              </m:sub>
            </m:sSub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  <w:r w:rsidRPr="002B3BC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÷ 10</w:t>
      </w:r>
      <w:r w:rsidRPr="002B3BC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, но этот коэффициент очень нестабилен, при изменении температуры на десятки градусов он может изменяться в десятки раз, поэтому вводя отрицательную обратную связь и превращая ОУ в РУ мы в тысячи раз уменьшаем коэффициент передачи усилителя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= 10 ÷ 10</w:t>
      </w:r>
      <w:r w:rsidRPr="002B3BC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>, но при этом в тысячу раз возрастает его стабильность.</w:t>
      </w:r>
    </w:p>
    <w:p w:rsidR="0012682A" w:rsidRPr="002B3BC7" w:rsidRDefault="001268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РУ подразделяются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12682A" w:rsidRPr="002B3BC7" w:rsidRDefault="0012682A" w:rsidP="001268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Инвертирующие РУ.</w:t>
      </w:r>
    </w:p>
    <w:p w:rsidR="0012682A" w:rsidRPr="002B3BC7" w:rsidRDefault="0012682A" w:rsidP="001268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Не инвертирующие РУ.</w:t>
      </w:r>
    </w:p>
    <w:p w:rsidR="0012682A" w:rsidRPr="002B3BC7" w:rsidRDefault="0012682A" w:rsidP="001268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Дифференциальные РУ.</w:t>
      </w:r>
    </w:p>
    <w:p w:rsidR="0012682A" w:rsidRPr="002B3BC7" w:rsidRDefault="0012682A" w:rsidP="001268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Интегрирующие РУ.</w:t>
      </w:r>
    </w:p>
    <w:p w:rsidR="0012682A" w:rsidRDefault="0012682A" w:rsidP="001268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Дифференцирующие РУ.</w:t>
      </w:r>
    </w:p>
    <w:p w:rsidR="002B3BC7" w:rsidRPr="002B3BC7" w:rsidRDefault="002B3BC7" w:rsidP="002B3BC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2682A" w:rsidRPr="002B3BC7" w:rsidRDefault="002B3BC7" w:rsidP="001268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0.2pt;margin-top:22pt;width:0;height:168.1pt;z-index:251658240" o:connectortype="straight" strokeweight="1.5pt"/>
        </w:pict>
      </w:r>
      <w:r w:rsidR="0012682A" w:rsidRPr="002B3BC7">
        <w:rPr>
          <w:rFonts w:ascii="Times New Roman" w:hAnsi="Times New Roman" w:cs="Times New Roman"/>
          <w:b/>
          <w:sz w:val="24"/>
          <w:szCs w:val="24"/>
          <w:u w:val="single"/>
        </w:rPr>
        <w:t>Инвертирующие и не инвертирующие РУ.</w:t>
      </w:r>
    </w:p>
    <w:p w:rsidR="002B3BC7" w:rsidRDefault="002B3BC7" w:rsidP="001268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2714625" cy="2113084"/>
            <wp:effectExtent l="19050" t="0" r="9525" b="0"/>
            <wp:docPr id="2" name="Рисунок 1" descr="10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,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2381215" cy="2038350"/>
            <wp:effectExtent l="19050" t="0" r="35" b="0"/>
            <wp:docPr id="3" name="Рисунок 2" descr="10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,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428" cy="20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2266950" cy="2085448"/>
            <wp:effectExtent l="19050" t="0" r="0" b="0"/>
            <wp:docPr id="4" name="Рисунок 3" descr="10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,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085" cy="20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C7" w:rsidRPr="002B3BC7" w:rsidRDefault="002B3BC7" w:rsidP="001268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B3BC7" w:rsidRDefault="002B3BC7" w:rsidP="002B3BC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- </w:t>
      </w:r>
      <w:r w:rsidR="0012682A" w:rsidRPr="002B3BC7">
        <w:rPr>
          <w:rFonts w:ascii="Times New Roman" w:hAnsi="Times New Roman" w:cs="Times New Roman"/>
          <w:sz w:val="24"/>
          <w:szCs w:val="24"/>
        </w:rPr>
        <w:t xml:space="preserve">Инвертирующий усилитель. </w:t>
      </w: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2682A" w:rsidRPr="002B3BC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12682A" w:rsidRPr="002B3BC7">
        <w:rPr>
          <w:rFonts w:ascii="Times New Roman" w:hAnsi="Times New Roman" w:cs="Times New Roman"/>
          <w:sz w:val="24"/>
          <w:szCs w:val="24"/>
        </w:rPr>
        <w:t xml:space="preserve"> Не инвертирующий усилитель.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682A" w:rsidRPr="002B3BC7" w:rsidRDefault="002B3BC7" w:rsidP="002B3BC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10A1" w:rsidRPr="002B3BC7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510A1" w:rsidRPr="002B3BC7">
        <w:rPr>
          <w:rFonts w:ascii="Times New Roman" w:hAnsi="Times New Roman" w:cs="Times New Roman"/>
          <w:sz w:val="24"/>
          <w:szCs w:val="24"/>
        </w:rPr>
        <w:t>Не инвертирующий усилитель.</w:t>
      </w:r>
    </w:p>
    <w:p w:rsidR="006510A1" w:rsidRPr="002B3BC7" w:rsidRDefault="006510A1" w:rsidP="001933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B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 Инвертирующие РУ  (рис. 1).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 xml:space="preserve">Поскольку сигнал </w:t>
      </w:r>
      <w:proofErr w:type="spellStart"/>
      <w:r w:rsidRPr="002B3BC7">
        <w:rPr>
          <w:rFonts w:ascii="Times New Roman" w:hAnsi="Times New Roman" w:cs="Times New Roman"/>
          <w:sz w:val="24"/>
          <w:szCs w:val="24"/>
        </w:rPr>
        <w:t>е</w:t>
      </w:r>
      <w:r w:rsidRPr="002B3BC7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proofErr w:type="spellEnd"/>
      <w:r w:rsidRPr="002B3BC7">
        <w:rPr>
          <w:rFonts w:ascii="Times New Roman" w:hAnsi="Times New Roman" w:cs="Times New Roman"/>
          <w:sz w:val="24"/>
          <w:szCs w:val="24"/>
        </w:rPr>
        <w:t xml:space="preserve"> поступает на инвертирующий вход операционного усилителя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2B3BC7">
        <w:rPr>
          <w:rFonts w:ascii="Times New Roman" w:hAnsi="Times New Roman" w:cs="Times New Roman"/>
          <w:sz w:val="24"/>
          <w:szCs w:val="24"/>
        </w:rPr>
        <w:t>1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B3BC7">
        <w:rPr>
          <w:rFonts w:ascii="Times New Roman" w:hAnsi="Times New Roman" w:cs="Times New Roman"/>
          <w:sz w:val="24"/>
          <w:szCs w:val="24"/>
        </w:rPr>
        <w:t xml:space="preserve">1,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B3BC7">
        <w:rPr>
          <w:rFonts w:ascii="Times New Roman" w:hAnsi="Times New Roman" w:cs="Times New Roman"/>
          <w:sz w:val="24"/>
          <w:szCs w:val="24"/>
        </w:rPr>
        <w:t>2 –элементы цепи отрицательной связи.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B3BC7">
        <w:rPr>
          <w:rFonts w:ascii="Times New Roman" w:hAnsi="Times New Roman" w:cs="Times New Roman"/>
          <w:sz w:val="24"/>
          <w:szCs w:val="24"/>
        </w:rPr>
        <w:t>3 – вспомогательный резистор для компенсации входных токов, во многих усилителях его нет.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 xml:space="preserve">Определим напряжение на выходе идеального РУ, в предположении, что операционный усилитель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2B3BC7">
        <w:rPr>
          <w:rFonts w:ascii="Times New Roman" w:hAnsi="Times New Roman" w:cs="Times New Roman"/>
          <w:sz w:val="24"/>
          <w:szCs w:val="24"/>
        </w:rPr>
        <w:t>1 – идеальный.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Идеальный усилитель — это тот усилитель, в котором выполняется следующее: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 xml:space="preserve">Допущение 1: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B3BC7">
        <w:rPr>
          <w:rFonts w:ascii="Times New Roman" w:hAnsi="Times New Roman" w:cs="Times New Roman"/>
          <w:sz w:val="24"/>
          <w:szCs w:val="24"/>
          <w:vertAlign w:val="subscript"/>
        </w:rPr>
        <w:t xml:space="preserve">СМ </w:t>
      </w:r>
      <w:r w:rsidRPr="002B3BC7">
        <w:rPr>
          <w:rFonts w:ascii="Times New Roman" w:hAnsi="Times New Roman" w:cs="Times New Roman"/>
          <w:sz w:val="24"/>
          <w:szCs w:val="24"/>
        </w:rPr>
        <w:t xml:space="preserve">= 0;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B3BC7">
        <w:rPr>
          <w:rFonts w:ascii="Times New Roman" w:hAnsi="Times New Roman" w:cs="Times New Roman"/>
          <w:sz w:val="24"/>
          <w:szCs w:val="24"/>
          <w:vertAlign w:val="subscript"/>
        </w:rPr>
        <w:t xml:space="preserve">ВХ1 </w:t>
      </w:r>
      <w:r w:rsidRPr="002B3BC7">
        <w:rPr>
          <w:rFonts w:ascii="Times New Roman" w:hAnsi="Times New Roman" w:cs="Times New Roman"/>
          <w:sz w:val="24"/>
          <w:szCs w:val="24"/>
        </w:rPr>
        <w:t xml:space="preserve">=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B3BC7">
        <w:rPr>
          <w:rFonts w:ascii="Times New Roman" w:hAnsi="Times New Roman" w:cs="Times New Roman"/>
          <w:sz w:val="24"/>
          <w:szCs w:val="24"/>
          <w:vertAlign w:val="subscript"/>
        </w:rPr>
        <w:t>ВХ2</w:t>
      </w:r>
      <w:r w:rsidRPr="002B3BC7">
        <w:rPr>
          <w:rFonts w:ascii="Times New Roman" w:hAnsi="Times New Roman" w:cs="Times New Roman"/>
          <w:sz w:val="24"/>
          <w:szCs w:val="24"/>
        </w:rPr>
        <w:t xml:space="preserve"> = 0;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ОУ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∞</m:t>
        </m:r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2B3BC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B3BC7">
        <w:rPr>
          <w:rFonts w:ascii="Times New Roman" w:hAnsi="Times New Roman" w:cs="Times New Roman"/>
          <w:sz w:val="24"/>
          <w:szCs w:val="24"/>
          <w:vertAlign w:val="subscript"/>
        </w:rPr>
        <w:t xml:space="preserve">СМ </w:t>
      </w:r>
      <w:r w:rsidRPr="002B3BC7">
        <w:rPr>
          <w:rFonts w:ascii="Times New Roman" w:hAnsi="Times New Roman" w:cs="Times New Roman"/>
          <w:sz w:val="24"/>
          <w:szCs w:val="24"/>
        </w:rPr>
        <w:t>– напряжение смещения.</w:t>
      </w:r>
    </w:p>
    <w:p w:rsidR="006510A1" w:rsidRPr="002B3BC7" w:rsidRDefault="006510A1" w:rsidP="001933C3">
      <w:pPr>
        <w:rPr>
          <w:rFonts w:ascii="Times New Roman" w:hAnsi="Times New Roman" w:cs="Times New Roman"/>
          <w:sz w:val="24"/>
          <w:szCs w:val="24"/>
        </w:rPr>
      </w:pPr>
      <w:r w:rsidRPr="002B3BC7">
        <w:rPr>
          <w:rFonts w:ascii="Times New Roman" w:hAnsi="Times New Roman" w:cs="Times New Roman"/>
          <w:sz w:val="24"/>
          <w:szCs w:val="24"/>
        </w:rPr>
        <w:t>С учетом 1 допущения получаем напряжение возле А по отношению к общей шине:</w:t>
      </w:r>
    </w:p>
    <w:p w:rsidR="006510A1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А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СМ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ВХ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=0;</m:t>
        </m:r>
      </m:oMath>
      <w:r w:rsidR="001933C3" w:rsidRPr="002B3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1933C3" w:rsidRPr="002B3BC7">
        <w:rPr>
          <w:rFonts w:ascii="Times New Roman" w:eastAsiaTheme="minorEastAsia" w:hAnsi="Times New Roman" w:cs="Times New Roman"/>
          <w:sz w:val="24"/>
          <w:szCs w:val="24"/>
          <w:u w:val="single"/>
        </w:rPr>
        <w:t>это совокупность выражений 2</w:t>
      </w:r>
    </w:p>
    <w:p w:rsidR="001933C3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6510A1" w:rsidRPr="002B3BC7" w:rsidRDefault="001933C3" w:rsidP="001933C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Получаем по левому контуру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1933C3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вых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.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идеальное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1933C3" w:rsidRPr="002B3BC7" w:rsidRDefault="001933C3" w:rsidP="006510A1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:rsidR="001933C3" w:rsidRPr="002B3BC7" w:rsidRDefault="001933C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Отсюда получаем основное выражение 1 для инвертирующего РУ:</w:t>
      </w:r>
    </w:p>
    <w:p w:rsidR="001933C3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вых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идеальное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:rsidR="001933C3" w:rsidRPr="002B3BC7" w:rsidRDefault="001933C3" w:rsidP="006510A1">
      <w:pPr>
        <w:pStyle w:val="a4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933C3" w:rsidRPr="002B3BC7" w:rsidRDefault="001933C3" w:rsidP="001933C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B3BC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2 Не инвертирующий усилитель.</w:t>
      </w:r>
    </w:p>
    <w:p w:rsidR="001933C3" w:rsidRPr="002B3BC7" w:rsidRDefault="001933C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Аналогичным образом при допущении 1 можно определить напряжение на выходе идеального не инвертирующего усилителя (рис. 2).</w:t>
      </w:r>
    </w:p>
    <w:p w:rsidR="001933C3" w:rsidRPr="002B3BC7" w:rsidRDefault="001933C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Соотношение 3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</w:p>
    <w:p w:rsidR="001933C3" w:rsidRPr="002B3BC7" w:rsidRDefault="00897CB5" w:rsidP="001933C3">
      <w:pPr>
        <w:pStyle w:val="a4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1933C3" w:rsidRPr="002B3BC7" w:rsidRDefault="001933C3" w:rsidP="001933C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>учетом соотношения 3 получаем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1933C3" w:rsidRPr="002B3BC7" w:rsidRDefault="00897CB5" w:rsidP="001933C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вых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идеальное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292975" w:rsidRPr="002B3BC7" w:rsidRDefault="0029297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Получаем основное соотно</w:t>
      </w:r>
      <w:bookmarkStart w:id="0" w:name="_GoBack"/>
      <w:bookmarkEnd w:id="0"/>
      <w:r w:rsidRPr="002B3BC7">
        <w:rPr>
          <w:rFonts w:ascii="Times New Roman" w:eastAsiaTheme="minorEastAsia" w:hAnsi="Times New Roman" w:cs="Times New Roman"/>
          <w:sz w:val="24"/>
          <w:szCs w:val="24"/>
        </w:rPr>
        <w:t>шение 2 для не инвертирующего РУ (рис. 2)</w:t>
      </w:r>
    </w:p>
    <w:p w:rsidR="00292975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вых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идеальное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292975" w:rsidRPr="002B3BC7" w:rsidRDefault="0029297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На основании предположенной методики с учетом допущения 1, используя 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законы Кирхгофа можно легко определять напряжение на выходе для схем содержащих один или несколько операционных усилителей.</w:t>
      </w:r>
    </w:p>
    <w:p w:rsidR="002B3BC7" w:rsidRDefault="002B3BC7" w:rsidP="0029297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92975" w:rsidRPr="002B3BC7" w:rsidRDefault="00292975" w:rsidP="0029297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Схемные функции инвертирующего и не инвертирующего РУ.</w:t>
      </w:r>
    </w:p>
    <w:tbl>
      <w:tblPr>
        <w:tblStyle w:val="a5"/>
        <w:tblW w:w="0" w:type="auto"/>
        <w:tblLook w:val="04A0"/>
      </w:tblPr>
      <w:tblGrid>
        <w:gridCol w:w="4672"/>
        <w:gridCol w:w="4673"/>
      </w:tblGrid>
      <w:tr w:rsidR="00292975" w:rsidRPr="002B3BC7" w:rsidTr="00292975">
        <w:tc>
          <w:tcPr>
            <w:tcW w:w="4672" w:type="dxa"/>
          </w:tcPr>
          <w:p w:rsidR="00292975" w:rsidRPr="002B3BC7" w:rsidRDefault="00292975" w:rsidP="0029297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3BC7">
              <w:rPr>
                <w:rFonts w:ascii="Times New Roman" w:eastAsiaTheme="minorEastAsia" w:hAnsi="Times New Roman" w:cs="Times New Roman"/>
                <w:sz w:val="24"/>
                <w:szCs w:val="24"/>
              </w:rPr>
              <w:t>Инвертирующий РУ рис. 1</w:t>
            </w:r>
          </w:p>
        </w:tc>
        <w:tc>
          <w:tcPr>
            <w:tcW w:w="4673" w:type="dxa"/>
          </w:tcPr>
          <w:p w:rsidR="00292975" w:rsidRPr="002B3BC7" w:rsidRDefault="00292975" w:rsidP="0029297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3BC7">
              <w:rPr>
                <w:rFonts w:ascii="Times New Roman" w:eastAsiaTheme="minorEastAsia" w:hAnsi="Times New Roman" w:cs="Times New Roman"/>
                <w:sz w:val="24"/>
                <w:szCs w:val="24"/>
              </w:rPr>
              <w:t>Не инвертирующий РУ рис. 2</w:t>
            </w:r>
          </w:p>
        </w:tc>
      </w:tr>
      <w:tr w:rsidR="00292975" w:rsidRPr="002B3BC7" w:rsidTr="00292975">
        <w:trPr>
          <w:trHeight w:val="70"/>
        </w:trPr>
        <w:tc>
          <w:tcPr>
            <w:tcW w:w="4672" w:type="dxa"/>
          </w:tcPr>
          <w:p w:rsidR="00292975" w:rsidRPr="002B3BC7" w:rsidRDefault="00897CB5" w:rsidP="000230FB">
            <w:pPr>
              <w:pStyle w:val="a4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РУ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вх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:rsidR="00292975" w:rsidRPr="002B3BC7" w:rsidRDefault="00897CB5" w:rsidP="000230FB">
            <w:pPr>
              <w:pStyle w:val="a4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ру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А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≈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:rsidR="000230FB" w:rsidRPr="002B3BC7" w:rsidRDefault="000230FB" w:rsidP="000230FB">
            <w:p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3B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А</m:t>
                      </m:r>
                    </m:sub>
                  </m:sSub>
                </m:sub>
              </m:sSub>
            </m:oMath>
            <w:r w:rsidRPr="002B3BC7">
              <w:rPr>
                <w:rFonts w:ascii="Times New Roman" w:eastAsiaTheme="minorEastAsia" w:hAnsi="Times New Roman" w:cs="Times New Roman"/>
                <w:sz w:val="24"/>
                <w:szCs w:val="24"/>
              </w:rPr>
              <w:t>– входное сопротивление узла А – очень мало</w:t>
            </w:r>
          </w:p>
          <w:p w:rsidR="000230FB" w:rsidRPr="002B3BC7" w:rsidRDefault="00897CB5" w:rsidP="000230FB">
            <w:pPr>
              <w:pStyle w:val="a4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вых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ру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≈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вых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оу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ОУ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Times New Roman" w:eastAsiaTheme="minorEastAsia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обр</m:t>
                          </m:r>
                        </m:sub>
                      </m:sSub>
                    </m:sub>
                  </m:sSub>
                </m:den>
              </m:f>
            </m:oMath>
          </w:p>
          <w:p w:rsidR="000230FB" w:rsidRPr="002B3BC7" w:rsidRDefault="000230FB" w:rsidP="000230FB">
            <w:p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3B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обр</m:t>
                      </m:r>
                    </m:sub>
                  </m:sSub>
                </m:sub>
              </m:sSub>
            </m:oMath>
            <w:r w:rsidRPr="002B3B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коэффициент передачи цепи обратной связи ОУ</w:t>
            </w:r>
          </w:p>
        </w:tc>
        <w:tc>
          <w:tcPr>
            <w:tcW w:w="4673" w:type="dxa"/>
          </w:tcPr>
          <w:p w:rsidR="00292975" w:rsidRPr="002B3BC7" w:rsidRDefault="00897CB5" w:rsidP="000230FB">
            <w:pPr>
              <w:pStyle w:val="a4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РУ</m:t>
                      </m:r>
                    </m:sub>
                  </m:sSub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den>
              </m:f>
            </m:oMath>
          </w:p>
          <w:p w:rsidR="000230FB" w:rsidRPr="002B3BC7" w:rsidRDefault="00897CB5" w:rsidP="000230FB">
            <w:pPr>
              <w:pStyle w:val="a4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ру</m:t>
                      </m:r>
                    </m:sub>
                  </m:sSub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≈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</w:p>
          <w:p w:rsidR="000230FB" w:rsidRPr="002B3BC7" w:rsidRDefault="000230FB" w:rsidP="000230FB">
            <w:pPr>
              <w:pStyle w:val="a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между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входом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и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общей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шиной</m:t>
                </m:r>
              </m:oMath>
            </m:oMathPara>
          </w:p>
          <w:p w:rsidR="000230FB" w:rsidRPr="002B3BC7" w:rsidRDefault="00897CB5" w:rsidP="000230FB">
            <w:pPr>
              <w:pStyle w:val="a4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вых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ру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≈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вых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оу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ОУ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Times New Roman" w:eastAsiaTheme="minorEastAsia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обр</m:t>
                          </m:r>
                        </m:sub>
                      </m:sSub>
                    </m:sub>
                  </m:sSub>
                </m:den>
              </m:f>
            </m:oMath>
          </w:p>
          <w:p w:rsidR="000230FB" w:rsidRPr="002B3BC7" w:rsidRDefault="000230FB" w:rsidP="000230FB">
            <w:pPr>
              <w:pStyle w:val="a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92975" w:rsidRPr="002B3BC7" w:rsidRDefault="00292975" w:rsidP="0029297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92975" w:rsidRPr="002B3BC7" w:rsidRDefault="000230FB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Из соотношений 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видно, что в инвертирующем РУ (рис. 1) не удается получить большой коэффициент усиления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и большое входное сопротивление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вх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2253" w:rsidRPr="002B3BC7" w:rsidRDefault="000230FB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Например если мы хотим организовать в инвертирующем РУ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вх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=10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МОм</m:t>
        </m:r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и при этом большой коэффициент усиления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="009B2253" w:rsidRPr="002B3BC7">
        <w:rPr>
          <w:rFonts w:ascii="Times New Roman" w:eastAsiaTheme="minorEastAsia" w:hAnsi="Times New Roman" w:cs="Times New Roman"/>
          <w:sz w:val="24"/>
          <w:szCs w:val="24"/>
        </w:rPr>
        <w:t>, то тогда получим</w:t>
      </w:r>
    </w:p>
    <w:p w:rsidR="000230FB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Ом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=10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ГОм</m:t>
        </m:r>
      </m:oMath>
      <w:r w:rsidR="009B2253" w:rsidRPr="002B3BC7">
        <w:rPr>
          <w:rFonts w:ascii="Times New Roman" w:eastAsiaTheme="minorEastAsia" w:hAnsi="Times New Roman" w:cs="Times New Roman"/>
          <w:sz w:val="24"/>
          <w:szCs w:val="24"/>
        </w:rPr>
        <w:t>. Такие резисторы практически не реализуются.</w:t>
      </w:r>
    </w:p>
    <w:p w:rsidR="009B2253" w:rsidRPr="002B3BC7" w:rsidRDefault="009B225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Реально в схеме 1 можно получить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÷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и при этом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вх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÷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10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кОм</m:t>
        </m:r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2253" w:rsidRPr="002B3BC7" w:rsidRDefault="009B225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От </w:t>
      </w:r>
      <w:r w:rsidR="00206CE5" w:rsidRPr="002B3BC7">
        <w:rPr>
          <w:rFonts w:ascii="Times New Roman" w:eastAsiaTheme="minorEastAsia" w:hAnsi="Times New Roman" w:cs="Times New Roman"/>
          <w:sz w:val="24"/>
          <w:szCs w:val="24"/>
        </w:rPr>
        <w:t>недостатка инвертирующего РУ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(рис. 1) свободна схема не инвертирующего РУ (рис. 2).</w:t>
      </w:r>
    </w:p>
    <w:p w:rsidR="009B2253" w:rsidRPr="002B3BC7" w:rsidRDefault="009B225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Действительно из соотношений 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видно, что соответствующим выбором сопротивлений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>к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) можно получить большой коэффициент передачи РУ по напряжению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÷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, а соответствующим выбором сопротивлений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2B3BC7">
        <w:rPr>
          <w:rFonts w:ascii="Times New Roman" w:eastAsiaTheme="minorEastAsia" w:hAnsi="Times New Roman" w:cs="Times New Roman"/>
          <w:sz w:val="24"/>
          <w:szCs w:val="24"/>
        </w:rPr>
        <w:t>можно получить большое входное сопротивление РУ десятки мега Ом.</w:t>
      </w:r>
    </w:p>
    <w:p w:rsidR="009B2253" w:rsidRPr="002B3BC7" w:rsidRDefault="009B225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Обе схемы 1 и 2 имеют очень маленькое выходное сопротивление в соответствии с соотношением 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2B3B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2B3B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3BC7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(сотые и тысячные доли Ома), т.е. по выходу схемы 1 и 2, а также 3 представляют собой источники напряжения близкие к идеальному.</w:t>
      </w:r>
    </w:p>
    <w:p w:rsidR="009B2253" w:rsidRPr="002B3BC7" w:rsidRDefault="009B2253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Схема рис. 3 частный случай не инвертирующего Р</w:t>
      </w:r>
      <w:r w:rsidR="002B3BC7"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рис.2</w:t>
      </w:r>
    </w:p>
    <w:p w:rsidR="009B2253" w:rsidRPr="002B3BC7" w:rsidRDefault="00206CE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Чтобы схема 2 превратилась в 3 необходимо выполнить следующие соотношения:</w:t>
      </w:r>
    </w:p>
    <w:p w:rsidR="00206CE5" w:rsidRPr="002B3BC7" w:rsidRDefault="00897CB5" w:rsidP="00206C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∞</m:t>
          </m:r>
        </m:oMath>
      </m:oMathPara>
    </w:p>
    <w:p w:rsidR="00206CE5" w:rsidRPr="002B3BC7" w:rsidRDefault="00897CB5" w:rsidP="00206C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</m:oMath>
      </m:oMathPara>
    </w:p>
    <w:p w:rsidR="00206CE5" w:rsidRPr="002B3BC7" w:rsidRDefault="00897CB5" w:rsidP="00206C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4 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</m:oMath>
      </m:oMathPara>
    </w:p>
    <w:p w:rsidR="00206CE5" w:rsidRPr="002B3BC7" w:rsidRDefault="00897CB5" w:rsidP="00206C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∞</m:t>
          </m:r>
        </m:oMath>
      </m:oMathPara>
    </w:p>
    <w:p w:rsidR="00206CE5" w:rsidRPr="002B3BC7" w:rsidRDefault="00206CE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sz w:val="24"/>
          <w:szCs w:val="24"/>
        </w:rPr>
        <w:t>Для схемы рис. 3 получаем, что:</w:t>
      </w:r>
    </w:p>
    <w:p w:rsidR="00206CE5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РУ</m:t>
                  </m:r>
                </m:sub>
              </m:sSub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</m:oMath>
      </m:oMathPara>
    </w:p>
    <w:p w:rsidR="00206CE5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вх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Times New Roman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</m:oMath>
      <w:r w:rsidR="00206CE5" w:rsidRPr="002B3BC7">
        <w:rPr>
          <w:rFonts w:ascii="Times New Roman" w:eastAsiaTheme="minorEastAsia" w:hAnsi="Times New Roman" w:cs="Times New Roman"/>
          <w:sz w:val="24"/>
          <w:szCs w:val="24"/>
        </w:rPr>
        <w:t>- сопротивление очень велико десятки и более мега Ом</w:t>
      </w:r>
    </w:p>
    <w:p w:rsidR="00206CE5" w:rsidRPr="002B3BC7" w:rsidRDefault="00897CB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вых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ру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вых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оу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ОУ</m:t>
                    </m:r>
                  </m:sub>
                </m:sSub>
              </m:sub>
            </m:sSub>
          </m:den>
        </m:f>
      </m:oMath>
      <w:r w:rsidR="00206CE5"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         - сопротивление очень мало сотые и тысячные доли Ома</w:t>
      </w:r>
    </w:p>
    <w:p w:rsidR="00206CE5" w:rsidRPr="002B3BC7" w:rsidRDefault="00206CE5" w:rsidP="001933C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06CE5" w:rsidRPr="002B3BC7" w:rsidRDefault="00206CE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Вопрос: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 Зачем нужен усилитель рис. 3, если его коэффициент передачи по напряжению равен единицы.</w:t>
      </w:r>
    </w:p>
    <w:p w:rsidR="00206CE5" w:rsidRPr="002B3BC7" w:rsidRDefault="00206CE5" w:rsidP="001933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BC7">
        <w:rPr>
          <w:rFonts w:ascii="Times New Roman" w:eastAsiaTheme="minorEastAsia" w:hAnsi="Times New Roman" w:cs="Times New Roman"/>
          <w:b/>
          <w:sz w:val="24"/>
          <w:szCs w:val="24"/>
        </w:rPr>
        <w:t>Ответ:</w:t>
      </w:r>
      <w:r w:rsidRPr="002B3BC7">
        <w:rPr>
          <w:rFonts w:ascii="Times New Roman" w:eastAsiaTheme="minorEastAsia" w:hAnsi="Times New Roman" w:cs="Times New Roman"/>
          <w:sz w:val="24"/>
          <w:szCs w:val="24"/>
        </w:rPr>
        <w:t xml:space="preserve">Схема рис.3 является преобразователем сопротивления, т.е. преобразует источник напряжения с высоким внутренним сопротивлением (десятки и сотни кОм) превращает в такой же по величине источник напряжения с очень малым выходным сопротивлением (сотые и тысячные Ом), что позволяет работать с низкоомной нагрузкой. </w:t>
      </w:r>
    </w:p>
    <w:p w:rsidR="00206CE5" w:rsidRPr="002B3BC7" w:rsidRDefault="00206CE5" w:rsidP="001933C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06CE5" w:rsidRPr="002B3BC7" w:rsidSect="0089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E17"/>
    <w:multiLevelType w:val="hybridMultilevel"/>
    <w:tmpl w:val="A524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66EC"/>
    <w:multiLevelType w:val="hybridMultilevel"/>
    <w:tmpl w:val="747AEA5C"/>
    <w:lvl w:ilvl="0" w:tplc="25B4F7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816E5"/>
    <w:multiLevelType w:val="hybridMultilevel"/>
    <w:tmpl w:val="D3FA9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322A5"/>
    <w:multiLevelType w:val="hybridMultilevel"/>
    <w:tmpl w:val="BE02C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71C84"/>
    <w:multiLevelType w:val="hybridMultilevel"/>
    <w:tmpl w:val="4B3EF23C"/>
    <w:lvl w:ilvl="0" w:tplc="FFFCE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/>
  <w:rsids>
    <w:rsidRoot w:val="009D33E8"/>
    <w:rsid w:val="000230FB"/>
    <w:rsid w:val="0012682A"/>
    <w:rsid w:val="001933C3"/>
    <w:rsid w:val="00206CE5"/>
    <w:rsid w:val="00292975"/>
    <w:rsid w:val="002B3BC7"/>
    <w:rsid w:val="006510A1"/>
    <w:rsid w:val="00897CB5"/>
    <w:rsid w:val="009B2253"/>
    <w:rsid w:val="009D33E8"/>
    <w:rsid w:val="00B8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82A"/>
    <w:rPr>
      <w:color w:val="808080"/>
    </w:rPr>
  </w:style>
  <w:style w:type="paragraph" w:styleId="a4">
    <w:name w:val="List Paragraph"/>
    <w:basedOn w:val="a"/>
    <w:uiPriority w:val="34"/>
    <w:qFormat/>
    <w:rsid w:val="0012682A"/>
    <w:pPr>
      <w:ind w:left="720"/>
      <w:contextualSpacing/>
    </w:pPr>
  </w:style>
  <w:style w:type="table" w:styleId="a5">
    <w:name w:val="Table Grid"/>
    <w:basedOn w:val="a1"/>
    <w:uiPriority w:val="39"/>
    <w:rsid w:val="0029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B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Настя</cp:lastModifiedBy>
  <cp:revision>4</cp:revision>
  <dcterms:created xsi:type="dcterms:W3CDTF">2014-06-10T19:09:00Z</dcterms:created>
  <dcterms:modified xsi:type="dcterms:W3CDTF">2014-06-11T22:09:00Z</dcterms:modified>
</cp:coreProperties>
</file>