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17CD1" w14:textId="77777777" w:rsidR="00976F0F" w:rsidRPr="00976F0F" w:rsidRDefault="00976F0F" w:rsidP="00976F0F">
      <w:pPr>
        <w:rPr>
          <w:b/>
          <w:bCs/>
        </w:rPr>
      </w:pPr>
      <w:r w:rsidRPr="00976F0F">
        <w:rPr>
          <w:b/>
          <w:bCs/>
        </w:rPr>
        <w:t>Document Purpose</w:t>
      </w:r>
    </w:p>
    <w:p w14:paraId="651E3A3C" w14:textId="77777777" w:rsidR="00976F0F" w:rsidRPr="00976F0F" w:rsidRDefault="00976F0F" w:rsidP="00976F0F">
      <w:r w:rsidRPr="00976F0F">
        <w:t>This control narrative outlines an advanced DCS/PLC system for Lube Oil Blending Plant (LOBP) operations, integrating AI for recipe optimization, resource management, predictive quality, safety, and Industry 4.0 features. Prepared as an EPC deliverable, it details sequences, interlocks, alarms, and HMI for commissioning, FAT/SAT, and operator training.</w:t>
      </w:r>
    </w:p>
    <w:p w14:paraId="53AD079B" w14:textId="77777777" w:rsidR="00976F0F" w:rsidRPr="00976F0F" w:rsidRDefault="00976F0F" w:rsidP="00976F0F">
      <w:pPr>
        <w:rPr>
          <w:b/>
          <w:bCs/>
        </w:rPr>
      </w:pPr>
      <w:r w:rsidRPr="00976F0F">
        <w:rPr>
          <w:b/>
          <w:bCs/>
        </w:rPr>
        <w:t>Process Overview</w:t>
      </w:r>
    </w:p>
    <w:p w14:paraId="3009B028" w14:textId="77777777" w:rsidR="00976F0F" w:rsidRPr="00976F0F" w:rsidRDefault="00976F0F" w:rsidP="00976F0F">
      <w:r w:rsidRPr="00976F0F">
        <w:t xml:space="preserve">Automates batch/inline blending of base oils, additives, and modifiers across tank farms, pumps, pipelines, mixers, and </w:t>
      </w:r>
      <w:proofErr w:type="spellStart"/>
      <w:r w:rsidRPr="00976F0F">
        <w:t>analyzers</w:t>
      </w:r>
      <w:proofErr w:type="spellEnd"/>
      <w:r w:rsidRPr="00976F0F">
        <w:t>. DCS collects real-time data (flow, density, viscosity, temperature, levels); AI submodule processes via ML models for dynamic control. PLC executes valve/pump actions; HMI provides dashboards, simulations, and voice interfaces.</w:t>
      </w:r>
    </w:p>
    <w:p w14:paraId="7EB7C91E" w14:textId="7E6A10E4" w:rsidR="00976F0F" w:rsidRPr="00976F0F" w:rsidRDefault="00976F0F" w:rsidP="00976F0F">
      <w:pPr>
        <w:rPr>
          <w:b/>
          <w:bCs/>
        </w:rPr>
      </w:pPr>
      <w:r w:rsidRPr="00976F0F">
        <w:rPr>
          <w:b/>
          <w:bCs/>
        </w:rPr>
        <w:t>Core Control Functionalities</w:t>
      </w:r>
      <w:r w:rsidR="00C90DE9">
        <w:rPr>
          <w:b/>
          <w:bCs/>
        </w:rPr>
        <w:t xml:space="preserve"> (initial phase of implementation – in 2 phases prioritized)</w:t>
      </w:r>
    </w:p>
    <w:p w14:paraId="6BAB74E3" w14:textId="77777777" w:rsidR="00976F0F" w:rsidRPr="00976F0F" w:rsidRDefault="00976F0F" w:rsidP="00976F0F">
      <w:pPr>
        <w:numPr>
          <w:ilvl w:val="0"/>
          <w:numId w:val="5"/>
        </w:numPr>
      </w:pPr>
      <w:r w:rsidRPr="00976F0F">
        <w:rPr>
          <w:b/>
          <w:bCs/>
        </w:rPr>
        <w:t>Recipe Optimization</w:t>
      </w:r>
      <w:r w:rsidRPr="00976F0F">
        <w:t>: AI dynamically adjusts ratios using neural networks trained on historical/sensor data to match specs (viscosity, flash point, pour point).</w:t>
      </w:r>
    </w:p>
    <w:p w14:paraId="2BB0255F" w14:textId="77777777" w:rsidR="00976F0F" w:rsidRPr="00976F0F" w:rsidRDefault="00976F0F" w:rsidP="00976F0F">
      <w:pPr>
        <w:numPr>
          <w:ilvl w:val="0"/>
          <w:numId w:val="5"/>
        </w:numPr>
      </w:pPr>
      <w:r w:rsidRPr="00976F0F">
        <w:rPr>
          <w:b/>
          <w:bCs/>
        </w:rPr>
        <w:t>Predictive Quality Contro</w:t>
      </w:r>
      <w:r w:rsidRPr="00976F0F">
        <w:t>l: Continuous monitoring predicts properties pre-blend; auto-corrects deviations, holds if off-spec risk &gt;5%.</w:t>
      </w:r>
    </w:p>
    <w:p w14:paraId="1F967F8F" w14:textId="77777777" w:rsidR="00976F0F" w:rsidRPr="00976F0F" w:rsidRDefault="00976F0F" w:rsidP="00976F0F">
      <w:pPr>
        <w:numPr>
          <w:ilvl w:val="0"/>
          <w:numId w:val="5"/>
        </w:numPr>
      </w:pPr>
      <w:r w:rsidRPr="00976F0F">
        <w:rPr>
          <w:b/>
          <w:bCs/>
        </w:rPr>
        <w:t>Pump Sequencing &amp; Occupancy</w:t>
      </w:r>
      <w:r w:rsidRPr="00976F0F">
        <w:t>: Sequences pumps by tank levels/pipeline occupancy (e.g., additives first); interlocks at 80%/20% thresholds.</w:t>
      </w:r>
    </w:p>
    <w:p w14:paraId="6BA866D1" w14:textId="77777777" w:rsidR="00976F0F" w:rsidRPr="00976F0F" w:rsidRDefault="00976F0F" w:rsidP="00976F0F">
      <w:pPr>
        <w:numPr>
          <w:ilvl w:val="0"/>
          <w:numId w:val="5"/>
        </w:numPr>
      </w:pPr>
      <w:r w:rsidRPr="00976F0F">
        <w:rPr>
          <w:b/>
          <w:bCs/>
        </w:rPr>
        <w:t>Dynamic Rerouting/Rescheduling</w:t>
      </w:r>
      <w:r w:rsidRPr="00976F0F">
        <w:t>: ML algorithms reroute flows, reschedule queues to minimize idle/changeovers.</w:t>
      </w:r>
    </w:p>
    <w:p w14:paraId="367D3FE9" w14:textId="77777777" w:rsidR="00976F0F" w:rsidRPr="00976F0F" w:rsidRDefault="00976F0F" w:rsidP="00976F0F">
      <w:pPr>
        <w:numPr>
          <w:ilvl w:val="0"/>
          <w:numId w:val="5"/>
        </w:numPr>
      </w:pPr>
      <w:r w:rsidRPr="00976F0F">
        <w:rPr>
          <w:b/>
          <w:bCs/>
        </w:rPr>
        <w:t>Adaptive Learning</w:t>
      </w:r>
      <w:r w:rsidRPr="00976F0F">
        <w:t>: Refines models from lab feedback; throttles energy for 15-20% savings.</w:t>
      </w:r>
    </w:p>
    <w:p w14:paraId="7E099B57" w14:textId="77777777" w:rsidR="00976F0F" w:rsidRPr="00976F0F" w:rsidRDefault="00976F0F" w:rsidP="00976F0F">
      <w:pPr>
        <w:numPr>
          <w:ilvl w:val="0"/>
          <w:numId w:val="5"/>
        </w:numPr>
      </w:pPr>
      <w:r w:rsidRPr="00976F0F">
        <w:rPr>
          <w:b/>
          <w:bCs/>
        </w:rPr>
        <w:t>Multi-Blend Parallelism</w:t>
      </w:r>
      <w:r w:rsidRPr="00976F0F">
        <w:t>: Concurrent 2-3 blends with anti-contamination interlocks.</w:t>
      </w:r>
    </w:p>
    <w:p w14:paraId="519966AB" w14:textId="77777777" w:rsidR="00976F0F" w:rsidRPr="00976F0F" w:rsidRDefault="00976F0F" w:rsidP="00976F0F">
      <w:pPr>
        <w:numPr>
          <w:ilvl w:val="0"/>
          <w:numId w:val="5"/>
        </w:numPr>
      </w:pPr>
      <w:r w:rsidRPr="00976F0F">
        <w:rPr>
          <w:b/>
          <w:bCs/>
        </w:rPr>
        <w:t>Raw Material Tank Optimization</w:t>
      </w:r>
      <w:r w:rsidRPr="00976F0F">
        <w:t>: Forecasts depletion, reallocates heels/FIFO, swaps for segregation using nonlinear programming.</w:t>
      </w:r>
    </w:p>
    <w:p w14:paraId="050496F3" w14:textId="77777777" w:rsidR="00976F0F" w:rsidRPr="00976F0F" w:rsidRDefault="00976F0F" w:rsidP="00976F0F">
      <w:pPr>
        <w:numPr>
          <w:ilvl w:val="0"/>
          <w:numId w:val="5"/>
        </w:numPr>
      </w:pPr>
      <w:r w:rsidRPr="00976F0F">
        <w:rPr>
          <w:b/>
          <w:bCs/>
        </w:rPr>
        <w:t>Supply Chain Integration</w:t>
      </w:r>
      <w:r w:rsidRPr="00976F0F">
        <w:t>: Pre-schedules via supplier APIs for delivery delays.</w:t>
      </w:r>
    </w:p>
    <w:p w14:paraId="1C1FA02D" w14:textId="102147C8" w:rsidR="00976F0F" w:rsidRPr="00976F0F" w:rsidRDefault="00976F0F" w:rsidP="00976F0F">
      <w:pPr>
        <w:rPr>
          <w:b/>
          <w:bCs/>
        </w:rPr>
      </w:pPr>
      <w:r w:rsidRPr="00976F0F">
        <w:rPr>
          <w:b/>
          <w:bCs/>
        </w:rPr>
        <w:t>Advanced Features</w:t>
      </w:r>
      <w:r w:rsidR="00C90DE9">
        <w:rPr>
          <w:b/>
          <w:bCs/>
        </w:rPr>
        <w:t xml:space="preserve"> (final phase of implementation)</w:t>
      </w:r>
    </w:p>
    <w:p w14:paraId="0450A529" w14:textId="77777777" w:rsidR="00976F0F" w:rsidRPr="00976F0F" w:rsidRDefault="00976F0F" w:rsidP="00976F0F">
      <w:pPr>
        <w:numPr>
          <w:ilvl w:val="0"/>
          <w:numId w:val="6"/>
        </w:numPr>
      </w:pPr>
      <w:r w:rsidRPr="00976F0F">
        <w:rPr>
          <w:b/>
          <w:bCs/>
        </w:rPr>
        <w:t xml:space="preserve">Safety &amp; </w:t>
      </w:r>
      <w:proofErr w:type="spellStart"/>
      <w:r w:rsidRPr="00976F0F">
        <w:rPr>
          <w:b/>
          <w:bCs/>
        </w:rPr>
        <w:t>Hazop</w:t>
      </w:r>
      <w:proofErr w:type="spellEnd"/>
      <w:r w:rsidRPr="00976F0F">
        <w:t>: Predicts risks (over-pressure, incompatibility); real-time API/REACH compliance logging.</w:t>
      </w:r>
    </w:p>
    <w:p w14:paraId="24DCBBF6" w14:textId="77777777" w:rsidR="00976F0F" w:rsidRPr="00976F0F" w:rsidRDefault="00976F0F" w:rsidP="00976F0F">
      <w:pPr>
        <w:numPr>
          <w:ilvl w:val="0"/>
          <w:numId w:val="6"/>
        </w:numPr>
      </w:pPr>
      <w:r w:rsidRPr="00976F0F">
        <w:rPr>
          <w:b/>
          <w:bCs/>
        </w:rPr>
        <w:t>Energy/Waste Recovery</w:t>
      </w:r>
      <w:r w:rsidRPr="00976F0F">
        <w:t>: Repurposes mixer heat for pre-heating; evaporation compensation.</w:t>
      </w:r>
    </w:p>
    <w:p w14:paraId="43238A55" w14:textId="77777777" w:rsidR="00976F0F" w:rsidRPr="00976F0F" w:rsidRDefault="00976F0F" w:rsidP="00976F0F">
      <w:pPr>
        <w:numPr>
          <w:ilvl w:val="0"/>
          <w:numId w:val="6"/>
        </w:numPr>
      </w:pPr>
      <w:r w:rsidRPr="00976F0F">
        <w:rPr>
          <w:b/>
          <w:bCs/>
        </w:rPr>
        <w:t>Maintenance &amp; Twins</w:t>
      </w:r>
      <w:r w:rsidRPr="00976F0F">
        <w:t>: Predictive wear via vibration data; digital twins for what-if scenarios.</w:t>
      </w:r>
    </w:p>
    <w:p w14:paraId="457EC109" w14:textId="2ADEF7BB" w:rsidR="00976F0F" w:rsidRPr="00976F0F" w:rsidRDefault="00976F0F" w:rsidP="00976F0F">
      <w:pPr>
        <w:numPr>
          <w:ilvl w:val="0"/>
          <w:numId w:val="6"/>
        </w:numPr>
      </w:pPr>
      <w:r w:rsidRPr="00976F0F">
        <w:rPr>
          <w:b/>
          <w:bCs/>
        </w:rPr>
        <w:t>Operator Aids</w:t>
      </w:r>
      <w:r w:rsidRPr="00976F0F">
        <w:t xml:space="preserve">: </w:t>
      </w:r>
      <w:r w:rsidR="00C90DE9">
        <w:t>AR</w:t>
      </w:r>
      <w:r w:rsidRPr="00976F0F">
        <w:t xml:space="preserve"> overlays, natural language queries, explainable anomalies.</w:t>
      </w:r>
    </w:p>
    <w:p w14:paraId="2AC04E29" w14:textId="77777777" w:rsidR="00976F0F" w:rsidRPr="00976F0F" w:rsidRDefault="00976F0F" w:rsidP="00976F0F">
      <w:pPr>
        <w:numPr>
          <w:ilvl w:val="0"/>
          <w:numId w:val="6"/>
        </w:numPr>
      </w:pPr>
      <w:r w:rsidRPr="00976F0F">
        <w:rPr>
          <w:b/>
          <w:bCs/>
        </w:rPr>
        <w:t>Scalability:</w:t>
      </w:r>
      <w:r w:rsidRPr="00976F0F">
        <w:t xml:space="preserve"> Demand forecasting, cloud fleet optimization, multi-site load balancing.</w:t>
      </w:r>
    </w:p>
    <w:p w14:paraId="2E835735" w14:textId="77777777" w:rsidR="00976F0F" w:rsidRPr="00976F0F" w:rsidRDefault="00976F0F" w:rsidP="00976F0F">
      <w:pPr>
        <w:numPr>
          <w:ilvl w:val="0"/>
          <w:numId w:val="6"/>
        </w:numPr>
      </w:pPr>
      <w:r w:rsidRPr="00976F0F">
        <w:rPr>
          <w:b/>
          <w:bCs/>
        </w:rPr>
        <w:t>Innovation</w:t>
      </w:r>
      <w:r w:rsidRPr="00976F0F">
        <w:t>: Generative AI for new recipes (e.g., bio-based EV oils).</w:t>
      </w:r>
    </w:p>
    <w:p w14:paraId="7FB55DB3" w14:textId="7512AE9F" w:rsidR="00976F0F" w:rsidRPr="00976F0F" w:rsidRDefault="00976F0F" w:rsidP="00976F0F">
      <w:pPr>
        <w:numPr>
          <w:ilvl w:val="0"/>
          <w:numId w:val="6"/>
        </w:numPr>
      </w:pPr>
      <w:r w:rsidRPr="00976F0F">
        <w:rPr>
          <w:b/>
          <w:bCs/>
        </w:rPr>
        <w:t>Sustainability:</w:t>
      </w:r>
      <w:r w:rsidRPr="00976F0F">
        <w:t xml:space="preserve"> Carbon footprint tracking (Scope 1-3), ESG reports.</w:t>
      </w:r>
      <w:r w:rsidR="00527AAD">
        <w:t xml:space="preserve"> (future trends and possibly final phase of implementation)</w:t>
      </w:r>
    </w:p>
    <w:p w14:paraId="6BD886DF" w14:textId="2600B21E" w:rsidR="00976F0F" w:rsidRPr="00976F0F" w:rsidRDefault="00976F0F" w:rsidP="00976F0F">
      <w:pPr>
        <w:numPr>
          <w:ilvl w:val="0"/>
          <w:numId w:val="6"/>
        </w:numPr>
      </w:pPr>
      <w:r w:rsidRPr="00976F0F">
        <w:rPr>
          <w:b/>
          <w:bCs/>
        </w:rPr>
        <w:lastRenderedPageBreak/>
        <w:t>Resilience</w:t>
      </w:r>
      <w:r w:rsidRPr="00976F0F">
        <w:t>: Cyber anomaly detection, blockchain traceability.</w:t>
      </w:r>
      <w:r w:rsidR="00527AAD">
        <w:t xml:space="preserve"> (future trends)</w:t>
      </w:r>
    </w:p>
    <w:p w14:paraId="6CBB1A1C" w14:textId="00770CD7" w:rsidR="00976F0F" w:rsidRPr="00976F0F" w:rsidRDefault="00976F0F" w:rsidP="00976F0F">
      <w:pPr>
        <w:numPr>
          <w:ilvl w:val="0"/>
          <w:numId w:val="6"/>
        </w:numPr>
      </w:pPr>
      <w:r w:rsidRPr="00976F0F">
        <w:rPr>
          <w:b/>
          <w:bCs/>
        </w:rPr>
        <w:t>Robotics:</w:t>
      </w:r>
      <w:r w:rsidRPr="00976F0F">
        <w:t xml:space="preserve"> </w:t>
      </w:r>
      <w:r w:rsidR="00527AAD">
        <w:t xml:space="preserve">Product </w:t>
      </w:r>
      <w:r w:rsidRPr="00976F0F">
        <w:t xml:space="preserve">sampling with real-time </w:t>
      </w:r>
      <w:proofErr w:type="spellStart"/>
      <w:r w:rsidRPr="00976F0F">
        <w:t>analyzer</w:t>
      </w:r>
      <w:proofErr w:type="spellEnd"/>
      <w:r w:rsidRPr="00976F0F">
        <w:t xml:space="preserve"> feedback.</w:t>
      </w:r>
      <w:r w:rsidR="00527AAD">
        <w:t xml:space="preserve"> (future trends)</w:t>
      </w:r>
    </w:p>
    <w:p w14:paraId="60E5A32C" w14:textId="77777777" w:rsidR="00976F0F" w:rsidRPr="00976F0F" w:rsidRDefault="00976F0F" w:rsidP="00976F0F">
      <w:pPr>
        <w:rPr>
          <w:b/>
          <w:bCs/>
        </w:rPr>
      </w:pPr>
      <w:r w:rsidRPr="00976F0F">
        <w:rPr>
          <w:b/>
          <w:bCs/>
        </w:rPr>
        <w:t>Control Sequences</w:t>
      </w:r>
    </w:p>
    <w:p w14:paraId="64B1CAB0" w14:textId="77777777" w:rsidR="00976F0F" w:rsidRPr="00976F0F" w:rsidRDefault="00976F0F" w:rsidP="00976F0F">
      <w:pPr>
        <w:numPr>
          <w:ilvl w:val="0"/>
          <w:numId w:val="7"/>
        </w:numPr>
      </w:pPr>
      <w:r w:rsidRPr="00976F0F">
        <w:rPr>
          <w:b/>
          <w:bCs/>
        </w:rPr>
        <w:t>Initiation:</w:t>
      </w:r>
      <w:r w:rsidRPr="00976F0F">
        <w:t xml:space="preserve"> Operator selects recipe; AI validates inventory/occupancy, proposes sequence.</w:t>
      </w:r>
    </w:p>
    <w:p w14:paraId="13B9BDDF" w14:textId="77777777" w:rsidR="00976F0F" w:rsidRPr="00976F0F" w:rsidRDefault="00976F0F" w:rsidP="00976F0F">
      <w:pPr>
        <w:numPr>
          <w:ilvl w:val="0"/>
          <w:numId w:val="7"/>
        </w:numPr>
      </w:pPr>
      <w:r w:rsidRPr="00976F0F">
        <w:rPr>
          <w:b/>
          <w:bCs/>
        </w:rPr>
        <w:t>Execution:</w:t>
      </w:r>
      <w:r w:rsidRPr="00976F0F">
        <w:t xml:space="preserve"> DCS sequences pumps/valves; AI monitors/adjusts, predicts/reroutes.</w:t>
      </w:r>
    </w:p>
    <w:p w14:paraId="57B5D81F" w14:textId="77777777" w:rsidR="00976F0F" w:rsidRPr="00976F0F" w:rsidRDefault="00976F0F" w:rsidP="00976F0F">
      <w:pPr>
        <w:numPr>
          <w:ilvl w:val="0"/>
          <w:numId w:val="7"/>
        </w:numPr>
      </w:pPr>
      <w:r w:rsidRPr="00976F0F">
        <w:rPr>
          <w:b/>
          <w:bCs/>
        </w:rPr>
        <w:t>Completion</w:t>
      </w:r>
      <w:r w:rsidRPr="00976F0F">
        <w:t>: Auto-transfer, lab verification, report with simulations.</w:t>
      </w:r>
    </w:p>
    <w:p w14:paraId="7630FB5E" w14:textId="77777777" w:rsidR="00976F0F" w:rsidRPr="00976F0F" w:rsidRDefault="00976F0F" w:rsidP="00976F0F">
      <w:pPr>
        <w:numPr>
          <w:ilvl w:val="0"/>
          <w:numId w:val="7"/>
        </w:numPr>
      </w:pPr>
      <w:r w:rsidRPr="00976F0F">
        <w:rPr>
          <w:b/>
          <w:bCs/>
        </w:rPr>
        <w:t>Abnormal:</w:t>
      </w:r>
      <w:r w:rsidRPr="00976F0F">
        <w:t xml:space="preserve"> Deviation → hold/alarm; occupancy breach → shutdown; faults → reroute/notify.</w:t>
      </w:r>
    </w:p>
    <w:p w14:paraId="50284ABF" w14:textId="77777777" w:rsidR="00976F0F" w:rsidRPr="00976F0F" w:rsidRDefault="00976F0F" w:rsidP="00976F0F">
      <w:pPr>
        <w:rPr>
          <w:b/>
          <w:bCs/>
        </w:rPr>
      </w:pPr>
      <w:r w:rsidRPr="00976F0F">
        <w:rPr>
          <w:b/>
          <w:bCs/>
        </w:rPr>
        <w:t>Alarms &amp; Interlocks</w:t>
      </w:r>
    </w:p>
    <w:tbl>
      <w:tblPr>
        <w:tblW w:w="11100" w:type="dxa"/>
        <w:tblCellSpacing w:w="15" w:type="dxa"/>
        <w:tblInd w:w="-902"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46"/>
        <w:gridCol w:w="5787"/>
        <w:gridCol w:w="1667"/>
      </w:tblGrid>
      <w:tr w:rsidR="00976F0F" w:rsidRPr="00976F0F" w14:paraId="6DE505F1" w14:textId="77777777" w:rsidTr="00976F0F">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4C85622" w14:textId="77777777" w:rsidR="00976F0F" w:rsidRPr="00976F0F" w:rsidRDefault="00976F0F" w:rsidP="00976F0F">
            <w:pPr>
              <w:rPr>
                <w:b/>
                <w:bCs/>
              </w:rPr>
            </w:pPr>
            <w:r w:rsidRPr="00976F0F">
              <w:rPr>
                <w:b/>
                <w:bCs/>
              </w:rPr>
              <w:t>Trigger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49D1A8A" w14:textId="77777777" w:rsidR="00976F0F" w:rsidRPr="00976F0F" w:rsidRDefault="00976F0F" w:rsidP="00976F0F">
            <w:pPr>
              <w:rPr>
                <w:b/>
                <w:bCs/>
              </w:rPr>
            </w:pPr>
            <w:r w:rsidRPr="00976F0F">
              <w:rPr>
                <w:b/>
                <w:bCs/>
              </w:rPr>
              <w:t>Action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A0FDEDA" w14:textId="77777777" w:rsidR="00976F0F" w:rsidRPr="00976F0F" w:rsidRDefault="00976F0F" w:rsidP="00976F0F">
            <w:pPr>
              <w:rPr>
                <w:b/>
                <w:bCs/>
              </w:rPr>
            </w:pPr>
            <w:r w:rsidRPr="00976F0F">
              <w:rPr>
                <w:b/>
                <w:bCs/>
              </w:rPr>
              <w:t>Priority</w:t>
            </w:r>
          </w:p>
        </w:tc>
      </w:tr>
      <w:tr w:rsidR="00976F0F" w:rsidRPr="00976F0F" w14:paraId="67A30A48" w14:textId="77777777" w:rsidTr="00976F0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21E9F6" w14:textId="77777777" w:rsidR="00976F0F" w:rsidRPr="00976F0F" w:rsidRDefault="00976F0F" w:rsidP="00976F0F">
            <w:r w:rsidRPr="00976F0F">
              <w:t>Off-spec risk &gt;5%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193C23" w14:textId="77777777" w:rsidR="00976F0F" w:rsidRPr="00976F0F" w:rsidRDefault="00976F0F" w:rsidP="00976F0F">
            <w:r w:rsidRPr="00976F0F">
              <w:t>Hold batch, suggest correction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24E648" w14:textId="77777777" w:rsidR="00976F0F" w:rsidRPr="00976F0F" w:rsidRDefault="00976F0F" w:rsidP="00976F0F">
            <w:r w:rsidRPr="00976F0F">
              <w:t>High</w:t>
            </w:r>
          </w:p>
        </w:tc>
      </w:tr>
      <w:tr w:rsidR="00976F0F" w:rsidRPr="00976F0F" w14:paraId="5412B72F" w14:textId="77777777" w:rsidTr="00976F0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CE59D9" w14:textId="77777777" w:rsidR="00976F0F" w:rsidRPr="00976F0F" w:rsidRDefault="00976F0F" w:rsidP="00976F0F">
            <w:r w:rsidRPr="00976F0F">
              <w:t>Occupancy 90%/20%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59D70A" w14:textId="77777777" w:rsidR="00976F0F" w:rsidRPr="00976F0F" w:rsidRDefault="00976F0F" w:rsidP="00976F0F">
            <w:r w:rsidRPr="00976F0F">
              <w:t>Block starts, AI reallocation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9B6231" w14:textId="77777777" w:rsidR="00976F0F" w:rsidRPr="00976F0F" w:rsidRDefault="00976F0F" w:rsidP="00976F0F">
            <w:r w:rsidRPr="00976F0F">
              <w:t>Critical</w:t>
            </w:r>
          </w:p>
        </w:tc>
      </w:tr>
      <w:tr w:rsidR="00976F0F" w:rsidRPr="00976F0F" w14:paraId="6895DFDA" w14:textId="77777777" w:rsidTr="00976F0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0A678E" w14:textId="77777777" w:rsidR="00976F0F" w:rsidRPr="00976F0F" w:rsidRDefault="00976F0F" w:rsidP="00976F0F">
            <w:r w:rsidRPr="00976F0F">
              <w:t>Pump fault/Anomaly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33987D" w14:textId="77777777" w:rsidR="00976F0F" w:rsidRPr="00976F0F" w:rsidRDefault="00976F0F" w:rsidP="00976F0F">
            <w:r w:rsidRPr="00976F0F">
              <w:t>Reroute to backup, maintenance log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6DCE73" w14:textId="77777777" w:rsidR="00976F0F" w:rsidRPr="00976F0F" w:rsidRDefault="00976F0F" w:rsidP="00976F0F">
            <w:r w:rsidRPr="00976F0F">
              <w:t>Medium</w:t>
            </w:r>
          </w:p>
        </w:tc>
      </w:tr>
      <w:tr w:rsidR="00976F0F" w:rsidRPr="00976F0F" w14:paraId="56A227C2" w14:textId="77777777" w:rsidTr="00976F0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B99260" w14:textId="77777777" w:rsidR="00976F0F" w:rsidRPr="00976F0F" w:rsidRDefault="00976F0F" w:rsidP="00976F0F">
            <w:r w:rsidRPr="00976F0F">
              <w:t>Cyber threat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314118" w14:textId="77777777" w:rsidR="00976F0F" w:rsidRPr="00976F0F" w:rsidRDefault="00976F0F" w:rsidP="00976F0F">
            <w:r w:rsidRPr="00976F0F">
              <w:t>Isolate node, fail-safe mode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9B15DB" w14:textId="77777777" w:rsidR="00976F0F" w:rsidRPr="00976F0F" w:rsidRDefault="00976F0F" w:rsidP="00976F0F">
            <w:r w:rsidRPr="00976F0F">
              <w:t>Critical</w:t>
            </w:r>
          </w:p>
        </w:tc>
      </w:tr>
      <w:tr w:rsidR="00976F0F" w:rsidRPr="00976F0F" w14:paraId="4E165488" w14:textId="77777777" w:rsidTr="00976F0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DC15F8" w14:textId="77777777" w:rsidR="00976F0F" w:rsidRPr="00976F0F" w:rsidRDefault="00976F0F" w:rsidP="00976F0F">
            <w:r w:rsidRPr="00976F0F">
              <w:t>Non-compliance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43926E" w14:textId="77777777" w:rsidR="00976F0F" w:rsidRPr="00976F0F" w:rsidRDefault="00976F0F" w:rsidP="00976F0F">
            <w:r w:rsidRPr="00976F0F">
              <w:t>Halt, audit export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553671" w14:textId="77777777" w:rsidR="00976F0F" w:rsidRPr="00976F0F" w:rsidRDefault="00976F0F" w:rsidP="00976F0F">
            <w:r w:rsidRPr="00976F0F">
              <w:t>High</w:t>
            </w:r>
          </w:p>
        </w:tc>
      </w:tr>
    </w:tbl>
    <w:p w14:paraId="49B5CA2F" w14:textId="77777777" w:rsidR="00976F0F" w:rsidRPr="00976F0F" w:rsidRDefault="00976F0F" w:rsidP="00976F0F">
      <w:pPr>
        <w:rPr>
          <w:b/>
          <w:bCs/>
        </w:rPr>
      </w:pPr>
      <w:r w:rsidRPr="00976F0F">
        <w:rPr>
          <w:b/>
          <w:bCs/>
        </w:rPr>
        <w:t>HMI &amp; Reporting</w:t>
      </w:r>
    </w:p>
    <w:p w14:paraId="5E1A52AD" w14:textId="77777777" w:rsidR="00976F0F" w:rsidRPr="00976F0F" w:rsidRDefault="00976F0F" w:rsidP="00976F0F">
      <w:pPr>
        <w:numPr>
          <w:ilvl w:val="0"/>
          <w:numId w:val="8"/>
        </w:numPr>
      </w:pPr>
      <w:r w:rsidRPr="00976F0F">
        <w:t>Dashboards: Real-time KPIs (yield, energy/</w:t>
      </w:r>
      <w:proofErr w:type="spellStart"/>
      <w:r w:rsidRPr="00976F0F">
        <w:t>liter</w:t>
      </w:r>
      <w:proofErr w:type="spellEnd"/>
      <w:r w:rsidRPr="00976F0F">
        <w:t>, throughput), AI recommendations, queues.</w:t>
      </w:r>
    </w:p>
    <w:p w14:paraId="32E29C60" w14:textId="77777777" w:rsidR="00976F0F" w:rsidRDefault="00976F0F" w:rsidP="00976F0F">
      <w:pPr>
        <w:numPr>
          <w:ilvl w:val="0"/>
          <w:numId w:val="8"/>
        </w:numPr>
      </w:pPr>
      <w:r w:rsidRPr="00976F0F">
        <w:t>Simulations: Offline recipe/schedule testing.</w:t>
      </w:r>
    </w:p>
    <w:p w14:paraId="4CAAEDC7" w14:textId="77777777" w:rsidR="00976F0F" w:rsidRDefault="00976F0F" w:rsidP="00976F0F">
      <w:pPr>
        <w:pStyle w:val="ListParagraph"/>
        <w:numPr>
          <w:ilvl w:val="0"/>
          <w:numId w:val="8"/>
        </w:numPr>
      </w:pPr>
      <w:r w:rsidRPr="00976F0F">
        <w:t>Analytics: Trends, benchmarks, ESG/carbon reports.</w:t>
      </w:r>
    </w:p>
    <w:p w14:paraId="6BEEF92C" w14:textId="77777777" w:rsidR="00976F0F" w:rsidRPr="00976F0F" w:rsidRDefault="00976F0F" w:rsidP="00976F0F"/>
    <w:p w14:paraId="759EFA95" w14:textId="6D47BF8F" w:rsidR="001A3127" w:rsidRPr="00976F0F" w:rsidRDefault="00976F0F" w:rsidP="00976F0F">
      <w:pPr>
        <w:rPr>
          <w:b/>
          <w:bCs/>
        </w:rPr>
      </w:pPr>
      <w:r w:rsidRPr="00976F0F">
        <w:rPr>
          <w:b/>
          <w:bCs/>
        </w:rPr>
        <w:t>Quantified Benefits</w:t>
      </w:r>
      <w:r w:rsidR="001A3127">
        <w:rPr>
          <w:b/>
          <w:bCs/>
        </w:rPr>
        <w:t xml:space="preserve"> – as example – numbers to be determined</w:t>
      </w:r>
    </w:p>
    <w:p w14:paraId="1FB983D7" w14:textId="77777777" w:rsidR="00976F0F" w:rsidRPr="00976F0F" w:rsidRDefault="00976F0F" w:rsidP="00976F0F">
      <w:pPr>
        <w:ind w:left="720"/>
      </w:pPr>
    </w:p>
    <w:tbl>
      <w:tblPr>
        <w:tblpPr w:leftFromText="180" w:rightFromText="180" w:vertAnchor="text" w:horzAnchor="margin" w:tblpXSpec="center" w:tblpY="265"/>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31"/>
        <w:gridCol w:w="4240"/>
        <w:gridCol w:w="3729"/>
      </w:tblGrid>
      <w:tr w:rsidR="00976F0F" w:rsidRPr="00976F0F" w14:paraId="19AC77E8" w14:textId="77777777" w:rsidTr="00976F0F">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0921B7A" w14:textId="77777777" w:rsidR="00976F0F" w:rsidRPr="00976F0F" w:rsidRDefault="00976F0F" w:rsidP="00976F0F">
            <w:pPr>
              <w:rPr>
                <w:b/>
                <w:bCs/>
              </w:rPr>
            </w:pPr>
            <w:r w:rsidRPr="00976F0F">
              <w:rPr>
                <w:b/>
                <w:bCs/>
              </w:rPr>
              <w:lastRenderedPageBreak/>
              <w:t>Category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034E59F" w14:textId="77777777" w:rsidR="00976F0F" w:rsidRPr="00976F0F" w:rsidRDefault="00976F0F" w:rsidP="00976F0F">
            <w:pPr>
              <w:rPr>
                <w:b/>
                <w:bCs/>
              </w:rPr>
            </w:pPr>
            <w:r w:rsidRPr="00976F0F">
              <w:rPr>
                <w:b/>
                <w:bCs/>
              </w:rPr>
              <w:t>Improvement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859D77C" w14:textId="77777777" w:rsidR="00976F0F" w:rsidRPr="00976F0F" w:rsidRDefault="00976F0F" w:rsidP="00976F0F">
            <w:pPr>
              <w:rPr>
                <w:b/>
                <w:bCs/>
              </w:rPr>
            </w:pPr>
            <w:r w:rsidRPr="00976F0F">
              <w:rPr>
                <w:b/>
                <w:bCs/>
              </w:rPr>
              <w:t>Business Impact</w:t>
            </w:r>
          </w:p>
        </w:tc>
      </w:tr>
      <w:tr w:rsidR="00976F0F" w:rsidRPr="00976F0F" w14:paraId="40C14D77" w14:textId="77777777" w:rsidTr="00976F0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80BA2E" w14:textId="77777777" w:rsidR="00976F0F" w:rsidRPr="00976F0F" w:rsidRDefault="00976F0F" w:rsidP="00976F0F">
            <w:r w:rsidRPr="00976F0F">
              <w:t>Cost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732158" w14:textId="77777777" w:rsidR="00976F0F" w:rsidRPr="00976F0F" w:rsidRDefault="00976F0F" w:rsidP="00976F0F">
            <w:r w:rsidRPr="00976F0F">
              <w:t>20-35% less additives/waste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D3145E" w14:textId="77777777" w:rsidR="00976F0F" w:rsidRPr="00976F0F" w:rsidRDefault="00976F0F" w:rsidP="00976F0F">
            <w:r w:rsidRPr="00976F0F">
              <w:t>Raw material savings</w:t>
            </w:r>
          </w:p>
        </w:tc>
      </w:tr>
      <w:tr w:rsidR="00976F0F" w:rsidRPr="00976F0F" w14:paraId="3DB894B5" w14:textId="77777777" w:rsidTr="00976F0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C5969C" w14:textId="77777777" w:rsidR="00976F0F" w:rsidRPr="00976F0F" w:rsidRDefault="00976F0F" w:rsidP="00976F0F">
            <w:r w:rsidRPr="00976F0F">
              <w:t>Efficiency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2FCA59" w14:textId="77777777" w:rsidR="00976F0F" w:rsidRPr="00976F0F" w:rsidRDefault="00976F0F" w:rsidP="00976F0F">
            <w:r w:rsidRPr="00976F0F">
              <w:t>25% throughput, faster cycles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726C7C" w14:textId="77777777" w:rsidR="00976F0F" w:rsidRPr="00976F0F" w:rsidRDefault="00976F0F" w:rsidP="00976F0F">
            <w:r w:rsidRPr="00976F0F">
              <w:t>Higher utilization</w:t>
            </w:r>
          </w:p>
        </w:tc>
      </w:tr>
      <w:tr w:rsidR="00976F0F" w:rsidRPr="00976F0F" w14:paraId="3FDF03FB" w14:textId="77777777" w:rsidTr="00976F0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2DC9EB" w14:textId="77777777" w:rsidR="00976F0F" w:rsidRPr="00976F0F" w:rsidRDefault="00976F0F" w:rsidP="00976F0F">
            <w:r w:rsidRPr="00976F0F">
              <w:t>Quality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A81C95" w14:textId="77777777" w:rsidR="00976F0F" w:rsidRPr="00976F0F" w:rsidRDefault="00976F0F" w:rsidP="00976F0F">
            <w:r w:rsidRPr="00976F0F">
              <w:t>&lt;1% off-spec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5D3C4D" w14:textId="77777777" w:rsidR="00976F0F" w:rsidRPr="00976F0F" w:rsidRDefault="00976F0F" w:rsidP="00976F0F">
            <w:r w:rsidRPr="00976F0F">
              <w:t>Minimal re-blends/testing</w:t>
            </w:r>
          </w:p>
        </w:tc>
      </w:tr>
      <w:tr w:rsidR="00976F0F" w:rsidRPr="00976F0F" w14:paraId="4E3AE0B9" w14:textId="77777777" w:rsidTr="00976F0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A87BE3" w14:textId="77777777" w:rsidR="00976F0F" w:rsidRPr="00976F0F" w:rsidRDefault="00976F0F" w:rsidP="00976F0F">
            <w:r w:rsidRPr="00976F0F">
              <w:t>Energy/Sustainability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A5AD25" w14:textId="77777777" w:rsidR="00976F0F" w:rsidRPr="00976F0F" w:rsidRDefault="00976F0F" w:rsidP="00976F0F">
            <w:r w:rsidRPr="00976F0F">
              <w:t>15-20% reduction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F0640C" w14:textId="77777777" w:rsidR="00976F0F" w:rsidRPr="00976F0F" w:rsidRDefault="00976F0F" w:rsidP="00976F0F">
            <w:r w:rsidRPr="00976F0F">
              <w:t>Net-zero alignment</w:t>
            </w:r>
          </w:p>
        </w:tc>
      </w:tr>
      <w:tr w:rsidR="00976F0F" w:rsidRPr="00976F0F" w14:paraId="13670DE2" w14:textId="77777777" w:rsidTr="00976F0F">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CBF42C" w14:textId="77777777" w:rsidR="00976F0F" w:rsidRPr="00976F0F" w:rsidRDefault="00976F0F" w:rsidP="00976F0F">
            <w:r w:rsidRPr="00976F0F">
              <w:t>Operations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630318" w14:textId="77777777" w:rsidR="00976F0F" w:rsidRPr="00976F0F" w:rsidRDefault="00976F0F" w:rsidP="00976F0F">
            <w:r w:rsidRPr="00976F0F">
              <w:t>Adaptive, resilient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7A71A8" w14:textId="77777777" w:rsidR="00976F0F" w:rsidRPr="00976F0F" w:rsidRDefault="00976F0F" w:rsidP="00976F0F">
            <w:r w:rsidRPr="00976F0F">
              <w:t>Downtime &lt;5%</w:t>
            </w:r>
          </w:p>
        </w:tc>
      </w:tr>
    </w:tbl>
    <w:p w14:paraId="79406AC8" w14:textId="77777777" w:rsidR="00B25CFB" w:rsidRDefault="00B25CFB"/>
    <w:sectPr w:rsidR="00B25C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87B"/>
    <w:multiLevelType w:val="multilevel"/>
    <w:tmpl w:val="AE5A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5F5D06"/>
    <w:multiLevelType w:val="multilevel"/>
    <w:tmpl w:val="D5C8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533D72"/>
    <w:multiLevelType w:val="multilevel"/>
    <w:tmpl w:val="103AE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204CAD"/>
    <w:multiLevelType w:val="multilevel"/>
    <w:tmpl w:val="9C62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2D1C7A"/>
    <w:multiLevelType w:val="multilevel"/>
    <w:tmpl w:val="505C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990128"/>
    <w:multiLevelType w:val="multilevel"/>
    <w:tmpl w:val="1D74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B507B2"/>
    <w:multiLevelType w:val="multilevel"/>
    <w:tmpl w:val="C1F8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E643932"/>
    <w:multiLevelType w:val="multilevel"/>
    <w:tmpl w:val="F16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0256257">
    <w:abstractNumId w:val="6"/>
  </w:num>
  <w:num w:numId="2" w16cid:durableId="1072502511">
    <w:abstractNumId w:val="5"/>
  </w:num>
  <w:num w:numId="3" w16cid:durableId="1347437077">
    <w:abstractNumId w:val="2"/>
  </w:num>
  <w:num w:numId="4" w16cid:durableId="2128697782">
    <w:abstractNumId w:val="7"/>
  </w:num>
  <w:num w:numId="5" w16cid:durableId="2050761135">
    <w:abstractNumId w:val="3"/>
  </w:num>
  <w:num w:numId="6" w16cid:durableId="1593471741">
    <w:abstractNumId w:val="0"/>
  </w:num>
  <w:num w:numId="7" w16cid:durableId="126827278">
    <w:abstractNumId w:val="4"/>
  </w:num>
  <w:num w:numId="8" w16cid:durableId="640813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F0F"/>
    <w:rsid w:val="00090AC6"/>
    <w:rsid w:val="000B44F1"/>
    <w:rsid w:val="001A3127"/>
    <w:rsid w:val="00527AAD"/>
    <w:rsid w:val="00652877"/>
    <w:rsid w:val="00657D30"/>
    <w:rsid w:val="00750F04"/>
    <w:rsid w:val="00976F0F"/>
    <w:rsid w:val="00A90824"/>
    <w:rsid w:val="00B25CFB"/>
    <w:rsid w:val="00C90DE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F1FD0"/>
  <w15:chartTrackingRefBased/>
  <w15:docId w15:val="{9B427E02-9C37-41C8-94CA-9D25ACC01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F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6F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F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F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F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F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F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F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F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F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F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F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F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F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F0F"/>
    <w:rPr>
      <w:rFonts w:eastAsiaTheme="majorEastAsia" w:cstheme="majorBidi"/>
      <w:color w:val="272727" w:themeColor="text1" w:themeTint="D8"/>
    </w:rPr>
  </w:style>
  <w:style w:type="paragraph" w:styleId="Title">
    <w:name w:val="Title"/>
    <w:basedOn w:val="Normal"/>
    <w:next w:val="Normal"/>
    <w:link w:val="TitleChar"/>
    <w:uiPriority w:val="10"/>
    <w:qFormat/>
    <w:rsid w:val="00976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F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F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F0F"/>
    <w:pPr>
      <w:spacing w:before="160"/>
      <w:jc w:val="center"/>
    </w:pPr>
    <w:rPr>
      <w:i/>
      <w:iCs/>
      <w:color w:val="404040" w:themeColor="text1" w:themeTint="BF"/>
    </w:rPr>
  </w:style>
  <w:style w:type="character" w:customStyle="1" w:styleId="QuoteChar">
    <w:name w:val="Quote Char"/>
    <w:basedOn w:val="DefaultParagraphFont"/>
    <w:link w:val="Quote"/>
    <w:uiPriority w:val="29"/>
    <w:rsid w:val="00976F0F"/>
    <w:rPr>
      <w:i/>
      <w:iCs/>
      <w:color w:val="404040" w:themeColor="text1" w:themeTint="BF"/>
    </w:rPr>
  </w:style>
  <w:style w:type="paragraph" w:styleId="ListParagraph">
    <w:name w:val="List Paragraph"/>
    <w:basedOn w:val="Normal"/>
    <w:uiPriority w:val="34"/>
    <w:qFormat/>
    <w:rsid w:val="00976F0F"/>
    <w:pPr>
      <w:ind w:left="720"/>
      <w:contextualSpacing/>
    </w:pPr>
  </w:style>
  <w:style w:type="character" w:styleId="IntenseEmphasis">
    <w:name w:val="Intense Emphasis"/>
    <w:basedOn w:val="DefaultParagraphFont"/>
    <w:uiPriority w:val="21"/>
    <w:qFormat/>
    <w:rsid w:val="00976F0F"/>
    <w:rPr>
      <w:i/>
      <w:iCs/>
      <w:color w:val="0F4761" w:themeColor="accent1" w:themeShade="BF"/>
    </w:rPr>
  </w:style>
  <w:style w:type="paragraph" w:styleId="IntenseQuote">
    <w:name w:val="Intense Quote"/>
    <w:basedOn w:val="Normal"/>
    <w:next w:val="Normal"/>
    <w:link w:val="IntenseQuoteChar"/>
    <w:uiPriority w:val="30"/>
    <w:qFormat/>
    <w:rsid w:val="00976F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F0F"/>
    <w:rPr>
      <w:i/>
      <w:iCs/>
      <w:color w:val="0F4761" w:themeColor="accent1" w:themeShade="BF"/>
    </w:rPr>
  </w:style>
  <w:style w:type="character" w:styleId="IntenseReference">
    <w:name w:val="Intense Reference"/>
    <w:basedOn w:val="DefaultParagraphFont"/>
    <w:uiPriority w:val="32"/>
    <w:qFormat/>
    <w:rsid w:val="00976F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459</Words>
  <Characters>3394</Characters>
  <Application>Microsoft Office Word</Application>
  <DocSecurity>0</DocSecurity>
  <Lines>91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MA2</dc:creator>
  <cp:keywords/>
  <dc:description/>
  <cp:lastModifiedBy>Chandra Mouli</cp:lastModifiedBy>
  <cp:revision>2</cp:revision>
  <dcterms:created xsi:type="dcterms:W3CDTF">2026-01-14T05:58:00Z</dcterms:created>
  <dcterms:modified xsi:type="dcterms:W3CDTF">2026-01-14T05:58:00Z</dcterms:modified>
</cp:coreProperties>
</file>