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sx19xynn2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New Filter (Slice &amp; Dice): Visual Layer Query Language (VQL)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New Slice &amp; Dice - Query Behavior</w:t>
        </w:r>
      </w:hyperlink>
      <w:r w:rsidDel="00000000" w:rsidR="00000000" w:rsidRPr="00000000">
        <w:rPr>
          <w:rtl w:val="0"/>
        </w:rPr>
        <w:t xml:space="preserve"> (Product spec)</w:t>
        <w:br w:type="textWrapping"/>
      </w:r>
      <w:r w:rsidDel="00000000" w:rsidR="00000000" w:rsidRPr="00000000">
        <w:rPr/>
        <w:drawing>
          <wp:inline distB="114300" distT="114300" distL="114300" distR="114300">
            <wp:extent cx="19507200" cy="2466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g0671rvyn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filter system in Visual Layer is powered by </w:t>
      </w:r>
      <w:r w:rsidDel="00000000" w:rsidR="00000000" w:rsidRPr="00000000">
        <w:rPr>
          <w:b w:val="1"/>
          <w:bCs w:val="1"/>
          <w:rtl w:val="0"/>
        </w:rPr>
        <w:t xml:space="preserve">VQL</w:t>
      </w:r>
      <w:r w:rsidDel="00000000" w:rsidR="00000000" w:rsidRPr="00000000">
        <w:rPr>
          <w:rtl w:val="0"/>
        </w:rPr>
        <w:t xml:space="preserve"> — a type-safe, structured format designed to express filtering logic through the URL query parameter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vql</w:t>
      </w:r>
      <w:r w:rsidDel="00000000" w:rsidR="00000000" w:rsidRPr="00000000">
        <w:rPr>
          <w:rtl w:val="0"/>
        </w:rPr>
        <w:t xml:space="preserve">. This allows filters to be: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shareable</w:t>
      </w:r>
      <w:r w:rsidDel="00000000" w:rsidR="00000000" w:rsidRPr="00000000">
        <w:rPr>
          <w:rtl w:val="0"/>
        </w:rPr>
        <w:t xml:space="preserve"> via the URL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Stateless in Redux</w:t>
      </w:r>
      <w:r w:rsidDel="00000000" w:rsidR="00000000" w:rsidRPr="00000000">
        <w:rPr>
          <w:rtl w:val="0"/>
        </w:rPr>
        <w:t xml:space="preserve"> – selected filters are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stored in global state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to support various filter types</w:t>
      </w:r>
      <w:r w:rsidDel="00000000" w:rsidR="00000000" w:rsidRPr="00000000">
        <w:rPr>
          <w:rtl w:val="0"/>
        </w:rPr>
        <w:t xml:space="preserve"> (e.g. text, labels, issues, similarity)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VQL format in the query param is the same as the format our APIs accept.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o2pvvxro0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High-Level Architecture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d1leuwft3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 Management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Redux</w:t>
      </w:r>
      <w:r w:rsidDel="00000000" w:rsidR="00000000" w:rsidRPr="00000000">
        <w:rPr>
          <w:rtl w:val="0"/>
        </w:rPr>
        <w:t xml:space="preserve"> holds: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available metadata (e.g. list of tags, labels, folders)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 vql query param </w:t>
      </w:r>
      <w:r w:rsidDel="00000000" w:rsidR="00000000" w:rsidRPr="00000000">
        <w:rPr>
          <w:rtl w:val="0"/>
        </w:rPr>
        <w:t xml:space="preserve">holds: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currently active filters, encoded in a structured format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Selectors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 both the Redux store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vql</w:t>
      </w:r>
      <w:r w:rsidDel="00000000" w:rsidR="00000000" w:rsidRPr="00000000">
        <w:rPr>
          <w:rtl w:val="0"/>
        </w:rPr>
        <w:t xml:space="preserve"> to compute selected filters and apply them to the UI and query logic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p87mrnow7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VQL Structure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VQL represents a list of filters in a URL-friendly, structured format. Each filter object includes: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unique ID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filter type (e.g. labels, issues, tags)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operation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one_of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values associated with it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nl1hfkz2l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Label filter for is one of “cat” and “dog”: </w:t>
        <w:br w:type="textWrapping"/>
      </w:r>
      <w:r w:rsidDel="00000000" w:rsidR="00000000" w:rsidRPr="00000000">
        <w:rPr/>
        <w:drawing>
          <wp:inline distB="114300" distT="114300" distL="114300" distR="114300">
            <wp:extent cx="4191000" cy="80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vql: [{"id":"1380bdd0-27dd-4d7a-ac33-bb3460c06deb","labels":{"op":"one_of","value":["cat","dog"]}}]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Issue filter for “duplicates” with a threshold value:</w:t>
        <w:br w:type="textWrapping"/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vql: [{"id":"6b36f492-4b01-4e4a-9444-d01e61009677","duplicates":{"op":"duplicates","value":0.98}}]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cbqwtzqf1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Filter Creation Helpers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constructing VQLs - h</w:t>
      </w:r>
      <w:r w:rsidDel="00000000" w:rsidR="00000000" w:rsidRPr="00000000">
        <w:rPr>
          <w:rtl w:val="0"/>
        </w:rPr>
        <w:t xml:space="preserve">elper functions are provided in the codebase for each filter type. Examples include: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createLabelsFilter(labels, operator)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createIssueTypesFilter(issueType, operator, confidenceRange)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createTextFilter(text, operator)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helpers ensure consistent structure, type safety, and proper operator mapping.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6ki0aqisg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VQL Management in the App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Handled via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useVqlParams</w:t>
      </w:r>
      <w:r w:rsidDel="00000000" w:rsidR="00000000" w:rsidRPr="00000000">
        <w:rPr>
          <w:rtl w:val="0"/>
        </w:rPr>
        <w:t xml:space="preserve"> hook, which offers: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vqlQueries</w:t>
      </w:r>
      <w:r w:rsidDel="00000000" w:rsidR="00000000" w:rsidRPr="00000000">
        <w:rPr>
          <w:rtl w:val="0"/>
        </w:rPr>
        <w:t xml:space="preserve"> — list of current VQL filters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addVqlQuery(query)</w:t>
      </w:r>
      <w:r w:rsidDel="00000000" w:rsidR="00000000" w:rsidRPr="00000000">
        <w:rPr>
          <w:rtl w:val="0"/>
        </w:rPr>
        <w:t xml:space="preserve"> — add a new filter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removeVqlQuery(id)</w:t>
      </w:r>
      <w:r w:rsidDel="00000000" w:rsidR="00000000" w:rsidRPr="00000000">
        <w:rPr>
          <w:rtl w:val="0"/>
        </w:rPr>
        <w:t xml:space="preserve"> — remove a filter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updateVqlQuery(newQuery)</w:t>
      </w:r>
      <w:r w:rsidDel="00000000" w:rsidR="00000000" w:rsidRPr="00000000">
        <w:rPr>
          <w:rtl w:val="0"/>
        </w:rPr>
        <w:t xml:space="preserve"> — update a filter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setVqlQueries(queries)</w:t>
      </w:r>
      <w:r w:rsidDel="00000000" w:rsidR="00000000" w:rsidRPr="00000000">
        <w:rPr>
          <w:rtl w:val="0"/>
        </w:rPr>
        <w:t xml:space="preserve"> — override all filters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vqlToQuery(query)</w:t>
      </w:r>
      <w:r w:rsidDel="00000000" w:rsidR="00000000" w:rsidRPr="00000000">
        <w:rPr>
          <w:rtl w:val="0"/>
        </w:rPr>
        <w:t xml:space="preserve"> — convert VQL to the format used for backend queries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jfm6gd7cg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Usage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vqlQueries,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addVqlQuery,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removeVqlQuery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useVqlParams();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createLabelsFilter(["cat",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"dog"],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"one_of");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addVqlQuery(filter);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removeVqlQuery(filter.id);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kls658qei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Practices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UUIDs for filter IDs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store selection state in the URL, never Redux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use helper functions to build filters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VQL format type-safe, structured, and readable</w:t>
        <w:br w:type="textWrapping"/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fLC046gKVzfza_Yx09tXUYivJR6032br7LeFOQ8bL-s/edit?tab=t.0#heading=h.wurci1aqjyg2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