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D4E4C" w14:textId="4F1CA461" w:rsidR="00321271" w:rsidRPr="00B1599C" w:rsidRDefault="00BF2994" w:rsidP="00BF2994">
      <w:pPr>
        <w:spacing w:after="0"/>
        <w:jc w:val="both"/>
        <w:rPr>
          <w:rFonts w:ascii="Times New Roman" w:hAnsi="Times New Roman" w:cs="Times New Roman"/>
          <w:sz w:val="24"/>
        </w:rPr>
      </w:pPr>
      <w:r w:rsidRPr="00B1599C">
        <w:rPr>
          <w:rFonts w:ascii="Times New Roman" w:hAnsi="Times New Roman" w:cs="Times New Roman"/>
          <w:sz w:val="24"/>
        </w:rPr>
        <w:t>Unit 731: The proximal origin of the cover-up</w:t>
      </w:r>
      <w:r w:rsidR="002945CC">
        <w:rPr>
          <w:rFonts w:ascii="Times New Roman" w:hAnsi="Times New Roman" w:cs="Times New Roman"/>
          <w:sz w:val="24"/>
        </w:rPr>
        <w:t xml:space="preserve"> in microbiology</w:t>
      </w:r>
    </w:p>
    <w:p w14:paraId="43F8A222" w14:textId="77777777" w:rsidR="00BF2994" w:rsidRPr="00B1599C" w:rsidRDefault="00BF2994" w:rsidP="00BF2994">
      <w:pPr>
        <w:spacing w:after="0"/>
        <w:jc w:val="both"/>
        <w:rPr>
          <w:rFonts w:ascii="Times New Roman" w:hAnsi="Times New Roman" w:cs="Times New Roman"/>
          <w:sz w:val="24"/>
        </w:rPr>
      </w:pPr>
    </w:p>
    <w:p w14:paraId="332101F6" w14:textId="3470D974" w:rsidR="0062032A" w:rsidRPr="00B1599C" w:rsidRDefault="0062032A" w:rsidP="00BF2994">
      <w:pPr>
        <w:spacing w:after="0"/>
        <w:jc w:val="both"/>
        <w:rPr>
          <w:rFonts w:ascii="Times New Roman" w:hAnsi="Times New Roman" w:cs="Times New Roman"/>
          <w:sz w:val="24"/>
        </w:rPr>
      </w:pPr>
      <w:r w:rsidRPr="00B1599C">
        <w:rPr>
          <w:rFonts w:ascii="Times New Roman" w:hAnsi="Times New Roman" w:cs="Times New Roman"/>
          <w:sz w:val="24"/>
        </w:rPr>
        <w:t>Hideki Kakeya</w:t>
      </w:r>
    </w:p>
    <w:p w14:paraId="64B7C629" w14:textId="1A0A5F61" w:rsidR="00824BAA" w:rsidRPr="00B1599C" w:rsidRDefault="00824BAA" w:rsidP="00BF2994">
      <w:pPr>
        <w:spacing w:after="0"/>
        <w:jc w:val="both"/>
        <w:rPr>
          <w:rFonts w:ascii="Times New Roman" w:hAnsi="Times New Roman" w:cs="Times New Roman"/>
          <w:sz w:val="24"/>
        </w:rPr>
      </w:pPr>
    </w:p>
    <w:p w14:paraId="4A88427F" w14:textId="1A968D0C" w:rsidR="00E875DD" w:rsidRDefault="00E875DD" w:rsidP="00E875DD">
      <w:pPr>
        <w:spacing w:after="0"/>
        <w:jc w:val="both"/>
        <w:rPr>
          <w:rFonts w:ascii="Times New Roman" w:hAnsi="Times New Roman" w:cs="Times New Roman"/>
          <w:sz w:val="24"/>
        </w:rPr>
      </w:pPr>
      <w:r>
        <w:rPr>
          <w:rFonts w:ascii="Times New Roman" w:hAnsi="Times New Roman" w:cs="Times New Roman" w:hint="eastAsia"/>
          <w:sz w:val="24"/>
        </w:rPr>
        <w:t>O</w:t>
      </w:r>
      <w:r>
        <w:rPr>
          <w:rFonts w:ascii="Times New Roman" w:hAnsi="Times New Roman" w:cs="Times New Roman"/>
          <w:sz w:val="24"/>
        </w:rPr>
        <w:t xml:space="preserve">n </w:t>
      </w:r>
      <w:r w:rsidR="008961B2">
        <w:rPr>
          <w:rFonts w:ascii="Times New Roman" w:hAnsi="Times New Roman" w:cs="Times New Roman"/>
          <w:sz w:val="24"/>
        </w:rPr>
        <w:t>September 9</w:t>
      </w:r>
      <w:r w:rsidR="008A52C0">
        <w:rPr>
          <w:rFonts w:ascii="Times New Roman" w:hAnsi="Times New Roman" w:cs="Times New Roman"/>
          <w:sz w:val="24"/>
        </w:rPr>
        <w:t>, 2024</w:t>
      </w:r>
      <w:r w:rsidR="008961B2">
        <w:rPr>
          <w:rFonts w:ascii="Times New Roman" w:hAnsi="Times New Roman" w:cs="Times New Roman"/>
          <w:sz w:val="24"/>
        </w:rPr>
        <w:t xml:space="preserve">, an article titled </w:t>
      </w:r>
      <w:hyperlink r:id="rId8" w:history="1">
        <w:r w:rsidR="008961B2" w:rsidRPr="00955E98">
          <w:rPr>
            <w:rStyle w:val="Hyperlink"/>
            <w:rFonts w:ascii="Times New Roman" w:hAnsi="Times New Roman" w:cs="Times New Roman"/>
            <w:sz w:val="24"/>
          </w:rPr>
          <w:t>“Will we ever know where covid-19 came from?”</w:t>
        </w:r>
      </w:hyperlink>
      <w:r w:rsidR="008961B2">
        <w:rPr>
          <w:rFonts w:ascii="Times New Roman" w:hAnsi="Times New Roman" w:cs="Times New Roman"/>
          <w:sz w:val="24"/>
        </w:rPr>
        <w:t xml:space="preserve"> appeared in the BMJ</w:t>
      </w:r>
      <w:r w:rsidR="008E754F">
        <w:rPr>
          <w:rFonts w:ascii="Times New Roman" w:hAnsi="Times New Roman" w:cs="Times New Roman"/>
          <w:sz w:val="24"/>
        </w:rPr>
        <w:t xml:space="preserve">, </w:t>
      </w:r>
      <w:r w:rsidR="00D14C77">
        <w:rPr>
          <w:rFonts w:ascii="Times New Roman" w:hAnsi="Times New Roman" w:cs="Times New Roman"/>
          <w:sz w:val="24"/>
        </w:rPr>
        <w:t xml:space="preserve">suggesting </w:t>
      </w:r>
      <w:r w:rsidR="008E754F">
        <w:rPr>
          <w:rFonts w:ascii="Times New Roman" w:hAnsi="Times New Roman" w:cs="Times New Roman"/>
          <w:sz w:val="24"/>
        </w:rPr>
        <w:t xml:space="preserve">the origin </w:t>
      </w:r>
      <w:r w:rsidR="00490EAB">
        <w:rPr>
          <w:rFonts w:ascii="Times New Roman" w:hAnsi="Times New Roman" w:cs="Times New Roman"/>
          <w:sz w:val="24"/>
        </w:rPr>
        <w:t xml:space="preserve">may remain </w:t>
      </w:r>
      <w:r w:rsidR="00D14C77">
        <w:rPr>
          <w:rFonts w:ascii="Times New Roman" w:hAnsi="Times New Roman" w:cs="Times New Roman"/>
          <w:sz w:val="24"/>
        </w:rPr>
        <w:t xml:space="preserve">unknown </w:t>
      </w:r>
      <w:r w:rsidR="008E754F">
        <w:rPr>
          <w:rFonts w:ascii="Times New Roman" w:hAnsi="Times New Roman" w:cs="Times New Roman"/>
          <w:sz w:val="24"/>
        </w:rPr>
        <w:t xml:space="preserve">because China will never allow </w:t>
      </w:r>
      <w:r w:rsidR="00D14C77">
        <w:rPr>
          <w:rFonts w:ascii="Times New Roman" w:hAnsi="Times New Roman" w:cs="Times New Roman"/>
          <w:sz w:val="24"/>
        </w:rPr>
        <w:t xml:space="preserve">a </w:t>
      </w:r>
      <w:r w:rsidR="008E754F" w:rsidRPr="008E754F">
        <w:rPr>
          <w:rFonts w:ascii="Times New Roman" w:hAnsi="Times New Roman" w:cs="Times New Roman"/>
          <w:sz w:val="24"/>
        </w:rPr>
        <w:t>scientific investigation</w:t>
      </w:r>
      <w:r w:rsidR="008E754F">
        <w:rPr>
          <w:rFonts w:ascii="Times New Roman" w:hAnsi="Times New Roman" w:cs="Times New Roman"/>
          <w:sz w:val="24"/>
        </w:rPr>
        <w:t>.</w:t>
      </w:r>
      <w:r w:rsidR="008E754F">
        <w:rPr>
          <w:rFonts w:ascii="Times New Roman" w:hAnsi="Times New Roman" w:cs="Times New Roman" w:hint="eastAsia"/>
          <w:sz w:val="24"/>
        </w:rPr>
        <w:t xml:space="preserve"> </w:t>
      </w:r>
      <w:r w:rsidR="009354DE">
        <w:rPr>
          <w:rFonts w:ascii="Times New Roman" w:hAnsi="Times New Roman" w:cs="Times New Roman" w:hint="eastAsia"/>
          <w:sz w:val="24"/>
        </w:rPr>
        <w:t>Lack of</w:t>
      </w:r>
      <w:r w:rsidR="009354DE">
        <w:rPr>
          <w:rFonts w:ascii="Times New Roman" w:hAnsi="Times New Roman" w:cs="Times New Roman"/>
          <w:sz w:val="24"/>
        </w:rPr>
        <w:t xml:space="preserve"> transparency, however, is not limited to China.</w:t>
      </w:r>
    </w:p>
    <w:p w14:paraId="0BDA6365" w14:textId="77777777" w:rsidR="00E875DD" w:rsidRDefault="00E875DD" w:rsidP="00E875DD">
      <w:pPr>
        <w:spacing w:after="0"/>
        <w:jc w:val="both"/>
        <w:rPr>
          <w:rFonts w:ascii="Times New Roman" w:hAnsi="Times New Roman" w:cs="Times New Roman"/>
          <w:sz w:val="24"/>
        </w:rPr>
      </w:pPr>
    </w:p>
    <w:p w14:paraId="6A9E100B" w14:textId="40EF9CF8" w:rsidR="00A20049" w:rsidRDefault="00CC53D7" w:rsidP="00E875DD">
      <w:pPr>
        <w:spacing w:after="0"/>
        <w:jc w:val="both"/>
        <w:rPr>
          <w:rFonts w:ascii="Times New Roman" w:hAnsi="Times New Roman" w:cs="Times New Roman"/>
          <w:sz w:val="24"/>
        </w:rPr>
      </w:pPr>
      <w:r>
        <w:rPr>
          <w:rFonts w:ascii="Times New Roman" w:hAnsi="Times New Roman" w:cs="Times New Roman"/>
          <w:sz w:val="24"/>
        </w:rPr>
        <w:t xml:space="preserve">For the </w:t>
      </w:r>
      <w:r w:rsidR="00D14C77">
        <w:rPr>
          <w:rFonts w:ascii="Times New Roman" w:hAnsi="Times New Roman" w:cs="Times New Roman"/>
          <w:sz w:val="24"/>
        </w:rPr>
        <w:t>past</w:t>
      </w:r>
      <w:r>
        <w:rPr>
          <w:rFonts w:ascii="Times New Roman" w:hAnsi="Times New Roman" w:cs="Times New Roman"/>
          <w:sz w:val="24"/>
        </w:rPr>
        <w:t xml:space="preserve"> four years</w:t>
      </w:r>
      <w:r w:rsidR="00E875DD">
        <w:rPr>
          <w:rFonts w:ascii="Times New Roman" w:hAnsi="Times New Roman" w:cs="Times New Roman"/>
          <w:sz w:val="24"/>
        </w:rPr>
        <w:t>,</w:t>
      </w:r>
      <w:r>
        <w:rPr>
          <w:rFonts w:ascii="Times New Roman" w:hAnsi="Times New Roman" w:cs="Times New Roman"/>
          <w:sz w:val="24"/>
        </w:rPr>
        <w:t xml:space="preserve"> </w:t>
      </w:r>
      <w:r w:rsidR="00E875DD">
        <w:rPr>
          <w:rFonts w:ascii="Times New Roman" w:hAnsi="Times New Roman" w:cs="Times New Roman"/>
          <w:sz w:val="24"/>
        </w:rPr>
        <w:t>virologists</w:t>
      </w:r>
      <w:r w:rsidR="009354DE">
        <w:rPr>
          <w:rFonts w:ascii="Times New Roman" w:hAnsi="Times New Roman" w:cs="Times New Roman"/>
          <w:sz w:val="24"/>
        </w:rPr>
        <w:t xml:space="preserve"> </w:t>
      </w:r>
      <w:r w:rsidR="00D14C77">
        <w:rPr>
          <w:rFonts w:ascii="Times New Roman" w:hAnsi="Times New Roman" w:cs="Times New Roman"/>
          <w:sz w:val="24"/>
        </w:rPr>
        <w:t>worldwide</w:t>
      </w:r>
      <w:r>
        <w:rPr>
          <w:rFonts w:ascii="Times New Roman" w:hAnsi="Times New Roman" w:cs="Times New Roman"/>
          <w:sz w:val="24"/>
        </w:rPr>
        <w:t xml:space="preserve"> </w:t>
      </w:r>
      <w:r w:rsidR="00E875DD">
        <w:rPr>
          <w:rFonts w:ascii="Times New Roman" w:hAnsi="Times New Roman" w:cs="Times New Roman"/>
          <w:sz w:val="24"/>
        </w:rPr>
        <w:t xml:space="preserve">have lacked transparency, </w:t>
      </w:r>
      <w:r w:rsidR="00D14C77">
        <w:rPr>
          <w:rFonts w:ascii="Times New Roman" w:hAnsi="Times New Roman" w:cs="Times New Roman"/>
          <w:sz w:val="24"/>
        </w:rPr>
        <w:t>particularly regarding</w:t>
      </w:r>
      <w:r w:rsidR="00E875DD">
        <w:rPr>
          <w:rFonts w:ascii="Times New Roman" w:hAnsi="Times New Roman" w:cs="Times New Roman"/>
          <w:sz w:val="24"/>
        </w:rPr>
        <w:t xml:space="preserve"> the origin of </w:t>
      </w:r>
      <w:r w:rsidR="008A52C0">
        <w:rPr>
          <w:rFonts w:ascii="Times New Roman" w:hAnsi="Times New Roman" w:cs="Times New Roman"/>
          <w:sz w:val="24"/>
        </w:rPr>
        <w:t>SARS-CoV-2</w:t>
      </w:r>
      <w:r w:rsidR="00E875DD">
        <w:rPr>
          <w:rFonts w:ascii="Times New Roman" w:hAnsi="Times New Roman" w:cs="Times New Roman"/>
          <w:sz w:val="24"/>
        </w:rPr>
        <w:t>.</w:t>
      </w:r>
      <w:r w:rsidR="00E875DD">
        <w:rPr>
          <w:rFonts w:ascii="Times New Roman" w:hAnsi="Times New Roman" w:cs="Times New Roman" w:hint="eastAsia"/>
          <w:sz w:val="24"/>
        </w:rPr>
        <w:t xml:space="preserve"> </w:t>
      </w:r>
      <w:hyperlink r:id="rId9" w:history="1">
        <w:r w:rsidR="00BF2994" w:rsidRPr="00955E98">
          <w:rPr>
            <w:rStyle w:val="Hyperlink"/>
            <w:rFonts w:ascii="Times New Roman" w:hAnsi="Times New Roman" w:cs="Times New Roman"/>
            <w:sz w:val="24"/>
          </w:rPr>
          <w:t xml:space="preserve">In an email </w:t>
        </w:r>
        <w:r w:rsidRPr="00955E98">
          <w:rPr>
            <w:rStyle w:val="Hyperlink"/>
            <w:rFonts w:ascii="Times New Roman" w:hAnsi="Times New Roman" w:cs="Times New Roman"/>
            <w:sz w:val="24"/>
          </w:rPr>
          <w:t xml:space="preserve">about the newly emerging virus </w:t>
        </w:r>
        <w:r w:rsidR="00BF2994" w:rsidRPr="00955E98">
          <w:rPr>
            <w:rStyle w:val="Hyperlink"/>
            <w:rFonts w:ascii="Times New Roman" w:hAnsi="Times New Roman" w:cs="Times New Roman"/>
            <w:sz w:val="24"/>
          </w:rPr>
          <w:t xml:space="preserve">to </w:t>
        </w:r>
        <w:r w:rsidRPr="00955E98">
          <w:rPr>
            <w:rStyle w:val="Hyperlink"/>
            <w:rFonts w:ascii="Times New Roman" w:hAnsi="Times New Roman" w:cs="Times New Roman"/>
            <w:sz w:val="24"/>
          </w:rPr>
          <w:t xml:space="preserve">Anthony </w:t>
        </w:r>
        <w:proofErr w:type="spellStart"/>
        <w:r w:rsidR="00BF2994" w:rsidRPr="00955E98">
          <w:rPr>
            <w:rStyle w:val="Hyperlink"/>
            <w:rFonts w:ascii="Times New Roman" w:hAnsi="Times New Roman" w:cs="Times New Roman"/>
            <w:sz w:val="24"/>
          </w:rPr>
          <w:t>Fauci</w:t>
        </w:r>
        <w:proofErr w:type="spellEnd"/>
        <w:r w:rsidR="00BF2994" w:rsidRPr="00955E98">
          <w:rPr>
            <w:rStyle w:val="Hyperlink"/>
            <w:rFonts w:ascii="Times New Roman" w:hAnsi="Times New Roman" w:cs="Times New Roman"/>
            <w:sz w:val="24"/>
          </w:rPr>
          <w:t xml:space="preserve"> </w:t>
        </w:r>
        <w:r w:rsidR="004F10C6" w:rsidRPr="00955E98">
          <w:rPr>
            <w:rStyle w:val="Hyperlink"/>
            <w:rFonts w:ascii="Times New Roman" w:hAnsi="Times New Roman" w:cs="Times New Roman"/>
            <w:sz w:val="24"/>
          </w:rPr>
          <w:t xml:space="preserve">in January </w:t>
        </w:r>
        <w:r w:rsidR="00BF2994" w:rsidRPr="00955E98">
          <w:rPr>
            <w:rStyle w:val="Hyperlink"/>
            <w:rFonts w:ascii="Times New Roman" w:hAnsi="Times New Roman" w:cs="Times New Roman"/>
            <w:sz w:val="24"/>
          </w:rPr>
          <w:t>2020</w:t>
        </w:r>
      </w:hyperlink>
      <w:r w:rsidR="00BF2994" w:rsidRPr="00BF2994">
        <w:rPr>
          <w:rFonts w:ascii="Times New Roman" w:hAnsi="Times New Roman" w:cs="Times New Roman"/>
          <w:sz w:val="24"/>
        </w:rPr>
        <w:t xml:space="preserve">, Kristian Andersen wrote </w:t>
      </w:r>
      <w:r w:rsidR="00D14C77">
        <w:rPr>
          <w:rFonts w:ascii="Times New Roman" w:hAnsi="Times New Roman" w:cs="Times New Roman"/>
          <w:sz w:val="24"/>
        </w:rPr>
        <w:t xml:space="preserve">that </w:t>
      </w:r>
      <w:r>
        <w:rPr>
          <w:rFonts w:ascii="Times New Roman" w:hAnsi="Times New Roman" w:cs="Times New Roman"/>
          <w:sz w:val="24"/>
        </w:rPr>
        <w:t>“</w:t>
      </w:r>
      <w:r w:rsidR="00BF2994" w:rsidRPr="00BF2994">
        <w:rPr>
          <w:rFonts w:ascii="Times New Roman" w:hAnsi="Times New Roman" w:cs="Times New Roman"/>
          <w:sz w:val="24"/>
        </w:rPr>
        <w:t>some of the features (potentially) look engineered</w:t>
      </w:r>
      <w:r w:rsidR="00955E98">
        <w:rPr>
          <w:rFonts w:ascii="Times New Roman" w:hAnsi="Times New Roman" w:cs="Times New Roman" w:hint="eastAsia"/>
          <w:sz w:val="24"/>
        </w:rPr>
        <w:t>.</w:t>
      </w:r>
      <w:r w:rsidR="00BF2994" w:rsidRPr="00BF2994">
        <w:rPr>
          <w:rFonts w:ascii="Times New Roman" w:hAnsi="Times New Roman" w:cs="Times New Roman"/>
          <w:sz w:val="24"/>
        </w:rPr>
        <w:t xml:space="preserve">” </w:t>
      </w:r>
      <w:r w:rsidR="00E875DD">
        <w:rPr>
          <w:rFonts w:ascii="Times New Roman" w:hAnsi="Times New Roman" w:cs="Times New Roman" w:hint="eastAsia"/>
          <w:sz w:val="24"/>
        </w:rPr>
        <w:t>T</w:t>
      </w:r>
      <w:r w:rsidR="00E875DD">
        <w:rPr>
          <w:rFonts w:ascii="Times New Roman" w:hAnsi="Times New Roman" w:cs="Times New Roman"/>
          <w:sz w:val="24"/>
        </w:rPr>
        <w:t>wo months later</w:t>
      </w:r>
      <w:r w:rsidR="00BF2994" w:rsidRPr="00BF2994">
        <w:rPr>
          <w:rFonts w:ascii="Times New Roman" w:hAnsi="Times New Roman" w:cs="Times New Roman"/>
          <w:sz w:val="24"/>
        </w:rPr>
        <w:t>, Andersen et al.</w:t>
      </w:r>
      <w:r w:rsidR="00E875DD">
        <w:rPr>
          <w:rFonts w:ascii="Times New Roman" w:hAnsi="Times New Roman" w:cs="Times New Roman"/>
          <w:sz w:val="24"/>
        </w:rPr>
        <w:t xml:space="preserve"> </w:t>
      </w:r>
      <w:r w:rsidR="00BF2994" w:rsidRPr="00BF2994">
        <w:rPr>
          <w:rFonts w:ascii="Times New Roman" w:hAnsi="Times New Roman" w:cs="Times New Roman"/>
          <w:sz w:val="24"/>
        </w:rPr>
        <w:t xml:space="preserve">published </w:t>
      </w:r>
      <w:hyperlink r:id="rId10" w:history="1">
        <w:r w:rsidR="00BF2994" w:rsidRPr="00955E98">
          <w:rPr>
            <w:rStyle w:val="Hyperlink"/>
            <w:rFonts w:ascii="Times New Roman" w:hAnsi="Times New Roman" w:cs="Times New Roman"/>
            <w:sz w:val="24"/>
          </w:rPr>
          <w:t>a paper</w:t>
        </w:r>
        <w:r w:rsidR="00E875DD" w:rsidRPr="00955E98">
          <w:rPr>
            <w:rStyle w:val="Hyperlink"/>
            <w:rFonts w:ascii="Times New Roman" w:hAnsi="Times New Roman" w:cs="Times New Roman"/>
            <w:sz w:val="24"/>
          </w:rPr>
          <w:t xml:space="preserve"> </w:t>
        </w:r>
        <w:r w:rsidR="00BF2994" w:rsidRPr="00955E98">
          <w:rPr>
            <w:rStyle w:val="Hyperlink"/>
            <w:rFonts w:ascii="Times New Roman" w:hAnsi="Times New Roman" w:cs="Times New Roman"/>
            <w:sz w:val="24"/>
          </w:rPr>
          <w:t>in Nature Medicine</w:t>
        </w:r>
      </w:hyperlink>
      <w:r w:rsidR="00BF2994" w:rsidRPr="00BF2994">
        <w:rPr>
          <w:rFonts w:ascii="Times New Roman" w:hAnsi="Times New Roman" w:cs="Times New Roman"/>
          <w:sz w:val="24"/>
        </w:rPr>
        <w:t xml:space="preserve">, </w:t>
      </w:r>
      <w:r w:rsidR="00D14C77">
        <w:rPr>
          <w:rFonts w:ascii="Times New Roman" w:hAnsi="Times New Roman" w:cs="Times New Roman"/>
          <w:sz w:val="24"/>
        </w:rPr>
        <w:t>concluding</w:t>
      </w:r>
      <w:r w:rsidR="00BF2994" w:rsidRPr="00BF2994">
        <w:rPr>
          <w:rFonts w:ascii="Times New Roman" w:hAnsi="Times New Roman" w:cs="Times New Roman"/>
          <w:sz w:val="24"/>
        </w:rPr>
        <w:t xml:space="preserve"> “Our analyses clearly show that SARS-CoV-2 is not a laboratory construct or a purposefully manipulated virus.” </w:t>
      </w:r>
    </w:p>
    <w:p w14:paraId="71CA8D28" w14:textId="77777777" w:rsidR="00A20049" w:rsidRDefault="00A20049" w:rsidP="00E875DD">
      <w:pPr>
        <w:spacing w:after="0"/>
        <w:jc w:val="both"/>
        <w:rPr>
          <w:rFonts w:ascii="Times New Roman" w:hAnsi="Times New Roman" w:cs="Times New Roman"/>
          <w:sz w:val="24"/>
        </w:rPr>
      </w:pPr>
    </w:p>
    <w:p w14:paraId="5C3BEA5D" w14:textId="39D52E1E" w:rsidR="00BF2994" w:rsidRPr="00BF2994" w:rsidRDefault="00BF2994" w:rsidP="00A20049">
      <w:pPr>
        <w:spacing w:after="0"/>
        <w:jc w:val="both"/>
        <w:rPr>
          <w:rFonts w:ascii="Times New Roman" w:hAnsi="Times New Roman" w:cs="Times New Roman"/>
          <w:sz w:val="24"/>
        </w:rPr>
      </w:pPr>
      <w:r w:rsidRPr="00BF2994">
        <w:rPr>
          <w:rFonts w:ascii="Times New Roman" w:hAnsi="Times New Roman" w:cs="Times New Roman"/>
          <w:sz w:val="24"/>
        </w:rPr>
        <w:t xml:space="preserve">Andersen and one of his co-authors, Robert Garry, testified in </w:t>
      </w:r>
      <w:hyperlink r:id="rId11" w:history="1">
        <w:r w:rsidRPr="00955E98">
          <w:rPr>
            <w:rStyle w:val="Hyperlink"/>
            <w:rFonts w:ascii="Times New Roman" w:hAnsi="Times New Roman" w:cs="Times New Roman"/>
            <w:sz w:val="24"/>
          </w:rPr>
          <w:t>the U</w:t>
        </w:r>
        <w:r w:rsidR="00EE2196" w:rsidRPr="00955E98">
          <w:rPr>
            <w:rStyle w:val="Hyperlink"/>
            <w:rFonts w:ascii="Times New Roman" w:hAnsi="Times New Roman" w:cs="Times New Roman"/>
            <w:sz w:val="24"/>
          </w:rPr>
          <w:t>.</w:t>
        </w:r>
        <w:r w:rsidRPr="00955E98">
          <w:rPr>
            <w:rStyle w:val="Hyperlink"/>
            <w:rFonts w:ascii="Times New Roman" w:hAnsi="Times New Roman" w:cs="Times New Roman"/>
            <w:sz w:val="24"/>
          </w:rPr>
          <w:t>S</w:t>
        </w:r>
        <w:r w:rsidR="00EE2196" w:rsidRPr="00955E98">
          <w:rPr>
            <w:rStyle w:val="Hyperlink"/>
            <w:rFonts w:ascii="Times New Roman" w:hAnsi="Times New Roman" w:cs="Times New Roman"/>
            <w:sz w:val="24"/>
          </w:rPr>
          <w:t>.</w:t>
        </w:r>
        <w:r w:rsidRPr="00955E98">
          <w:rPr>
            <w:rStyle w:val="Hyperlink"/>
            <w:rFonts w:ascii="Times New Roman" w:hAnsi="Times New Roman" w:cs="Times New Roman"/>
            <w:sz w:val="24"/>
          </w:rPr>
          <w:t xml:space="preserve"> Congressional Hearing</w:t>
        </w:r>
        <w:r w:rsidR="00EE2196" w:rsidRPr="00955E98">
          <w:rPr>
            <w:rStyle w:val="Hyperlink"/>
            <w:rFonts w:ascii="Times New Roman" w:hAnsi="Times New Roman" w:cs="Times New Roman"/>
            <w:sz w:val="24"/>
          </w:rPr>
          <w:t xml:space="preserve"> in</w:t>
        </w:r>
        <w:r w:rsidRPr="00955E98">
          <w:rPr>
            <w:rStyle w:val="Hyperlink"/>
            <w:rFonts w:ascii="Times New Roman" w:hAnsi="Times New Roman" w:cs="Times New Roman"/>
            <w:sz w:val="24"/>
          </w:rPr>
          <w:t xml:space="preserve"> July 2023</w:t>
        </w:r>
      </w:hyperlink>
      <w:r w:rsidRPr="00BF2994">
        <w:rPr>
          <w:rFonts w:ascii="Times New Roman" w:hAnsi="Times New Roman" w:cs="Times New Roman"/>
          <w:sz w:val="24"/>
        </w:rPr>
        <w:t xml:space="preserve">, </w:t>
      </w:r>
      <w:r w:rsidR="00D14C77">
        <w:rPr>
          <w:rFonts w:ascii="Times New Roman" w:hAnsi="Times New Roman" w:cs="Times New Roman"/>
          <w:sz w:val="24"/>
        </w:rPr>
        <w:t xml:space="preserve">stating </w:t>
      </w:r>
      <w:r w:rsidRPr="00BF2994">
        <w:rPr>
          <w:rFonts w:ascii="Times New Roman" w:hAnsi="Times New Roman" w:cs="Times New Roman"/>
          <w:sz w:val="24"/>
        </w:rPr>
        <w:t xml:space="preserve">they had changed their minds between the email and the publication of the paper when asked about the discrepancy of their private and public writings. After the hearing, however, </w:t>
      </w:r>
      <w:hyperlink r:id="rId12" w:history="1">
        <w:r w:rsidRPr="00955E98">
          <w:rPr>
            <w:rStyle w:val="Hyperlink"/>
            <w:rFonts w:ascii="Times New Roman" w:hAnsi="Times New Roman" w:cs="Times New Roman"/>
            <w:sz w:val="24"/>
          </w:rPr>
          <w:t>a trove of Slack messages between Andersen and his fellow virologists</w:t>
        </w:r>
      </w:hyperlink>
      <w:r w:rsidRPr="00BF2994">
        <w:rPr>
          <w:rFonts w:ascii="Times New Roman" w:hAnsi="Times New Roman" w:cs="Times New Roman"/>
          <w:sz w:val="24"/>
        </w:rPr>
        <w:t xml:space="preserve"> was revealed, </w:t>
      </w:r>
      <w:r w:rsidR="003448BB">
        <w:rPr>
          <w:rFonts w:ascii="Times New Roman" w:hAnsi="Times New Roman" w:cs="Times New Roman"/>
          <w:sz w:val="24"/>
        </w:rPr>
        <w:t xml:space="preserve">in which </w:t>
      </w:r>
      <w:r w:rsidRPr="00BF2994">
        <w:rPr>
          <w:rFonts w:ascii="Times New Roman" w:hAnsi="Times New Roman" w:cs="Times New Roman"/>
          <w:sz w:val="24"/>
        </w:rPr>
        <w:t xml:space="preserve">Andersen wrote </w:t>
      </w:r>
      <w:r w:rsidR="008A52C0">
        <w:rPr>
          <w:rFonts w:ascii="Times New Roman" w:hAnsi="Times New Roman" w:cs="Times New Roman"/>
          <w:sz w:val="24"/>
        </w:rPr>
        <w:t>in</w:t>
      </w:r>
      <w:r w:rsidRPr="00BF2994">
        <w:rPr>
          <w:rFonts w:ascii="Times New Roman" w:hAnsi="Times New Roman" w:cs="Times New Roman"/>
          <w:sz w:val="24"/>
        </w:rPr>
        <w:t xml:space="preserve"> April 2020</w:t>
      </w:r>
      <w:r w:rsidR="00D14C77">
        <w:rPr>
          <w:rFonts w:ascii="Times New Roman" w:hAnsi="Times New Roman" w:cs="Times New Roman"/>
          <w:sz w:val="24"/>
        </w:rPr>
        <w:t>,</w:t>
      </w:r>
      <w:r w:rsidRPr="00BF2994">
        <w:rPr>
          <w:rFonts w:ascii="Times New Roman" w:hAnsi="Times New Roman" w:cs="Times New Roman"/>
          <w:sz w:val="24"/>
        </w:rPr>
        <w:t xml:space="preserve"> “We can’t fully disprove culture... We also can’t rule out engineering... furin site still could have been inserted via </w:t>
      </w:r>
      <w:proofErr w:type="spellStart"/>
      <w:r w:rsidRPr="00BF2994">
        <w:rPr>
          <w:rFonts w:ascii="Times New Roman" w:hAnsi="Times New Roman" w:cs="Times New Roman"/>
          <w:sz w:val="24"/>
        </w:rPr>
        <w:t>gibson</w:t>
      </w:r>
      <w:proofErr w:type="spellEnd"/>
      <w:r w:rsidRPr="00BF2994">
        <w:rPr>
          <w:rFonts w:ascii="Times New Roman" w:hAnsi="Times New Roman" w:cs="Times New Roman"/>
          <w:sz w:val="24"/>
        </w:rPr>
        <w:t xml:space="preserve"> assembly,” which clearly shows he did not change his mind even after the publication of the paper. </w:t>
      </w:r>
    </w:p>
    <w:p w14:paraId="1527AE63" w14:textId="743765CF" w:rsidR="00A1660A" w:rsidRPr="00B62B4F" w:rsidRDefault="00A1660A" w:rsidP="00BF2994">
      <w:pPr>
        <w:widowControl/>
        <w:jc w:val="both"/>
        <w:rPr>
          <w:rFonts w:ascii="Times New Roman" w:hAnsi="Times New Roman" w:cs="Times New Roman"/>
          <w:sz w:val="24"/>
        </w:rPr>
      </w:pPr>
    </w:p>
    <w:p w14:paraId="0C49A000" w14:textId="5567B46E" w:rsidR="00153845" w:rsidRPr="00153845" w:rsidRDefault="00A20049" w:rsidP="00BF2994">
      <w:pPr>
        <w:widowControl/>
        <w:jc w:val="both"/>
        <w:rPr>
          <w:rFonts w:ascii="Times New Roman" w:hAnsi="Times New Roman" w:cs="Times New Roman"/>
          <w:sz w:val="24"/>
        </w:rPr>
      </w:pPr>
      <w:r>
        <w:rPr>
          <w:rFonts w:ascii="Times New Roman" w:hAnsi="Times New Roman" w:cs="Times New Roman"/>
          <w:sz w:val="24"/>
        </w:rPr>
        <w:t xml:space="preserve">Subsequent papers advocating zoonosis have also been debunked by </w:t>
      </w:r>
      <w:r w:rsidRPr="00A0795B">
        <w:rPr>
          <w:rFonts w:ascii="Times New Roman" w:hAnsi="Times New Roman" w:cs="Times New Roman"/>
          <w:sz w:val="24"/>
        </w:rPr>
        <w:t>follow-up studies</w:t>
      </w:r>
      <w:r w:rsidR="00955E98">
        <w:rPr>
          <w:rFonts w:ascii="Times New Roman" w:hAnsi="Times New Roman" w:cs="Times New Roman"/>
          <w:sz w:val="24"/>
        </w:rPr>
        <w:t xml:space="preserve"> (</w:t>
      </w:r>
      <w:hyperlink r:id="rId13" w:history="1">
        <w:r w:rsidR="00955E98" w:rsidRPr="00955E98">
          <w:rPr>
            <w:rStyle w:val="Hyperlink"/>
            <w:rFonts w:ascii="Times New Roman" w:hAnsi="Times New Roman" w:cs="Times New Roman"/>
            <w:sz w:val="24"/>
          </w:rPr>
          <w:t>Massey, et al.</w:t>
        </w:r>
      </w:hyperlink>
      <w:r w:rsidR="00955E98">
        <w:rPr>
          <w:rFonts w:ascii="Times New Roman" w:hAnsi="Times New Roman" w:cs="Times New Roman"/>
          <w:sz w:val="24"/>
        </w:rPr>
        <w:t xml:space="preserve">, </w:t>
      </w:r>
      <w:hyperlink r:id="rId14" w:history="1">
        <w:proofErr w:type="spellStart"/>
        <w:r w:rsidR="00955E98" w:rsidRPr="00955E98">
          <w:rPr>
            <w:rStyle w:val="Hyperlink"/>
            <w:rFonts w:ascii="Times New Roman" w:hAnsi="Times New Roman" w:cs="Times New Roman"/>
            <w:sz w:val="24"/>
          </w:rPr>
          <w:t>Stoyan</w:t>
        </w:r>
        <w:proofErr w:type="spellEnd"/>
        <w:r w:rsidR="00B87F64">
          <w:rPr>
            <w:rStyle w:val="Hyperlink"/>
            <w:rFonts w:ascii="Times New Roman" w:hAnsi="Times New Roman" w:cs="Times New Roman"/>
            <w:sz w:val="24"/>
          </w:rPr>
          <w:t xml:space="preserve"> and Chiu</w:t>
        </w:r>
      </w:hyperlink>
      <w:bookmarkStart w:id="0" w:name="_GoBack"/>
      <w:bookmarkEnd w:id="0"/>
      <w:r w:rsidR="00955E98">
        <w:rPr>
          <w:rFonts w:ascii="Times New Roman" w:hAnsi="Times New Roman" w:cs="Times New Roman"/>
          <w:sz w:val="24"/>
        </w:rPr>
        <w:t>)</w:t>
      </w:r>
      <w:r w:rsidRPr="00A0795B">
        <w:rPr>
          <w:rFonts w:ascii="Times New Roman" w:hAnsi="Times New Roman" w:cs="Times New Roman"/>
          <w:sz w:val="24"/>
        </w:rPr>
        <w:t>.</w:t>
      </w:r>
      <w:r>
        <w:rPr>
          <w:rFonts w:ascii="Times New Roman" w:hAnsi="Times New Roman" w:cs="Times New Roman"/>
          <w:sz w:val="24"/>
        </w:rPr>
        <w:t xml:space="preserve"> </w:t>
      </w:r>
      <w:r w:rsidR="00153845" w:rsidRPr="00153845">
        <w:rPr>
          <w:rFonts w:ascii="Times New Roman" w:hAnsi="Times New Roman" w:cs="Times New Roman" w:hint="eastAsia"/>
          <w:sz w:val="24"/>
        </w:rPr>
        <w:t>I</w:t>
      </w:r>
      <w:r w:rsidR="00153845" w:rsidRPr="00153845">
        <w:rPr>
          <w:rFonts w:ascii="Times New Roman" w:hAnsi="Times New Roman" w:cs="Times New Roman"/>
          <w:sz w:val="24"/>
        </w:rPr>
        <w:t xml:space="preserve">n </w:t>
      </w:r>
      <w:hyperlink r:id="rId15" w:history="1">
        <w:r w:rsidR="00153845" w:rsidRPr="00955E98">
          <w:rPr>
            <w:rStyle w:val="Hyperlink"/>
            <w:rFonts w:ascii="Times New Roman" w:hAnsi="Times New Roman" w:cs="Times New Roman"/>
            <w:sz w:val="24"/>
          </w:rPr>
          <w:t>the draft of the DEFUSE</w:t>
        </w:r>
        <w:r w:rsidR="00153845" w:rsidRPr="00955E98">
          <w:rPr>
            <w:rStyle w:val="Hyperlink"/>
            <w:rFonts w:ascii="Times New Roman" w:hAnsi="Times New Roman" w:cs="Times New Roman"/>
            <w:sz w:val="24"/>
          </w:rPr>
          <w:t xml:space="preserve"> </w:t>
        </w:r>
        <w:r w:rsidR="00153845" w:rsidRPr="00955E98">
          <w:rPr>
            <w:rStyle w:val="Hyperlink"/>
            <w:rFonts w:ascii="Times New Roman" w:hAnsi="Times New Roman" w:cs="Times New Roman"/>
            <w:sz w:val="24"/>
          </w:rPr>
          <w:t>proposal</w:t>
        </w:r>
      </w:hyperlink>
      <w:r w:rsidR="00153845" w:rsidRPr="00153845">
        <w:rPr>
          <w:rFonts w:ascii="Times New Roman" w:hAnsi="Times New Roman" w:cs="Times New Roman"/>
          <w:sz w:val="24"/>
        </w:rPr>
        <w:t>,</w:t>
      </w:r>
      <w:r w:rsidR="00153845">
        <w:rPr>
          <w:rFonts w:ascii="Times New Roman" w:hAnsi="Times New Roman" w:cs="Times New Roman"/>
          <w:sz w:val="24"/>
        </w:rPr>
        <w:t xml:space="preserve"> a blueprint </w:t>
      </w:r>
      <w:r w:rsidR="00D14C77">
        <w:rPr>
          <w:rFonts w:ascii="Times New Roman" w:hAnsi="Times New Roman" w:cs="Times New Roman"/>
          <w:sz w:val="24"/>
        </w:rPr>
        <w:t xml:space="preserve">for </w:t>
      </w:r>
      <w:r w:rsidR="00D14C77">
        <w:rPr>
          <w:rFonts w:ascii="Times New Roman" w:hAnsi="Times New Roman" w:cs="Times New Roman"/>
          <w:sz w:val="24"/>
        </w:rPr>
        <w:lastRenderedPageBreak/>
        <w:t>s</w:t>
      </w:r>
      <w:r w:rsidR="00153845">
        <w:rPr>
          <w:rFonts w:ascii="Times New Roman" w:hAnsi="Times New Roman" w:cs="Times New Roman"/>
          <w:sz w:val="24"/>
        </w:rPr>
        <w:t>ynthesi</w:t>
      </w:r>
      <w:r w:rsidR="00D14C77">
        <w:rPr>
          <w:rFonts w:ascii="Times New Roman" w:hAnsi="Times New Roman" w:cs="Times New Roman"/>
          <w:sz w:val="24"/>
        </w:rPr>
        <w:t>zing</w:t>
      </w:r>
      <w:r w:rsidR="00153845">
        <w:rPr>
          <w:rFonts w:ascii="Times New Roman" w:hAnsi="Times New Roman" w:cs="Times New Roman"/>
          <w:sz w:val="24"/>
        </w:rPr>
        <w:t xml:space="preserve"> a SARS-CoV-2-like virus</w:t>
      </w:r>
      <w:r w:rsidR="001350BC">
        <w:rPr>
          <w:rFonts w:ascii="Times New Roman" w:hAnsi="Times New Roman" w:cs="Times New Roman"/>
          <w:sz w:val="24"/>
        </w:rPr>
        <w:t xml:space="preserve">, </w:t>
      </w:r>
      <w:hyperlink r:id="rId16" w:history="1">
        <w:r w:rsidR="001350BC" w:rsidRPr="00955E98">
          <w:rPr>
            <w:rStyle w:val="Hyperlink"/>
            <w:rFonts w:ascii="Times New Roman" w:hAnsi="Times New Roman" w:cs="Times New Roman"/>
            <w:sz w:val="24"/>
          </w:rPr>
          <w:t>previo</w:t>
        </w:r>
        <w:r w:rsidR="001350BC" w:rsidRPr="00955E98">
          <w:rPr>
            <w:rStyle w:val="Hyperlink"/>
            <w:rFonts w:ascii="Times New Roman" w:hAnsi="Times New Roman" w:cs="Times New Roman"/>
            <w:sz w:val="24"/>
          </w:rPr>
          <w:t>u</w:t>
        </w:r>
        <w:r w:rsidR="001350BC" w:rsidRPr="00955E98">
          <w:rPr>
            <w:rStyle w:val="Hyperlink"/>
            <w:rFonts w:ascii="Times New Roman" w:hAnsi="Times New Roman" w:cs="Times New Roman"/>
            <w:sz w:val="24"/>
          </w:rPr>
          <w:t xml:space="preserve">sly </w:t>
        </w:r>
        <w:r w:rsidR="004F10C6" w:rsidRPr="00955E98">
          <w:rPr>
            <w:rStyle w:val="Hyperlink"/>
            <w:rFonts w:ascii="Times New Roman" w:hAnsi="Times New Roman" w:cs="Times New Roman"/>
            <w:sz w:val="24"/>
          </w:rPr>
          <w:t>predicted</w:t>
        </w:r>
      </w:hyperlink>
      <w:r w:rsidR="004F10C6">
        <w:rPr>
          <w:rFonts w:ascii="Times New Roman" w:hAnsi="Times New Roman" w:cs="Times New Roman"/>
          <w:sz w:val="24"/>
        </w:rPr>
        <w:t xml:space="preserve">, </w:t>
      </w:r>
      <w:r w:rsidR="0042097B">
        <w:rPr>
          <w:rFonts w:ascii="Times New Roman" w:hAnsi="Times New Roman" w:cs="Times New Roman"/>
          <w:sz w:val="24"/>
        </w:rPr>
        <w:t xml:space="preserve">was included, </w:t>
      </w:r>
      <w:r w:rsidR="003448BB">
        <w:rPr>
          <w:rFonts w:ascii="Times New Roman" w:hAnsi="Times New Roman" w:cs="Times New Roman"/>
          <w:sz w:val="24"/>
        </w:rPr>
        <w:t>in which</w:t>
      </w:r>
      <w:r w:rsidR="0042097B">
        <w:rPr>
          <w:rFonts w:ascii="Times New Roman" w:hAnsi="Times New Roman" w:cs="Times New Roman"/>
          <w:sz w:val="24"/>
        </w:rPr>
        <w:t xml:space="preserve"> Peter </w:t>
      </w:r>
      <w:proofErr w:type="spellStart"/>
      <w:r w:rsidR="0042097B">
        <w:rPr>
          <w:rFonts w:ascii="Times New Roman" w:hAnsi="Times New Roman" w:cs="Times New Roman"/>
          <w:sz w:val="24"/>
        </w:rPr>
        <w:t>Daszak</w:t>
      </w:r>
      <w:proofErr w:type="spellEnd"/>
      <w:r w:rsidR="0042097B">
        <w:rPr>
          <w:rFonts w:ascii="Times New Roman" w:hAnsi="Times New Roman" w:cs="Times New Roman"/>
          <w:sz w:val="24"/>
        </w:rPr>
        <w:t xml:space="preserve"> wrote</w:t>
      </w:r>
      <w:r w:rsidR="00D14C77">
        <w:rPr>
          <w:rFonts w:ascii="Times New Roman" w:hAnsi="Times New Roman" w:cs="Times New Roman"/>
          <w:sz w:val="24"/>
        </w:rPr>
        <w:t>,</w:t>
      </w:r>
      <w:r w:rsidR="0042097B">
        <w:rPr>
          <w:rFonts w:ascii="Times New Roman" w:hAnsi="Times New Roman" w:cs="Times New Roman"/>
          <w:sz w:val="24"/>
        </w:rPr>
        <w:t xml:space="preserve"> “</w:t>
      </w:r>
      <w:r w:rsidR="0042097B" w:rsidRPr="0042097B">
        <w:rPr>
          <w:rFonts w:ascii="Times New Roman" w:hAnsi="Times New Roman" w:cs="Times New Roman"/>
          <w:sz w:val="24"/>
        </w:rPr>
        <w:t>I do want to stress the US side of this proposal so that DARPA are comfortable with our team. Once we get the funds, we can then allocate who does what exact work, and I believe that a lot of these assays can be done in Wuhan as well</w:t>
      </w:r>
      <w:r w:rsidR="0042097B">
        <w:rPr>
          <w:rFonts w:ascii="Times New Roman" w:hAnsi="Times New Roman" w:cs="Times New Roman"/>
          <w:sz w:val="24"/>
        </w:rPr>
        <w:t xml:space="preserve">.” </w:t>
      </w:r>
    </w:p>
    <w:p w14:paraId="7EC66741" w14:textId="77777777" w:rsidR="00153845" w:rsidRDefault="00153845" w:rsidP="00BF2994">
      <w:pPr>
        <w:widowControl/>
        <w:jc w:val="both"/>
        <w:rPr>
          <w:rFonts w:ascii="Times New Roman" w:hAnsi="Times New Roman" w:cs="Times New Roman"/>
          <w:sz w:val="24"/>
        </w:rPr>
      </w:pPr>
    </w:p>
    <w:p w14:paraId="7C36921C" w14:textId="779FAE80" w:rsidR="00BF2994" w:rsidRDefault="00BF2994" w:rsidP="00BF2994">
      <w:pPr>
        <w:widowControl/>
        <w:jc w:val="both"/>
        <w:rPr>
          <w:rFonts w:ascii="Times New Roman" w:hAnsi="Times New Roman" w:cs="Times New Roman"/>
          <w:sz w:val="24"/>
        </w:rPr>
      </w:pPr>
      <w:r w:rsidRPr="00BF2994">
        <w:rPr>
          <w:rFonts w:ascii="Times New Roman" w:hAnsi="Times New Roman" w:cs="Times New Roman"/>
          <w:sz w:val="24"/>
        </w:rPr>
        <w:t xml:space="preserve">Unfortunately, lab accidents have been repeatedly covered up in the field of microbiology. According to </w:t>
      </w:r>
      <w:hyperlink r:id="rId17" w:history="1">
        <w:r w:rsidRPr="00955E98">
          <w:rPr>
            <w:rStyle w:val="Hyperlink"/>
            <w:rFonts w:ascii="Times New Roman" w:hAnsi="Times New Roman" w:cs="Times New Roman"/>
            <w:sz w:val="24"/>
          </w:rPr>
          <w:t>a book by Al</w:t>
        </w:r>
        <w:r w:rsidRPr="00955E98">
          <w:rPr>
            <w:rStyle w:val="Hyperlink"/>
            <w:rFonts w:ascii="Times New Roman" w:hAnsi="Times New Roman" w:cs="Times New Roman"/>
            <w:sz w:val="24"/>
          </w:rPr>
          <w:t>i</w:t>
        </w:r>
        <w:r w:rsidRPr="00955E98">
          <w:rPr>
            <w:rStyle w:val="Hyperlink"/>
            <w:rFonts w:ascii="Times New Roman" w:hAnsi="Times New Roman" w:cs="Times New Roman"/>
            <w:sz w:val="24"/>
          </w:rPr>
          <w:t>son Young</w:t>
        </w:r>
      </w:hyperlink>
      <w:r w:rsidRPr="00BF2994">
        <w:rPr>
          <w:rFonts w:ascii="Times New Roman" w:hAnsi="Times New Roman" w:cs="Times New Roman"/>
          <w:sz w:val="24"/>
        </w:rPr>
        <w:t xml:space="preserve">, </w:t>
      </w:r>
      <w:r w:rsidR="00F20FCC">
        <w:rPr>
          <w:rFonts w:ascii="Times New Roman" w:hAnsi="Times New Roman" w:cs="Times New Roman"/>
          <w:sz w:val="24"/>
        </w:rPr>
        <w:t>members</w:t>
      </w:r>
      <w:r w:rsidRPr="00BF2994">
        <w:rPr>
          <w:rFonts w:ascii="Times New Roman" w:hAnsi="Times New Roman" w:cs="Times New Roman"/>
          <w:sz w:val="24"/>
        </w:rPr>
        <w:t xml:space="preserve"> of a research team led by Yoshihiro Kawaoka at the University of Wisconsin </w:t>
      </w:r>
      <w:r w:rsidR="00F20FCC">
        <w:rPr>
          <w:rFonts w:ascii="Times New Roman" w:hAnsi="Times New Roman" w:cs="Times New Roman"/>
          <w:sz w:val="24"/>
        </w:rPr>
        <w:t>were</w:t>
      </w:r>
      <w:r w:rsidR="003448BB">
        <w:rPr>
          <w:rFonts w:ascii="Times New Roman" w:hAnsi="Times New Roman" w:cs="Times New Roman"/>
          <w:sz w:val="24"/>
        </w:rPr>
        <w:t xml:space="preserve"> </w:t>
      </w:r>
      <w:r w:rsidR="00F20FCC">
        <w:rPr>
          <w:rFonts w:ascii="Times New Roman" w:hAnsi="Times New Roman" w:cs="Times New Roman"/>
          <w:sz w:val="24"/>
        </w:rPr>
        <w:t>exposed to engineered H5N1 virus</w:t>
      </w:r>
      <w:r w:rsidR="00D14C77">
        <w:rPr>
          <w:rFonts w:ascii="Times New Roman" w:hAnsi="Times New Roman" w:cs="Times New Roman"/>
          <w:sz w:val="24"/>
        </w:rPr>
        <w:t>es</w:t>
      </w:r>
      <w:r w:rsidR="00F20FCC">
        <w:rPr>
          <w:rFonts w:ascii="Times New Roman" w:hAnsi="Times New Roman" w:cs="Times New Roman"/>
          <w:sz w:val="24"/>
        </w:rPr>
        <w:t xml:space="preserve"> in 2013 and 2019</w:t>
      </w:r>
      <w:r w:rsidR="00EE3BAA">
        <w:rPr>
          <w:rFonts w:ascii="Times New Roman" w:hAnsi="Times New Roman" w:cs="Times New Roman"/>
          <w:sz w:val="24"/>
        </w:rPr>
        <w:t>.</w:t>
      </w:r>
      <w:r w:rsidR="003448BB">
        <w:rPr>
          <w:rFonts w:ascii="Times New Roman" w:hAnsi="Times New Roman" w:cs="Times New Roman"/>
          <w:sz w:val="24"/>
        </w:rPr>
        <w:t xml:space="preserve"> After</w:t>
      </w:r>
      <w:r w:rsidR="00EE3BAA">
        <w:rPr>
          <w:rFonts w:ascii="Times New Roman" w:hAnsi="Times New Roman" w:cs="Times New Roman"/>
          <w:sz w:val="24"/>
        </w:rPr>
        <w:t xml:space="preserve"> the accident,</w:t>
      </w:r>
      <w:r w:rsidR="00F20FCC">
        <w:rPr>
          <w:rFonts w:ascii="Times New Roman" w:hAnsi="Times New Roman" w:cs="Times New Roman"/>
          <w:sz w:val="24"/>
        </w:rPr>
        <w:t xml:space="preserve"> </w:t>
      </w:r>
      <w:r w:rsidRPr="00BF2994">
        <w:rPr>
          <w:rFonts w:ascii="Times New Roman" w:hAnsi="Times New Roman" w:cs="Times New Roman"/>
          <w:sz w:val="24"/>
        </w:rPr>
        <w:t xml:space="preserve">Kawaoka </w:t>
      </w:r>
      <w:r w:rsidR="00F20FCC">
        <w:rPr>
          <w:rFonts w:ascii="Times New Roman" w:hAnsi="Times New Roman" w:cs="Times New Roman"/>
          <w:sz w:val="24"/>
        </w:rPr>
        <w:t xml:space="preserve">did not report the incidents immediately, </w:t>
      </w:r>
      <w:r w:rsidR="00D14C77">
        <w:rPr>
          <w:rFonts w:ascii="Times New Roman" w:hAnsi="Times New Roman" w:cs="Times New Roman"/>
          <w:sz w:val="24"/>
        </w:rPr>
        <w:t>failing to</w:t>
      </w:r>
      <w:r w:rsidR="00F20FCC">
        <w:rPr>
          <w:rFonts w:ascii="Times New Roman" w:hAnsi="Times New Roman" w:cs="Times New Roman"/>
          <w:sz w:val="24"/>
        </w:rPr>
        <w:t xml:space="preserve"> tak</w:t>
      </w:r>
      <w:r w:rsidR="00D14C77">
        <w:rPr>
          <w:rFonts w:ascii="Times New Roman" w:hAnsi="Times New Roman" w:cs="Times New Roman"/>
          <w:sz w:val="24"/>
        </w:rPr>
        <w:t>e</w:t>
      </w:r>
      <w:r w:rsidR="00F20FCC">
        <w:rPr>
          <w:rFonts w:ascii="Times New Roman" w:hAnsi="Times New Roman" w:cs="Times New Roman"/>
          <w:sz w:val="24"/>
        </w:rPr>
        <w:t xml:space="preserve"> proper measures to quarantine the exposed researchers.</w:t>
      </w:r>
      <w:r w:rsidR="00F20FCC">
        <w:rPr>
          <w:rFonts w:ascii="Times New Roman" w:hAnsi="Times New Roman" w:cs="Times New Roman" w:hint="eastAsia"/>
          <w:sz w:val="24"/>
        </w:rPr>
        <w:t xml:space="preserve"> </w:t>
      </w:r>
      <w:r w:rsidRPr="00BF2994">
        <w:rPr>
          <w:rFonts w:ascii="Times New Roman" w:hAnsi="Times New Roman" w:cs="Times New Roman"/>
          <w:sz w:val="24"/>
        </w:rPr>
        <w:t xml:space="preserve">Kawaoka is renowned for his work in 2011 when his team created H5N1 viruses that gained the ability </w:t>
      </w:r>
      <w:r w:rsidR="003448BB">
        <w:rPr>
          <w:rFonts w:ascii="Times New Roman" w:hAnsi="Times New Roman" w:cs="Times New Roman"/>
          <w:sz w:val="24"/>
        </w:rPr>
        <w:t xml:space="preserve">to spread </w:t>
      </w:r>
      <w:r w:rsidR="003A21D5" w:rsidRPr="003A21D5">
        <w:rPr>
          <w:rFonts w:ascii="Times New Roman" w:hAnsi="Times New Roman" w:cs="Times New Roman"/>
          <w:sz w:val="24"/>
        </w:rPr>
        <w:t>airborne</w:t>
      </w:r>
      <w:r w:rsidRPr="00BF2994">
        <w:rPr>
          <w:rFonts w:ascii="Times New Roman" w:hAnsi="Times New Roman" w:cs="Times New Roman"/>
          <w:sz w:val="24"/>
        </w:rPr>
        <w:t xml:space="preserve"> among ferrets, the animal model used to study how flu viruses behave in humans. </w:t>
      </w:r>
    </w:p>
    <w:p w14:paraId="5C3F7042" w14:textId="08C284F9" w:rsidR="00F20FCC" w:rsidRDefault="00F20FCC" w:rsidP="00BF2994">
      <w:pPr>
        <w:widowControl/>
        <w:jc w:val="both"/>
        <w:rPr>
          <w:rFonts w:ascii="Times New Roman" w:hAnsi="Times New Roman" w:cs="Times New Roman"/>
          <w:sz w:val="24"/>
        </w:rPr>
      </w:pPr>
    </w:p>
    <w:p w14:paraId="2973F4A3" w14:textId="01CCB7EE" w:rsidR="00F20FCC" w:rsidRDefault="00F20FCC" w:rsidP="00BF2994">
      <w:pPr>
        <w:widowControl/>
        <w:jc w:val="both"/>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 xml:space="preserve">here </w:t>
      </w:r>
      <w:r w:rsidR="009354DE">
        <w:rPr>
          <w:rFonts w:ascii="Times New Roman" w:hAnsi="Times New Roman" w:cs="Times New Roman"/>
          <w:sz w:val="24"/>
        </w:rPr>
        <w:t>does</w:t>
      </w:r>
      <w:r>
        <w:rPr>
          <w:rFonts w:ascii="Times New Roman" w:hAnsi="Times New Roman" w:cs="Times New Roman"/>
          <w:sz w:val="24"/>
        </w:rPr>
        <w:t xml:space="preserve"> the secretive culture of virology </w:t>
      </w:r>
      <w:r w:rsidR="00D14C77">
        <w:rPr>
          <w:rFonts w:ascii="Times New Roman" w:hAnsi="Times New Roman" w:cs="Times New Roman"/>
          <w:sz w:val="24"/>
        </w:rPr>
        <w:t>originate</w:t>
      </w:r>
      <w:r w:rsidR="009354DE">
        <w:rPr>
          <w:rFonts w:ascii="Times New Roman" w:hAnsi="Times New Roman" w:cs="Times New Roman"/>
          <w:sz w:val="24"/>
        </w:rPr>
        <w:t>?</w:t>
      </w:r>
      <w:r w:rsidR="00480A92">
        <w:rPr>
          <w:rFonts w:ascii="Times New Roman" w:hAnsi="Times New Roman" w:cs="Times New Roman"/>
          <w:sz w:val="24"/>
        </w:rPr>
        <w:t xml:space="preserve"> One of the most </w:t>
      </w:r>
      <w:r w:rsidR="009354DE">
        <w:rPr>
          <w:rFonts w:ascii="Times New Roman" w:hAnsi="Times New Roman" w:cs="Times New Roman"/>
          <w:sz w:val="24"/>
        </w:rPr>
        <w:t>convincing</w:t>
      </w:r>
      <w:r w:rsidR="00480A92">
        <w:rPr>
          <w:rFonts w:ascii="Times New Roman" w:hAnsi="Times New Roman" w:cs="Times New Roman"/>
          <w:sz w:val="24"/>
        </w:rPr>
        <w:t xml:space="preserve"> answers to this question is </w:t>
      </w:r>
      <w:hyperlink r:id="rId18" w:history="1">
        <w:r w:rsidR="00480A92" w:rsidRPr="00093E39">
          <w:rPr>
            <w:rStyle w:val="Hyperlink"/>
            <w:rFonts w:ascii="Times New Roman" w:hAnsi="Times New Roman" w:cs="Times New Roman"/>
            <w:sz w:val="24"/>
          </w:rPr>
          <w:t>Unit 731</w:t>
        </w:r>
      </w:hyperlink>
      <w:r w:rsidR="00480A92">
        <w:rPr>
          <w:rFonts w:ascii="Times New Roman" w:hAnsi="Times New Roman" w:cs="Times New Roman"/>
          <w:sz w:val="24"/>
        </w:rPr>
        <w:t xml:space="preserve">, a </w:t>
      </w:r>
      <w:r w:rsidR="00480A92" w:rsidRPr="00480A92">
        <w:rPr>
          <w:rFonts w:ascii="Times New Roman" w:hAnsi="Times New Roman" w:cs="Times New Roman"/>
          <w:sz w:val="24"/>
        </w:rPr>
        <w:t xml:space="preserve">covert biological and chemical warfare research and development unit of the Imperial Japanese Army </w:t>
      </w:r>
      <w:r w:rsidR="00480A92">
        <w:rPr>
          <w:rFonts w:ascii="Times New Roman" w:hAnsi="Times New Roman" w:cs="Times New Roman"/>
          <w:sz w:val="24"/>
        </w:rPr>
        <w:t>led by Shiro Ishii, which</w:t>
      </w:r>
      <w:r w:rsidR="00480A92" w:rsidRPr="00480A92">
        <w:rPr>
          <w:rFonts w:ascii="Times New Roman" w:hAnsi="Times New Roman" w:cs="Times New Roman"/>
          <w:sz w:val="24"/>
        </w:rPr>
        <w:t xml:space="preserve"> engaged in lethal human experimentation and biological weapons manufacturing</w:t>
      </w:r>
      <w:r w:rsidR="00480A92">
        <w:rPr>
          <w:rFonts w:ascii="Times New Roman" w:hAnsi="Times New Roman" w:cs="Times New Roman"/>
          <w:sz w:val="24"/>
        </w:rPr>
        <w:t xml:space="preserve"> during World War II.</w:t>
      </w:r>
    </w:p>
    <w:p w14:paraId="3146DEB5" w14:textId="2E59DBEA" w:rsidR="00F20FCC" w:rsidRDefault="00F20FCC" w:rsidP="00BF2994">
      <w:pPr>
        <w:widowControl/>
        <w:jc w:val="both"/>
        <w:rPr>
          <w:rFonts w:ascii="Times New Roman" w:hAnsi="Times New Roman" w:cs="Times New Roman"/>
          <w:sz w:val="24"/>
        </w:rPr>
      </w:pPr>
    </w:p>
    <w:p w14:paraId="023D9588" w14:textId="6115C312" w:rsidR="00477414" w:rsidRDefault="00A1660A" w:rsidP="00BF2994">
      <w:pPr>
        <w:widowControl/>
        <w:jc w:val="both"/>
        <w:rPr>
          <w:rFonts w:ascii="Times New Roman" w:hAnsi="Times New Roman" w:cs="Times New Roman"/>
          <w:sz w:val="24"/>
        </w:rPr>
      </w:pPr>
      <w:r>
        <w:rPr>
          <w:rFonts w:ascii="Times New Roman" w:hAnsi="Times New Roman" w:cs="Times New Roman"/>
          <w:sz w:val="24"/>
        </w:rPr>
        <w:t xml:space="preserve">In </w:t>
      </w:r>
      <w:r w:rsidR="00D14C77">
        <w:rPr>
          <w:rFonts w:ascii="Times New Roman" w:hAnsi="Times New Roman" w:cs="Times New Roman"/>
          <w:sz w:val="24"/>
        </w:rPr>
        <w:t xml:space="preserve">the </w:t>
      </w:r>
      <w:r w:rsidRPr="00A1660A">
        <w:rPr>
          <w:rFonts w:ascii="Times New Roman" w:hAnsi="Times New Roman" w:cs="Times New Roman"/>
          <w:sz w:val="24"/>
        </w:rPr>
        <w:t>Nuremberg</w:t>
      </w:r>
      <w:r>
        <w:rPr>
          <w:rFonts w:ascii="Times New Roman" w:hAnsi="Times New Roman" w:cs="Times New Roman"/>
          <w:sz w:val="24"/>
        </w:rPr>
        <w:t xml:space="preserve"> trials, </w:t>
      </w:r>
      <w:hyperlink r:id="rId19" w:history="1">
        <w:r w:rsidRPr="00093E39">
          <w:rPr>
            <w:rStyle w:val="Hyperlink"/>
            <w:rFonts w:ascii="Times New Roman" w:hAnsi="Times New Roman" w:cs="Times New Roman"/>
            <w:sz w:val="24"/>
          </w:rPr>
          <w:t>23 medical doctors</w:t>
        </w:r>
        <w:r w:rsidR="008C61F5" w:rsidRPr="00093E39">
          <w:rPr>
            <w:rStyle w:val="Hyperlink"/>
            <w:rFonts w:ascii="Times New Roman" w:hAnsi="Times New Roman" w:cs="Times New Roman"/>
            <w:sz w:val="24"/>
          </w:rPr>
          <w:t xml:space="preserve"> were accused of having been involved in Nazi human experimentation and mass murder under the guise of euthanasia</w:t>
        </w:r>
      </w:hyperlink>
      <w:r w:rsidR="003F0ED7">
        <w:rPr>
          <w:rFonts w:ascii="Times New Roman" w:hAnsi="Times New Roman" w:cs="Times New Roman"/>
          <w:sz w:val="24"/>
        </w:rPr>
        <w:t xml:space="preserve">, </w:t>
      </w:r>
      <w:r w:rsidR="00D14C77">
        <w:rPr>
          <w:rFonts w:ascii="Times New Roman" w:hAnsi="Times New Roman" w:cs="Times New Roman"/>
          <w:sz w:val="24"/>
        </w:rPr>
        <w:t xml:space="preserve">with </w:t>
      </w:r>
      <w:r w:rsidR="003F0ED7">
        <w:rPr>
          <w:rFonts w:ascii="Times New Roman" w:hAnsi="Times New Roman" w:cs="Times New Roman"/>
          <w:sz w:val="24"/>
        </w:rPr>
        <w:t xml:space="preserve">seven </w:t>
      </w:r>
      <w:r w:rsidR="003F0ED7" w:rsidRPr="003F0ED7">
        <w:rPr>
          <w:rFonts w:ascii="Times New Roman" w:hAnsi="Times New Roman" w:cs="Times New Roman"/>
          <w:sz w:val="24"/>
        </w:rPr>
        <w:t>receiv</w:t>
      </w:r>
      <w:r w:rsidR="00D14C77">
        <w:rPr>
          <w:rFonts w:ascii="Times New Roman" w:hAnsi="Times New Roman" w:cs="Times New Roman"/>
          <w:sz w:val="24"/>
        </w:rPr>
        <w:t>ing</w:t>
      </w:r>
      <w:r w:rsidR="003F0ED7" w:rsidRPr="003F0ED7">
        <w:rPr>
          <w:rFonts w:ascii="Times New Roman" w:hAnsi="Times New Roman" w:cs="Times New Roman"/>
          <w:sz w:val="24"/>
        </w:rPr>
        <w:t xml:space="preserve"> death sentences</w:t>
      </w:r>
      <w:r w:rsidR="003F0ED7">
        <w:rPr>
          <w:rFonts w:ascii="Times New Roman" w:hAnsi="Times New Roman" w:cs="Times New Roman"/>
          <w:sz w:val="24"/>
        </w:rPr>
        <w:t xml:space="preserve"> and nine receiv</w:t>
      </w:r>
      <w:r w:rsidR="00D14C77">
        <w:rPr>
          <w:rFonts w:ascii="Times New Roman" w:hAnsi="Times New Roman" w:cs="Times New Roman"/>
          <w:sz w:val="24"/>
        </w:rPr>
        <w:t xml:space="preserve">ing </w:t>
      </w:r>
      <w:r w:rsidR="003F0ED7">
        <w:rPr>
          <w:rFonts w:ascii="Times New Roman" w:hAnsi="Times New Roman" w:cs="Times New Roman"/>
          <w:sz w:val="24"/>
        </w:rPr>
        <w:t>prison sentences</w:t>
      </w:r>
      <w:r w:rsidR="00A0795B">
        <w:rPr>
          <w:rFonts w:ascii="Times New Roman" w:hAnsi="Times New Roman" w:cs="Times New Roman"/>
          <w:sz w:val="24"/>
        </w:rPr>
        <w:t>.</w:t>
      </w:r>
      <w:r w:rsidR="003F0ED7">
        <w:rPr>
          <w:rFonts w:ascii="Times New Roman" w:hAnsi="Times New Roman" w:cs="Times New Roman"/>
          <w:sz w:val="24"/>
        </w:rPr>
        <w:t xml:space="preserve"> In </w:t>
      </w:r>
      <w:r w:rsidR="00D14C77">
        <w:rPr>
          <w:rFonts w:ascii="Times New Roman" w:hAnsi="Times New Roman" w:cs="Times New Roman"/>
          <w:sz w:val="24"/>
        </w:rPr>
        <w:t xml:space="preserve">the </w:t>
      </w:r>
      <w:r w:rsidR="003F0ED7">
        <w:rPr>
          <w:rFonts w:ascii="Times New Roman" w:hAnsi="Times New Roman" w:cs="Times New Roman"/>
          <w:sz w:val="24"/>
        </w:rPr>
        <w:t>Tokyo tr</w:t>
      </w:r>
      <w:r w:rsidR="004E74BA">
        <w:rPr>
          <w:rFonts w:ascii="Times New Roman" w:hAnsi="Times New Roman" w:cs="Times New Roman"/>
          <w:sz w:val="24"/>
        </w:rPr>
        <w:t>ibunals</w:t>
      </w:r>
      <w:r w:rsidR="003F0ED7">
        <w:rPr>
          <w:rFonts w:ascii="Times New Roman" w:hAnsi="Times New Roman" w:cs="Times New Roman"/>
          <w:sz w:val="24"/>
        </w:rPr>
        <w:t xml:space="preserve">, however, </w:t>
      </w:r>
      <w:r w:rsidR="00F22FB1">
        <w:rPr>
          <w:rFonts w:ascii="Times New Roman" w:hAnsi="Times New Roman" w:cs="Times New Roman"/>
          <w:sz w:val="24"/>
        </w:rPr>
        <w:t>Ishii</w:t>
      </w:r>
      <w:r w:rsidR="00C064AA">
        <w:rPr>
          <w:rFonts w:ascii="Times New Roman" w:hAnsi="Times New Roman" w:cs="Times New Roman"/>
          <w:sz w:val="24"/>
        </w:rPr>
        <w:t xml:space="preserve"> </w:t>
      </w:r>
      <w:r w:rsidR="004F60F8">
        <w:rPr>
          <w:rFonts w:ascii="Times New Roman" w:hAnsi="Times New Roman" w:cs="Times New Roman"/>
          <w:sz w:val="24"/>
        </w:rPr>
        <w:t>was granted</w:t>
      </w:r>
      <w:r w:rsidR="004E74BA">
        <w:rPr>
          <w:rFonts w:ascii="Times New Roman" w:hAnsi="Times New Roman" w:cs="Times New Roman"/>
          <w:sz w:val="24"/>
        </w:rPr>
        <w:t xml:space="preserve"> immunity in e</w:t>
      </w:r>
      <w:r w:rsidR="004E74BA" w:rsidRPr="004E74BA">
        <w:rPr>
          <w:rFonts w:ascii="Times New Roman" w:hAnsi="Times New Roman" w:cs="Times New Roman"/>
          <w:sz w:val="24"/>
        </w:rPr>
        <w:t>xchange for their full disclosure</w:t>
      </w:r>
      <w:r w:rsidR="00F22FB1">
        <w:rPr>
          <w:rFonts w:ascii="Times New Roman" w:hAnsi="Times New Roman" w:cs="Times New Roman"/>
          <w:sz w:val="24"/>
        </w:rPr>
        <w:t xml:space="preserve"> and</w:t>
      </w:r>
      <w:r w:rsidR="004E74BA" w:rsidRPr="004E74BA">
        <w:rPr>
          <w:rFonts w:ascii="Times New Roman" w:hAnsi="Times New Roman" w:cs="Times New Roman"/>
          <w:sz w:val="24"/>
        </w:rPr>
        <w:t xml:space="preserve"> was hired by the U.S. government </w:t>
      </w:r>
      <w:hyperlink r:id="rId20" w:history="1">
        <w:r w:rsidR="004E74BA" w:rsidRPr="00093E39">
          <w:rPr>
            <w:rStyle w:val="Hyperlink"/>
            <w:rFonts w:ascii="Times New Roman" w:hAnsi="Times New Roman" w:cs="Times New Roman"/>
            <w:sz w:val="24"/>
          </w:rPr>
          <w:t xml:space="preserve">to provide American officers at Camp Detrick (currently Fort Detrick) with the findings through human experimentations </w:t>
        </w:r>
        <w:r w:rsidR="006440DA" w:rsidRPr="00093E39">
          <w:rPr>
            <w:rStyle w:val="Hyperlink"/>
            <w:rFonts w:ascii="Times New Roman" w:hAnsi="Times New Roman" w:cs="Times New Roman"/>
            <w:sz w:val="24"/>
          </w:rPr>
          <w:t>related to</w:t>
        </w:r>
        <w:r w:rsidR="004E74BA" w:rsidRPr="00093E39">
          <w:rPr>
            <w:rStyle w:val="Hyperlink"/>
            <w:rFonts w:ascii="Times New Roman" w:hAnsi="Times New Roman" w:cs="Times New Roman"/>
            <w:sz w:val="24"/>
          </w:rPr>
          <w:t xml:space="preserve"> biological weapons </w:t>
        </w:r>
        <w:r w:rsidR="006440DA" w:rsidRPr="00093E39">
          <w:rPr>
            <w:rStyle w:val="Hyperlink"/>
            <w:rFonts w:ascii="Times New Roman" w:hAnsi="Times New Roman" w:cs="Times New Roman"/>
            <w:sz w:val="24"/>
          </w:rPr>
          <w:lastRenderedPageBreak/>
          <w:t>conducted</w:t>
        </w:r>
        <w:r w:rsidR="004E74BA" w:rsidRPr="00093E39">
          <w:rPr>
            <w:rStyle w:val="Hyperlink"/>
            <w:rFonts w:ascii="Times New Roman" w:hAnsi="Times New Roman" w:cs="Times New Roman"/>
            <w:sz w:val="24"/>
          </w:rPr>
          <w:t xml:space="preserve"> by Unit 731</w:t>
        </w:r>
      </w:hyperlink>
      <w:r w:rsidR="009A440B">
        <w:rPr>
          <w:rFonts w:ascii="Times New Roman" w:hAnsi="Times New Roman" w:cs="Times New Roman"/>
          <w:sz w:val="24"/>
        </w:rPr>
        <w:t xml:space="preserve"> </w:t>
      </w:r>
      <w:r w:rsidR="000009D8">
        <w:rPr>
          <w:rFonts w:ascii="Times New Roman" w:hAnsi="Times New Roman" w:cs="Times New Roman"/>
          <w:sz w:val="24"/>
        </w:rPr>
        <w:t xml:space="preserve">Thus, the inhumane and secretive culture of Unit 731 was inherited </w:t>
      </w:r>
      <w:r w:rsidR="00097AAC">
        <w:rPr>
          <w:rFonts w:ascii="Times New Roman" w:hAnsi="Times New Roman" w:cs="Times New Roman"/>
          <w:sz w:val="24"/>
        </w:rPr>
        <w:t>by</w:t>
      </w:r>
      <w:r w:rsidR="000009D8">
        <w:rPr>
          <w:rFonts w:ascii="Times New Roman" w:hAnsi="Times New Roman" w:cs="Times New Roman"/>
          <w:sz w:val="24"/>
        </w:rPr>
        <w:t xml:space="preserve"> the microbiologists in the </w:t>
      </w:r>
      <w:r w:rsidR="00097AAC">
        <w:rPr>
          <w:rFonts w:ascii="Times New Roman" w:hAnsi="Times New Roman" w:cs="Times New Roman"/>
          <w:sz w:val="24"/>
        </w:rPr>
        <w:t>U.S.</w:t>
      </w:r>
    </w:p>
    <w:p w14:paraId="43BF6E30" w14:textId="77777777" w:rsidR="00477414" w:rsidRDefault="00477414" w:rsidP="00BF2994">
      <w:pPr>
        <w:widowControl/>
        <w:jc w:val="both"/>
        <w:rPr>
          <w:rFonts w:ascii="Times New Roman" w:hAnsi="Times New Roman" w:cs="Times New Roman"/>
          <w:sz w:val="24"/>
        </w:rPr>
      </w:pPr>
    </w:p>
    <w:p w14:paraId="7076E28C" w14:textId="052FB638" w:rsidR="00480A92" w:rsidRDefault="000009D8" w:rsidP="00BF2994">
      <w:pPr>
        <w:widowControl/>
        <w:jc w:val="both"/>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 same culture was </w:t>
      </w:r>
      <w:r w:rsidR="00481123">
        <w:rPr>
          <w:rFonts w:ascii="Times New Roman" w:hAnsi="Times New Roman" w:cs="Times New Roman"/>
          <w:sz w:val="24"/>
        </w:rPr>
        <w:t>carried over</w:t>
      </w:r>
      <w:r>
        <w:rPr>
          <w:rFonts w:ascii="Times New Roman" w:hAnsi="Times New Roman" w:cs="Times New Roman"/>
          <w:sz w:val="24"/>
        </w:rPr>
        <w:t xml:space="preserve"> to </w:t>
      </w:r>
      <w:r w:rsidR="00477414">
        <w:rPr>
          <w:rFonts w:ascii="Times New Roman" w:hAnsi="Times New Roman" w:cs="Times New Roman"/>
          <w:sz w:val="24"/>
        </w:rPr>
        <w:t xml:space="preserve">the </w:t>
      </w:r>
      <w:r>
        <w:rPr>
          <w:rFonts w:ascii="Times New Roman" w:hAnsi="Times New Roman" w:cs="Times New Roman"/>
          <w:sz w:val="24"/>
        </w:rPr>
        <w:t xml:space="preserve">virologists </w:t>
      </w:r>
      <w:r w:rsidR="00477414">
        <w:rPr>
          <w:rFonts w:ascii="Times New Roman" w:hAnsi="Times New Roman" w:cs="Times New Roman"/>
          <w:sz w:val="24"/>
        </w:rPr>
        <w:t xml:space="preserve">in the Wuhan Institute of Virology </w:t>
      </w:r>
      <w:r>
        <w:rPr>
          <w:rFonts w:ascii="Times New Roman" w:hAnsi="Times New Roman" w:cs="Times New Roman"/>
          <w:sz w:val="24"/>
        </w:rPr>
        <w:t xml:space="preserve">along with technology provided by </w:t>
      </w:r>
      <w:r w:rsidR="00477414">
        <w:rPr>
          <w:rFonts w:ascii="Times New Roman" w:hAnsi="Times New Roman" w:cs="Times New Roman"/>
          <w:sz w:val="24"/>
        </w:rPr>
        <w:t xml:space="preserve">Ralph </w:t>
      </w:r>
      <w:r>
        <w:rPr>
          <w:rFonts w:ascii="Times New Roman" w:hAnsi="Times New Roman" w:cs="Times New Roman"/>
          <w:sz w:val="24"/>
        </w:rPr>
        <w:t xml:space="preserve">Baric and </w:t>
      </w:r>
      <w:r w:rsidR="00DB4B68">
        <w:rPr>
          <w:rFonts w:ascii="Times New Roman" w:hAnsi="Times New Roman" w:cs="Times New Roman"/>
          <w:sz w:val="24"/>
        </w:rPr>
        <w:t>funding</w:t>
      </w:r>
      <w:r>
        <w:rPr>
          <w:rFonts w:ascii="Times New Roman" w:hAnsi="Times New Roman" w:cs="Times New Roman"/>
          <w:sz w:val="24"/>
        </w:rPr>
        <w:t xml:space="preserve"> provided by the N</w:t>
      </w:r>
      <w:r w:rsidR="00477414">
        <w:rPr>
          <w:rFonts w:ascii="Times New Roman" w:hAnsi="Times New Roman" w:cs="Times New Roman"/>
          <w:sz w:val="24"/>
        </w:rPr>
        <w:t>ational Institute of Health</w:t>
      </w:r>
      <w:r>
        <w:rPr>
          <w:rFonts w:ascii="Times New Roman" w:hAnsi="Times New Roman" w:cs="Times New Roman"/>
          <w:sz w:val="24"/>
        </w:rPr>
        <w:t xml:space="preserve"> through</w:t>
      </w:r>
      <w:r w:rsidR="00477414">
        <w:rPr>
          <w:rFonts w:ascii="Times New Roman" w:hAnsi="Times New Roman" w:cs="Times New Roman"/>
          <w:sz w:val="24"/>
        </w:rPr>
        <w:t xml:space="preserve"> the </w:t>
      </w:r>
      <w:proofErr w:type="spellStart"/>
      <w:r w:rsidR="00477414">
        <w:rPr>
          <w:rFonts w:ascii="Times New Roman" w:hAnsi="Times New Roman" w:cs="Times New Roman"/>
          <w:sz w:val="24"/>
        </w:rPr>
        <w:t>EcoHealth</w:t>
      </w:r>
      <w:proofErr w:type="spellEnd"/>
      <w:r w:rsidR="00477414">
        <w:rPr>
          <w:rFonts w:ascii="Times New Roman" w:hAnsi="Times New Roman" w:cs="Times New Roman"/>
          <w:sz w:val="24"/>
        </w:rPr>
        <w:t xml:space="preserve"> Alliance led by </w:t>
      </w:r>
      <w:proofErr w:type="spellStart"/>
      <w:r w:rsidR="00477414">
        <w:rPr>
          <w:rFonts w:ascii="Times New Roman" w:hAnsi="Times New Roman" w:cs="Times New Roman"/>
          <w:sz w:val="24"/>
        </w:rPr>
        <w:t>Daszak</w:t>
      </w:r>
      <w:proofErr w:type="spellEnd"/>
      <w:r w:rsidR="002101B3">
        <w:rPr>
          <w:rFonts w:ascii="Times New Roman" w:hAnsi="Times New Roman" w:cs="Times New Roman"/>
          <w:sz w:val="24"/>
        </w:rPr>
        <w:t xml:space="preserve">. Recently, </w:t>
      </w:r>
      <w:hyperlink r:id="rId21" w:history="1">
        <w:r w:rsidR="002101B3" w:rsidRPr="00093E39">
          <w:rPr>
            <w:rStyle w:val="Hyperlink"/>
            <w:rFonts w:ascii="Times New Roman" w:hAnsi="Times New Roman" w:cs="Times New Roman"/>
            <w:sz w:val="24"/>
          </w:rPr>
          <w:t>a HKU4-related-MERS chim</w:t>
        </w:r>
        <w:r w:rsidR="002101B3" w:rsidRPr="00093E39">
          <w:rPr>
            <w:rStyle w:val="Hyperlink"/>
            <w:rFonts w:ascii="Times New Roman" w:hAnsi="Times New Roman" w:cs="Times New Roman"/>
            <w:sz w:val="24"/>
          </w:rPr>
          <w:t>e</w:t>
        </w:r>
        <w:r w:rsidR="002101B3" w:rsidRPr="00093E39">
          <w:rPr>
            <w:rStyle w:val="Hyperlink"/>
            <w:rFonts w:ascii="Times New Roman" w:hAnsi="Times New Roman" w:cs="Times New Roman"/>
            <w:sz w:val="24"/>
          </w:rPr>
          <w:t>ra was identified contaminating agricultural rice RNA sequencing datasets from Wuhan, China</w:t>
        </w:r>
      </w:hyperlink>
      <w:r w:rsidR="002101B3">
        <w:rPr>
          <w:rFonts w:ascii="Times New Roman" w:hAnsi="Times New Roman" w:cs="Times New Roman"/>
          <w:sz w:val="24"/>
        </w:rPr>
        <w:t>, suggesting another covert bioweapon project.</w:t>
      </w:r>
      <w:r w:rsidR="002101B3">
        <w:rPr>
          <w:rFonts w:ascii="Times New Roman" w:hAnsi="Times New Roman" w:cs="Times New Roman" w:hint="eastAsia"/>
          <w:sz w:val="24"/>
        </w:rPr>
        <w:t xml:space="preserve"> </w:t>
      </w:r>
      <w:r>
        <w:rPr>
          <w:rFonts w:ascii="Times New Roman" w:hAnsi="Times New Roman" w:cs="Times New Roman"/>
          <w:sz w:val="24"/>
        </w:rPr>
        <w:t>It is</w:t>
      </w:r>
      <w:r w:rsidRPr="00DB4B68">
        <w:rPr>
          <w:rFonts w:ascii="Times New Roman" w:hAnsi="Times New Roman" w:cs="Times New Roman"/>
          <w:color w:val="000000" w:themeColor="text1"/>
          <w:sz w:val="24"/>
        </w:rPr>
        <w:t xml:space="preserve"> </w:t>
      </w:r>
      <w:r w:rsidR="00DB4B68" w:rsidRPr="00DB4B68">
        <w:rPr>
          <w:rFonts w:ascii="Times New Roman" w:hAnsi="Times New Roman" w:cs="Times New Roman"/>
          <w:color w:val="000000" w:themeColor="text1"/>
          <w:sz w:val="24"/>
        </w:rPr>
        <w:t xml:space="preserve">regrettable </w:t>
      </w:r>
      <w:r w:rsidRPr="00DB4B68">
        <w:rPr>
          <w:rFonts w:ascii="Times New Roman" w:hAnsi="Times New Roman" w:cs="Times New Roman"/>
          <w:color w:val="000000" w:themeColor="text1"/>
          <w:sz w:val="24"/>
        </w:rPr>
        <w:t>t</w:t>
      </w:r>
      <w:r>
        <w:rPr>
          <w:rFonts w:ascii="Times New Roman" w:hAnsi="Times New Roman" w:cs="Times New Roman"/>
          <w:sz w:val="24"/>
        </w:rPr>
        <w:t>hat the victims of Unit 731 have turned into the perpetrators of bioweapons after three quarters of a century.</w:t>
      </w:r>
    </w:p>
    <w:p w14:paraId="0C8837A0" w14:textId="77777777" w:rsidR="00F20FCC" w:rsidRPr="000009D8" w:rsidRDefault="00F20FCC" w:rsidP="00BF2994">
      <w:pPr>
        <w:widowControl/>
        <w:jc w:val="both"/>
        <w:rPr>
          <w:rFonts w:ascii="Times New Roman" w:hAnsi="Times New Roman" w:cs="Times New Roman"/>
          <w:sz w:val="24"/>
        </w:rPr>
      </w:pPr>
    </w:p>
    <w:p w14:paraId="7BC504D3" w14:textId="00F8C424" w:rsidR="00E875DD" w:rsidRDefault="000009D8" w:rsidP="000009D8">
      <w:pPr>
        <w:widowControl/>
        <w:tabs>
          <w:tab w:val="left" w:pos="2662"/>
        </w:tabs>
        <w:jc w:val="both"/>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former team members of Unit 731</w:t>
      </w:r>
      <w:r w:rsidR="004F60F8">
        <w:rPr>
          <w:rFonts w:ascii="Times New Roman" w:hAnsi="Times New Roman" w:cs="Times New Roman"/>
          <w:sz w:val="24"/>
        </w:rPr>
        <w:t>, who all received immunity</w:t>
      </w:r>
      <w:r w:rsidR="00EA0FB3">
        <w:rPr>
          <w:rFonts w:ascii="Times New Roman" w:hAnsi="Times New Roman" w:cs="Times New Roman"/>
          <w:sz w:val="24"/>
        </w:rPr>
        <w:t xml:space="preserve"> like Ishii</w:t>
      </w:r>
      <w:r w:rsidR="004F60F8">
        <w:rPr>
          <w:rFonts w:ascii="Times New Roman" w:hAnsi="Times New Roman" w:cs="Times New Roman"/>
          <w:sz w:val="24"/>
        </w:rPr>
        <w:t xml:space="preserve">, </w:t>
      </w:r>
      <w:hyperlink r:id="rId22" w:history="1">
        <w:r w:rsidR="00DB4B68" w:rsidRPr="00093E39">
          <w:rPr>
            <w:rStyle w:val="Hyperlink"/>
            <w:rFonts w:ascii="Times New Roman" w:hAnsi="Times New Roman" w:cs="Times New Roman"/>
            <w:sz w:val="24"/>
          </w:rPr>
          <w:t xml:space="preserve">infiltrated </w:t>
        </w:r>
        <w:r w:rsidR="004F60F8" w:rsidRPr="00093E39">
          <w:rPr>
            <w:rStyle w:val="Hyperlink"/>
            <w:rFonts w:ascii="Times New Roman" w:hAnsi="Times New Roman" w:cs="Times New Roman"/>
            <w:sz w:val="24"/>
          </w:rPr>
          <w:t>the academic</w:t>
        </w:r>
        <w:r w:rsidR="00DB4B68" w:rsidRPr="00093E39">
          <w:rPr>
            <w:rStyle w:val="Hyperlink"/>
            <w:rFonts w:ascii="Times New Roman" w:hAnsi="Times New Roman" w:cs="Times New Roman"/>
            <w:sz w:val="24"/>
          </w:rPr>
          <w:t xml:space="preserve"> community</w:t>
        </w:r>
        <w:r w:rsidR="004F60F8" w:rsidRPr="00093E39">
          <w:rPr>
            <w:rStyle w:val="Hyperlink"/>
            <w:rFonts w:ascii="Times New Roman" w:hAnsi="Times New Roman" w:cs="Times New Roman"/>
            <w:sz w:val="24"/>
          </w:rPr>
          <w:t xml:space="preserve"> of microbiology in Japan after </w:t>
        </w:r>
        <w:r w:rsidR="004F60F8" w:rsidRPr="00093E39">
          <w:rPr>
            <w:rStyle w:val="Hyperlink"/>
            <w:rFonts w:ascii="Times New Roman" w:hAnsi="Times New Roman" w:cs="Times New Roman"/>
            <w:sz w:val="24"/>
          </w:rPr>
          <w:t>W</w:t>
        </w:r>
        <w:r w:rsidR="004F60F8" w:rsidRPr="00093E39">
          <w:rPr>
            <w:rStyle w:val="Hyperlink"/>
            <w:rFonts w:ascii="Times New Roman" w:hAnsi="Times New Roman" w:cs="Times New Roman"/>
            <w:sz w:val="24"/>
          </w:rPr>
          <w:t>orld War II</w:t>
        </w:r>
      </w:hyperlink>
      <w:r w:rsidR="004F60F8">
        <w:rPr>
          <w:rFonts w:ascii="Times New Roman" w:hAnsi="Times New Roman" w:cs="Times New Roman"/>
          <w:sz w:val="24"/>
        </w:rPr>
        <w:t xml:space="preserve">, </w:t>
      </w:r>
      <w:r w:rsidR="00DB4B68">
        <w:rPr>
          <w:rFonts w:ascii="Times New Roman" w:hAnsi="Times New Roman" w:cs="Times New Roman"/>
          <w:sz w:val="24"/>
        </w:rPr>
        <w:t>passing on</w:t>
      </w:r>
      <w:r w:rsidR="00DB4B68" w:rsidRPr="00DB4B68">
        <w:rPr>
          <w:rFonts w:ascii="Times New Roman" w:hAnsi="Times New Roman" w:cs="Times New Roman"/>
          <w:sz w:val="24"/>
        </w:rPr>
        <w:t xml:space="preserve"> </w:t>
      </w:r>
      <w:r w:rsidR="004F60F8">
        <w:rPr>
          <w:rFonts w:ascii="Times New Roman" w:hAnsi="Times New Roman" w:cs="Times New Roman"/>
          <w:sz w:val="24"/>
        </w:rPr>
        <w:t>the culture of Unit 731</w:t>
      </w:r>
      <w:r w:rsidR="00DB4B68">
        <w:rPr>
          <w:rFonts w:ascii="Times New Roman" w:hAnsi="Times New Roman" w:cs="Times New Roman"/>
          <w:sz w:val="24"/>
        </w:rPr>
        <w:t xml:space="preserve"> to the next generation</w:t>
      </w:r>
      <w:r w:rsidR="004F60F8">
        <w:rPr>
          <w:rFonts w:ascii="Times New Roman" w:hAnsi="Times New Roman" w:cs="Times New Roman"/>
          <w:sz w:val="24"/>
        </w:rPr>
        <w:t xml:space="preserve">. </w:t>
      </w:r>
      <w:r w:rsidR="00F26173">
        <w:rPr>
          <w:rFonts w:ascii="Times New Roman" w:hAnsi="Times New Roman" w:cs="Times New Roman"/>
          <w:sz w:val="24"/>
        </w:rPr>
        <w:t xml:space="preserve">One of the main institutions where they worked was the </w:t>
      </w:r>
      <w:r w:rsidR="00F26173" w:rsidRPr="00F26173">
        <w:rPr>
          <w:rFonts w:ascii="Times New Roman" w:hAnsi="Times New Roman" w:cs="Times New Roman"/>
          <w:sz w:val="24"/>
        </w:rPr>
        <w:t>Institute of Infectious Diseases</w:t>
      </w:r>
      <w:r w:rsidR="00DB4B68">
        <w:rPr>
          <w:rFonts w:ascii="Times New Roman" w:hAnsi="Times New Roman" w:cs="Times New Roman"/>
          <w:sz w:val="24"/>
        </w:rPr>
        <w:t xml:space="preserve"> at</w:t>
      </w:r>
      <w:r w:rsidR="00F26173">
        <w:rPr>
          <w:rFonts w:ascii="Times New Roman" w:hAnsi="Times New Roman" w:cs="Times New Roman"/>
          <w:sz w:val="24"/>
        </w:rPr>
        <w:t xml:space="preserve"> the University of Tokyo</w:t>
      </w:r>
      <w:r w:rsidR="00EA0FB3">
        <w:rPr>
          <w:rFonts w:ascii="Times New Roman" w:hAnsi="Times New Roman" w:cs="Times New Roman"/>
          <w:sz w:val="24"/>
        </w:rPr>
        <w:t>, which</w:t>
      </w:r>
      <w:r w:rsidR="00F26173">
        <w:rPr>
          <w:rFonts w:ascii="Times New Roman" w:hAnsi="Times New Roman" w:cs="Times New Roman"/>
          <w:sz w:val="24"/>
        </w:rPr>
        <w:t xml:space="preserve"> was later divided into the </w:t>
      </w:r>
      <w:r w:rsidR="00F26173" w:rsidRPr="00F26173">
        <w:rPr>
          <w:rFonts w:ascii="Times New Roman" w:hAnsi="Times New Roman" w:cs="Times New Roman"/>
          <w:sz w:val="24"/>
        </w:rPr>
        <w:t>National Institute of Infectious Diseases</w:t>
      </w:r>
      <w:r w:rsidR="00F26173">
        <w:rPr>
          <w:rFonts w:ascii="Times New Roman" w:hAnsi="Times New Roman" w:cs="Times New Roman"/>
          <w:sz w:val="24"/>
        </w:rPr>
        <w:t xml:space="preserve"> and </w:t>
      </w:r>
      <w:r w:rsidR="00F26173">
        <w:rPr>
          <w:rFonts w:ascii="Times New Roman" w:hAnsi="Times New Roman" w:cs="Times New Roman" w:hint="eastAsia"/>
          <w:sz w:val="24"/>
        </w:rPr>
        <w:t>t</w:t>
      </w:r>
      <w:r w:rsidR="00F26173">
        <w:rPr>
          <w:rFonts w:ascii="Times New Roman" w:hAnsi="Times New Roman" w:cs="Times New Roman"/>
          <w:sz w:val="24"/>
        </w:rPr>
        <w:t>he</w:t>
      </w:r>
      <w:r w:rsidR="00F26173" w:rsidRPr="00F26173">
        <w:rPr>
          <w:rFonts w:ascii="Times New Roman" w:hAnsi="Times New Roman" w:cs="Times New Roman"/>
          <w:sz w:val="24"/>
        </w:rPr>
        <w:t xml:space="preserve"> Institute of Medical Science</w:t>
      </w:r>
      <w:r w:rsidR="00F26173">
        <w:rPr>
          <w:rFonts w:ascii="Times New Roman" w:hAnsi="Times New Roman" w:cs="Times New Roman"/>
          <w:sz w:val="24"/>
        </w:rPr>
        <w:t xml:space="preserve"> </w:t>
      </w:r>
      <w:r w:rsidR="0091733A">
        <w:rPr>
          <w:rFonts w:ascii="Times New Roman" w:hAnsi="Times New Roman" w:cs="Times New Roman"/>
          <w:sz w:val="24"/>
        </w:rPr>
        <w:t>at</w:t>
      </w:r>
      <w:r w:rsidR="00F26173">
        <w:rPr>
          <w:rFonts w:ascii="Times New Roman" w:hAnsi="Times New Roman" w:cs="Times New Roman"/>
          <w:sz w:val="24"/>
        </w:rPr>
        <w:t xml:space="preserve"> the University of Tokyo</w:t>
      </w:r>
      <w:r w:rsidR="00EA0FB3">
        <w:rPr>
          <w:rFonts w:ascii="Times New Roman" w:hAnsi="Times New Roman" w:cs="Times New Roman"/>
          <w:sz w:val="24"/>
        </w:rPr>
        <w:t>, where</w:t>
      </w:r>
      <w:r w:rsidR="00F26173">
        <w:rPr>
          <w:rFonts w:ascii="Times New Roman" w:hAnsi="Times New Roman" w:cs="Times New Roman"/>
          <w:sz w:val="24"/>
        </w:rPr>
        <w:t xml:space="preserve"> Kawaoka </w:t>
      </w:r>
      <w:r w:rsidR="00EA0FB3">
        <w:rPr>
          <w:rFonts w:ascii="Times New Roman" w:hAnsi="Times New Roman" w:cs="Times New Roman"/>
          <w:sz w:val="24"/>
        </w:rPr>
        <w:t xml:space="preserve">is </w:t>
      </w:r>
      <w:r w:rsidR="00EE3BAA">
        <w:rPr>
          <w:rFonts w:ascii="Times New Roman" w:hAnsi="Times New Roman" w:cs="Times New Roman"/>
          <w:sz w:val="24"/>
        </w:rPr>
        <w:t xml:space="preserve">currently </w:t>
      </w:r>
      <w:r w:rsidR="00EA0FB3">
        <w:rPr>
          <w:rFonts w:ascii="Times New Roman" w:hAnsi="Times New Roman" w:cs="Times New Roman"/>
          <w:sz w:val="24"/>
        </w:rPr>
        <w:t>affiliated.</w:t>
      </w:r>
    </w:p>
    <w:p w14:paraId="73EDF0E7" w14:textId="3345A83C" w:rsidR="00F26173" w:rsidRDefault="00F26173" w:rsidP="00BF2994">
      <w:pPr>
        <w:widowControl/>
        <w:jc w:val="both"/>
        <w:rPr>
          <w:rFonts w:ascii="Times New Roman" w:hAnsi="Times New Roman" w:cs="Times New Roman"/>
          <w:sz w:val="24"/>
        </w:rPr>
      </w:pPr>
    </w:p>
    <w:p w14:paraId="1253D526" w14:textId="72C851A4" w:rsidR="00BB7006" w:rsidRDefault="00BB7006" w:rsidP="00BF2994">
      <w:pPr>
        <w:widowControl/>
        <w:jc w:val="both"/>
        <w:rPr>
          <w:rFonts w:ascii="Times New Roman" w:hAnsi="Times New Roman" w:cs="Times New Roman"/>
          <w:sz w:val="24"/>
        </w:rPr>
      </w:pPr>
      <w:r>
        <w:rPr>
          <w:rFonts w:ascii="Times New Roman" w:hAnsi="Times New Roman" w:cs="Times New Roman"/>
          <w:sz w:val="24"/>
        </w:rPr>
        <w:t xml:space="preserve">Thus, the corruption </w:t>
      </w:r>
      <w:r w:rsidR="00DB4B68">
        <w:rPr>
          <w:rFonts w:ascii="Times New Roman" w:hAnsi="Times New Roman" w:cs="Times New Roman"/>
          <w:sz w:val="24"/>
        </w:rPr>
        <w:t>in</w:t>
      </w:r>
      <w:r>
        <w:rPr>
          <w:rFonts w:ascii="Times New Roman" w:hAnsi="Times New Roman" w:cs="Times New Roman"/>
          <w:sz w:val="24"/>
        </w:rPr>
        <w:t xml:space="preserve"> microbiology </w:t>
      </w:r>
      <w:r w:rsidR="00DB4B68">
        <w:rPr>
          <w:rFonts w:ascii="Times New Roman" w:hAnsi="Times New Roman" w:cs="Times New Roman"/>
          <w:sz w:val="24"/>
        </w:rPr>
        <w:t>can be traced back to</w:t>
      </w:r>
      <w:r>
        <w:rPr>
          <w:rFonts w:ascii="Times New Roman" w:hAnsi="Times New Roman" w:cs="Times New Roman"/>
          <w:sz w:val="24"/>
        </w:rPr>
        <w:t xml:space="preserve"> the </w:t>
      </w:r>
      <w:r w:rsidRPr="00480A92">
        <w:rPr>
          <w:rFonts w:ascii="Times New Roman" w:hAnsi="Times New Roman" w:cs="Times New Roman"/>
          <w:sz w:val="24"/>
        </w:rPr>
        <w:t>Imperial Japanese Army</w:t>
      </w:r>
      <w:r>
        <w:rPr>
          <w:rFonts w:ascii="Times New Roman" w:hAnsi="Times New Roman" w:cs="Times New Roman"/>
          <w:sz w:val="24"/>
        </w:rPr>
        <w:t xml:space="preserve"> that nurtured Unit 731 and the U.S. government that unduly granted Ishii immunity </w:t>
      </w:r>
      <w:r w:rsidRPr="00BB7006">
        <w:rPr>
          <w:rFonts w:ascii="Times New Roman" w:hAnsi="Times New Roman" w:cs="Times New Roman"/>
          <w:sz w:val="24"/>
        </w:rPr>
        <w:t xml:space="preserve">in exchange for information </w:t>
      </w:r>
      <w:r w:rsidR="00DB4B68">
        <w:rPr>
          <w:rFonts w:ascii="Times New Roman" w:hAnsi="Times New Roman" w:cs="Times New Roman"/>
          <w:sz w:val="24"/>
        </w:rPr>
        <w:t>on</w:t>
      </w:r>
      <w:r>
        <w:rPr>
          <w:rFonts w:ascii="Times New Roman" w:hAnsi="Times New Roman" w:cs="Times New Roman"/>
          <w:sz w:val="24"/>
        </w:rPr>
        <w:t xml:space="preserve"> its</w:t>
      </w:r>
      <w:r w:rsidRPr="00BB7006">
        <w:rPr>
          <w:rFonts w:ascii="Times New Roman" w:hAnsi="Times New Roman" w:cs="Times New Roman"/>
          <w:sz w:val="24"/>
        </w:rPr>
        <w:t xml:space="preserve"> biological warfare program.</w:t>
      </w:r>
      <w:r>
        <w:rPr>
          <w:rFonts w:ascii="Times New Roman" w:hAnsi="Times New Roman" w:cs="Times New Roman"/>
          <w:sz w:val="24"/>
        </w:rPr>
        <w:t xml:space="preserve"> What is needed now is </w:t>
      </w:r>
      <w:r w:rsidR="00EE3BAA" w:rsidRPr="00EE3BAA">
        <w:rPr>
          <w:rFonts w:ascii="Times New Roman" w:hAnsi="Times New Roman" w:cs="Times New Roman"/>
          <w:sz w:val="24"/>
        </w:rPr>
        <w:t>to ensure that the virologists who cooperated in the cover-up operation during the COVID pandemic are held accountable.</w:t>
      </w:r>
      <w:r w:rsidR="00EE3BAA">
        <w:rPr>
          <w:rFonts w:ascii="Times New Roman" w:hAnsi="Times New Roman" w:cs="Times New Roman" w:hint="eastAsia"/>
          <w:sz w:val="24"/>
        </w:rPr>
        <w:t xml:space="preserve"> </w:t>
      </w:r>
      <w:r w:rsidR="00816368">
        <w:rPr>
          <w:rFonts w:ascii="Times New Roman" w:hAnsi="Times New Roman" w:cs="Times New Roman"/>
          <w:sz w:val="24"/>
        </w:rPr>
        <w:t>To g</w:t>
      </w:r>
      <w:r>
        <w:rPr>
          <w:rFonts w:ascii="Times New Roman" w:hAnsi="Times New Roman" w:cs="Times New Roman"/>
          <w:sz w:val="24"/>
        </w:rPr>
        <w:t>rant them immunity</w:t>
      </w:r>
      <w:r w:rsidR="002A56C7">
        <w:rPr>
          <w:rFonts w:ascii="Times New Roman" w:hAnsi="Times New Roman" w:cs="Times New Roman"/>
          <w:sz w:val="24"/>
        </w:rPr>
        <w:t xml:space="preserve"> again would </w:t>
      </w:r>
      <w:r w:rsidR="00DB4B68">
        <w:rPr>
          <w:rFonts w:ascii="Times New Roman" w:hAnsi="Times New Roman" w:cs="Times New Roman"/>
          <w:sz w:val="24"/>
        </w:rPr>
        <w:t>risk</w:t>
      </w:r>
      <w:r w:rsidR="002A56C7">
        <w:rPr>
          <w:rFonts w:ascii="Times New Roman" w:hAnsi="Times New Roman" w:cs="Times New Roman"/>
          <w:sz w:val="24"/>
        </w:rPr>
        <w:t xml:space="preserve"> another disaster,</w:t>
      </w:r>
      <w:r w:rsidR="00DB4B68">
        <w:rPr>
          <w:rFonts w:ascii="Times New Roman" w:hAnsi="Times New Roman" w:cs="Times New Roman"/>
          <w:sz w:val="24"/>
        </w:rPr>
        <w:t xml:space="preserve"> potentially </w:t>
      </w:r>
      <w:r w:rsidR="002A56C7">
        <w:rPr>
          <w:rFonts w:ascii="Times New Roman" w:hAnsi="Times New Roman" w:cs="Times New Roman"/>
          <w:sz w:val="24"/>
        </w:rPr>
        <w:t>claim</w:t>
      </w:r>
      <w:r w:rsidR="00DB4B68">
        <w:rPr>
          <w:rFonts w:ascii="Times New Roman" w:hAnsi="Times New Roman" w:cs="Times New Roman"/>
          <w:sz w:val="24"/>
        </w:rPr>
        <w:t>ing</w:t>
      </w:r>
      <w:r w:rsidR="002A56C7">
        <w:rPr>
          <w:rFonts w:ascii="Times New Roman" w:hAnsi="Times New Roman" w:cs="Times New Roman"/>
          <w:sz w:val="24"/>
        </w:rPr>
        <w:t xml:space="preserve"> millions or billions of lives.</w:t>
      </w:r>
    </w:p>
    <w:p w14:paraId="13697112" w14:textId="77777777" w:rsidR="00677061" w:rsidRPr="00BF2994" w:rsidRDefault="00677061" w:rsidP="00BF2994">
      <w:pPr>
        <w:widowControl/>
        <w:jc w:val="both"/>
        <w:rPr>
          <w:rFonts w:ascii="Times New Roman" w:hAnsi="Times New Roman" w:cs="Times New Roman"/>
          <w:sz w:val="24"/>
        </w:rPr>
      </w:pPr>
    </w:p>
    <w:p w14:paraId="1BA02C9A" w14:textId="77777777" w:rsidR="00955E98" w:rsidRPr="00955E98" w:rsidRDefault="00955E98" w:rsidP="00955E98">
      <w:pPr>
        <w:widowControl/>
        <w:jc w:val="both"/>
        <w:rPr>
          <w:rFonts w:ascii="Times New Roman" w:hAnsi="Times New Roman" w:cs="Times New Roman"/>
          <w:sz w:val="24"/>
        </w:rPr>
      </w:pPr>
      <w:r w:rsidRPr="00955E98">
        <w:rPr>
          <w:rFonts w:ascii="Times New Roman" w:hAnsi="Times New Roman" w:cs="Times New Roman"/>
          <w:sz w:val="24"/>
        </w:rPr>
        <w:lastRenderedPageBreak/>
        <w:t>Author: Hideki Kakeya</w:t>
      </w:r>
    </w:p>
    <w:p w14:paraId="101507AC" w14:textId="77777777" w:rsidR="00955E98" w:rsidRPr="00955E98" w:rsidRDefault="00955E98" w:rsidP="00955E98">
      <w:pPr>
        <w:widowControl/>
        <w:jc w:val="both"/>
        <w:rPr>
          <w:rFonts w:ascii="Times New Roman" w:hAnsi="Times New Roman" w:cs="Times New Roman"/>
          <w:sz w:val="24"/>
        </w:rPr>
      </w:pPr>
      <w:r w:rsidRPr="00955E98">
        <w:rPr>
          <w:rFonts w:ascii="Times New Roman" w:hAnsi="Times New Roman" w:cs="Times New Roman"/>
          <w:sz w:val="24"/>
        </w:rPr>
        <w:t>Affiliations: University of Tsukuba</w:t>
      </w:r>
    </w:p>
    <w:p w14:paraId="0D5C2837" w14:textId="77777777" w:rsidR="00955E98" w:rsidRPr="00955E98" w:rsidRDefault="00955E98" w:rsidP="00955E98">
      <w:pPr>
        <w:widowControl/>
        <w:jc w:val="both"/>
        <w:rPr>
          <w:rFonts w:ascii="Times New Roman" w:hAnsi="Times New Roman" w:cs="Times New Roman"/>
          <w:sz w:val="24"/>
        </w:rPr>
      </w:pPr>
      <w:r w:rsidRPr="00955E98">
        <w:rPr>
          <w:rFonts w:ascii="Times New Roman" w:hAnsi="Times New Roman" w:cs="Times New Roman"/>
          <w:sz w:val="24"/>
        </w:rPr>
        <w:t>Competing interests: None declared</w:t>
      </w:r>
    </w:p>
    <w:p w14:paraId="6E06FC4B" w14:textId="77777777" w:rsidR="00955E98" w:rsidRPr="00955E98" w:rsidRDefault="00955E98" w:rsidP="00955E98">
      <w:pPr>
        <w:widowControl/>
        <w:jc w:val="both"/>
        <w:rPr>
          <w:rFonts w:ascii="Times New Roman" w:hAnsi="Times New Roman" w:cs="Times New Roman"/>
          <w:sz w:val="24"/>
        </w:rPr>
      </w:pPr>
      <w:r w:rsidRPr="00955E98">
        <w:rPr>
          <w:rFonts w:ascii="Times New Roman" w:hAnsi="Times New Roman" w:cs="Times New Roman"/>
          <w:sz w:val="24"/>
        </w:rPr>
        <w:t>Social media accounts of post author:</w:t>
      </w:r>
    </w:p>
    <w:p w14:paraId="1782C091" w14:textId="77777777" w:rsidR="00955E98" w:rsidRPr="00955E98" w:rsidRDefault="00955E98" w:rsidP="00955E98">
      <w:pPr>
        <w:widowControl/>
        <w:jc w:val="both"/>
        <w:rPr>
          <w:rFonts w:ascii="Times New Roman" w:hAnsi="Times New Roman" w:cs="Times New Roman"/>
          <w:sz w:val="24"/>
        </w:rPr>
      </w:pPr>
      <w:r w:rsidRPr="00955E98">
        <w:rPr>
          <w:rFonts w:ascii="Times New Roman" w:hAnsi="Times New Roman" w:cs="Times New Roman"/>
          <w:sz w:val="24"/>
        </w:rPr>
        <w:t>X (Twitter) – https://twitter.com/hkakeya</w:t>
      </w:r>
    </w:p>
    <w:p w14:paraId="7F9BFE07" w14:textId="04CE997B" w:rsidR="00A743F8" w:rsidRPr="00BF2994" w:rsidRDefault="00955E98" w:rsidP="008C0A39">
      <w:pPr>
        <w:widowControl/>
        <w:jc w:val="both"/>
        <w:rPr>
          <w:rFonts w:ascii="Times New Roman" w:hAnsi="Times New Roman" w:cs="Times New Roman"/>
          <w:sz w:val="24"/>
        </w:rPr>
      </w:pPr>
      <w:r w:rsidRPr="00955E98">
        <w:rPr>
          <w:rFonts w:ascii="Times New Roman" w:hAnsi="Times New Roman" w:cs="Times New Roman"/>
          <w:sz w:val="24"/>
        </w:rPr>
        <w:t>Webpage: https://visual-media-lab.github.io/jp/index.html</w:t>
      </w:r>
      <w:r w:rsidR="00A743F8" w:rsidRPr="00BF2994">
        <w:rPr>
          <w:rFonts w:ascii="Times New Roman" w:hAnsi="Times New Roman" w:cs="Times New Roman"/>
          <w:sz w:val="24"/>
        </w:rPr>
        <w:t xml:space="preserve"> </w:t>
      </w:r>
    </w:p>
    <w:sectPr w:rsidR="00A743F8" w:rsidRPr="00BF2994" w:rsidSect="00BF660F">
      <w:pgSz w:w="11906" w:h="16838"/>
      <w:pgMar w:top="1985" w:right="1701" w:bottom="1701" w:left="1701" w:header="851" w:footer="992" w:gutter="0"/>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24130" w14:textId="77777777" w:rsidR="0039746B" w:rsidRDefault="0039746B" w:rsidP="00FE107B">
      <w:pPr>
        <w:spacing w:after="0" w:line="240" w:lineRule="auto"/>
      </w:pPr>
      <w:r>
        <w:separator/>
      </w:r>
    </w:p>
  </w:endnote>
  <w:endnote w:type="continuationSeparator" w:id="0">
    <w:p w14:paraId="69FE0A57" w14:textId="77777777" w:rsidR="0039746B" w:rsidRDefault="0039746B" w:rsidP="00FE1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FF94C" w14:textId="77777777" w:rsidR="0039746B" w:rsidRDefault="0039746B" w:rsidP="00FE107B">
      <w:pPr>
        <w:spacing w:after="0" w:line="240" w:lineRule="auto"/>
      </w:pPr>
      <w:r>
        <w:separator/>
      </w:r>
    </w:p>
  </w:footnote>
  <w:footnote w:type="continuationSeparator" w:id="0">
    <w:p w14:paraId="4569E122" w14:textId="77777777" w:rsidR="0039746B" w:rsidRDefault="0039746B" w:rsidP="00FE1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D3234"/>
    <w:multiLevelType w:val="hybridMultilevel"/>
    <w:tmpl w:val="732E1AEA"/>
    <w:lvl w:ilvl="0" w:tplc="FB9A0F6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D7059E9"/>
    <w:multiLevelType w:val="hybridMultilevel"/>
    <w:tmpl w:val="26BC45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proofState w:spelling="clean" w:grammar="clean"/>
  <w:defaultTabStop w:val="840"/>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71"/>
    <w:rsid w:val="0000082C"/>
    <w:rsid w:val="000009D8"/>
    <w:rsid w:val="00031CF8"/>
    <w:rsid w:val="00052215"/>
    <w:rsid w:val="00090568"/>
    <w:rsid w:val="00093E39"/>
    <w:rsid w:val="00097AAC"/>
    <w:rsid w:val="000B0C6D"/>
    <w:rsid w:val="000E4F8A"/>
    <w:rsid w:val="001074A0"/>
    <w:rsid w:val="00125FB9"/>
    <w:rsid w:val="001350BC"/>
    <w:rsid w:val="0014056A"/>
    <w:rsid w:val="00146EFF"/>
    <w:rsid w:val="00153845"/>
    <w:rsid w:val="00170F8B"/>
    <w:rsid w:val="0019255F"/>
    <w:rsid w:val="001B6434"/>
    <w:rsid w:val="001C5783"/>
    <w:rsid w:val="001D7CBC"/>
    <w:rsid w:val="002048B3"/>
    <w:rsid w:val="002101B3"/>
    <w:rsid w:val="0021660D"/>
    <w:rsid w:val="0023755F"/>
    <w:rsid w:val="00247317"/>
    <w:rsid w:val="00285A5D"/>
    <w:rsid w:val="0029234D"/>
    <w:rsid w:val="002945CC"/>
    <w:rsid w:val="002A56C7"/>
    <w:rsid w:val="002B4F8A"/>
    <w:rsid w:val="002D28BA"/>
    <w:rsid w:val="002D5F2F"/>
    <w:rsid w:val="002E3EDA"/>
    <w:rsid w:val="003004EC"/>
    <w:rsid w:val="00302CC8"/>
    <w:rsid w:val="003155C3"/>
    <w:rsid w:val="00321271"/>
    <w:rsid w:val="00332348"/>
    <w:rsid w:val="00334563"/>
    <w:rsid w:val="003448BB"/>
    <w:rsid w:val="00350A0A"/>
    <w:rsid w:val="00350FFC"/>
    <w:rsid w:val="00374BA8"/>
    <w:rsid w:val="0039138D"/>
    <w:rsid w:val="00392C4D"/>
    <w:rsid w:val="0039746B"/>
    <w:rsid w:val="003A21D5"/>
    <w:rsid w:val="003F05E8"/>
    <w:rsid w:val="003F0ED7"/>
    <w:rsid w:val="003F16E5"/>
    <w:rsid w:val="003F2BD9"/>
    <w:rsid w:val="004053C3"/>
    <w:rsid w:val="0041707C"/>
    <w:rsid w:val="0042097B"/>
    <w:rsid w:val="00422A03"/>
    <w:rsid w:val="00430A68"/>
    <w:rsid w:val="004469FA"/>
    <w:rsid w:val="00447853"/>
    <w:rsid w:val="00451AEB"/>
    <w:rsid w:val="00451BE4"/>
    <w:rsid w:val="00467DF2"/>
    <w:rsid w:val="00477414"/>
    <w:rsid w:val="00480A92"/>
    <w:rsid w:val="00481123"/>
    <w:rsid w:val="00490EAB"/>
    <w:rsid w:val="0049480F"/>
    <w:rsid w:val="004976F2"/>
    <w:rsid w:val="004A23F9"/>
    <w:rsid w:val="004A3900"/>
    <w:rsid w:val="004B1B86"/>
    <w:rsid w:val="004C0F1C"/>
    <w:rsid w:val="004C52D9"/>
    <w:rsid w:val="004C71AC"/>
    <w:rsid w:val="004E74BA"/>
    <w:rsid w:val="004F10C6"/>
    <w:rsid w:val="004F4F34"/>
    <w:rsid w:val="004F60F8"/>
    <w:rsid w:val="00524BBD"/>
    <w:rsid w:val="00535121"/>
    <w:rsid w:val="00536310"/>
    <w:rsid w:val="005438C4"/>
    <w:rsid w:val="00556A20"/>
    <w:rsid w:val="00557CA7"/>
    <w:rsid w:val="00562AC6"/>
    <w:rsid w:val="00567406"/>
    <w:rsid w:val="005720D5"/>
    <w:rsid w:val="005766B3"/>
    <w:rsid w:val="00591439"/>
    <w:rsid w:val="005A5586"/>
    <w:rsid w:val="005C0B42"/>
    <w:rsid w:val="005C438C"/>
    <w:rsid w:val="005C613A"/>
    <w:rsid w:val="0062032A"/>
    <w:rsid w:val="00624EA7"/>
    <w:rsid w:val="00627A67"/>
    <w:rsid w:val="00636B67"/>
    <w:rsid w:val="00636BB6"/>
    <w:rsid w:val="006440DA"/>
    <w:rsid w:val="00661255"/>
    <w:rsid w:val="0067276A"/>
    <w:rsid w:val="00677061"/>
    <w:rsid w:val="0068039F"/>
    <w:rsid w:val="00681E47"/>
    <w:rsid w:val="006F08A9"/>
    <w:rsid w:val="006F523B"/>
    <w:rsid w:val="00707CF2"/>
    <w:rsid w:val="007565B1"/>
    <w:rsid w:val="0076451D"/>
    <w:rsid w:val="00772CEA"/>
    <w:rsid w:val="00781382"/>
    <w:rsid w:val="007A2EF7"/>
    <w:rsid w:val="007E1205"/>
    <w:rsid w:val="007E400C"/>
    <w:rsid w:val="00803A1E"/>
    <w:rsid w:val="00805C3F"/>
    <w:rsid w:val="00805E99"/>
    <w:rsid w:val="00816368"/>
    <w:rsid w:val="00824BAA"/>
    <w:rsid w:val="008369A5"/>
    <w:rsid w:val="00846BA7"/>
    <w:rsid w:val="0085071F"/>
    <w:rsid w:val="00876A91"/>
    <w:rsid w:val="008961B2"/>
    <w:rsid w:val="008A2E64"/>
    <w:rsid w:val="008A52C0"/>
    <w:rsid w:val="008C0A39"/>
    <w:rsid w:val="008C3D31"/>
    <w:rsid w:val="008C61F5"/>
    <w:rsid w:val="008E0EF5"/>
    <w:rsid w:val="008E754F"/>
    <w:rsid w:val="00903469"/>
    <w:rsid w:val="0091733A"/>
    <w:rsid w:val="009203B1"/>
    <w:rsid w:val="009307FA"/>
    <w:rsid w:val="009354DE"/>
    <w:rsid w:val="00955E98"/>
    <w:rsid w:val="0096660F"/>
    <w:rsid w:val="00972D12"/>
    <w:rsid w:val="009A440B"/>
    <w:rsid w:val="009D03CD"/>
    <w:rsid w:val="009D087C"/>
    <w:rsid w:val="00A00363"/>
    <w:rsid w:val="00A0795B"/>
    <w:rsid w:val="00A1660A"/>
    <w:rsid w:val="00A20049"/>
    <w:rsid w:val="00A2156C"/>
    <w:rsid w:val="00A273DE"/>
    <w:rsid w:val="00A431FC"/>
    <w:rsid w:val="00A47D19"/>
    <w:rsid w:val="00A567BC"/>
    <w:rsid w:val="00A56DAF"/>
    <w:rsid w:val="00A70EDE"/>
    <w:rsid w:val="00A743F8"/>
    <w:rsid w:val="00AC16C8"/>
    <w:rsid w:val="00AC4BF1"/>
    <w:rsid w:val="00AF1731"/>
    <w:rsid w:val="00B060FB"/>
    <w:rsid w:val="00B1599C"/>
    <w:rsid w:val="00B21F31"/>
    <w:rsid w:val="00B62B4F"/>
    <w:rsid w:val="00B722D2"/>
    <w:rsid w:val="00B87F64"/>
    <w:rsid w:val="00BA0921"/>
    <w:rsid w:val="00BB7006"/>
    <w:rsid w:val="00BD36B6"/>
    <w:rsid w:val="00BE6B8D"/>
    <w:rsid w:val="00BF2994"/>
    <w:rsid w:val="00BF660F"/>
    <w:rsid w:val="00C064AA"/>
    <w:rsid w:val="00C12B69"/>
    <w:rsid w:val="00C52BE6"/>
    <w:rsid w:val="00C6258A"/>
    <w:rsid w:val="00C95189"/>
    <w:rsid w:val="00CA04F8"/>
    <w:rsid w:val="00CB0DED"/>
    <w:rsid w:val="00CB7ACB"/>
    <w:rsid w:val="00CC53D7"/>
    <w:rsid w:val="00CD3B86"/>
    <w:rsid w:val="00D14C77"/>
    <w:rsid w:val="00D3309A"/>
    <w:rsid w:val="00D34F4F"/>
    <w:rsid w:val="00D61450"/>
    <w:rsid w:val="00D669C2"/>
    <w:rsid w:val="00D71910"/>
    <w:rsid w:val="00D7394C"/>
    <w:rsid w:val="00D81A92"/>
    <w:rsid w:val="00DB4B68"/>
    <w:rsid w:val="00DC77CB"/>
    <w:rsid w:val="00DD417F"/>
    <w:rsid w:val="00E13713"/>
    <w:rsid w:val="00E553A7"/>
    <w:rsid w:val="00E60999"/>
    <w:rsid w:val="00E875DD"/>
    <w:rsid w:val="00EA01BE"/>
    <w:rsid w:val="00EA0FB3"/>
    <w:rsid w:val="00EA1504"/>
    <w:rsid w:val="00EA4E5E"/>
    <w:rsid w:val="00EB6CA9"/>
    <w:rsid w:val="00EC3D75"/>
    <w:rsid w:val="00EC7A16"/>
    <w:rsid w:val="00EE2196"/>
    <w:rsid w:val="00EE3BAA"/>
    <w:rsid w:val="00EE3FAA"/>
    <w:rsid w:val="00EF3F45"/>
    <w:rsid w:val="00F0221F"/>
    <w:rsid w:val="00F03CF2"/>
    <w:rsid w:val="00F20585"/>
    <w:rsid w:val="00F20FCC"/>
    <w:rsid w:val="00F22FB1"/>
    <w:rsid w:val="00F26173"/>
    <w:rsid w:val="00F61A8A"/>
    <w:rsid w:val="00FC2923"/>
    <w:rsid w:val="00FD4211"/>
    <w:rsid w:val="00FE107B"/>
    <w:rsid w:val="00FE2224"/>
    <w:rsid w:val="00FE27FB"/>
    <w:rsid w:val="00FF7D16"/>
    <w:rsid w:val="09528ABA"/>
    <w:rsid w:val="0A5EDE88"/>
    <w:rsid w:val="0E810BCB"/>
    <w:rsid w:val="2A9A6783"/>
    <w:rsid w:val="2E0E1CFA"/>
    <w:rsid w:val="2E176699"/>
    <w:rsid w:val="317968C2"/>
    <w:rsid w:val="3B83598D"/>
    <w:rsid w:val="4164904C"/>
    <w:rsid w:val="5015F270"/>
    <w:rsid w:val="506AA78A"/>
    <w:rsid w:val="603B7C30"/>
    <w:rsid w:val="61871833"/>
    <w:rsid w:val="6CE955DF"/>
    <w:rsid w:val="6DBCEF5B"/>
    <w:rsid w:val="6F947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4A7A73C"/>
  <w15:chartTrackingRefBased/>
  <w15:docId w15:val="{83E66A34-7A79-4894-872E-57574F26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32127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32127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321271"/>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321271"/>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32127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32127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32127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32127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32127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271"/>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321271"/>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321271"/>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321271"/>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321271"/>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321271"/>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321271"/>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321271"/>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321271"/>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32127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2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27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27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21271"/>
    <w:pPr>
      <w:spacing w:before="160"/>
      <w:jc w:val="center"/>
    </w:pPr>
    <w:rPr>
      <w:i/>
      <w:iCs/>
      <w:color w:val="404040" w:themeColor="text1" w:themeTint="BF"/>
    </w:rPr>
  </w:style>
  <w:style w:type="character" w:customStyle="1" w:styleId="QuoteChar">
    <w:name w:val="Quote Char"/>
    <w:basedOn w:val="DefaultParagraphFont"/>
    <w:link w:val="Quote"/>
    <w:uiPriority w:val="29"/>
    <w:rsid w:val="00321271"/>
    <w:rPr>
      <w:i/>
      <w:iCs/>
      <w:color w:val="404040" w:themeColor="text1" w:themeTint="BF"/>
    </w:rPr>
  </w:style>
  <w:style w:type="paragraph" w:styleId="ListParagraph">
    <w:name w:val="List Paragraph"/>
    <w:basedOn w:val="Normal"/>
    <w:uiPriority w:val="34"/>
    <w:qFormat/>
    <w:rsid w:val="00321271"/>
    <w:pPr>
      <w:ind w:left="720"/>
      <w:contextualSpacing/>
    </w:pPr>
  </w:style>
  <w:style w:type="character" w:styleId="IntenseEmphasis">
    <w:name w:val="Intense Emphasis"/>
    <w:basedOn w:val="DefaultParagraphFont"/>
    <w:uiPriority w:val="21"/>
    <w:qFormat/>
    <w:rsid w:val="00321271"/>
    <w:rPr>
      <w:i/>
      <w:iCs/>
      <w:color w:val="0F4761" w:themeColor="accent1" w:themeShade="BF"/>
    </w:rPr>
  </w:style>
  <w:style w:type="paragraph" w:styleId="IntenseQuote">
    <w:name w:val="Intense Quote"/>
    <w:basedOn w:val="Normal"/>
    <w:next w:val="Normal"/>
    <w:link w:val="IntenseQuoteChar"/>
    <w:uiPriority w:val="30"/>
    <w:qFormat/>
    <w:rsid w:val="003212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271"/>
    <w:rPr>
      <w:i/>
      <w:iCs/>
      <w:color w:val="0F4761" w:themeColor="accent1" w:themeShade="BF"/>
    </w:rPr>
  </w:style>
  <w:style w:type="character" w:styleId="IntenseReference">
    <w:name w:val="Intense Reference"/>
    <w:basedOn w:val="DefaultParagraphFont"/>
    <w:uiPriority w:val="32"/>
    <w:qFormat/>
    <w:rsid w:val="00321271"/>
    <w:rPr>
      <w:b/>
      <w:bCs/>
      <w:smallCaps/>
      <w:color w:val="0F4761" w:themeColor="accent1" w:themeShade="BF"/>
      <w:spacing w:val="5"/>
    </w:rPr>
  </w:style>
  <w:style w:type="paragraph" w:styleId="Header">
    <w:name w:val="header"/>
    <w:basedOn w:val="Normal"/>
    <w:link w:val="HeaderChar"/>
    <w:uiPriority w:val="99"/>
    <w:unhideWhenUsed/>
    <w:rsid w:val="00FE107B"/>
    <w:pPr>
      <w:tabs>
        <w:tab w:val="center" w:pos="4252"/>
        <w:tab w:val="right" w:pos="8504"/>
      </w:tabs>
      <w:snapToGrid w:val="0"/>
    </w:pPr>
  </w:style>
  <w:style w:type="character" w:customStyle="1" w:styleId="HeaderChar">
    <w:name w:val="Header Char"/>
    <w:basedOn w:val="DefaultParagraphFont"/>
    <w:link w:val="Header"/>
    <w:uiPriority w:val="99"/>
    <w:rsid w:val="00FE107B"/>
  </w:style>
  <w:style w:type="paragraph" w:styleId="Footer">
    <w:name w:val="footer"/>
    <w:basedOn w:val="Normal"/>
    <w:link w:val="FooterChar"/>
    <w:uiPriority w:val="99"/>
    <w:unhideWhenUsed/>
    <w:rsid w:val="00FE107B"/>
    <w:pPr>
      <w:tabs>
        <w:tab w:val="center" w:pos="4252"/>
        <w:tab w:val="right" w:pos="8504"/>
      </w:tabs>
      <w:snapToGrid w:val="0"/>
    </w:pPr>
  </w:style>
  <w:style w:type="character" w:customStyle="1" w:styleId="FooterChar">
    <w:name w:val="Footer Char"/>
    <w:basedOn w:val="DefaultParagraphFont"/>
    <w:link w:val="Footer"/>
    <w:uiPriority w:val="99"/>
    <w:rsid w:val="00FE107B"/>
  </w:style>
  <w:style w:type="character" w:styleId="Hyperlink">
    <w:name w:val="Hyperlink"/>
    <w:basedOn w:val="DefaultParagraphFont"/>
    <w:uiPriority w:val="99"/>
    <w:unhideWhenUsed/>
    <w:rsid w:val="00125FB9"/>
    <w:rPr>
      <w:color w:val="467886" w:themeColor="hyperlink"/>
      <w:u w:val="single"/>
    </w:rPr>
  </w:style>
  <w:style w:type="character" w:styleId="UnresolvedMention">
    <w:name w:val="Unresolved Mention"/>
    <w:basedOn w:val="DefaultParagraphFont"/>
    <w:uiPriority w:val="99"/>
    <w:semiHidden/>
    <w:unhideWhenUsed/>
    <w:rsid w:val="00125FB9"/>
    <w:rPr>
      <w:color w:val="605E5C"/>
      <w:shd w:val="clear" w:color="auto" w:fill="E1DFDD"/>
    </w:rPr>
  </w:style>
  <w:style w:type="character" w:customStyle="1" w:styleId="highwire-cite-doi">
    <w:name w:val="highwire-cite-doi"/>
    <w:basedOn w:val="DefaultParagraphFont"/>
    <w:rsid w:val="00E553A7"/>
  </w:style>
  <w:style w:type="character" w:customStyle="1" w:styleId="highwire-cite-date">
    <w:name w:val="highwire-cite-date"/>
    <w:basedOn w:val="DefaultParagraphFont"/>
    <w:rsid w:val="00E553A7"/>
  </w:style>
  <w:style w:type="character" w:styleId="CommentReference">
    <w:name w:val="annotation reference"/>
    <w:basedOn w:val="DefaultParagraphFont"/>
    <w:uiPriority w:val="99"/>
    <w:semiHidden/>
    <w:unhideWhenUsed/>
    <w:rsid w:val="00955E98"/>
    <w:rPr>
      <w:sz w:val="16"/>
      <w:szCs w:val="16"/>
    </w:rPr>
  </w:style>
  <w:style w:type="paragraph" w:styleId="CommentText">
    <w:name w:val="annotation text"/>
    <w:basedOn w:val="Normal"/>
    <w:link w:val="CommentTextChar"/>
    <w:uiPriority w:val="99"/>
    <w:semiHidden/>
    <w:unhideWhenUsed/>
    <w:rsid w:val="00955E98"/>
    <w:pPr>
      <w:spacing w:line="240" w:lineRule="auto"/>
    </w:pPr>
    <w:rPr>
      <w:sz w:val="20"/>
      <w:szCs w:val="20"/>
    </w:rPr>
  </w:style>
  <w:style w:type="character" w:customStyle="1" w:styleId="CommentTextChar">
    <w:name w:val="Comment Text Char"/>
    <w:basedOn w:val="DefaultParagraphFont"/>
    <w:link w:val="CommentText"/>
    <w:uiPriority w:val="99"/>
    <w:semiHidden/>
    <w:rsid w:val="00955E98"/>
    <w:rPr>
      <w:sz w:val="20"/>
      <w:szCs w:val="20"/>
    </w:rPr>
  </w:style>
  <w:style w:type="paragraph" w:styleId="CommentSubject">
    <w:name w:val="annotation subject"/>
    <w:basedOn w:val="CommentText"/>
    <w:next w:val="CommentText"/>
    <w:link w:val="CommentSubjectChar"/>
    <w:uiPriority w:val="99"/>
    <w:semiHidden/>
    <w:unhideWhenUsed/>
    <w:rsid w:val="00955E98"/>
    <w:rPr>
      <w:b/>
      <w:bCs/>
    </w:rPr>
  </w:style>
  <w:style w:type="character" w:customStyle="1" w:styleId="CommentSubjectChar">
    <w:name w:val="Comment Subject Char"/>
    <w:basedOn w:val="CommentTextChar"/>
    <w:link w:val="CommentSubject"/>
    <w:uiPriority w:val="99"/>
    <w:semiHidden/>
    <w:rsid w:val="00955E98"/>
    <w:rPr>
      <w:b/>
      <w:bCs/>
      <w:sz w:val="20"/>
      <w:szCs w:val="20"/>
    </w:rPr>
  </w:style>
  <w:style w:type="paragraph" w:styleId="BalloonText">
    <w:name w:val="Balloon Text"/>
    <w:basedOn w:val="Normal"/>
    <w:link w:val="BalloonTextChar"/>
    <w:uiPriority w:val="99"/>
    <w:semiHidden/>
    <w:unhideWhenUsed/>
    <w:rsid w:val="00955E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E98"/>
    <w:rPr>
      <w:rFonts w:ascii="Segoe UI" w:hAnsi="Segoe UI" w:cs="Segoe UI"/>
      <w:sz w:val="18"/>
      <w:szCs w:val="18"/>
    </w:rPr>
  </w:style>
  <w:style w:type="character" w:styleId="FollowedHyperlink">
    <w:name w:val="FollowedHyperlink"/>
    <w:basedOn w:val="DefaultParagraphFont"/>
    <w:uiPriority w:val="99"/>
    <w:semiHidden/>
    <w:unhideWhenUsed/>
    <w:rsid w:val="00B87F6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51731">
      <w:bodyDiv w:val="1"/>
      <w:marLeft w:val="0"/>
      <w:marRight w:val="0"/>
      <w:marTop w:val="0"/>
      <w:marBottom w:val="0"/>
      <w:divBdr>
        <w:top w:val="none" w:sz="0" w:space="0" w:color="auto"/>
        <w:left w:val="none" w:sz="0" w:space="0" w:color="auto"/>
        <w:bottom w:val="none" w:sz="0" w:space="0" w:color="auto"/>
        <w:right w:val="none" w:sz="0" w:space="0" w:color="auto"/>
      </w:divBdr>
    </w:div>
    <w:div w:id="58257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mj.com/content/386/bmj.q1578" TargetMode="External"/><Relationship Id="rId13" Type="http://schemas.openxmlformats.org/officeDocument/2006/relationships/hyperlink" Target="https://www.mdpi.com/2036-7481/14/1/33" TargetMode="External"/><Relationship Id="rId18" Type="http://schemas.openxmlformats.org/officeDocument/2006/relationships/hyperlink" Target="https://www.koubunken.co.jp/book/b597767.html" TargetMode="External"/><Relationship Id="rId3" Type="http://schemas.openxmlformats.org/officeDocument/2006/relationships/styles" Target="styles.xml"/><Relationship Id="rId21" Type="http://schemas.openxmlformats.org/officeDocument/2006/relationships/hyperlink" Target="https://www.fortunejournals.com/articles/discovery-of-a-novel-merbecovirus-dna-clone-contaminating-agricultural-rice-sequencing-datasets-from-wuhan-china.html" TargetMode="External"/><Relationship Id="rId7" Type="http://schemas.openxmlformats.org/officeDocument/2006/relationships/endnotes" Target="endnotes.xml"/><Relationship Id="rId12" Type="http://schemas.openxmlformats.org/officeDocument/2006/relationships/hyperlink" Target="https://usrtk.org/wp-content/uploads/2023/10/Proximal_Origin_Slack_OCRd.pdf" TargetMode="External"/><Relationship Id="rId17" Type="http://schemas.openxmlformats.org/officeDocument/2006/relationships/hyperlink" Target="https://www.hachettebookgroup.com/titles/alison-young/pandoras-gamble/9781546002949/" TargetMode="External"/><Relationship Id="rId2" Type="http://schemas.openxmlformats.org/officeDocument/2006/relationships/numbering" Target="numbering.xml"/><Relationship Id="rId16" Type="http://schemas.openxmlformats.org/officeDocument/2006/relationships/hyperlink" Target="https://www.biorxiv.org/content/10.1101/2022.10.18.512756v2" TargetMode="External"/><Relationship Id="rId20" Type="http://schemas.openxmlformats.org/officeDocument/2006/relationships/hyperlink" Target="https://www.skyhorsepublishing.com/9781510773981/the-wuhan-cover-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versight.house.gov/hearing/investigating-the-proximal-origin-of-a-cover-u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srtk.org/covid-19-origins/scientists-proposed-making-viruses-with-unique-features-of-sars-cov-2-in-wuhan/" TargetMode="External"/><Relationship Id="rId23" Type="http://schemas.openxmlformats.org/officeDocument/2006/relationships/fontTable" Target="fontTable.xml"/><Relationship Id="rId10" Type="http://schemas.openxmlformats.org/officeDocument/2006/relationships/hyperlink" Target="https://www.nature.com/articles/s41591-020-0820-9" TargetMode="External"/><Relationship Id="rId19" Type="http://schemas.openxmlformats.org/officeDocument/2006/relationships/hyperlink" Target="https://www.bmj.com/content/313/7070/1463" TargetMode="External"/><Relationship Id="rId4" Type="http://schemas.openxmlformats.org/officeDocument/2006/relationships/settings" Target="settings.xml"/><Relationship Id="rId9" Type="http://schemas.openxmlformats.org/officeDocument/2006/relationships/hyperlink" Target="https://s3.documentcloud.org/documents/20793561/leopold-nih-foia-anthony-fauci-emails.pdf" TargetMode="External"/><Relationship Id="rId14" Type="http://schemas.openxmlformats.org/officeDocument/2006/relationships/hyperlink" Target="https://academic.oup.com/jrsssa/article-abstract/187/3/710/7557954" TargetMode="External"/><Relationship Id="rId22" Type="http://schemas.openxmlformats.org/officeDocument/2006/relationships/hyperlink" Target="https://archive.org/details/unit731testimony00halg/page/n257/mode/2u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1509A-C848-4F89-8960-9EE0CD6DB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掛谷英紀</dc:creator>
  <cp:keywords/>
  <dc:description/>
  <cp:lastModifiedBy>掛谷英紀</cp:lastModifiedBy>
  <cp:revision>4</cp:revision>
  <cp:lastPrinted>2024-03-23T05:56:00Z</cp:lastPrinted>
  <dcterms:created xsi:type="dcterms:W3CDTF">2024-10-07T04:02:00Z</dcterms:created>
  <dcterms:modified xsi:type="dcterms:W3CDTF">2024-10-07T04:08:00Z</dcterms:modified>
</cp:coreProperties>
</file>