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351D" w14:textId="77777777" w:rsidR="0012106C" w:rsidRPr="007C60FB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8A77806" w14:textId="77777777" w:rsidR="007C3973" w:rsidRPr="007C60FB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7C60FB">
        <w:rPr>
          <w:rFonts w:ascii="Times New Roman" w:hAnsi="Times New Roman"/>
          <w:sz w:val="96"/>
          <w:szCs w:val="96"/>
        </w:rPr>
        <w:t>DOCUMENTATIE</w:t>
      </w:r>
      <w:bookmarkEnd w:id="0"/>
    </w:p>
    <w:p w14:paraId="1BB43388" w14:textId="2DAE87F1" w:rsidR="007C3973" w:rsidRPr="007C60FB" w:rsidRDefault="007C3973" w:rsidP="007C3973">
      <w:pPr>
        <w:pStyle w:val="Title"/>
        <w:rPr>
          <w:rFonts w:ascii="Times New Roman" w:hAnsi="Times New Roman"/>
          <w:i/>
          <w:iCs/>
          <w:sz w:val="40"/>
          <w:szCs w:val="40"/>
        </w:rPr>
      </w:pPr>
      <w:bookmarkStart w:id="1" w:name="_Toc95297883"/>
      <w:r w:rsidRPr="007C60FB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9616BF" w:rsidRPr="007C60FB">
        <w:rPr>
          <w:rFonts w:ascii="Times New Roman" w:hAnsi="Times New Roman"/>
          <w:i/>
          <w:iCs/>
          <w:sz w:val="40"/>
          <w:szCs w:val="40"/>
        </w:rPr>
        <w:t>1</w:t>
      </w:r>
    </w:p>
    <w:p w14:paraId="0B2E97C4" w14:textId="26E1C260" w:rsidR="009616BF" w:rsidRPr="007C60FB" w:rsidRDefault="009616BF" w:rsidP="009616BF"/>
    <w:p w14:paraId="6B29A878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DAC396" w14:textId="33113DA6" w:rsidR="009616BF" w:rsidRPr="007C60FB" w:rsidRDefault="009616BF" w:rsidP="009616BF">
      <w:pPr>
        <w:pStyle w:val="Title"/>
        <w:rPr>
          <w:rFonts w:ascii="Times New Roman" w:hAnsi="Times New Roman"/>
          <w:i/>
          <w:iCs/>
          <w:sz w:val="56"/>
          <w:szCs w:val="56"/>
          <w:u w:val="single"/>
        </w:rPr>
      </w:pPr>
      <w:r w:rsidRPr="007C60FB">
        <w:rPr>
          <w:rFonts w:ascii="Times New Roman" w:hAnsi="Times New Roman"/>
          <w:i/>
          <w:iCs/>
          <w:sz w:val="56"/>
          <w:szCs w:val="56"/>
          <w:u w:val="single"/>
        </w:rPr>
        <w:t xml:space="preserve">Calculator </w:t>
      </w:r>
      <w:proofErr w:type="spellStart"/>
      <w:r w:rsidRPr="007C60FB">
        <w:rPr>
          <w:rFonts w:ascii="Times New Roman" w:hAnsi="Times New Roman"/>
          <w:i/>
          <w:iCs/>
          <w:sz w:val="56"/>
          <w:szCs w:val="56"/>
          <w:u w:val="single"/>
        </w:rPr>
        <w:t>Polinomial</w:t>
      </w:r>
      <w:proofErr w:type="spellEnd"/>
    </w:p>
    <w:p w14:paraId="3830E90C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76948F3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D207915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B92FB44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BE3019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B482B76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B83BCA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DA79D8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81158E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324CA5E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5745390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B685DE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3A6538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64A11CD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99B400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9B2542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3F15D32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91298C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4F3A64A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3F5B31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9A5FBD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578F94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E2C0A44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92A2F4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8232B9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E0B301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40185D" w14:textId="3D434CE8" w:rsidR="007C3973" w:rsidRPr="007C60FB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7C60FB">
        <w:rPr>
          <w:rFonts w:ascii="Times New Roman" w:hAnsi="Times New Roman"/>
          <w:sz w:val="24"/>
        </w:rPr>
        <w:t xml:space="preserve">NUME STUDENT: </w:t>
      </w:r>
      <w:r w:rsidR="009616BF" w:rsidRPr="007C60FB">
        <w:rPr>
          <w:rFonts w:ascii="Times New Roman" w:hAnsi="Times New Roman"/>
          <w:sz w:val="24"/>
        </w:rPr>
        <w:t>Macavei Alina - Maria</w:t>
      </w:r>
    </w:p>
    <w:p w14:paraId="03F369F3" w14:textId="5DD05FC0" w:rsidR="007C3973" w:rsidRPr="007C60FB" w:rsidRDefault="009616BF" w:rsidP="009616BF">
      <w:pPr>
        <w:spacing w:after="0" w:line="240" w:lineRule="auto"/>
        <w:ind w:left="2160"/>
        <w:jc w:val="center"/>
        <w:rPr>
          <w:rFonts w:ascii="Times New Roman" w:hAnsi="Times New Roman"/>
          <w:sz w:val="24"/>
        </w:rPr>
      </w:pPr>
      <w:r w:rsidRPr="007C60FB">
        <w:rPr>
          <w:rFonts w:ascii="Times New Roman" w:hAnsi="Times New Roman"/>
          <w:sz w:val="24"/>
        </w:rPr>
        <w:t xml:space="preserve">      </w:t>
      </w:r>
      <w:r w:rsidR="007C3973" w:rsidRPr="007C60FB">
        <w:rPr>
          <w:rFonts w:ascii="Times New Roman" w:hAnsi="Times New Roman"/>
          <w:sz w:val="24"/>
        </w:rPr>
        <w:t xml:space="preserve">GRUPA: </w:t>
      </w:r>
      <w:r w:rsidRPr="007C60FB">
        <w:rPr>
          <w:rFonts w:ascii="Times New Roman" w:hAnsi="Times New Roman"/>
          <w:sz w:val="24"/>
        </w:rPr>
        <w:t>30224</w:t>
      </w:r>
    </w:p>
    <w:p w14:paraId="2C3451AA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2DBE0C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E0C3A6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BEA9B9" w14:textId="77777777" w:rsidR="00CA76F5" w:rsidRPr="007C60FB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81DFC5" w14:textId="77777777" w:rsidR="007C3973" w:rsidRPr="007C60FB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7C60FB">
        <w:rPr>
          <w:rFonts w:ascii="Times New Roman" w:hAnsi="Times New Roman"/>
        </w:rPr>
        <w:t>CUPRINS</w:t>
      </w:r>
      <w:bookmarkEnd w:id="2"/>
    </w:p>
    <w:p w14:paraId="52725FEF" w14:textId="77777777" w:rsidR="007E55D9" w:rsidRPr="007C60FB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7C60FB">
        <w:rPr>
          <w:rFonts w:ascii="Times New Roman" w:hAnsi="Times New Roman"/>
        </w:rPr>
        <w:fldChar w:fldCharType="begin"/>
      </w:r>
      <w:r w:rsidRPr="007C60FB">
        <w:rPr>
          <w:rFonts w:ascii="Times New Roman" w:hAnsi="Times New Roman"/>
        </w:rPr>
        <w:instrText xml:space="preserve"> TOC \o "1-3" \h \z \u </w:instrText>
      </w:r>
      <w:r w:rsidRPr="007C60FB">
        <w:rPr>
          <w:rFonts w:ascii="Times New Roman" w:hAnsi="Times New Roman"/>
        </w:rPr>
        <w:fldChar w:fldCharType="separate"/>
      </w:r>
    </w:p>
    <w:p w14:paraId="08D725B9" w14:textId="77777777" w:rsidR="007E55D9" w:rsidRPr="007C60FB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7C60FB">
          <w:rPr>
            <w:rFonts w:ascii="Times New Roman" w:hAnsi="Times New Roman"/>
            <w:noProof/>
            <w:sz w:val="20"/>
            <w:szCs w:val="20"/>
          </w:rPr>
          <w:tab/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O</w:t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b</w:t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i</w:t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e</w:t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ctiv</w:t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u</w:t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l temei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C60FB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0CEF223" w14:textId="77777777" w:rsidR="007E55D9" w:rsidRPr="007C60FB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7C60FB">
          <w:rPr>
            <w:rFonts w:ascii="Times New Roman" w:hAnsi="Times New Roman"/>
            <w:noProof/>
            <w:sz w:val="20"/>
            <w:szCs w:val="20"/>
          </w:rPr>
          <w:tab/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C60FB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E2C10F0" w14:textId="77777777" w:rsidR="007E55D9" w:rsidRPr="007C60FB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7C60FB">
          <w:rPr>
            <w:rFonts w:ascii="Times New Roman" w:hAnsi="Times New Roman"/>
            <w:noProof/>
            <w:sz w:val="20"/>
            <w:szCs w:val="20"/>
          </w:rPr>
          <w:tab/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C60FB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B92BA6D" w14:textId="77777777" w:rsidR="007E55D9" w:rsidRPr="007C60FB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7C60FB">
          <w:rPr>
            <w:rFonts w:ascii="Times New Roman" w:hAnsi="Times New Roman"/>
            <w:noProof/>
            <w:sz w:val="20"/>
            <w:szCs w:val="20"/>
          </w:rPr>
          <w:tab/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C60FB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706CF60" w14:textId="77777777" w:rsidR="007E55D9" w:rsidRPr="007C60FB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7C60FB">
          <w:rPr>
            <w:rFonts w:ascii="Times New Roman" w:hAnsi="Times New Roman"/>
            <w:noProof/>
            <w:sz w:val="20"/>
            <w:szCs w:val="20"/>
          </w:rPr>
          <w:tab/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C60FB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B4E5F4E" w14:textId="77777777" w:rsidR="007E55D9" w:rsidRPr="007C60FB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7C60FB">
          <w:rPr>
            <w:rFonts w:ascii="Times New Roman" w:hAnsi="Times New Roman"/>
            <w:noProof/>
            <w:sz w:val="20"/>
            <w:szCs w:val="20"/>
          </w:rPr>
          <w:tab/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C60FB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AB0D7A" w14:textId="77777777" w:rsidR="007E55D9" w:rsidRPr="007C60FB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7C60FB">
          <w:rPr>
            <w:rFonts w:ascii="Times New Roman" w:hAnsi="Times New Roman"/>
            <w:noProof/>
            <w:sz w:val="20"/>
            <w:szCs w:val="20"/>
          </w:rPr>
          <w:tab/>
        </w:r>
        <w:r w:rsidRPr="007C60FB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C60FB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7C60FB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530C880" w14:textId="77777777" w:rsidR="007E55D9" w:rsidRPr="007C60FB" w:rsidRDefault="007E55D9">
      <w:pPr>
        <w:rPr>
          <w:rFonts w:ascii="Times New Roman" w:hAnsi="Times New Roman"/>
        </w:rPr>
      </w:pPr>
      <w:r w:rsidRPr="007C60FB">
        <w:rPr>
          <w:rFonts w:ascii="Times New Roman" w:hAnsi="Times New Roman"/>
          <w:b/>
          <w:bCs/>
          <w:noProof/>
        </w:rPr>
        <w:fldChar w:fldCharType="end"/>
      </w:r>
    </w:p>
    <w:p w14:paraId="6B88C5C4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917E65D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4ED68DC" w14:textId="77777777" w:rsidR="007C3973" w:rsidRPr="007C60FB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2DC8921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857C39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FB6A41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280766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B087FC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5D7D4F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A9CE862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8BE9A4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28F2F7D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A1DB271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0535F56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97D2842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7E206E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AED521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4334389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B28B81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59E9833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41A92F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041C94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C955ED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F22610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AAF9CD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3DD39D" w14:textId="77777777" w:rsidR="00FA412E" w:rsidRPr="007C60FB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4EBF2F9" w14:textId="77777777" w:rsidR="00FA412E" w:rsidRPr="007C60FB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D4F221" w14:textId="77777777" w:rsidR="00FA412E" w:rsidRPr="007C60FB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659B442" w14:textId="77777777" w:rsidR="00415D91" w:rsidRPr="007C60FB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A64FA68" w14:textId="77777777" w:rsidR="0012106C" w:rsidRPr="007C60FB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7C60FB">
        <w:rPr>
          <w:rFonts w:ascii="Times New Roman" w:hAnsi="Times New Roman"/>
        </w:rPr>
        <w:t>Obiectivul</w:t>
      </w:r>
      <w:proofErr w:type="spellEnd"/>
      <w:r w:rsidRPr="007C60FB">
        <w:rPr>
          <w:rFonts w:ascii="Times New Roman" w:hAnsi="Times New Roman"/>
        </w:rPr>
        <w:t xml:space="preserve"> </w:t>
      </w:r>
      <w:proofErr w:type="spellStart"/>
      <w:r w:rsidRPr="007C60FB">
        <w:rPr>
          <w:rFonts w:ascii="Times New Roman" w:hAnsi="Times New Roman"/>
        </w:rPr>
        <w:t>temei</w:t>
      </w:r>
      <w:bookmarkEnd w:id="3"/>
      <w:proofErr w:type="spellEnd"/>
      <w:r w:rsidRPr="007C60FB">
        <w:rPr>
          <w:rFonts w:ascii="Times New Roman" w:hAnsi="Times New Roman"/>
        </w:rPr>
        <w:t xml:space="preserve"> </w:t>
      </w:r>
    </w:p>
    <w:p w14:paraId="048446F7" w14:textId="77777777" w:rsidR="00350EA6" w:rsidRPr="00350EA6" w:rsidRDefault="00350EA6" w:rsidP="00350EA6">
      <w:pPr>
        <w:spacing w:after="0" w:line="240" w:lineRule="auto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Obiectiv principal:</w:t>
      </w:r>
    </w:p>
    <w:p w14:paraId="61A31E89" w14:textId="77777777" w:rsidR="00350EA6" w:rsidRDefault="00350EA6" w:rsidP="00D04580">
      <w:pPr>
        <w:spacing w:after="0" w:line="240" w:lineRule="auto"/>
        <w:ind w:firstLine="720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Implementarea unui calculator polinomial capabil să efectueze operații aritmetice și algebrice de bază pe polinoame.</w:t>
      </w:r>
    </w:p>
    <w:p w14:paraId="34FF20CF" w14:textId="77777777" w:rsidR="00D04580" w:rsidRPr="00350EA6" w:rsidRDefault="00D04580" w:rsidP="00D04580">
      <w:pPr>
        <w:spacing w:after="0" w:line="240" w:lineRule="auto"/>
        <w:ind w:firstLine="720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</w:p>
    <w:p w14:paraId="49D75F6F" w14:textId="77777777" w:rsidR="00350EA6" w:rsidRPr="00350EA6" w:rsidRDefault="00350EA6" w:rsidP="00350EA6">
      <w:pPr>
        <w:spacing w:after="0" w:line="240" w:lineRule="auto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Obiective secundare:</w:t>
      </w:r>
    </w:p>
    <w:p w14:paraId="66751437" w14:textId="77777777" w:rsidR="00350EA6" w:rsidRPr="00350EA6" w:rsidRDefault="00350EA6" w:rsidP="00350E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Analiza problemei și definirea cerințelor funcționale și non-funcționale.</w:t>
      </w:r>
    </w:p>
    <w:p w14:paraId="34957B97" w14:textId="77777777" w:rsidR="00350EA6" w:rsidRPr="00350EA6" w:rsidRDefault="00350EA6" w:rsidP="00350E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Modelarea structurii calculatorului polinomial.</w:t>
      </w:r>
    </w:p>
    <w:p w14:paraId="65B32220" w14:textId="77777777" w:rsidR="00350EA6" w:rsidRPr="00350EA6" w:rsidRDefault="00350EA6" w:rsidP="00350E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Proiectarea arhitecturii orientate pe obiecte a aplicației.</w:t>
      </w:r>
    </w:p>
    <w:p w14:paraId="24311066" w14:textId="77777777" w:rsidR="00350EA6" w:rsidRPr="00350EA6" w:rsidRDefault="00350EA6" w:rsidP="00350E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Implementarea funcțiilor și interfețelor necesare pentru operațiile cu polinoame.</w:t>
      </w:r>
    </w:p>
    <w:p w14:paraId="094EECAE" w14:textId="77777777" w:rsidR="00350EA6" w:rsidRPr="007C60FB" w:rsidRDefault="00350EA6" w:rsidP="00350E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  <w:kern w:val="32"/>
          <w:sz w:val="24"/>
          <w:szCs w:val="24"/>
          <w:lang w:val="en-RO"/>
        </w:rPr>
      </w:pPr>
      <w:r w:rsidRPr="00350EA6">
        <w:rPr>
          <w:rFonts w:ascii="Times New Roman" w:eastAsia="Times New Roman" w:hAnsi="Times New Roman"/>
          <w:kern w:val="32"/>
          <w:sz w:val="24"/>
          <w:szCs w:val="24"/>
          <w:lang w:val="en-RO"/>
        </w:rPr>
        <w:t>Testarea și validarea corectitudinii funcționalităților</w:t>
      </w:r>
      <w:r w:rsidRPr="00350EA6">
        <w:rPr>
          <w:rFonts w:ascii="Times New Roman" w:eastAsia="Times New Roman" w:hAnsi="Times New Roman"/>
          <w:b/>
          <w:bCs/>
          <w:kern w:val="32"/>
          <w:sz w:val="24"/>
          <w:szCs w:val="24"/>
          <w:lang w:val="en-RO"/>
        </w:rPr>
        <w:t>.</w:t>
      </w:r>
    </w:p>
    <w:p w14:paraId="70801A3B" w14:textId="77777777" w:rsidR="00350EA6" w:rsidRPr="00350EA6" w:rsidRDefault="00350EA6" w:rsidP="00350EA6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4"/>
          <w:szCs w:val="24"/>
          <w:lang w:val="en-RO"/>
        </w:rPr>
      </w:pPr>
    </w:p>
    <w:p w14:paraId="1D96C40F" w14:textId="1122CFFC" w:rsidR="00D40667" w:rsidRPr="007C60FB" w:rsidRDefault="00D40667" w:rsidP="00D406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bCs/>
          <w:iCs/>
          <w:sz w:val="32"/>
          <w:szCs w:val="32"/>
          <w:lang w:val="en-RO"/>
        </w:rPr>
      </w:pPr>
      <w:r w:rsidRPr="007C60FB">
        <w:rPr>
          <w:rFonts w:ascii="Times New Roman" w:hAnsi="Times New Roman"/>
          <w:b/>
          <w:bCs/>
          <w:iCs/>
          <w:sz w:val="32"/>
          <w:szCs w:val="32"/>
          <w:lang w:val="en-RO"/>
        </w:rPr>
        <w:t>Analiza problemei, modelare, scenarii, cazuri de utilizare</w:t>
      </w:r>
    </w:p>
    <w:p w14:paraId="6BDCCFF5" w14:textId="77777777" w:rsidR="00D40667" w:rsidRPr="007C60FB" w:rsidRDefault="00D40667" w:rsidP="00D40667">
      <w:pPr>
        <w:pStyle w:val="ListParagraph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lang w:val="en-RO"/>
        </w:rPr>
      </w:pPr>
    </w:p>
    <w:p w14:paraId="3BEC2594" w14:textId="65743EED" w:rsidR="00D40667" w:rsidRPr="007C60FB" w:rsidRDefault="00D40667" w:rsidP="00D406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lang w:val="en-RO"/>
        </w:rPr>
      </w:pPr>
      <w:r w:rsidRPr="007C60FB">
        <w:rPr>
          <w:rFonts w:ascii="Times New Roman" w:hAnsi="Times New Roman"/>
          <w:b/>
          <w:bCs/>
          <w:iCs/>
          <w:sz w:val="24"/>
          <w:szCs w:val="24"/>
          <w:lang w:val="en-RO"/>
        </w:rPr>
        <w:t>Cadrul de cerințe</w:t>
      </w:r>
    </w:p>
    <w:p w14:paraId="04FC7DD6" w14:textId="77777777" w:rsidR="00D40667" w:rsidRPr="007C60FB" w:rsidRDefault="00D40667" w:rsidP="00D40667">
      <w:pPr>
        <w:pStyle w:val="ListParagraph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lang w:val="en-RO"/>
        </w:rPr>
      </w:pPr>
    </w:p>
    <w:p w14:paraId="6D6A6618" w14:textId="7A5150AD" w:rsidR="00D40667" w:rsidRPr="007C60FB" w:rsidRDefault="00D40667" w:rsidP="00D04580">
      <w:pPr>
        <w:spacing w:after="0" w:line="240" w:lineRule="auto"/>
        <w:ind w:firstLine="360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 xml:space="preserve">Proiectul Calculatorului Polinomial este destinat să ofere utilizatorilor o platformă simplă și </w:t>
      </w:r>
      <w:r w:rsidR="00D04580">
        <w:rPr>
          <w:rFonts w:ascii="Times New Roman" w:hAnsi="Times New Roman"/>
          <w:iCs/>
          <w:sz w:val="24"/>
          <w:szCs w:val="24"/>
          <w:lang w:val="en-RO"/>
        </w:rPr>
        <w:t>interactiva</w:t>
      </w:r>
      <w:r w:rsidRPr="00D40667">
        <w:rPr>
          <w:rFonts w:ascii="Times New Roman" w:hAnsi="Times New Roman"/>
          <w:iCs/>
          <w:sz w:val="24"/>
          <w:szCs w:val="24"/>
          <w:lang w:val="en-RO"/>
        </w:rPr>
        <w:t xml:space="preserve"> pentru a efectua operații matematice pe polinoame. Principalele cerințe funcționale ale aplicației sunt:</w:t>
      </w:r>
    </w:p>
    <w:p w14:paraId="08347877" w14:textId="77777777" w:rsidR="00D40667" w:rsidRPr="00D40667" w:rsidRDefault="00D40667" w:rsidP="00D40667">
      <w:p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</w:p>
    <w:p w14:paraId="25DBA3ED" w14:textId="1C90E97F" w:rsidR="00D40667" w:rsidRPr="00D40667" w:rsidRDefault="00D40667" w:rsidP="00D4066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 xml:space="preserve">Utilizatorul trebuie să poată introduce două polinoame </w:t>
      </w:r>
      <w:r w:rsidR="00D04580">
        <w:rPr>
          <w:rFonts w:ascii="Times New Roman" w:hAnsi="Times New Roman"/>
          <w:iCs/>
          <w:sz w:val="24"/>
          <w:szCs w:val="24"/>
          <w:lang w:val="en-RO"/>
        </w:rPr>
        <w:t xml:space="preserve"> </w:t>
      </w:r>
      <w:r w:rsidRPr="00D40667">
        <w:rPr>
          <w:rFonts w:ascii="Times New Roman" w:hAnsi="Times New Roman"/>
          <w:iCs/>
          <w:sz w:val="24"/>
          <w:szCs w:val="24"/>
          <w:lang w:val="en-RO"/>
        </w:rPr>
        <w:t>sub formă de șiruri de caractere.</w:t>
      </w:r>
    </w:p>
    <w:p w14:paraId="762C82A7" w14:textId="77777777" w:rsidR="00D40667" w:rsidRPr="00D40667" w:rsidRDefault="00D40667" w:rsidP="00D4066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>Utilizatorul trebuie să poată selecta operația matematică pe care dorește să o efectueze asupra polinoamelor.</w:t>
      </w:r>
    </w:p>
    <w:p w14:paraId="249D2C6B" w14:textId="77777777" w:rsidR="00D40667" w:rsidRPr="007C60FB" w:rsidRDefault="00D40667" w:rsidP="00D4066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>Aplicația trebuie să ofere rezultatul corect al operației selectate.</w:t>
      </w:r>
    </w:p>
    <w:p w14:paraId="35EE5242" w14:textId="77777777" w:rsidR="00D40667" w:rsidRPr="00D40667" w:rsidRDefault="00D40667" w:rsidP="00D40667">
      <w:pPr>
        <w:spacing w:after="0" w:line="240" w:lineRule="auto"/>
        <w:ind w:left="720"/>
        <w:rPr>
          <w:rFonts w:ascii="Times New Roman" w:hAnsi="Times New Roman"/>
          <w:iCs/>
          <w:sz w:val="24"/>
          <w:szCs w:val="24"/>
          <w:lang w:val="en-RO"/>
        </w:rPr>
      </w:pPr>
    </w:p>
    <w:p w14:paraId="3CBDBFFD" w14:textId="6E1F6995" w:rsidR="00D40667" w:rsidRPr="007C60FB" w:rsidRDefault="00D40667" w:rsidP="00D406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lang w:val="en-RO"/>
        </w:rPr>
      </w:pPr>
      <w:r w:rsidRPr="007C60FB">
        <w:rPr>
          <w:rFonts w:ascii="Times New Roman" w:hAnsi="Times New Roman"/>
          <w:b/>
          <w:bCs/>
          <w:iCs/>
          <w:sz w:val="24"/>
          <w:szCs w:val="24"/>
          <w:lang w:val="en-RO"/>
        </w:rPr>
        <w:t>Cazuri de utilizare</w:t>
      </w:r>
    </w:p>
    <w:p w14:paraId="1832C0E9" w14:textId="77777777" w:rsidR="00D40667" w:rsidRPr="007C60FB" w:rsidRDefault="00D40667" w:rsidP="00D40667">
      <w:pPr>
        <w:pStyle w:val="ListParagraph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lang w:val="en-RO"/>
        </w:rPr>
      </w:pPr>
    </w:p>
    <w:p w14:paraId="567B32D0" w14:textId="7019803D" w:rsidR="00D40667" w:rsidRPr="007C60FB" w:rsidRDefault="00D40667" w:rsidP="00D04580">
      <w:pPr>
        <w:spacing w:after="0" w:line="240" w:lineRule="auto"/>
        <w:ind w:firstLine="360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 xml:space="preserve">Cazul de utilizare: Adunarea </w:t>
      </w:r>
      <w:r w:rsidRPr="007C60FB">
        <w:rPr>
          <w:rFonts w:ascii="Times New Roman" w:hAnsi="Times New Roman"/>
          <w:iCs/>
          <w:sz w:val="24"/>
          <w:szCs w:val="24"/>
          <w:lang w:val="en-RO"/>
        </w:rPr>
        <w:t>/</w:t>
      </w:r>
      <w:r w:rsidR="00D04580">
        <w:rPr>
          <w:rFonts w:ascii="Times New Roman" w:hAnsi="Times New Roman"/>
          <w:iCs/>
          <w:sz w:val="24"/>
          <w:szCs w:val="24"/>
          <w:lang w:val="en-RO"/>
        </w:rPr>
        <w:t xml:space="preserve"> </w:t>
      </w:r>
      <w:r w:rsidRPr="007C60FB">
        <w:rPr>
          <w:rFonts w:ascii="Times New Roman" w:hAnsi="Times New Roman"/>
          <w:iCs/>
          <w:sz w:val="24"/>
          <w:szCs w:val="24"/>
          <w:lang w:val="en-RO"/>
        </w:rPr>
        <w:t>Scaderea /</w:t>
      </w:r>
      <w:r w:rsidR="00D04580">
        <w:rPr>
          <w:rFonts w:ascii="Times New Roman" w:hAnsi="Times New Roman"/>
          <w:iCs/>
          <w:sz w:val="24"/>
          <w:szCs w:val="24"/>
          <w:lang w:val="en-RO"/>
        </w:rPr>
        <w:t xml:space="preserve"> Inmultirea / Impartirea / Derivarea / Integrarea </w:t>
      </w:r>
      <w:r w:rsidRPr="00D40667">
        <w:rPr>
          <w:rFonts w:ascii="Times New Roman" w:hAnsi="Times New Roman"/>
          <w:iCs/>
          <w:sz w:val="24"/>
          <w:szCs w:val="24"/>
          <w:lang w:val="en-RO"/>
        </w:rPr>
        <w:t>polinoamelor</w:t>
      </w:r>
    </w:p>
    <w:p w14:paraId="05895E65" w14:textId="77777777" w:rsidR="00D40667" w:rsidRPr="00D40667" w:rsidRDefault="00D40667" w:rsidP="00D40667">
      <w:p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</w:p>
    <w:p w14:paraId="4F59309A" w14:textId="77777777" w:rsidR="00D40667" w:rsidRPr="00D40667" w:rsidRDefault="00D40667" w:rsidP="00D4066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>Utilizatorul introduce două polinoame.</w:t>
      </w:r>
    </w:p>
    <w:p w14:paraId="2BAA5206" w14:textId="77777777" w:rsidR="00D40667" w:rsidRPr="00D40667" w:rsidRDefault="00D40667" w:rsidP="00D4066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>Utilizatorul selectează operația de adunare.</w:t>
      </w:r>
    </w:p>
    <w:p w14:paraId="40196DFF" w14:textId="0DCB2010" w:rsidR="00D40667" w:rsidRPr="00D40667" w:rsidRDefault="00D40667" w:rsidP="00D4066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D40667">
        <w:rPr>
          <w:rFonts w:ascii="Times New Roman" w:hAnsi="Times New Roman"/>
          <w:iCs/>
          <w:sz w:val="24"/>
          <w:szCs w:val="24"/>
          <w:lang w:val="en-RO"/>
        </w:rPr>
        <w:t>Aplicația afișează rezultatul adunării</w:t>
      </w:r>
      <w:r w:rsidR="00D04580">
        <w:rPr>
          <w:rFonts w:ascii="Times New Roman" w:hAnsi="Times New Roman"/>
          <w:iCs/>
          <w:sz w:val="24"/>
          <w:szCs w:val="24"/>
          <w:lang w:val="en-RO"/>
        </w:rPr>
        <w:t xml:space="preserve"> (etc)</w:t>
      </w:r>
      <w:r w:rsidRPr="00D40667">
        <w:rPr>
          <w:rFonts w:ascii="Times New Roman" w:hAnsi="Times New Roman"/>
          <w:iCs/>
          <w:sz w:val="24"/>
          <w:szCs w:val="24"/>
          <w:lang w:val="en-RO"/>
        </w:rPr>
        <w:t xml:space="preserve"> polinoamelor.</w:t>
      </w:r>
    </w:p>
    <w:p w14:paraId="2A9DA3DC" w14:textId="77777777" w:rsidR="00D40667" w:rsidRPr="00D40667" w:rsidRDefault="00D40667" w:rsidP="00D40667">
      <w:p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</w:p>
    <w:p w14:paraId="0CC246C9" w14:textId="77777777" w:rsidR="00CC3674" w:rsidRPr="007C60FB" w:rsidRDefault="00CC3674" w:rsidP="00037B58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14223449" w14:textId="14CC7279" w:rsidR="0012106C" w:rsidRPr="007C60FB" w:rsidRDefault="00D40667" w:rsidP="00D40667">
      <w:pPr>
        <w:pStyle w:val="Heading1"/>
        <w:ind w:left="360"/>
        <w:rPr>
          <w:rFonts w:ascii="Times New Roman" w:hAnsi="Times New Roman"/>
        </w:rPr>
      </w:pPr>
      <w:bookmarkStart w:id="4" w:name="_Toc95297887"/>
      <w:r w:rsidRPr="007C60FB">
        <w:rPr>
          <w:rFonts w:ascii="Times New Roman" w:hAnsi="Times New Roman"/>
        </w:rPr>
        <w:t>3.</w:t>
      </w:r>
      <w:r w:rsidR="0012106C" w:rsidRPr="007C60FB">
        <w:rPr>
          <w:rFonts w:ascii="Times New Roman" w:hAnsi="Times New Roman"/>
        </w:rPr>
        <w:t>Pro</w:t>
      </w:r>
      <w:r w:rsidR="008B659F" w:rsidRPr="007C60FB">
        <w:rPr>
          <w:rFonts w:ascii="Times New Roman" w:hAnsi="Times New Roman"/>
        </w:rPr>
        <w:t>iectare</w:t>
      </w:r>
      <w:bookmarkEnd w:id="4"/>
    </w:p>
    <w:p w14:paraId="0B304A31" w14:textId="77777777" w:rsidR="00D40667" w:rsidRPr="00D40667" w:rsidRDefault="00D40667" w:rsidP="00D04580">
      <w:pPr>
        <w:ind w:firstLine="360"/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sz w:val="24"/>
          <w:szCs w:val="24"/>
          <w:lang w:val="en-RO"/>
        </w:rPr>
        <w:t>Proiectarea acestui proiect implică definirea arhitecturii și a relațiilor dintre diferitele componente ale aplicației. Mai jos sunt detaliate aspectele relevante ale proiectului:</w:t>
      </w:r>
    </w:p>
    <w:p w14:paraId="3E2D40DA" w14:textId="72956095" w:rsidR="00D04580" w:rsidRDefault="00D04580" w:rsidP="00D04580">
      <w:pPr>
        <w:jc w:val="center"/>
        <w:rPr>
          <w:rFonts w:ascii="Times New Roman" w:hAnsi="Times New Roman"/>
          <w:b/>
          <w:bCs/>
          <w:sz w:val="24"/>
          <w:szCs w:val="24"/>
          <w:lang w:val="en-RO"/>
        </w:rPr>
      </w:pPr>
      <w:r>
        <w:rPr>
          <w:rFonts w:ascii="Times New Roman" w:hAnsi="Times New Roman"/>
          <w:b/>
          <w:bCs/>
          <w:sz w:val="24"/>
          <w:szCs w:val="24"/>
          <w:lang w:val="en-RO"/>
        </w:rPr>
        <w:t>3</w:t>
      </w:r>
    </w:p>
    <w:p w14:paraId="2E248FDB" w14:textId="77777777" w:rsidR="00D04580" w:rsidRDefault="00D04580" w:rsidP="00D40667">
      <w:pPr>
        <w:rPr>
          <w:rFonts w:ascii="Times New Roman" w:hAnsi="Times New Roman"/>
          <w:b/>
          <w:bCs/>
          <w:sz w:val="24"/>
          <w:szCs w:val="24"/>
          <w:lang w:val="en-RO"/>
        </w:rPr>
      </w:pPr>
    </w:p>
    <w:p w14:paraId="569AFECF" w14:textId="50E64CFE" w:rsidR="00D40667" w:rsidRPr="00D40667" w:rsidRDefault="00D40667" w:rsidP="00D40667">
      <w:pPr>
        <w:rPr>
          <w:rFonts w:ascii="Times New Roman" w:hAnsi="Times New Roman"/>
          <w:b/>
          <w:bCs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3.1 Arhitectura OOP</w:t>
      </w:r>
    </w:p>
    <w:p w14:paraId="132E3035" w14:textId="77777777" w:rsidR="00D40667" w:rsidRPr="00D40667" w:rsidRDefault="00D40667" w:rsidP="00D04580">
      <w:pPr>
        <w:ind w:firstLine="360"/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sz w:val="24"/>
          <w:szCs w:val="24"/>
          <w:lang w:val="en-RO"/>
        </w:rPr>
        <w:t>Proiectul este structurat în mai multe pachete, fiecare conținând clase și funcționalități relevante:</w:t>
      </w:r>
    </w:p>
    <w:p w14:paraId="6DFC0F08" w14:textId="77777777" w:rsidR="00D40667" w:rsidRPr="00D40667" w:rsidRDefault="00D40667" w:rsidP="00D4066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DataModels</w:t>
      </w:r>
      <w:r w:rsidRPr="00D40667">
        <w:rPr>
          <w:rFonts w:ascii="Times New Roman" w:hAnsi="Times New Roman"/>
          <w:sz w:val="24"/>
          <w:szCs w:val="24"/>
          <w:lang w:val="en-RO"/>
        </w:rPr>
        <w:t>: Acest pachet conține clase care se ocupă de extragerea și manipularea datelor introduse sub formă de șiruri de caractere.</w:t>
      </w:r>
    </w:p>
    <w:p w14:paraId="79D9A56E" w14:textId="77777777" w:rsidR="00D40667" w:rsidRPr="00D40667" w:rsidRDefault="00D40667" w:rsidP="00D4066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BusinessLogic</w:t>
      </w:r>
      <w:r w:rsidRPr="00D40667">
        <w:rPr>
          <w:rFonts w:ascii="Times New Roman" w:hAnsi="Times New Roman"/>
          <w:sz w:val="24"/>
          <w:szCs w:val="24"/>
          <w:lang w:val="en-RO"/>
        </w:rPr>
        <w:t>: Aici sunt definite clasele care modelează conceptele matematice precum monomul și polinomul, și oferă operații de bază pentru acestea.</w:t>
      </w:r>
    </w:p>
    <w:p w14:paraId="2DAC7302" w14:textId="77777777" w:rsidR="00D40667" w:rsidRPr="00D40667" w:rsidRDefault="00D40667" w:rsidP="00D4066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GUI</w:t>
      </w:r>
      <w:r w:rsidRPr="00D40667">
        <w:rPr>
          <w:rFonts w:ascii="Times New Roman" w:hAnsi="Times New Roman"/>
          <w:sz w:val="24"/>
          <w:szCs w:val="24"/>
          <w:lang w:val="en-RO"/>
        </w:rPr>
        <w:t>: Pachetul GUI conține clasele care definesc interfața grafică a aplicației.</w:t>
      </w:r>
    </w:p>
    <w:p w14:paraId="4BC4EBEB" w14:textId="77777777" w:rsidR="00D40667" w:rsidRPr="00D40667" w:rsidRDefault="00D40667" w:rsidP="00D4066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Operations</w:t>
      </w:r>
      <w:r w:rsidRPr="00D40667">
        <w:rPr>
          <w:rFonts w:ascii="Times New Roman" w:hAnsi="Times New Roman"/>
          <w:sz w:val="24"/>
          <w:szCs w:val="24"/>
          <w:lang w:val="en-RO"/>
        </w:rPr>
        <w:t>: Acest pachet include clase care implementează operații matematice pe polinoame.</w:t>
      </w:r>
    </w:p>
    <w:p w14:paraId="5C9B6831" w14:textId="77777777" w:rsidR="00D40667" w:rsidRPr="00D40667" w:rsidRDefault="00D40667" w:rsidP="00D40667">
      <w:pPr>
        <w:rPr>
          <w:rFonts w:ascii="Times New Roman" w:hAnsi="Times New Roman"/>
          <w:b/>
          <w:bCs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3.2 Diagramă UML de Clase</w:t>
      </w:r>
    </w:p>
    <w:p w14:paraId="21305FF3" w14:textId="701443B2" w:rsidR="00D04580" w:rsidRDefault="00D40667" w:rsidP="00D40667">
      <w:p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sz w:val="24"/>
          <w:szCs w:val="24"/>
          <w:lang w:val="en-RO"/>
        </w:rPr>
        <w:t>Diagrama UML de clase arată structura și relațiile dintre clasele din proiect. Mai jos este o reprezentare simplificată a acestei diagrame:</w:t>
      </w:r>
    </w:p>
    <w:p w14:paraId="4349365C" w14:textId="57DDACE4" w:rsidR="00D04580" w:rsidRDefault="00D04580" w:rsidP="00D40667">
      <w:pPr>
        <w:rPr>
          <w:rFonts w:ascii="Times New Roman" w:hAnsi="Times New Roman"/>
          <w:sz w:val="24"/>
          <w:szCs w:val="24"/>
          <w:lang w:val="en-RO"/>
        </w:rPr>
      </w:pPr>
      <w:r w:rsidRPr="007C60FB">
        <w:rPr>
          <w:rFonts w:ascii="Times New Roman" w:hAnsi="Times New Roman"/>
          <w:noProof/>
          <w:sz w:val="24"/>
          <w:szCs w:val="24"/>
          <w:lang w:val="en-RO"/>
        </w:rPr>
        <w:drawing>
          <wp:inline distT="0" distB="0" distL="0" distR="0" wp14:anchorId="691DCE3B" wp14:editId="1E39EA8C">
            <wp:extent cx="5398407" cy="3830216"/>
            <wp:effectExtent l="0" t="0" r="0" b="5715"/>
            <wp:docPr id="2489540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540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563" cy="384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EE3" w14:textId="5475E84B" w:rsidR="00D04580" w:rsidRDefault="00D04580" w:rsidP="00D04580">
      <w:pPr>
        <w:jc w:val="center"/>
        <w:rPr>
          <w:rFonts w:ascii="Times New Roman" w:hAnsi="Times New Roman"/>
          <w:b/>
          <w:bCs/>
          <w:sz w:val="24"/>
          <w:szCs w:val="24"/>
          <w:lang w:val="en-RO"/>
        </w:rPr>
      </w:pPr>
      <w:r>
        <w:rPr>
          <w:rFonts w:ascii="Times New Roman" w:hAnsi="Times New Roman"/>
          <w:b/>
          <w:bCs/>
          <w:sz w:val="24"/>
          <w:szCs w:val="24"/>
          <w:lang w:val="en-RO"/>
        </w:rPr>
        <w:t>4</w:t>
      </w:r>
    </w:p>
    <w:p w14:paraId="4CECDC0E" w14:textId="5444F15F" w:rsidR="00D40667" w:rsidRPr="00D40667" w:rsidRDefault="00D40667" w:rsidP="00D40667">
      <w:p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lastRenderedPageBreak/>
        <w:t>3.3 Interfețe și Algoritmi</w:t>
      </w:r>
    </w:p>
    <w:p w14:paraId="35C2DB7B" w14:textId="1CD3D6B3" w:rsidR="00D40667" w:rsidRPr="00D40667" w:rsidRDefault="00D40667" w:rsidP="00D40667">
      <w:pPr>
        <w:numPr>
          <w:ilvl w:val="0"/>
          <w:numId w:val="13"/>
        </w:num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Interfețe</w:t>
      </w:r>
      <w:r w:rsidRPr="00D40667">
        <w:rPr>
          <w:rFonts w:ascii="Times New Roman" w:hAnsi="Times New Roman"/>
          <w:sz w:val="24"/>
          <w:szCs w:val="24"/>
          <w:lang w:val="en-RO"/>
        </w:rPr>
        <w:t>: Nu sunt definite interfețe specifice în cadrul proiect</w:t>
      </w:r>
      <w:r w:rsidRPr="007C60FB">
        <w:rPr>
          <w:rFonts w:ascii="Times New Roman" w:hAnsi="Times New Roman"/>
          <w:sz w:val="24"/>
          <w:szCs w:val="24"/>
          <w:lang w:val="en-RO"/>
        </w:rPr>
        <w:t xml:space="preserve">ului meu </w:t>
      </w:r>
      <w:r w:rsidRPr="00D40667">
        <w:rPr>
          <w:rFonts w:ascii="Times New Roman" w:hAnsi="Times New Roman"/>
          <w:sz w:val="24"/>
          <w:szCs w:val="24"/>
          <w:lang w:val="en-RO"/>
        </w:rPr>
        <w:t>.</w:t>
      </w:r>
    </w:p>
    <w:p w14:paraId="0F6AC1B9" w14:textId="1FAFC54B" w:rsidR="00D40667" w:rsidRPr="007C60FB" w:rsidRDefault="00D40667" w:rsidP="00D40667">
      <w:pPr>
        <w:numPr>
          <w:ilvl w:val="0"/>
          <w:numId w:val="13"/>
        </w:numPr>
        <w:rPr>
          <w:rFonts w:ascii="Times New Roman" w:hAnsi="Times New Roman"/>
          <w:sz w:val="24"/>
          <w:szCs w:val="24"/>
          <w:lang w:val="en-RO"/>
        </w:rPr>
      </w:pPr>
      <w:r w:rsidRPr="00D40667">
        <w:rPr>
          <w:rFonts w:ascii="Times New Roman" w:hAnsi="Times New Roman"/>
          <w:b/>
          <w:bCs/>
          <w:sz w:val="24"/>
          <w:szCs w:val="24"/>
          <w:lang w:val="en-RO"/>
        </w:rPr>
        <w:t>Algoritmi</w:t>
      </w:r>
      <w:r w:rsidRPr="00D40667">
        <w:rPr>
          <w:rFonts w:ascii="Times New Roman" w:hAnsi="Times New Roman"/>
          <w:sz w:val="24"/>
          <w:szCs w:val="24"/>
          <w:lang w:val="en-RO"/>
        </w:rPr>
        <w:t>: Codul conține implementări ale algoritmilor necesari pentru operațiile matematice pe polinoame, cum ar fi adunarea, scăderea, înmulțirea, derivarea</w:t>
      </w:r>
      <w:r w:rsidRPr="007C60FB">
        <w:rPr>
          <w:rFonts w:ascii="Times New Roman" w:hAnsi="Times New Roman"/>
          <w:sz w:val="24"/>
          <w:szCs w:val="24"/>
          <w:lang w:val="en-RO"/>
        </w:rPr>
        <w:t xml:space="preserve"> si </w:t>
      </w:r>
      <w:r w:rsidRPr="00D40667">
        <w:rPr>
          <w:rFonts w:ascii="Times New Roman" w:hAnsi="Times New Roman"/>
          <w:sz w:val="24"/>
          <w:szCs w:val="24"/>
          <w:lang w:val="en-RO"/>
        </w:rPr>
        <w:t>integrarea .</w:t>
      </w:r>
    </w:p>
    <w:p w14:paraId="05E6C948" w14:textId="7401FCF5" w:rsidR="00A344D0" w:rsidRPr="007C60FB" w:rsidRDefault="00A344D0" w:rsidP="00A344D0">
      <w:pPr>
        <w:ind w:left="360"/>
        <w:rPr>
          <w:rFonts w:ascii="Times New Roman" w:hAnsi="Times New Roman"/>
          <w:b/>
          <w:bCs/>
          <w:sz w:val="32"/>
          <w:szCs w:val="32"/>
          <w:lang w:val="en-RO"/>
        </w:rPr>
      </w:pPr>
      <w:r w:rsidRPr="007C60FB">
        <w:rPr>
          <w:rFonts w:ascii="Times New Roman" w:hAnsi="Times New Roman"/>
          <w:b/>
          <w:bCs/>
          <w:sz w:val="32"/>
          <w:szCs w:val="32"/>
          <w:lang w:val="en-RO"/>
        </w:rPr>
        <w:t>4.Implementare</w:t>
      </w:r>
    </w:p>
    <w:p w14:paraId="1B1FEB23" w14:textId="77777777" w:rsidR="00A344D0" w:rsidRPr="00A344D0" w:rsidRDefault="00A344D0" w:rsidP="00D04580">
      <w:pPr>
        <w:ind w:left="360" w:firstLine="360"/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>Mai jos este o descriere detaliată a claselor și a implementării interfeței utilizator:</w:t>
      </w:r>
    </w:p>
    <w:p w14:paraId="328C66C5" w14:textId="48A3FB57" w:rsidR="00A344D0" w:rsidRPr="00A344D0" w:rsidRDefault="00A344D0" w:rsidP="00A344D0">
      <w:pPr>
        <w:ind w:left="360"/>
        <w:rPr>
          <w:rFonts w:ascii="Times New Roman" w:hAnsi="Times New Roman"/>
          <w:b/>
          <w:bCs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 xml:space="preserve">Clasele și Metodele </w:t>
      </w:r>
      <w:r w:rsidR="007C60FB">
        <w:rPr>
          <w:rFonts w:ascii="Times New Roman" w:hAnsi="Times New Roman"/>
          <w:b/>
          <w:bCs/>
          <w:sz w:val="24"/>
          <w:szCs w:val="24"/>
          <w:lang w:val="en-RO"/>
        </w:rPr>
        <w:t>i</w:t>
      </w: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mportante:</w:t>
      </w:r>
    </w:p>
    <w:p w14:paraId="4F4F713A" w14:textId="77777777" w:rsidR="00A344D0" w:rsidRPr="00A344D0" w:rsidRDefault="00A344D0" w:rsidP="00A344D0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Monomial:</w:t>
      </w:r>
    </w:p>
    <w:p w14:paraId="35B799DC" w14:textId="77777777" w:rsidR="00A344D0" w:rsidRPr="00A344D0" w:rsidRDefault="00A344D0" w:rsidP="00A344D0">
      <w:pPr>
        <w:numPr>
          <w:ilvl w:val="1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Câmpuri:</w:t>
      </w:r>
    </w:p>
    <w:p w14:paraId="5F9653F4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coefficient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 (double): Coeficientul monomului.</w:t>
      </w:r>
    </w:p>
    <w:p w14:paraId="251F98F9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power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 (int): Puterea monomului.</w:t>
      </w:r>
    </w:p>
    <w:p w14:paraId="483C606C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monom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 (String): Reprezentarea sub formă de șir a monomului.</w:t>
      </w:r>
    </w:p>
    <w:p w14:paraId="4F4BF284" w14:textId="77777777" w:rsidR="00A344D0" w:rsidRPr="00A344D0" w:rsidRDefault="00A344D0" w:rsidP="00A344D0">
      <w:pPr>
        <w:numPr>
          <w:ilvl w:val="1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Metode Importante:</w:t>
      </w:r>
    </w:p>
    <w:p w14:paraId="2FA37F48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Monomial(String monom)</w:t>
      </w:r>
      <w:r w:rsidRPr="00A344D0">
        <w:rPr>
          <w:rFonts w:ascii="Times New Roman" w:hAnsi="Times New Roman"/>
          <w:sz w:val="24"/>
          <w:szCs w:val="24"/>
          <w:lang w:val="en-RO"/>
        </w:rPr>
        <w:t>: Constructor care primește un șir de caractere reprezentând monomul și inițializează coeficientul și puterea.</w:t>
      </w:r>
    </w:p>
    <w:p w14:paraId="2E56B204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setCoefficients()</w:t>
      </w:r>
      <w:r w:rsidRPr="00A344D0">
        <w:rPr>
          <w:rFonts w:ascii="Times New Roman" w:hAnsi="Times New Roman"/>
          <w:sz w:val="24"/>
          <w:szCs w:val="24"/>
          <w:lang w:val="en-RO"/>
        </w:rPr>
        <w:t>: Metodă privată care extrage coeficientul și puterea din șirul monomului.</w:t>
      </w:r>
    </w:p>
    <w:p w14:paraId="4EF81A85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getCoefficient()</w:t>
      </w:r>
      <w:r w:rsidRPr="00A344D0">
        <w:rPr>
          <w:rFonts w:ascii="Times New Roman" w:hAnsi="Times New Roman"/>
          <w:sz w:val="24"/>
          <w:szCs w:val="24"/>
          <w:lang w:val="en-RO"/>
        </w:rPr>
        <w:t>: Returnează coeficientul monomului.</w:t>
      </w:r>
    </w:p>
    <w:p w14:paraId="1F1E3CB5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getPower()</w:t>
      </w:r>
      <w:r w:rsidRPr="00A344D0">
        <w:rPr>
          <w:rFonts w:ascii="Times New Roman" w:hAnsi="Times New Roman"/>
          <w:sz w:val="24"/>
          <w:szCs w:val="24"/>
          <w:lang w:val="en-RO"/>
        </w:rPr>
        <w:t>: Returnează puterea monomului.</w:t>
      </w:r>
    </w:p>
    <w:p w14:paraId="660B9DCE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toString()</w:t>
      </w:r>
      <w:r w:rsidRPr="00A344D0">
        <w:rPr>
          <w:rFonts w:ascii="Times New Roman" w:hAnsi="Times New Roman"/>
          <w:sz w:val="24"/>
          <w:szCs w:val="24"/>
          <w:lang w:val="en-RO"/>
        </w:rPr>
        <w:t>: Returnează o reprezentare sub formă de șir a monomului.</w:t>
      </w:r>
    </w:p>
    <w:p w14:paraId="66B1CE90" w14:textId="77777777" w:rsidR="00A344D0" w:rsidRPr="00A344D0" w:rsidRDefault="00A344D0" w:rsidP="00A344D0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Polynomial:</w:t>
      </w:r>
    </w:p>
    <w:p w14:paraId="4E4E4546" w14:textId="77777777" w:rsidR="00A344D0" w:rsidRPr="00A344D0" w:rsidRDefault="00A344D0" w:rsidP="00A344D0">
      <w:pPr>
        <w:numPr>
          <w:ilvl w:val="1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Câmpuri:</w:t>
      </w:r>
    </w:p>
    <w:p w14:paraId="2BC47BE7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polynom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 (HashMap&lt;Integer, Double&gt;): Reprezentarea polinomului sub formă de perechi de forma (putere, coeficient).</w:t>
      </w:r>
    </w:p>
    <w:p w14:paraId="67BF653D" w14:textId="14472B89" w:rsidR="00D04580" w:rsidRPr="00D04580" w:rsidRDefault="00D04580" w:rsidP="00D04580">
      <w:pPr>
        <w:ind w:left="2160"/>
        <w:jc w:val="center"/>
        <w:rPr>
          <w:rFonts w:ascii="Times New Roman" w:hAnsi="Times New Roman"/>
          <w:sz w:val="24"/>
          <w:szCs w:val="24"/>
          <w:lang w:val="en-RO"/>
        </w:rPr>
      </w:pPr>
      <w:r>
        <w:rPr>
          <w:rFonts w:ascii="Times New Roman" w:hAnsi="Times New Roman"/>
          <w:sz w:val="24"/>
          <w:szCs w:val="24"/>
          <w:lang w:val="en-RO"/>
        </w:rPr>
        <w:t>5</w:t>
      </w:r>
    </w:p>
    <w:p w14:paraId="268E5E91" w14:textId="1CC90B33" w:rsidR="00D04580" w:rsidRPr="00A344D0" w:rsidRDefault="00D04580" w:rsidP="00D0458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lastRenderedPageBreak/>
        <w:t>monomialList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 (List&lt;Monomial&gt;): Lista de monomi care compun polinomul.</w:t>
      </w:r>
    </w:p>
    <w:p w14:paraId="3490BB68" w14:textId="77777777" w:rsidR="00A344D0" w:rsidRPr="00A344D0" w:rsidRDefault="00A344D0" w:rsidP="00A344D0">
      <w:pPr>
        <w:numPr>
          <w:ilvl w:val="1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Metode Importante:</w:t>
      </w:r>
    </w:p>
    <w:p w14:paraId="2F724213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Polynomial(List&lt;Monomial&gt; monomialList)</w:t>
      </w:r>
      <w:r w:rsidRPr="00A344D0">
        <w:rPr>
          <w:rFonts w:ascii="Times New Roman" w:hAnsi="Times New Roman"/>
          <w:sz w:val="24"/>
          <w:szCs w:val="24"/>
          <w:lang w:val="en-RO"/>
        </w:rPr>
        <w:t>: Constructor care primește o listă de monomi și inițializează polinomul.</w:t>
      </w:r>
    </w:p>
    <w:p w14:paraId="4D5D9CB5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monomialToPolynomial()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: Metodă care convertește lista de monomi în reprezentarea polinomială folosind un </w:t>
      </w: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HashMap</w:t>
      </w:r>
      <w:r w:rsidRPr="00A344D0">
        <w:rPr>
          <w:rFonts w:ascii="Times New Roman" w:hAnsi="Times New Roman"/>
          <w:sz w:val="24"/>
          <w:szCs w:val="24"/>
          <w:lang w:val="en-RO"/>
        </w:rPr>
        <w:t>.</w:t>
      </w:r>
    </w:p>
    <w:p w14:paraId="1B51A260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hashToArray(HashMap&lt;Integer, Double&gt; hashMap)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: Metodă care convertește </w:t>
      </w: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HashMap</w:t>
      </w:r>
      <w:r w:rsidRPr="00A344D0">
        <w:rPr>
          <w:rFonts w:ascii="Times New Roman" w:hAnsi="Times New Roman"/>
          <w:sz w:val="24"/>
          <w:szCs w:val="24"/>
          <w:lang w:val="en-RO"/>
        </w:rPr>
        <w:t>-ul de perechi de putere-coeficient într-un vector de monomi sortat.</w:t>
      </w:r>
    </w:p>
    <w:p w14:paraId="25CEEF74" w14:textId="77777777" w:rsidR="00A344D0" w:rsidRPr="00A344D0" w:rsidRDefault="00A344D0" w:rsidP="00A344D0">
      <w:pPr>
        <w:numPr>
          <w:ilvl w:val="2"/>
          <w:numId w:val="18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toString(HashMap&lt;Integer, Double&gt; polynom)</w:t>
      </w:r>
      <w:r w:rsidRPr="00A344D0">
        <w:rPr>
          <w:rFonts w:ascii="Times New Roman" w:hAnsi="Times New Roman"/>
          <w:sz w:val="24"/>
          <w:szCs w:val="24"/>
          <w:lang w:val="en-RO"/>
        </w:rPr>
        <w:t>: Returnează o reprezentare sub formă de șir a polinomului dat.</w:t>
      </w:r>
    </w:p>
    <w:p w14:paraId="0EC4FFEC" w14:textId="77777777" w:rsidR="00A344D0" w:rsidRPr="00A344D0" w:rsidRDefault="00A344D0" w:rsidP="00A344D0">
      <w:pPr>
        <w:ind w:left="360"/>
        <w:rPr>
          <w:rFonts w:ascii="Times New Roman" w:hAnsi="Times New Roman"/>
          <w:b/>
          <w:bCs/>
          <w:sz w:val="24"/>
          <w:szCs w:val="24"/>
          <w:lang w:val="en-RO"/>
        </w:rPr>
      </w:pP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Implementarea Interfeței Utilizator:</w:t>
      </w:r>
    </w:p>
    <w:p w14:paraId="369ABEDA" w14:textId="77777777" w:rsidR="00A344D0" w:rsidRPr="00A344D0" w:rsidRDefault="00A344D0" w:rsidP="00D04580">
      <w:pPr>
        <w:ind w:left="360" w:firstLine="360"/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>Interfața utilizator a fost implementată folosind Java Swing pentru a crea o fereastră grafică interactivă. Interfața include următoarele elemente:</w:t>
      </w:r>
    </w:p>
    <w:p w14:paraId="69987AEC" w14:textId="77777777" w:rsidR="00A344D0" w:rsidRPr="00A344D0" w:rsidRDefault="00A344D0" w:rsidP="00A344D0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>Două câmpuri de text pentru introducerea polinoamelor.</w:t>
      </w:r>
    </w:p>
    <w:p w14:paraId="19B0A5C0" w14:textId="77777777" w:rsidR="00A344D0" w:rsidRPr="00A344D0" w:rsidRDefault="00A344D0" w:rsidP="00A344D0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>Un câmp de text pentru afișarea rezultatelor operațiilor.</w:t>
      </w:r>
    </w:p>
    <w:p w14:paraId="28D36D73" w14:textId="77777777" w:rsidR="00A344D0" w:rsidRPr="00A344D0" w:rsidRDefault="00A344D0" w:rsidP="00A344D0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>Buton pentru fiecare operație matematică: adunare, scădere, înmulțire, împărțire, calculul restului la împărțire, derivare și integrare.</w:t>
      </w:r>
    </w:p>
    <w:p w14:paraId="521A9F2E" w14:textId="77777777" w:rsidR="00A344D0" w:rsidRPr="00A344D0" w:rsidRDefault="00A344D0" w:rsidP="00A344D0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>Buton pentru ștergerea conținutului câmpurilor de text.</w:t>
      </w:r>
    </w:p>
    <w:p w14:paraId="62598FB6" w14:textId="77777777" w:rsidR="00A344D0" w:rsidRPr="00A344D0" w:rsidRDefault="00A344D0" w:rsidP="00A344D0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 xml:space="preserve">Clasa </w:t>
      </w:r>
      <w:r w:rsidRPr="00A344D0">
        <w:rPr>
          <w:rFonts w:ascii="Times New Roman" w:hAnsi="Times New Roman"/>
          <w:b/>
          <w:bCs/>
          <w:sz w:val="24"/>
          <w:szCs w:val="24"/>
          <w:lang w:val="en-RO"/>
        </w:rPr>
        <w:t>ActionHandler</w:t>
      </w:r>
      <w:r w:rsidRPr="00A344D0">
        <w:rPr>
          <w:rFonts w:ascii="Times New Roman" w:hAnsi="Times New Roman"/>
          <w:sz w:val="24"/>
          <w:szCs w:val="24"/>
          <w:lang w:val="en-RO"/>
        </w:rPr>
        <w:t xml:space="preserve"> gestionează evenimentele de la butoane și implementează logica de procesare a operațiilor pe polinoame.</w:t>
      </w:r>
    </w:p>
    <w:p w14:paraId="20EB1774" w14:textId="77777777" w:rsidR="00A344D0" w:rsidRPr="00A344D0" w:rsidRDefault="00A344D0" w:rsidP="00D04580">
      <w:pPr>
        <w:ind w:left="360" w:firstLine="360"/>
        <w:rPr>
          <w:rFonts w:ascii="Times New Roman" w:hAnsi="Times New Roman"/>
          <w:sz w:val="32"/>
          <w:szCs w:val="32"/>
          <w:lang w:val="en-RO"/>
        </w:rPr>
      </w:pPr>
      <w:r w:rsidRPr="00A344D0">
        <w:rPr>
          <w:rFonts w:ascii="Times New Roman" w:hAnsi="Times New Roman"/>
          <w:sz w:val="24"/>
          <w:szCs w:val="24"/>
          <w:lang w:val="en-RO"/>
        </w:rPr>
        <w:t>Această implementare permite utilizatorului să introducă două polinoame, să selecteze operația dorită și să obțină rezultatul în fereastra de afișare.</w:t>
      </w:r>
    </w:p>
    <w:p w14:paraId="046C4A1C" w14:textId="77777777" w:rsidR="00A344D0" w:rsidRDefault="00A344D0" w:rsidP="00D04580">
      <w:pPr>
        <w:rPr>
          <w:rFonts w:ascii="Times New Roman" w:hAnsi="Times New Roman"/>
          <w:sz w:val="32"/>
          <w:szCs w:val="32"/>
          <w:lang w:val="en-RO"/>
        </w:rPr>
      </w:pPr>
    </w:p>
    <w:p w14:paraId="2033C15D" w14:textId="77777777" w:rsidR="00302E03" w:rsidRDefault="00302E03" w:rsidP="00D04580">
      <w:pPr>
        <w:rPr>
          <w:rFonts w:ascii="Times New Roman" w:hAnsi="Times New Roman"/>
          <w:sz w:val="32"/>
          <w:szCs w:val="32"/>
          <w:lang w:val="en-RO"/>
        </w:rPr>
      </w:pPr>
    </w:p>
    <w:p w14:paraId="6A59BF5B" w14:textId="77777777" w:rsidR="00302E03" w:rsidRDefault="00302E03" w:rsidP="00D04580">
      <w:pPr>
        <w:rPr>
          <w:rFonts w:ascii="Times New Roman" w:hAnsi="Times New Roman"/>
          <w:sz w:val="32"/>
          <w:szCs w:val="32"/>
          <w:lang w:val="en-RO"/>
        </w:rPr>
      </w:pPr>
    </w:p>
    <w:p w14:paraId="4C551E99" w14:textId="3225EECD" w:rsidR="00302E03" w:rsidRPr="00D40667" w:rsidRDefault="00302E03" w:rsidP="00302E03">
      <w:pPr>
        <w:jc w:val="center"/>
        <w:rPr>
          <w:rFonts w:ascii="Times New Roman" w:hAnsi="Times New Roman"/>
          <w:sz w:val="32"/>
          <w:szCs w:val="32"/>
          <w:lang w:val="en-RO"/>
        </w:rPr>
      </w:pPr>
      <w:r>
        <w:rPr>
          <w:rFonts w:ascii="Times New Roman" w:hAnsi="Times New Roman"/>
          <w:sz w:val="32"/>
          <w:szCs w:val="32"/>
          <w:lang w:val="en-RO"/>
        </w:rPr>
        <w:t>6</w:t>
      </w:r>
    </w:p>
    <w:p w14:paraId="2F89CA9D" w14:textId="4CEBC7AE" w:rsidR="00D40667" w:rsidRPr="007C60FB" w:rsidRDefault="00A344D0" w:rsidP="00D40667">
      <w:pPr>
        <w:pStyle w:val="Heading1"/>
        <w:ind w:firstLine="360"/>
        <w:rPr>
          <w:rFonts w:ascii="Times New Roman" w:hAnsi="Times New Roman"/>
        </w:rPr>
      </w:pPr>
      <w:bookmarkStart w:id="5" w:name="_Toc95297889"/>
      <w:r w:rsidRPr="007C60FB">
        <w:rPr>
          <w:rFonts w:ascii="Times New Roman" w:hAnsi="Times New Roman"/>
        </w:rPr>
        <w:lastRenderedPageBreak/>
        <w:t>5</w:t>
      </w:r>
      <w:r w:rsidR="00D40667" w:rsidRPr="007C60FB">
        <w:rPr>
          <w:rFonts w:ascii="Times New Roman" w:hAnsi="Times New Roman"/>
        </w:rPr>
        <w:t>.</w:t>
      </w:r>
      <w:r w:rsidR="0012106C" w:rsidRPr="007C60FB">
        <w:rPr>
          <w:rFonts w:ascii="Times New Roman" w:hAnsi="Times New Roman"/>
        </w:rPr>
        <w:t>Rezultate</w:t>
      </w:r>
      <w:bookmarkEnd w:id="5"/>
    </w:p>
    <w:p w14:paraId="3B6E72E6" w14:textId="77777777" w:rsidR="00302E03" w:rsidRDefault="00A344D0" w:rsidP="00A344D0">
      <w:pPr>
        <w:pStyle w:val="Heading1"/>
        <w:ind w:firstLine="360"/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</w:pPr>
      <w:bookmarkStart w:id="6" w:name="_Toc95297890"/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În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această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implementare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, am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adăugat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o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clasă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de test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numită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OperationsTest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, care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conține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metode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de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testare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pentru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fiecare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operație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matematică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din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clasa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Operations.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Aceste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metode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de </w:t>
      </w:r>
    </w:p>
    <w:p w14:paraId="5D4B6A95" w14:textId="7387CA72" w:rsidR="00A344D0" w:rsidRPr="007C60FB" w:rsidRDefault="00A344D0" w:rsidP="00A344D0">
      <w:pPr>
        <w:pStyle w:val="Heading1"/>
        <w:ind w:firstLine="360"/>
        <w:rPr>
          <w:rFonts w:ascii="Times New Roman" w:hAnsi="Times New Roman"/>
          <w:iCs/>
          <w:sz w:val="24"/>
          <w:szCs w:val="24"/>
        </w:rPr>
      </w:pP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testare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utilizează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aserțiile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JUnit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assertEquals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pentru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a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verifica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dacă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rezultatele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obținute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sunt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în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conformitate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cu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rezultatele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 xml:space="preserve"> </w:t>
      </w:r>
      <w:proofErr w:type="spellStart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așteptate</w:t>
      </w:r>
      <w:proofErr w:type="spellEnd"/>
      <w:r w:rsidRPr="007C60FB">
        <w:rPr>
          <w:rFonts w:ascii="Times New Roman" w:eastAsia="Calibri" w:hAnsi="Times New Roman"/>
          <w:b w:val="0"/>
          <w:bCs w:val="0"/>
          <w:iCs/>
          <w:kern w:val="0"/>
          <w:sz w:val="24"/>
          <w:szCs w:val="24"/>
        </w:rPr>
        <w:t>.</w:t>
      </w:r>
      <w:r w:rsidR="00D40667" w:rsidRPr="007C60FB">
        <w:rPr>
          <w:rFonts w:ascii="Times New Roman" w:hAnsi="Times New Roman"/>
          <w:iCs/>
          <w:sz w:val="24"/>
          <w:szCs w:val="24"/>
        </w:rPr>
        <w:t xml:space="preserve">     </w:t>
      </w:r>
    </w:p>
    <w:p w14:paraId="69213020" w14:textId="06A75A9A" w:rsidR="007972C5" w:rsidRPr="007C60FB" w:rsidRDefault="00A344D0" w:rsidP="00A344D0">
      <w:pPr>
        <w:pStyle w:val="Heading1"/>
        <w:ind w:firstLine="360"/>
        <w:rPr>
          <w:rFonts w:ascii="Times New Roman" w:hAnsi="Times New Roman"/>
          <w:iCs/>
        </w:rPr>
      </w:pPr>
      <w:r w:rsidRPr="007C60FB">
        <w:rPr>
          <w:rFonts w:ascii="Times New Roman" w:hAnsi="Times New Roman"/>
          <w:iCs/>
        </w:rPr>
        <w:t>6</w:t>
      </w:r>
      <w:r w:rsidR="00D40667" w:rsidRPr="007C60FB">
        <w:rPr>
          <w:rFonts w:ascii="Times New Roman" w:hAnsi="Times New Roman"/>
          <w:iCs/>
        </w:rPr>
        <w:t>.</w:t>
      </w:r>
      <w:r w:rsidR="007972C5" w:rsidRPr="007C60FB">
        <w:rPr>
          <w:rFonts w:ascii="Times New Roman" w:hAnsi="Times New Roman"/>
          <w:iCs/>
        </w:rPr>
        <w:t>Concluzii</w:t>
      </w:r>
      <w:bookmarkEnd w:id="6"/>
      <w:r w:rsidR="007972C5" w:rsidRPr="007C60FB">
        <w:rPr>
          <w:rFonts w:ascii="Times New Roman" w:hAnsi="Times New Roman"/>
          <w:iCs/>
        </w:rPr>
        <w:t xml:space="preserve"> </w:t>
      </w:r>
    </w:p>
    <w:p w14:paraId="4143C344" w14:textId="77777777" w:rsidR="00A344D0" w:rsidRPr="007C60FB" w:rsidRDefault="00A344D0" w:rsidP="00A344D0">
      <w:pPr>
        <w:spacing w:after="0" w:line="240" w:lineRule="auto"/>
        <w:ind w:firstLine="360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>Calculatorul Polinomial reprezintă o aplicație utilă și eficientă pentru manipularea și efectuarea de operații matematice pe polinoame.</w:t>
      </w:r>
    </w:p>
    <w:p w14:paraId="752EDEB0" w14:textId="401A0522" w:rsidR="00A344D0" w:rsidRPr="00A344D0" w:rsidRDefault="00A344D0" w:rsidP="00A344D0">
      <w:pPr>
        <w:spacing w:after="0" w:line="240" w:lineRule="auto"/>
        <w:ind w:firstLine="360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 xml:space="preserve"> Pe parcursul dezvoltării acestui proiect, am întâmpinat și am rezolvat diverse provocări și aspecte complexe, cum ar fi:</w:t>
      </w:r>
    </w:p>
    <w:p w14:paraId="222207CA" w14:textId="77777777" w:rsidR="00A344D0" w:rsidRPr="00A344D0" w:rsidRDefault="00A344D0" w:rsidP="00A344D0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>Implementarea corectă a algoritmilor pentru adunare, scădere, înmulțire, derivare, integrare, împărțire și calculul restului la împărțirea a două polinoame.</w:t>
      </w:r>
    </w:p>
    <w:p w14:paraId="0E91A1FC" w14:textId="6EE2BD33" w:rsidR="00A344D0" w:rsidRPr="00A344D0" w:rsidRDefault="00A344D0" w:rsidP="00A344D0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7C60FB">
        <w:rPr>
          <w:rFonts w:ascii="Times New Roman" w:hAnsi="Times New Roman"/>
          <w:iCs/>
          <w:sz w:val="24"/>
          <w:szCs w:val="24"/>
          <w:lang w:val="en-RO"/>
        </w:rPr>
        <w:t>P</w:t>
      </w:r>
      <w:r w:rsidRPr="00A344D0">
        <w:rPr>
          <w:rFonts w:ascii="Times New Roman" w:hAnsi="Times New Roman"/>
          <w:iCs/>
          <w:sz w:val="24"/>
          <w:szCs w:val="24"/>
          <w:lang w:val="en-RO"/>
        </w:rPr>
        <w:t>rocesarea corespunzătoare a intrărilor utilizatorului pentru a asigura manipularea corectă a polinoamelor.</w:t>
      </w:r>
    </w:p>
    <w:p w14:paraId="03FFEC9C" w14:textId="77777777" w:rsidR="00A344D0" w:rsidRPr="007C60FB" w:rsidRDefault="00A344D0" w:rsidP="00A344D0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>Testarea riguroasă a funcționalității aplicației pentru a asigura corectitudinea și eficiența operațiilor matematice.</w:t>
      </w:r>
    </w:p>
    <w:p w14:paraId="1FF9653D" w14:textId="77777777" w:rsidR="00A344D0" w:rsidRPr="00A344D0" w:rsidRDefault="00A344D0" w:rsidP="00A344D0">
      <w:pPr>
        <w:spacing w:after="0" w:line="240" w:lineRule="auto"/>
        <w:ind w:left="720"/>
        <w:rPr>
          <w:rFonts w:ascii="Times New Roman" w:hAnsi="Times New Roman"/>
          <w:iCs/>
          <w:sz w:val="24"/>
          <w:szCs w:val="24"/>
          <w:lang w:val="en-RO"/>
        </w:rPr>
      </w:pPr>
    </w:p>
    <w:p w14:paraId="7123E846" w14:textId="614F9057" w:rsidR="00A344D0" w:rsidRPr="007C60FB" w:rsidRDefault="00A344D0" w:rsidP="00302E03">
      <w:pPr>
        <w:spacing w:after="0" w:line="240" w:lineRule="auto"/>
        <w:ind w:firstLine="360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>Prin implementarea acestui proiect, am acumulat o înțelegere mai profundă a conceptelor matematice și a programării orientate pe obiecte. În concluzie, proiectul Calculatorului Polinomial reprezintă o experiență valoroasă care a contribuit la îmbunătățirea abilităților de programare și înțelegerea matematică.</w:t>
      </w:r>
    </w:p>
    <w:p w14:paraId="5A4AFC59" w14:textId="77777777" w:rsidR="00A344D0" w:rsidRPr="00A344D0" w:rsidRDefault="00A344D0" w:rsidP="00A344D0">
      <w:p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</w:p>
    <w:p w14:paraId="7A32A068" w14:textId="77777777" w:rsidR="00A344D0" w:rsidRPr="007C60FB" w:rsidRDefault="00A344D0" w:rsidP="00A344D0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u w:val="single"/>
          <w:lang w:val="en-RO"/>
        </w:rPr>
      </w:pPr>
      <w:r w:rsidRPr="00A344D0">
        <w:rPr>
          <w:rFonts w:ascii="Times New Roman" w:hAnsi="Times New Roman"/>
          <w:b/>
          <w:bCs/>
          <w:iCs/>
          <w:sz w:val="24"/>
          <w:szCs w:val="24"/>
          <w:u w:val="single"/>
          <w:lang w:val="en-RO"/>
        </w:rPr>
        <w:t>Posibile dezvoltări ulterioare</w:t>
      </w:r>
    </w:p>
    <w:p w14:paraId="547F2DC0" w14:textId="77777777" w:rsidR="00A344D0" w:rsidRPr="00A344D0" w:rsidRDefault="00A344D0" w:rsidP="00A344D0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lang w:val="en-RO"/>
        </w:rPr>
      </w:pPr>
    </w:p>
    <w:p w14:paraId="0340ABA6" w14:textId="5CF8FE39" w:rsidR="00A344D0" w:rsidRPr="007C60FB" w:rsidRDefault="00A344D0" w:rsidP="00D04580">
      <w:pPr>
        <w:spacing w:after="0" w:line="240" w:lineRule="auto"/>
        <w:ind w:firstLine="360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>În viitor, proiectul Calculatorului Polinomial ar putea fi îmbunătățit prin adăugarea următoarelor funcționalități:</w:t>
      </w:r>
    </w:p>
    <w:p w14:paraId="3E41DEE1" w14:textId="77777777" w:rsidR="00A344D0" w:rsidRPr="007C60FB" w:rsidRDefault="00A344D0" w:rsidP="00A344D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7C60FB">
        <w:rPr>
          <w:rFonts w:ascii="Times New Roman" w:hAnsi="Times New Roman"/>
          <w:iCs/>
          <w:sz w:val="24"/>
          <w:szCs w:val="24"/>
          <w:lang w:val="en-RO"/>
        </w:rPr>
        <w:t>Interfață grafică mai avansată, cu opțiuni suplimentare pentru vizualizare și manipulare</w:t>
      </w:r>
    </w:p>
    <w:p w14:paraId="0E1763A6" w14:textId="77777777" w:rsidR="00A344D0" w:rsidRPr="00A344D0" w:rsidRDefault="00A344D0" w:rsidP="00A344D0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>Suport pentru polinoame cu coeficienți complecși sau de ordin superior.</w:t>
      </w:r>
    </w:p>
    <w:p w14:paraId="6A74EE6E" w14:textId="77777777" w:rsidR="00A344D0" w:rsidRPr="007C60FB" w:rsidRDefault="00A344D0" w:rsidP="00A344D0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A344D0">
        <w:rPr>
          <w:rFonts w:ascii="Times New Roman" w:hAnsi="Times New Roman"/>
          <w:iCs/>
          <w:sz w:val="24"/>
          <w:szCs w:val="24"/>
          <w:lang w:val="en-RO"/>
        </w:rPr>
        <w:t>Implementarea unui sistem de salvare și încărcare a polinoamelor și a rezultatelor operațiilor.</w:t>
      </w:r>
    </w:p>
    <w:p w14:paraId="797EBCE3" w14:textId="178BA2BD" w:rsidR="00A344D0" w:rsidRPr="00A344D0" w:rsidRDefault="00A344D0" w:rsidP="00A344D0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  <w:r w:rsidRPr="007C60FB">
        <w:rPr>
          <w:rFonts w:ascii="Times New Roman" w:hAnsi="Times New Roman"/>
          <w:iCs/>
          <w:sz w:val="24"/>
          <w:szCs w:val="24"/>
          <w:lang w:val="en-RO"/>
        </w:rPr>
        <w:t>Validarea datelor de intrare</w:t>
      </w:r>
    </w:p>
    <w:p w14:paraId="22EBF503" w14:textId="047EB4CB" w:rsidR="00A344D0" w:rsidRPr="00A344D0" w:rsidRDefault="00A344D0" w:rsidP="00A344D0">
      <w:pPr>
        <w:spacing w:after="0" w:line="240" w:lineRule="auto"/>
        <w:rPr>
          <w:rFonts w:ascii="Times New Roman" w:hAnsi="Times New Roman"/>
          <w:iCs/>
          <w:sz w:val="24"/>
          <w:szCs w:val="24"/>
          <w:lang w:val="en-RO"/>
        </w:rPr>
      </w:pPr>
    </w:p>
    <w:p w14:paraId="394026D9" w14:textId="6DA52FFD" w:rsidR="007972C5" w:rsidRPr="007C60FB" w:rsidRDefault="007972C5" w:rsidP="0012106C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D1F29E5" w14:textId="77777777" w:rsidR="007972C5" w:rsidRPr="007C60FB" w:rsidRDefault="007972C5" w:rsidP="0012106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A6EC354" w14:textId="09A2F1A8" w:rsidR="001A5EC2" w:rsidRPr="00D04580" w:rsidRDefault="00D40667" w:rsidP="00D04580">
      <w:pPr>
        <w:pStyle w:val="Heading1"/>
        <w:rPr>
          <w:rFonts w:ascii="Times New Roman" w:hAnsi="Times New Roman"/>
        </w:rPr>
      </w:pPr>
      <w:bookmarkStart w:id="7" w:name="_Toc95297891"/>
      <w:r w:rsidRPr="007C60FB">
        <w:rPr>
          <w:rFonts w:ascii="Times New Roman" w:hAnsi="Times New Roman"/>
        </w:rPr>
        <w:t xml:space="preserve">     </w:t>
      </w:r>
      <w:r w:rsidR="00A344D0" w:rsidRPr="007C60FB">
        <w:rPr>
          <w:rFonts w:ascii="Times New Roman" w:hAnsi="Times New Roman"/>
        </w:rPr>
        <w:t>7</w:t>
      </w:r>
      <w:r w:rsidRPr="007C60FB">
        <w:rPr>
          <w:rFonts w:ascii="Times New Roman" w:hAnsi="Times New Roman"/>
        </w:rPr>
        <w:t>.</w:t>
      </w:r>
      <w:r w:rsidR="0012106C" w:rsidRPr="007C60FB">
        <w:rPr>
          <w:rFonts w:ascii="Times New Roman" w:hAnsi="Times New Roman"/>
        </w:rPr>
        <w:t>Bibliografie</w:t>
      </w:r>
      <w:bookmarkEnd w:id="7"/>
      <w:r w:rsidR="0012106C" w:rsidRPr="007C60FB">
        <w:rPr>
          <w:rFonts w:ascii="Times New Roman" w:hAnsi="Times New Roman"/>
        </w:rPr>
        <w:t xml:space="preserve"> </w:t>
      </w:r>
    </w:p>
    <w:p w14:paraId="4648445C" w14:textId="77777777" w:rsidR="001A5EC2" w:rsidRPr="00D04580" w:rsidRDefault="001A5EC2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D04580">
        <w:rPr>
          <w:rFonts w:ascii="Times New Roman" w:hAnsi="Times New Roman"/>
          <w:iCs/>
          <w:sz w:val="24"/>
          <w:szCs w:val="24"/>
        </w:rPr>
        <w:t xml:space="preserve">Bruce Eckel, Thinking in Java (4th Edition), Publisher: Prentice Hall </w:t>
      </w:r>
      <w:proofErr w:type="spellStart"/>
      <w:r w:rsidRPr="00D04580">
        <w:rPr>
          <w:rFonts w:ascii="Times New Roman" w:hAnsi="Times New Roman"/>
          <w:iCs/>
          <w:sz w:val="24"/>
          <w:szCs w:val="24"/>
        </w:rPr>
        <w:t>PTRUpper</w:t>
      </w:r>
      <w:proofErr w:type="spellEnd"/>
      <w:r w:rsidRPr="00D04580">
        <w:rPr>
          <w:rFonts w:ascii="Times New Roman" w:hAnsi="Times New Roman"/>
          <w:iCs/>
          <w:sz w:val="24"/>
          <w:szCs w:val="24"/>
        </w:rPr>
        <w:t xml:space="preserve"> Saddle River, </w:t>
      </w:r>
      <w:proofErr w:type="spellStart"/>
      <w:r w:rsidRPr="00D04580">
        <w:rPr>
          <w:rFonts w:ascii="Times New Roman" w:hAnsi="Times New Roman"/>
          <w:iCs/>
          <w:sz w:val="24"/>
          <w:szCs w:val="24"/>
        </w:rPr>
        <w:t>NJUnited</w:t>
      </w:r>
      <w:proofErr w:type="spellEnd"/>
      <w:r w:rsidRPr="00D04580">
        <w:rPr>
          <w:rFonts w:ascii="Times New Roman" w:hAnsi="Times New Roman"/>
          <w:iCs/>
          <w:sz w:val="24"/>
          <w:szCs w:val="24"/>
        </w:rPr>
        <w:t xml:space="preserve"> States, ISBN:978-0-13-187248-6 Published:01 December 2005.</w:t>
      </w:r>
    </w:p>
    <w:p w14:paraId="5D7344E7" w14:textId="77777777" w:rsidR="001A5EC2" w:rsidRPr="00D04580" w:rsidRDefault="001A5EC2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D04580">
        <w:rPr>
          <w:rFonts w:ascii="Times New Roman" w:hAnsi="Times New Roman"/>
          <w:iCs/>
          <w:sz w:val="24"/>
          <w:szCs w:val="24"/>
        </w:rPr>
        <w:t xml:space="preserve">What are Java classes? - </w:t>
      </w:r>
      <w:hyperlink r:id="rId7" w:history="1">
        <w:r w:rsidRPr="00D04580">
          <w:rPr>
            <w:rStyle w:val="Hyperlink"/>
            <w:rFonts w:ascii="Times New Roman" w:hAnsi="Times New Roman"/>
            <w:iCs/>
            <w:sz w:val="24"/>
            <w:szCs w:val="24"/>
          </w:rPr>
          <w:t>www.tutorialspoint.com</w:t>
        </w:r>
      </w:hyperlink>
    </w:p>
    <w:p w14:paraId="2A2736B3" w14:textId="77777777" w:rsidR="001A5EC2" w:rsidRDefault="001A5EC2" w:rsidP="001A5EC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DCA863B" w14:textId="31F59DE0" w:rsidR="005966DD" w:rsidRPr="00302E03" w:rsidRDefault="00302E03" w:rsidP="00302E03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7</w:t>
      </w:r>
    </w:p>
    <w:sectPr w:rsidR="005966DD" w:rsidRPr="00302E03" w:rsidSect="0012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023"/>
    <w:multiLevelType w:val="multilevel"/>
    <w:tmpl w:val="B1F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B7015"/>
    <w:multiLevelType w:val="multilevel"/>
    <w:tmpl w:val="28B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E1759"/>
    <w:multiLevelType w:val="multilevel"/>
    <w:tmpl w:val="737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A3F6E"/>
    <w:multiLevelType w:val="multilevel"/>
    <w:tmpl w:val="5D1EA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74F86"/>
    <w:multiLevelType w:val="multilevel"/>
    <w:tmpl w:val="3E72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07B6C"/>
    <w:multiLevelType w:val="multilevel"/>
    <w:tmpl w:val="756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40588"/>
    <w:multiLevelType w:val="multilevel"/>
    <w:tmpl w:val="D4A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B51CC"/>
    <w:multiLevelType w:val="multilevel"/>
    <w:tmpl w:val="859E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FA76C4"/>
    <w:multiLevelType w:val="multilevel"/>
    <w:tmpl w:val="26CC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26C8E"/>
    <w:multiLevelType w:val="multilevel"/>
    <w:tmpl w:val="C464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31001">
    <w:abstractNumId w:val="17"/>
  </w:num>
  <w:num w:numId="2" w16cid:durableId="842356735">
    <w:abstractNumId w:val="7"/>
  </w:num>
  <w:num w:numId="3" w16cid:durableId="348991099">
    <w:abstractNumId w:val="10"/>
  </w:num>
  <w:num w:numId="4" w16cid:durableId="1364674358">
    <w:abstractNumId w:val="12"/>
  </w:num>
  <w:num w:numId="5" w16cid:durableId="615673191">
    <w:abstractNumId w:val="0"/>
  </w:num>
  <w:num w:numId="6" w16cid:durableId="1253245337">
    <w:abstractNumId w:val="6"/>
  </w:num>
  <w:num w:numId="7" w16cid:durableId="2084063958">
    <w:abstractNumId w:val="4"/>
  </w:num>
  <w:num w:numId="8" w16cid:durableId="1006636233">
    <w:abstractNumId w:val="8"/>
  </w:num>
  <w:num w:numId="9" w16cid:durableId="834491087">
    <w:abstractNumId w:val="5"/>
  </w:num>
  <w:num w:numId="10" w16cid:durableId="152379386">
    <w:abstractNumId w:val="18"/>
  </w:num>
  <w:num w:numId="11" w16cid:durableId="813450158">
    <w:abstractNumId w:val="3"/>
  </w:num>
  <w:num w:numId="12" w16cid:durableId="637733983">
    <w:abstractNumId w:val="13"/>
  </w:num>
  <w:num w:numId="13" w16cid:durableId="121533151">
    <w:abstractNumId w:val="2"/>
  </w:num>
  <w:num w:numId="14" w16cid:durableId="2008970432">
    <w:abstractNumId w:val="15"/>
  </w:num>
  <w:num w:numId="15" w16cid:durableId="1840197331">
    <w:abstractNumId w:val="9"/>
  </w:num>
  <w:num w:numId="16" w16cid:durableId="1310548448">
    <w:abstractNumId w:val="11"/>
  </w:num>
  <w:num w:numId="17" w16cid:durableId="1744177303">
    <w:abstractNumId w:val="1"/>
  </w:num>
  <w:num w:numId="18" w16cid:durableId="852496744">
    <w:abstractNumId w:val="14"/>
  </w:num>
  <w:num w:numId="19" w16cid:durableId="18228457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22022"/>
    <w:rsid w:val="001408A5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2E03"/>
    <w:rsid w:val="00307A1D"/>
    <w:rsid w:val="00313D60"/>
    <w:rsid w:val="00316684"/>
    <w:rsid w:val="003477EF"/>
    <w:rsid w:val="00347A21"/>
    <w:rsid w:val="00350EA6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C60FB"/>
    <w:rsid w:val="007E55D9"/>
    <w:rsid w:val="00800ECD"/>
    <w:rsid w:val="00806BEF"/>
    <w:rsid w:val="008201C0"/>
    <w:rsid w:val="00821CC2"/>
    <w:rsid w:val="00854DD3"/>
    <w:rsid w:val="00857471"/>
    <w:rsid w:val="008A2525"/>
    <w:rsid w:val="008B659F"/>
    <w:rsid w:val="008B67DE"/>
    <w:rsid w:val="008C2A9D"/>
    <w:rsid w:val="00900ADC"/>
    <w:rsid w:val="00904146"/>
    <w:rsid w:val="00916560"/>
    <w:rsid w:val="00933211"/>
    <w:rsid w:val="009616BF"/>
    <w:rsid w:val="009723B8"/>
    <w:rsid w:val="00977B9C"/>
    <w:rsid w:val="009925B2"/>
    <w:rsid w:val="009A242A"/>
    <w:rsid w:val="009A3C04"/>
    <w:rsid w:val="009C37E9"/>
    <w:rsid w:val="009E7740"/>
    <w:rsid w:val="009F2F95"/>
    <w:rsid w:val="00A0028F"/>
    <w:rsid w:val="00A344D0"/>
    <w:rsid w:val="00A53589"/>
    <w:rsid w:val="00A65D6E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04580"/>
    <w:rsid w:val="00D21462"/>
    <w:rsid w:val="00D21838"/>
    <w:rsid w:val="00D35767"/>
    <w:rsid w:val="00D36B24"/>
    <w:rsid w:val="00D40667"/>
    <w:rsid w:val="00D440B3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27D9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017F2"/>
  <w15:chartTrackingRefBased/>
  <w15:docId w15:val="{88B09F3E-5361-4F4E-BEBC-222F1B03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A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customStyle="1" w:styleId="Heading3Char">
    <w:name w:val="Heading 3 Char"/>
    <w:basedOn w:val="DefaultParagraphFont"/>
    <w:link w:val="Heading3"/>
    <w:uiPriority w:val="9"/>
    <w:semiHidden/>
    <w:rsid w:val="00350EA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67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67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spoi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7533</CharactersWithSpaces>
  <SharedDoc>false</SharedDoc>
  <HLinks>
    <vt:vector size="48" baseType="variant"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Alina Maria Macavei</cp:lastModifiedBy>
  <cp:revision>3</cp:revision>
  <cp:lastPrinted>2022-02-11T10:38:00Z</cp:lastPrinted>
  <dcterms:created xsi:type="dcterms:W3CDTF">2024-03-19T00:32:00Z</dcterms:created>
  <dcterms:modified xsi:type="dcterms:W3CDTF">2024-03-19T00:40:00Z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2024-03-19T00:16:24Z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82e6ceaf-5109-48d4-b018-307e41edffdb</vt:lpwstr>
  </property>
  <property fmtid="{D5CDD505-2E9C-101B-9397-08002B2CF9AE}" pid="8" name="MSIP_Label_5b58b62f-6f94-46bd-8089-18e64b0a9abb_ContentBits">
    <vt:lpwstr>0</vt:lpwstr>
  </property>
</Properties>
</file>