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5A" w:rsidRDefault="0036677E" w:rsidP="008A459C">
      <w:pPr>
        <w:spacing w:after="0"/>
      </w:pPr>
      <w:hyperlink r:id="rId7" w:history="1">
        <w:r w:rsidR="00322D5A" w:rsidRPr="007E2379">
          <w:rPr>
            <w:rStyle w:val="a7"/>
          </w:rPr>
          <w:t>https://codecraft.tv/courses/angular/angular-cli/overview/</w:t>
        </w:r>
      </w:hyperlink>
    </w:p>
    <w:p w:rsidR="00322D5A" w:rsidRDefault="00322D5A" w:rsidP="008A459C">
      <w:pPr>
        <w:spacing w:after="0"/>
      </w:pPr>
    </w:p>
    <w:p w:rsidR="00470B52" w:rsidRDefault="00470B52" w:rsidP="008A459C">
      <w:pPr>
        <w:spacing w:after="0"/>
      </w:pPr>
      <w:r>
        <w:rPr>
          <w:rFonts w:hint="eastAsia"/>
        </w:rPr>
        <w:t>설치</w:t>
      </w:r>
    </w:p>
    <w:p w:rsidR="00983BF4" w:rsidRDefault="00470B52" w:rsidP="008A459C">
      <w:pPr>
        <w:pStyle w:val="a3"/>
        <w:numPr>
          <w:ilvl w:val="0"/>
          <w:numId w:val="1"/>
        </w:numPr>
        <w:spacing w:after="0"/>
        <w:ind w:leftChars="0"/>
      </w:pPr>
      <w:r>
        <w:t>Node.</w:t>
      </w:r>
      <w:r>
        <w:rPr>
          <w:rFonts w:hint="eastAsia"/>
        </w:rPr>
        <w:t>js깔기.</w:t>
      </w:r>
      <w:r w:rsidR="00307B61">
        <w:t xml:space="preserve"> </w:t>
      </w:r>
    </w:p>
    <w:p w:rsidR="00470B52" w:rsidRDefault="00470B52" w:rsidP="008A45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npm</w:t>
      </w:r>
      <w:r>
        <w:t xml:space="preserve"> package manager</w:t>
      </w:r>
    </w:p>
    <w:p w:rsidR="00307B61" w:rsidRDefault="00307B61" w:rsidP="008A459C">
      <w:pPr>
        <w:spacing w:after="0"/>
      </w:pPr>
    </w:p>
    <w:p w:rsidR="00A03C5D" w:rsidRDefault="00A03C5D" w:rsidP="008A459C">
      <w:pPr>
        <w:spacing w:after="0"/>
      </w:pPr>
      <w:r>
        <w:rPr>
          <w:rFonts w:hint="eastAsia"/>
        </w:rPr>
        <w:t>http://cli.angular.io</w:t>
      </w:r>
    </w:p>
    <w:p w:rsidR="00307B61" w:rsidRDefault="00307B61" w:rsidP="008A459C">
      <w:pPr>
        <w:spacing w:after="0"/>
      </w:pPr>
      <w:r>
        <w:rPr>
          <w:rFonts w:hint="eastAsia"/>
        </w:rPr>
        <w:t>node -v</w:t>
      </w:r>
    </w:p>
    <w:p w:rsidR="00307B61" w:rsidRDefault="00307B61" w:rsidP="008A459C">
      <w:pPr>
        <w:spacing w:after="0"/>
      </w:pPr>
      <w:r>
        <w:t>npm -v</w:t>
      </w:r>
    </w:p>
    <w:p w:rsidR="00307B61" w:rsidRDefault="00307B61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  <w:r>
        <w:rPr>
          <w:rFonts w:hint="eastAsia"/>
        </w:rPr>
        <w:t>angular cli 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30C8" w:rsidTr="00F030C8">
        <w:tc>
          <w:tcPr>
            <w:tcW w:w="10456" w:type="dxa"/>
          </w:tcPr>
          <w:p w:rsidR="00F030C8" w:rsidRDefault="00F030C8" w:rsidP="008A459C">
            <w:r>
              <w:rPr>
                <w:rFonts w:hint="eastAsia"/>
              </w:rPr>
              <w:t>npm install -g @angular/cli</w:t>
            </w:r>
          </w:p>
          <w:p w:rsidR="00673E93" w:rsidRDefault="00673E93" w:rsidP="008A459C">
            <w:r>
              <w:rPr>
                <w:rFonts w:hint="eastAsia"/>
              </w:rPr>
              <w:t>ng -help</w:t>
            </w:r>
          </w:p>
        </w:tc>
      </w:tr>
    </w:tbl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673E93" w:rsidP="008A459C">
      <w:pPr>
        <w:spacing w:after="0"/>
      </w:pPr>
      <w:r>
        <w:rPr>
          <w:rFonts w:hint="eastAsia"/>
        </w:rPr>
        <w:t>angular cli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3E93" w:rsidTr="00173A11">
        <w:trPr>
          <w:trHeight w:val="702"/>
        </w:trPr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ng new ProjectName -d</w:t>
            </w:r>
          </w:p>
        </w:tc>
      </w:tr>
      <w:tr w:rsidR="00673E93" w:rsidTr="00673E93"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프로젝트 생성</w:t>
            </w:r>
          </w:p>
        </w:tc>
      </w:tr>
    </w:tbl>
    <w:p w:rsidR="00673E93" w:rsidRDefault="00673E93" w:rsidP="008A459C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BE4" w:rsidTr="00DC114C">
        <w:trPr>
          <w:trHeight w:val="702"/>
        </w:trPr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 xml:space="preserve">ng new ProjectName </w:t>
            </w:r>
            <w:r>
              <w:t>--</w:t>
            </w:r>
            <w:r>
              <w:rPr>
                <w:rFonts w:hint="eastAsia"/>
              </w:rPr>
              <w:t>skip-install</w:t>
            </w:r>
          </w:p>
        </w:tc>
      </w:tr>
      <w:tr w:rsidR="00BB5BE4" w:rsidTr="00DC114C"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>프로젝트 생성</w:t>
            </w:r>
            <w:r w:rsidR="00386F4B">
              <w:rPr>
                <w:rFonts w:hint="eastAsia"/>
              </w:rPr>
              <w:t xml:space="preserve">  이지만 노드모듈폴더는 설치안함.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라우터 포함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DC114C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new AngularNote --</w:t>
            </w:r>
            <w:r>
              <w:t>routing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BB5BE4" w:rsidRDefault="00BB5BE4" w:rsidP="008A459C">
      <w:pPr>
        <w:spacing w:after="0"/>
      </w:pPr>
    </w:p>
    <w:p w:rsidR="00D912AA" w:rsidRDefault="00D912AA" w:rsidP="008A459C">
      <w:pPr>
        <w:spacing w:after="0"/>
      </w:pPr>
      <w:r>
        <w:rPr>
          <w:rFonts w:hint="eastAsia"/>
        </w:rPr>
        <w:t>npm으로  노드 패키지모듈을 떙겨오자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>npm i</w:t>
            </w:r>
          </w:p>
        </w:tc>
      </w:tr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 xml:space="preserve">현재폴더의 </w:t>
            </w:r>
            <w:r>
              <w:t>package.j</w:t>
            </w:r>
            <w:r w:rsidR="00EB56D5">
              <w:rPr>
                <w:rFonts w:hint="eastAsia"/>
              </w:rPr>
              <w:t>s</w:t>
            </w:r>
            <w:r>
              <w:t xml:space="preserve">on </w:t>
            </w:r>
            <w:r>
              <w:rPr>
                <w:rFonts w:hint="eastAsia"/>
              </w:rPr>
              <w:t>으로 땡겨온다</w:t>
            </w:r>
          </w:p>
        </w:tc>
      </w:tr>
    </w:tbl>
    <w:p w:rsidR="00D912AA" w:rsidRDefault="00D912AA" w:rsidP="008A459C">
      <w:pPr>
        <w:spacing w:after="0"/>
      </w:pPr>
    </w:p>
    <w:p w:rsidR="00F369A6" w:rsidRDefault="00F369A6" w:rsidP="008A459C">
      <w:pPr>
        <w:spacing w:after="0"/>
      </w:pPr>
      <w:r>
        <w:rPr>
          <w:rFonts w:hint="eastAsia"/>
        </w:rPr>
        <w:t>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>ng serve</w:t>
            </w:r>
            <w:r>
              <w:t xml:space="preserve"> -</w:t>
            </w:r>
            <w:r>
              <w:rPr>
                <w:rFonts w:hint="eastAsia"/>
              </w:rPr>
              <w:t>o</w:t>
            </w:r>
          </w:p>
          <w:p w:rsidR="00F71670" w:rsidRDefault="00F71670" w:rsidP="008A459C">
            <w:r>
              <w:t>ng serve --open</w:t>
            </w:r>
          </w:p>
        </w:tc>
      </w:tr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 xml:space="preserve">서버 시작 </w:t>
            </w:r>
            <w:r w:rsidR="00A65755">
              <w:t>localhost:</w:t>
            </w:r>
            <w:r>
              <w:rPr>
                <w:rFonts w:hint="eastAsia"/>
              </w:rPr>
              <w:t>4200</w:t>
            </w:r>
          </w:p>
          <w:p w:rsidR="00F369A6" w:rsidRDefault="00F369A6" w:rsidP="008A459C">
            <w:r>
              <w:rPr>
                <w:rFonts w:hint="eastAsia"/>
              </w:rPr>
              <w:t>-o는 바로 브라우저 열림</w:t>
            </w:r>
          </w:p>
        </w:tc>
      </w:tr>
    </w:tbl>
    <w:p w:rsidR="004E3D37" w:rsidRDefault="004E3D37" w:rsidP="008A459C">
      <w:pPr>
        <w:spacing w:after="0"/>
      </w:pPr>
    </w:p>
    <w:p w:rsidR="00D81218" w:rsidRDefault="00D81218" w:rsidP="008A459C">
      <w:pPr>
        <w:widowControl/>
        <w:wordWrap/>
        <w:autoSpaceDE/>
        <w:autoSpaceDN/>
        <w:spacing w:after="0"/>
      </w:pPr>
    </w:p>
    <w:p w:rsidR="00D81218" w:rsidRDefault="00D81218" w:rsidP="008A459C">
      <w:pPr>
        <w:spacing w:after="0"/>
      </w:pPr>
      <w:r>
        <w:rPr>
          <w:rFonts w:hint="eastAsia"/>
        </w:rPr>
        <w:t>빌드하기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BDA" w:rsidTr="00872BDA">
        <w:tc>
          <w:tcPr>
            <w:tcW w:w="10456" w:type="dxa"/>
          </w:tcPr>
          <w:p w:rsidR="00872BDA" w:rsidRDefault="00872BD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build</w:t>
            </w:r>
          </w:p>
        </w:tc>
      </w:tr>
      <w:tr w:rsidR="00724AD0" w:rsidTr="00872BDA">
        <w:tc>
          <w:tcPr>
            <w:tcW w:w="10456" w:type="dxa"/>
          </w:tcPr>
          <w:p w:rsidR="00724AD0" w:rsidRPr="003C7D7A" w:rsidRDefault="00724AD0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</w:rPr>
            </w:pPr>
            <w:r w:rsidRPr="00724AD0"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--prod --output-path ../../</w:t>
            </w:r>
          </w:p>
        </w:tc>
      </w:tr>
      <w:tr w:rsidR="001E2EE2" w:rsidTr="00872BDA">
        <w:tc>
          <w:tcPr>
            <w:tcW w:w="10456" w:type="dxa"/>
          </w:tcPr>
          <w:p w:rsidR="001E2EE2" w:rsidRPr="00724AD0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ng build -op ./webapp</w:t>
            </w:r>
          </w:p>
        </w:tc>
      </w:tr>
      <w:tr w:rsidR="001E2EE2" w:rsidTr="00872BDA">
        <w:tc>
          <w:tcPr>
            <w:tcW w:w="10456" w:type="dxa"/>
          </w:tcPr>
          <w:p w:rsidR="001E2EE2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webapp -w</w:t>
            </w:r>
          </w:p>
        </w:tc>
      </w:tr>
      <w:tr w:rsidR="00AE540B" w:rsidTr="00872BDA">
        <w:tc>
          <w:tcPr>
            <w:tcW w:w="10456" w:type="dxa"/>
          </w:tcPr>
          <w:p w:rsidR="00AE540B" w:rsidRDefault="00AE540B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ng build --dev 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D20C39" w:rsidRDefault="00D20C39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모듈은 여러개의 컴포넌트를 묶어서 관리해주는것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t>main.ts</w:t>
            </w: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프로그램에서 메인매서드같은것</w:t>
            </w: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</w:tbl>
    <w:p w:rsidR="00C9159C" w:rsidRPr="001D56F0" w:rsidRDefault="00C9159C" w:rsidP="008A459C">
      <w:pPr>
        <w:widowControl/>
        <w:wordWrap/>
        <w:autoSpaceDE/>
        <w:autoSpaceDN/>
        <w:spacing w:after="0"/>
      </w:pPr>
    </w:p>
    <w:p w:rsidR="001D56F0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--</w:t>
      </w:r>
      <w:r>
        <w:t>dev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디버그 모드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t>--prod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제품모드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D20C39" w:rsidRDefault="00D20C39" w:rsidP="008A459C">
      <w:pPr>
        <w:widowControl/>
        <w:wordWrap/>
        <w:autoSpaceDE/>
        <w:autoSpaceDN/>
        <w:spacing w:after="0"/>
      </w:pPr>
      <w:r>
        <w:t>ngStyle</w:t>
      </w:r>
      <w:r>
        <w:rPr>
          <w:rFonts w:hint="eastAsia"/>
        </w:rPr>
        <w:t>어트리뷰트 지시자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3C5" w:rsidTr="006533C5">
        <w:tc>
          <w:tcPr>
            <w:tcW w:w="10456" w:type="dxa"/>
          </w:tcPr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</w:t>
            </w:r>
            <w:r w:rsidR="00682469">
              <w:t>,backgroundCOlor:’yellow’</w:t>
            </w:r>
            <w:r>
              <w:t>}”&gt;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t>&lt;/p&gt;</w:t>
            </w:r>
          </w:p>
        </w:tc>
      </w:tr>
      <w:tr w:rsidR="009060D7" w:rsidTr="006533C5">
        <w:tc>
          <w:tcPr>
            <w:tcW w:w="10456" w:type="dxa"/>
          </w:tcPr>
          <w:p w:rsidR="009060D7" w:rsidRDefault="009060D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컨포넌트에서 호출</w:t>
            </w:r>
            <w:r w:rsidR="00376733">
              <w:rPr>
                <w:rFonts w:hint="eastAsia"/>
              </w:rPr>
              <w:t xml:space="preserve"> 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”{color:’red’,backgroundCOlor: getBgColor()}”&gt;</w:t>
            </w:r>
          </w:p>
          <w:p w:rsidR="004474C8" w:rsidRDefault="004474C8" w:rsidP="008A459C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</w:pP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export class NgStyleComponent imlements OnI</w:t>
            </w:r>
            <w:r>
              <w:t>nit{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...</w:t>
            </w:r>
          </w:p>
          <w:p w:rsidR="00376733" w:rsidRDefault="00376733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코드 비하인드에서 배경색 반</w:t>
            </w:r>
            <w:r w:rsidR="0047618F">
              <w:rPr>
                <w:rFonts w:hint="eastAsia"/>
              </w:rPr>
              <w:t>환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getBgColor(): string{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return “yellow”;</w:t>
            </w:r>
          </w:p>
          <w:p w:rsidR="00BD22C3" w:rsidRDefault="00BD22C3" w:rsidP="008A459C">
            <w:pPr>
              <w:widowControl/>
              <w:wordWrap/>
              <w:autoSpaceDE/>
              <w:autoSpaceDN/>
            </w:pPr>
            <w:r>
              <w:t>//return (new Date).getSeconds() %2==0 “yellow”:”green”;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4474C8" w:rsidRP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44D7C" w:rsidRDefault="00144D7C" w:rsidP="008A459C">
      <w:pPr>
        <w:widowControl/>
        <w:wordWrap/>
        <w:autoSpaceDE/>
        <w:autoSpaceDN/>
        <w:spacing w:after="0"/>
      </w:pPr>
    </w:p>
    <w:p w:rsidR="00144D7C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EA3DA7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m point -d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모듈생성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m point </w:t>
            </w:r>
            <w:r>
              <w:t>–</w:t>
            </w:r>
            <w:r>
              <w:rPr>
                <w:rFonts w:hint="eastAsia"/>
              </w:rPr>
              <w:t>routing</w:t>
            </w:r>
          </w:p>
        </w:tc>
      </w:tr>
      <w:tr w:rsidR="00C05866" w:rsidTr="00EA3DA7">
        <w:tc>
          <w:tcPr>
            <w:tcW w:w="10456" w:type="dxa"/>
          </w:tcPr>
          <w:p w:rsidR="00C05866" w:rsidRP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라우팅 까지</w:t>
            </w: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c point -m point/.point.module </w:t>
            </w:r>
            <w:r>
              <w:t>–</w:t>
            </w:r>
            <w:r>
              <w:rPr>
                <w:rFonts w:hint="eastAsia"/>
              </w:rPr>
              <w:t>spec</w:t>
            </w:r>
            <w:r>
              <w:t xml:space="preserve"> false</w:t>
            </w:r>
          </w:p>
        </w:tc>
      </w:tr>
      <w:tr w:rsidR="00A7798F" w:rsidTr="00EA3DA7">
        <w:tc>
          <w:tcPr>
            <w:tcW w:w="10456" w:type="dxa"/>
          </w:tcPr>
          <w:p w:rsidR="00A7798F" w:rsidRP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컴포넌트 생성하고 모듈에 적용까지 되라.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DD714A" w:rsidRDefault="00DD714A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 xml:space="preserve">서비스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6A" w:rsidTr="008B116A">
        <w:tc>
          <w:tcPr>
            <w:tcW w:w="10456" w:type="dxa"/>
          </w:tcPr>
          <w:p w:rsidR="008B116A" w:rsidRDefault="008B116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service point/point-data</w:t>
            </w:r>
            <w:r>
              <w:t xml:space="preserve"> </w:t>
            </w:r>
            <w:r w:rsidR="00E47684">
              <w:t xml:space="preserve">–spec false -m point/point.module </w:t>
            </w:r>
            <w:r>
              <w:t>-d</w:t>
            </w:r>
          </w:p>
        </w:tc>
      </w:tr>
    </w:tbl>
    <w:p w:rsidR="00DD714A" w:rsidRDefault="00DD714A" w:rsidP="008A459C">
      <w:pPr>
        <w:widowControl/>
        <w:wordWrap/>
        <w:autoSpaceDE/>
        <w:autoSpaceDN/>
        <w:spacing w:after="0"/>
      </w:pPr>
    </w:p>
    <w:p w:rsidR="0086513A" w:rsidRDefault="0086513A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클래스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13A" w:rsidTr="0086513A">
        <w:tc>
          <w:tcPr>
            <w:tcW w:w="10456" w:type="dxa"/>
          </w:tcPr>
          <w:p w:rsidR="0086513A" w:rsidRDefault="0086513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class point/</w:t>
            </w:r>
            <w:r w:rsidR="001B3D7B">
              <w:t>model</w:t>
            </w:r>
          </w:p>
        </w:tc>
      </w:tr>
    </w:tbl>
    <w:p w:rsidR="0086513A" w:rsidRDefault="0086513A" w:rsidP="008A459C">
      <w:pPr>
        <w:widowControl/>
        <w:wordWrap/>
        <w:autoSpaceDE/>
        <w:autoSpaceDN/>
        <w:spacing w:after="0"/>
      </w:pPr>
    </w:p>
    <w:p w:rsidR="005C3A5D" w:rsidRDefault="005C3A5D" w:rsidP="008A459C">
      <w:pPr>
        <w:widowControl/>
        <w:wordWrap/>
        <w:autoSpaceDE/>
        <w:autoSpaceDN/>
        <w:spacing w:after="0"/>
      </w:pPr>
      <w:r>
        <w:br w:type="page"/>
      </w:r>
    </w:p>
    <w:p w:rsidR="005C3A5D" w:rsidRDefault="005C3A5D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인터페이스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3A5D" w:rsidTr="005C3A5D">
        <w:tc>
          <w:tcPr>
            <w:tcW w:w="10456" w:type="dxa"/>
          </w:tcPr>
          <w:p w:rsidR="005C3A5D" w:rsidRDefault="005C3A5D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export </w:t>
            </w:r>
            <w:r w:rsidR="00174FA8">
              <w:t>i</w:t>
            </w:r>
            <w:r w:rsidR="00551050">
              <w:t xml:space="preserve">  </w:t>
            </w:r>
            <w:r>
              <w:rPr>
                <w:rFonts w:hint="eastAsia"/>
              </w:rPr>
              <w:t>nterface aaa{}</w:t>
            </w:r>
          </w:p>
        </w:tc>
      </w:tr>
    </w:tbl>
    <w:p w:rsidR="005C3A5D" w:rsidRDefault="005C3A5D" w:rsidP="008A459C">
      <w:pPr>
        <w:widowControl/>
        <w:wordWrap/>
        <w:autoSpaceDE/>
        <w:autoSpaceDN/>
        <w:spacing w:after="0"/>
      </w:pPr>
    </w:p>
    <w:p w:rsidR="0086513A" w:rsidRPr="0086513A" w:rsidRDefault="0086513A" w:rsidP="008A459C">
      <w:pPr>
        <w:widowControl/>
        <w:wordWrap/>
        <w:autoSpaceDE/>
        <w:autoSpaceDN/>
        <w:spacing w:after="0"/>
      </w:pPr>
    </w:p>
    <w:p w:rsidR="00144D7C" w:rsidRDefault="008C55C1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라우팅쪽에 컴포넌트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345C" w:rsidTr="00C7345C">
        <w:tc>
          <w:tcPr>
            <w:tcW w:w="10456" w:type="dxa"/>
          </w:tcPr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</w:t>
            </w:r>
            <w:r>
              <w:t xml:space="preserve"> {PointComponent} from “.pont.component;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cost routes :Routes =[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{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path :’point’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component : PointComponent,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data :{ title:”title”}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C7345C" w:rsidRDefault="0052699B" w:rsidP="008A459C">
            <w:pPr>
              <w:widowControl/>
              <w:wordWrap/>
              <w:autoSpaceDE/>
              <w:autoSpaceDN/>
            </w:pPr>
            <w:r>
              <w:t>]</w:t>
            </w:r>
          </w:p>
        </w:tc>
      </w:tr>
    </w:tbl>
    <w:p w:rsidR="008C55C1" w:rsidRDefault="008C55C1" w:rsidP="008A459C">
      <w:pPr>
        <w:widowControl/>
        <w:wordWrap/>
        <w:autoSpaceDE/>
        <w:autoSpaceDN/>
        <w:spacing w:after="0"/>
      </w:pPr>
    </w:p>
    <w:p w:rsidR="008C55C1" w:rsidRDefault="0055105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스트링 변수이용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050" w:rsidTr="00551050">
        <w:tc>
          <w:tcPr>
            <w:tcW w:w="10456" w:type="dxa"/>
          </w:tcPr>
          <w:p w:rsidR="00551050" w:rsidRDefault="00551050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this.http.get(</w:t>
            </w:r>
            <w:r>
              <w:t>‘${this.uri}/fff’)</w:t>
            </w:r>
          </w:p>
        </w:tc>
      </w:tr>
    </w:tbl>
    <w:p w:rsidR="00551050" w:rsidRDefault="00551050" w:rsidP="008A459C">
      <w:pPr>
        <w:widowControl/>
        <w:wordWrap/>
        <w:autoSpaceDE/>
        <w:autoSpaceDN/>
        <w:spacing w:after="0"/>
      </w:pPr>
    </w:p>
    <w:p w:rsidR="00B47AB2" w:rsidRDefault="00B47AB2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캐스팅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AB2" w:rsidTr="00B47AB2">
        <w:tc>
          <w:tcPr>
            <w:tcW w:w="10456" w:type="dxa"/>
          </w:tcPr>
          <w:p w:rsidR="00B47AB2" w:rsidRDefault="00B47AB2" w:rsidP="008A459C">
            <w:pPr>
              <w:widowControl/>
              <w:wordWrap/>
              <w:autoSpaceDE/>
              <w:autoSpaceDN/>
            </w:pPr>
            <w:r>
              <w:t xml:space="preserve">return </w:t>
            </w:r>
            <w:r>
              <w:rPr>
                <w:rFonts w:hint="eastAsia"/>
              </w:rPr>
              <w:t>&lt;</w:t>
            </w:r>
            <w:r>
              <w:t>IPoint</w:t>
            </w:r>
            <w:r>
              <w:rPr>
                <w:rFonts w:hint="eastAsia"/>
              </w:rPr>
              <w:t>&gt;</w:t>
            </w:r>
            <w:r>
              <w:t>response.json();</w:t>
            </w:r>
          </w:p>
        </w:tc>
      </w:tr>
    </w:tbl>
    <w:p w:rsidR="00B47AB2" w:rsidRDefault="00B47AB2" w:rsidP="008A459C">
      <w:pPr>
        <w:widowControl/>
        <w:wordWrap/>
        <w:autoSpaceDE/>
        <w:autoSpaceDN/>
        <w:spacing w:after="0"/>
      </w:pPr>
    </w:p>
    <w:p w:rsidR="002D698D" w:rsidRDefault="002F2D3F" w:rsidP="008A459C">
      <w:pPr>
        <w:widowControl/>
        <w:wordWrap/>
        <w:autoSpaceDE/>
        <w:autoSpaceDN/>
        <w:spacing w:after="0"/>
      </w:pPr>
      <w:r>
        <w:t>switch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7F" w:rsidTr="00503E7F">
        <w:tc>
          <w:tcPr>
            <w:tcW w:w="10456" w:type="dxa"/>
          </w:tcPr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this.ds.getPoint(111).subscribe(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(model:IPoint)=&gt;{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},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</w:t>
            </w:r>
            <w:r w:rsidR="006C5E41">
              <w:t>err</w:t>
            </w:r>
            <w:r>
              <w:t>)=&gt;{...</w:t>
            </w:r>
          </w:p>
          <w:p w:rsidR="006C5E41" w:rsidRDefault="00503E7F" w:rsidP="008A459C">
            <w:pPr>
              <w:widowControl/>
              <w:wordWrap/>
              <w:autoSpaceDE/>
              <w:autoSpaceDN/>
            </w:pPr>
            <w:r>
              <w:t>}</w:t>
            </w:r>
            <w:r w:rsidR="006C5E41">
              <w:t>,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()=&gt;{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완료</w:t>
            </w:r>
          </w:p>
          <w:p w:rsidR="00503E7F" w:rsidRDefault="006C5E41" w:rsidP="008A459C">
            <w:pPr>
              <w:widowControl/>
              <w:wordWrap/>
              <w:autoSpaceDE/>
              <w:autoSpaceDN/>
            </w:pPr>
            <w:r>
              <w:t>}</w:t>
            </w:r>
            <w:r w:rsidR="00503E7F">
              <w:t>)</w:t>
            </w:r>
          </w:p>
        </w:tc>
      </w:tr>
    </w:tbl>
    <w:p w:rsidR="002F2D3F" w:rsidRPr="002F2D3F" w:rsidRDefault="002F2D3F" w:rsidP="008A459C">
      <w:pPr>
        <w:widowControl/>
        <w:wordWrap/>
        <w:autoSpaceDE/>
        <w:autoSpaceDN/>
        <w:spacing w:after="0"/>
      </w:pPr>
    </w:p>
    <w:p w:rsidR="002D698D" w:rsidRDefault="002D698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ubscribe</w:t>
      </w:r>
    </w:p>
    <w:p w:rsidR="002D698D" w:rsidRDefault="002D698D" w:rsidP="008A459C">
      <w:pPr>
        <w:widowControl/>
        <w:wordWrap/>
        <w:autoSpaceDE/>
        <w:autoSpaceDN/>
        <w:spacing w:after="0"/>
      </w:pPr>
    </w:p>
    <w:p w:rsidR="00144D7C" w:rsidRDefault="00144D7C" w:rsidP="008A459C">
      <w:pPr>
        <w:widowControl/>
        <w:wordWrap/>
        <w:autoSpaceDE/>
        <w:autoSpaceDN/>
        <w:spacing w:after="0"/>
      </w:pPr>
      <w:r>
        <w:t>db-&gt;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데이터 읽기</w:t>
      </w:r>
    </w:p>
    <w:p w:rsidR="00144D7C" w:rsidRDefault="00144D7C" w:rsidP="008A459C">
      <w:pPr>
        <w:widowControl/>
        <w:wordWrap/>
        <w:autoSpaceDE/>
        <w:autoSpaceDN/>
        <w:spacing w:after="0"/>
      </w:pPr>
    </w:p>
    <w:p w:rsidR="004E3D37" w:rsidRDefault="004E3D37" w:rsidP="008A459C">
      <w:pPr>
        <w:widowControl/>
        <w:wordWrap/>
        <w:autoSpaceDE/>
        <w:autoSpaceDN/>
        <w:spacing w:after="0"/>
      </w:pPr>
      <w:r>
        <w:br w:type="page"/>
      </w:r>
    </w:p>
    <w:p w:rsidR="00F369A6" w:rsidRDefault="00E416B5" w:rsidP="008A459C">
      <w:pPr>
        <w:spacing w:after="0"/>
      </w:pPr>
      <w:r>
        <w:rPr>
          <w:rFonts w:hint="eastAsia"/>
        </w:rPr>
        <w:lastRenderedPageBreak/>
        <w:t>컴</w:t>
      </w:r>
      <w:r w:rsidR="00DA7DB9">
        <w:rPr>
          <w:rFonts w:hint="eastAsia"/>
        </w:rPr>
        <w:t>포넌트 사용</w:t>
      </w:r>
      <w:r w:rsidR="00352C8E">
        <w:rPr>
          <w:rFonts w:hint="eastAsia"/>
        </w:rPr>
        <w:t xml:space="preserve"> (구성요소)</w:t>
      </w:r>
      <w:r w:rsidR="00EB56D5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7DB9" w:rsidTr="00DA7DB9">
        <w:tc>
          <w:tcPr>
            <w:tcW w:w="10456" w:type="dxa"/>
          </w:tcPr>
          <w:p w:rsidR="00DA7DB9" w:rsidRDefault="00DA7DB9" w:rsidP="008A459C">
            <w:r>
              <w:rPr>
                <w:rFonts w:hint="eastAsia"/>
              </w:rPr>
              <w:t xml:space="preserve">ng generate component </w:t>
            </w:r>
            <w:r w:rsidRPr="00DA7DB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–dry-run</w:t>
            </w:r>
          </w:p>
          <w:p w:rsidR="004406A8" w:rsidRDefault="004406A8" w:rsidP="008A459C">
            <w:r>
              <w:t>ng g c name -d</w:t>
            </w:r>
          </w:p>
          <w:p w:rsidR="004406A8" w:rsidRPr="00DA7DB9" w:rsidRDefault="004406A8" w:rsidP="008A459C">
            <w:r>
              <w:rPr>
                <w:rFonts w:hint="eastAsia"/>
              </w:rPr>
              <w:t>같은 명령어</w:t>
            </w:r>
          </w:p>
        </w:tc>
      </w:tr>
      <w:tr w:rsidR="00DA7DB9" w:rsidTr="00DA7DB9">
        <w:tc>
          <w:tcPr>
            <w:tcW w:w="10456" w:type="dxa"/>
          </w:tcPr>
          <w:p w:rsidR="00DA7DB9" w:rsidRPr="004406A8" w:rsidRDefault="00DA7DB9" w:rsidP="008A459C">
            <w:r>
              <w:rPr>
                <w:rFonts w:hint="eastAsia"/>
              </w:rPr>
              <w:t xml:space="preserve">name으로 </w:t>
            </w:r>
            <w:r w:rsidR="00E416B5">
              <w:rPr>
                <w:rFonts w:hint="eastAsia"/>
              </w:rPr>
              <w:t>컴포넌트 생성</w:t>
            </w:r>
            <w:r w:rsidR="004406A8">
              <w:rPr>
                <w:rFonts w:hint="eastAsia"/>
              </w:rPr>
              <w:t xml:space="preserve"> 될거라는 예시보여줌 </w:t>
            </w:r>
            <w:r w:rsidR="004406A8">
              <w:t xml:space="preserve">  -dry-run </w:t>
            </w:r>
            <w:r w:rsidR="004406A8">
              <w:rPr>
                <w:rFonts w:hint="eastAsia"/>
              </w:rPr>
              <w:t xml:space="preserve">이나 </w:t>
            </w:r>
            <w:r w:rsidR="004406A8">
              <w:t xml:space="preserve">-d </w:t>
            </w:r>
            <w:r w:rsidR="004406A8">
              <w:rPr>
                <w:rFonts w:hint="eastAsia"/>
              </w:rPr>
              <w:t>빼면 생성됨</w:t>
            </w:r>
          </w:p>
        </w:tc>
      </w:tr>
      <w:tr w:rsidR="00B03914" w:rsidTr="00DA7DB9">
        <w:tc>
          <w:tcPr>
            <w:tcW w:w="10456" w:type="dxa"/>
          </w:tcPr>
          <w:p w:rsidR="00B03914" w:rsidRDefault="00B03914" w:rsidP="008A459C">
            <w:r>
              <w:rPr>
                <w:rFonts w:hint="eastAsia"/>
              </w:rPr>
              <w:t>--</w:t>
            </w:r>
            <w:r>
              <w:t>spec false -d</w:t>
            </w:r>
          </w:p>
          <w:p w:rsidR="00B03914" w:rsidRDefault="00B03914" w:rsidP="008A459C">
            <w:r>
              <w:rPr>
                <w:rFonts w:hint="eastAsia"/>
              </w:rPr>
              <w:t>하면 스팩 파일은 빼고 처리됨</w:t>
            </w:r>
          </w:p>
        </w:tc>
      </w:tr>
      <w:tr w:rsidR="00B03914" w:rsidTr="00DA7DB9">
        <w:tc>
          <w:tcPr>
            <w:tcW w:w="10456" w:type="dxa"/>
          </w:tcPr>
          <w:p w:rsidR="00B03914" w:rsidRPr="00B03914" w:rsidRDefault="00B03914" w:rsidP="008A459C">
            <w:r>
              <w:t>ng g c header –spec false -d</w:t>
            </w:r>
          </w:p>
        </w:tc>
      </w:tr>
      <w:tr w:rsidR="006B4974" w:rsidTr="00DA7DB9">
        <w:tc>
          <w:tcPr>
            <w:tcW w:w="10456" w:type="dxa"/>
          </w:tcPr>
          <w:p w:rsidR="006B4974" w:rsidRDefault="006B4974" w:rsidP="008A459C"/>
        </w:tc>
      </w:tr>
      <w:tr w:rsidR="006B4974" w:rsidTr="00DA7DB9">
        <w:tc>
          <w:tcPr>
            <w:tcW w:w="10456" w:type="dxa"/>
          </w:tcPr>
          <w:p w:rsidR="006B4974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template –spec false -d</w:t>
            </w:r>
          </w:p>
          <w:p w:rsidR="0079256E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it</w:t>
            </w:r>
            <w:r>
              <w:t xml:space="preserve"> –spec false -d</w:t>
            </w:r>
          </w:p>
        </w:tc>
      </w:tr>
      <w:tr w:rsidR="00A9578A" w:rsidTr="00DA7DB9">
        <w:tc>
          <w:tcPr>
            <w:tcW w:w="10456" w:type="dxa"/>
          </w:tcPr>
          <w:p w:rsidR="00A9578A" w:rsidRPr="00A9578A" w:rsidRDefault="00A9578A" w:rsidP="008A459C">
            <w:r>
              <w:rPr>
                <w:rFonts w:hint="eastAsia"/>
              </w:rPr>
              <w:t xml:space="preserve">컴포넌트 </w:t>
            </w:r>
            <w:r>
              <w:t>ts</w:t>
            </w:r>
            <w:r>
              <w:rPr>
                <w:rFonts w:hint="eastAsia"/>
              </w:rPr>
              <w:t xml:space="preserve">쪽에 </w:t>
            </w:r>
            <w:r>
              <w:t xml:space="preserve"> </w:t>
            </w:r>
            <w:r>
              <w:rPr>
                <w:rFonts w:hint="eastAsia"/>
              </w:rPr>
              <w:t xml:space="preserve">인라인 템플릿쪽으로 </w:t>
            </w:r>
            <w:r>
              <w:t>html</w:t>
            </w:r>
            <w:r>
              <w:rPr>
                <w:rFonts w:hint="eastAsia"/>
              </w:rPr>
              <w:t xml:space="preserve">내용이 들어간다 </w:t>
            </w:r>
            <w:r>
              <w:t>(html</w:t>
            </w:r>
            <w:r>
              <w:rPr>
                <w:rFonts w:hint="eastAsia"/>
              </w:rPr>
              <w:t>생성안됨)</w:t>
            </w:r>
          </w:p>
        </w:tc>
      </w:tr>
      <w:tr w:rsidR="002F7051" w:rsidTr="00DA7DB9">
        <w:tc>
          <w:tcPr>
            <w:tcW w:w="10456" w:type="dxa"/>
          </w:tcPr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style –spec false -d</w:t>
            </w:r>
          </w:p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</w:t>
            </w:r>
            <w:r>
              <w:t>s –spec false -d</w:t>
            </w:r>
          </w:p>
        </w:tc>
      </w:tr>
      <w:tr w:rsidR="002F7051" w:rsidTr="00DA7DB9">
        <w:tc>
          <w:tcPr>
            <w:tcW w:w="10456" w:type="dxa"/>
          </w:tcPr>
          <w:p w:rsidR="002F7051" w:rsidRPr="002F7051" w:rsidRDefault="002F7051" w:rsidP="008A459C">
            <w:r>
              <w:rPr>
                <w:rFonts w:hint="eastAsia"/>
              </w:rPr>
              <w:t>인라인 스타을로 만들어짐.</w:t>
            </w:r>
          </w:p>
        </w:tc>
      </w:tr>
      <w:tr w:rsidR="003C7D7A" w:rsidTr="00DA7DB9">
        <w:tc>
          <w:tcPr>
            <w:tcW w:w="10456" w:type="dxa"/>
          </w:tcPr>
          <w:p w:rsidR="003C7D7A" w:rsidRDefault="003C7D7A" w:rsidP="008A459C"/>
        </w:tc>
      </w:tr>
    </w:tbl>
    <w:p w:rsidR="00DA7DB9" w:rsidRDefault="00DA7DB9" w:rsidP="008A459C">
      <w:pPr>
        <w:spacing w:after="0"/>
      </w:pPr>
    </w:p>
    <w:p w:rsidR="00EB56D5" w:rsidRDefault="00EB56D5" w:rsidP="008A459C">
      <w:pPr>
        <w:spacing w:after="0"/>
      </w:pPr>
    </w:p>
    <w:p w:rsidR="00EB56D5" w:rsidRDefault="00EB56D5" w:rsidP="008A459C">
      <w:pPr>
        <w:spacing w:after="0"/>
      </w:pPr>
      <w:r>
        <w:rPr>
          <w:rFonts w:hint="eastAsia"/>
        </w:rPr>
        <w:t>가져다 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&lt;app-componentname&gt;&lt;</w:t>
            </w:r>
            <w:r>
              <w:t>/</w:t>
            </w:r>
            <w:r>
              <w:rPr>
                <w:rFonts w:hint="eastAsia"/>
              </w:rPr>
              <w:t>app-componentname</w:t>
            </w:r>
            <w:r>
              <w:t>&gt;</w:t>
            </w:r>
          </w:p>
        </w:tc>
      </w:tr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셀렉터 이름을 태그로 넣으면된다.</w:t>
            </w:r>
          </w:p>
        </w:tc>
      </w:tr>
    </w:tbl>
    <w:p w:rsidR="00A7144A" w:rsidRDefault="00A7144A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  <w:r>
        <w:rPr>
          <w:rFonts w:hint="eastAsia"/>
        </w:rPr>
        <w:t xml:space="preserve">일반 경로로 처리할것인지 </w:t>
      </w:r>
      <w:r>
        <w:t xml:space="preserve"> </w:t>
      </w:r>
      <w:r>
        <w:rPr>
          <w:rFonts w:hint="eastAsia"/>
        </w:rPr>
        <w:t xml:space="preserve">해쉬 값으로 처리할것인지 </w:t>
      </w:r>
      <w:r>
        <w:t>pat</w:t>
      </w:r>
      <w:r>
        <w:rPr>
          <w:rFonts w:hint="eastAsia"/>
        </w:rPr>
        <w:t xml:space="preserve">h를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C43" w:rsidTr="00796C43">
        <w:tc>
          <w:tcPr>
            <w:tcW w:w="10456" w:type="dxa"/>
          </w:tcPr>
          <w:p w:rsidR="00796C43" w:rsidRPr="00796C43" w:rsidRDefault="00796C43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RouterModule}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'@angular/router'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{MainLayoutComponent}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"./shared/layout/app-layouts/main-layout.component"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{AuthLayoutComponent}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"./shared/layout/app-layouts/auth-layout.component"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{ModuleWithProviders}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"@angular/core"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routes: Routes =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component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MainLayoutComponent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redirectTo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pathMatch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'full'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loadChildren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'app/+home/home.module#HomeModule'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routing: ModuleWithProviders = RouterModule.</w:t>
            </w:r>
            <w:r w:rsidRPr="00796C43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forRoot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276068">
              <w:rPr>
                <w:rFonts w:ascii="Fira Code" w:eastAsia="굴림체" w:hAnsi="Fira Code" w:cs="굴림체"/>
                <w:b/>
                <w:color w:val="9876AA"/>
                <w:kern w:val="0"/>
                <w:sz w:val="56"/>
                <w:szCs w:val="18"/>
              </w:rPr>
              <w:t>useHash</w:t>
            </w:r>
            <w:r w:rsidRPr="00276068">
              <w:rPr>
                <w:rFonts w:ascii="Fira Code" w:eastAsia="굴림체" w:hAnsi="Fira Code" w:cs="굴림체"/>
                <w:b/>
                <w:color w:val="A9B7C6"/>
                <w:kern w:val="0"/>
                <w:sz w:val="56"/>
                <w:szCs w:val="18"/>
              </w:rPr>
              <w:t xml:space="preserve">: </w:t>
            </w:r>
            <w:r w:rsidRPr="00276068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56"/>
                <w:szCs w:val="18"/>
              </w:rPr>
              <w:t>true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796C43" w:rsidRPr="00796C43" w:rsidRDefault="00796C43" w:rsidP="008A459C"/>
        </w:tc>
      </w:tr>
    </w:tbl>
    <w:p w:rsidR="00796C43" w:rsidRDefault="00796C43" w:rsidP="008A459C">
      <w:pPr>
        <w:spacing w:after="0"/>
      </w:pPr>
    </w:p>
    <w:p w:rsidR="004A010C" w:rsidRDefault="004A010C" w:rsidP="008A459C">
      <w:pPr>
        <w:spacing w:after="0"/>
      </w:pPr>
    </w:p>
    <w:p w:rsidR="004A010C" w:rsidRDefault="004A010C" w:rsidP="008A459C">
      <w:pPr>
        <w:spacing w:after="0"/>
      </w:pPr>
      <w:r>
        <w:rPr>
          <w:rFonts w:hint="eastAsia"/>
        </w:rPr>
        <w:t>pipe</w:t>
      </w:r>
      <w:r>
        <w:t xml:space="preserve"> </w:t>
      </w:r>
      <w:r>
        <w:rPr>
          <w:rFonts w:hint="eastAsia"/>
        </w:rPr>
        <w:t xml:space="preserve"> </w:t>
      </w:r>
      <w:r w:rsidR="006701BE">
        <w:rPr>
          <w:rFonts w:hint="eastAsia"/>
        </w:rPr>
        <w:t>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3AE" w:rsidTr="007373AE">
        <w:tc>
          <w:tcPr>
            <w:tcW w:w="10456" w:type="dxa"/>
          </w:tcPr>
          <w:p w:rsidR="007373AE" w:rsidRDefault="007373AE" w:rsidP="008A459C">
            <w:r w:rsidRPr="007373AE">
              <w:t>ng g p +home\khh</w:t>
            </w:r>
          </w:p>
        </w:tc>
      </w:tr>
      <w:tr w:rsidR="007373AE" w:rsidTr="007373AE">
        <w:tc>
          <w:tcPr>
            <w:tcW w:w="10456" w:type="dxa"/>
          </w:tcPr>
          <w:p w:rsidR="007373AE" w:rsidRPr="007373AE" w:rsidRDefault="007373AE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 Pipe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PipeTransform }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@Pipe({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name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'khh'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KhhPipe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PipeTransform 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transform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(value: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args?: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any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debugger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value+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"_1111"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7373AE" w:rsidRPr="007373AE" w:rsidRDefault="007373AE" w:rsidP="008A459C"/>
        </w:tc>
      </w:tr>
    </w:tbl>
    <w:p w:rsidR="006701BE" w:rsidRDefault="006701BE" w:rsidP="008A459C">
      <w:pPr>
        <w:spacing w:after="0"/>
      </w:pPr>
    </w:p>
    <w:p w:rsidR="00A27AD9" w:rsidRDefault="00A27AD9" w:rsidP="008A459C">
      <w:pPr>
        <w:spacing w:after="0"/>
      </w:pPr>
      <w:r>
        <w:rPr>
          <w:rFonts w:hint="eastAsia"/>
        </w:rPr>
        <w:t>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52A0" w:rsidTr="002652A0">
        <w:tc>
          <w:tcPr>
            <w:tcW w:w="10456" w:type="dxa"/>
          </w:tcPr>
          <w:p w:rsidR="002652A0" w:rsidRDefault="002652A0" w:rsidP="008A459C">
            <w:r>
              <w:rPr>
                <w:rFonts w:hint="eastAsia"/>
              </w:rPr>
              <w:t>index.html</w:t>
            </w:r>
          </w:p>
          <w:p w:rsidR="002652A0" w:rsidRPr="002652A0" w:rsidRDefault="002652A0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&lt;/head&gt;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 xml:space="preserve">  &lt;app-root&gt;</w:t>
            </w:r>
            <w:r w:rsidRPr="002652A0">
              <w:rPr>
                <w:rFonts w:ascii="Fira Code" w:eastAsia="굴림체" w:hAnsi="Fira Code" w:cs="굴림체"/>
                <w:b/>
                <w:color w:val="A9B7C6"/>
                <w:kern w:val="0"/>
                <w:sz w:val="42"/>
                <w:szCs w:val="18"/>
              </w:rPr>
              <w:t>Loading...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>&lt;/app-root&gt;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"inline.bundle.js"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"polyfills.bundle.js"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"styles.bundle.js"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"vendor.bundle.js"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"main.bundle.js"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&gt;&lt;/script&gt;&lt;/body&gt;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&lt;/html&gt;</w:t>
            </w:r>
          </w:p>
          <w:p w:rsidR="002652A0" w:rsidRPr="002652A0" w:rsidRDefault="002652A0" w:rsidP="008A459C"/>
        </w:tc>
      </w:tr>
      <w:tr w:rsidR="002652A0" w:rsidTr="002652A0">
        <w:tc>
          <w:tcPr>
            <w:tcW w:w="10456" w:type="dxa"/>
          </w:tcPr>
          <w:p w:rsidR="002652A0" w:rsidRDefault="00E8034C" w:rsidP="008A459C">
            <w:r w:rsidRPr="00E8034C">
              <w:t>main.ts</w:t>
            </w:r>
          </w:p>
          <w:p w:rsidR="00E8034C" w:rsidRDefault="00E8034C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'./lib'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platformBrowserDynamic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'@angular/platform-browser-dynamic'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enableProdMode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environment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'./environments/environment'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AppModule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'./app/app.module'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(environment.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production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enableProdMode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platformBrowserDynamic().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bootstrapModule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(AppModule)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</w:p>
          <w:p w:rsidR="00E8034C" w:rsidRPr="00E8034C" w:rsidRDefault="00E8034C" w:rsidP="008A459C"/>
        </w:tc>
      </w:tr>
      <w:tr w:rsidR="002652A0" w:rsidTr="002652A0">
        <w:tc>
          <w:tcPr>
            <w:tcW w:w="10456" w:type="dxa"/>
          </w:tcPr>
          <w:p w:rsidR="002652A0" w:rsidRPr="00E8034C" w:rsidRDefault="002652A0" w:rsidP="008A459C"/>
        </w:tc>
      </w:tr>
    </w:tbl>
    <w:p w:rsidR="00A27AD9" w:rsidRDefault="00A27AD9" w:rsidP="008A459C">
      <w:pPr>
        <w:spacing w:after="0"/>
      </w:pPr>
    </w:p>
    <w:p w:rsidR="002B0D54" w:rsidRDefault="002B0D54" w:rsidP="008A459C">
      <w:pPr>
        <w:widowControl/>
        <w:wordWrap/>
        <w:autoSpaceDE/>
        <w:autoSpaceDN/>
        <w:spacing w:after="0"/>
      </w:pPr>
      <w:r>
        <w:br w:type="page"/>
      </w:r>
    </w:p>
    <w:p w:rsidR="002B0D54" w:rsidRDefault="002B0D54" w:rsidP="008A459C">
      <w:pPr>
        <w:spacing w:after="0"/>
      </w:pPr>
      <w:r>
        <w:rPr>
          <w:rFonts w:hint="eastAsia"/>
        </w:rPr>
        <w:lastRenderedPageBreak/>
        <w:t>running 3가지방법</w:t>
      </w:r>
    </w:p>
    <w:p w:rsidR="002B0D54" w:rsidRDefault="002B0D54" w:rsidP="008A459C">
      <w:pPr>
        <w:spacing w:after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으로 실행하는방법 </w:t>
      </w:r>
      <w:r>
        <w:t>package.json</w:t>
      </w:r>
    </w:p>
    <w:p w:rsidR="002B0D54" w:rsidRDefault="002B0D54" w:rsidP="008A459C">
      <w:pPr>
        <w:spacing w:after="0"/>
      </w:pPr>
      <w:r>
        <w:t>2. npm</w:t>
      </w:r>
      <w:r>
        <w:rPr>
          <w:rFonts w:hint="eastAsia"/>
        </w:rPr>
        <w:t xml:space="preserve">으로 설치된 </w:t>
      </w:r>
      <w:r>
        <w:t xml:space="preserve">angular cli </w:t>
      </w:r>
      <w:r>
        <w:rPr>
          <w:rFonts w:hint="eastAsia"/>
        </w:rPr>
        <w:t xml:space="preserve">설치된 플러그인으로 </w:t>
      </w:r>
      <w:r>
        <w:t xml:space="preserve">ng serve  </w:t>
      </w:r>
      <w:r>
        <w:rPr>
          <w:rFonts w:hint="eastAsia"/>
        </w:rPr>
        <w:t>처리하는방법</w:t>
      </w:r>
    </w:p>
    <w:p w:rsidR="00D857ED" w:rsidRDefault="002B0D54" w:rsidP="008A459C">
      <w:pPr>
        <w:spacing w:after="0"/>
      </w:pPr>
      <w:r>
        <w:t>3.. gulp</w:t>
      </w:r>
      <w:r>
        <w:rPr>
          <w:rFonts w:hint="eastAsia"/>
        </w:rPr>
        <w:t xml:space="preserve">으로  </w:t>
      </w:r>
      <w:r>
        <w:t xml:space="preserve">angular </w:t>
      </w:r>
      <w:r>
        <w:rPr>
          <w:rFonts w:hint="eastAsia"/>
        </w:rPr>
        <w:t>처리하는 방법</w:t>
      </w:r>
    </w:p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r>
        <w:rPr>
          <w:rFonts w:hint="eastAsia"/>
        </w:rPr>
        <w:t>팁</w:t>
      </w:r>
    </w:p>
    <w:p w:rsidR="00684ABA" w:rsidRDefault="00684ABA" w:rsidP="008A459C">
      <w:pPr>
        <w:spacing w:after="0"/>
      </w:pPr>
      <w:r>
        <w:rPr>
          <w:rFonts w:hint="eastAsia"/>
        </w:rPr>
        <w:t xml:space="preserve">비동기 형식 데이터 들어갈때 </w:t>
      </w:r>
      <w:r w:rsidRPr="007E34AB">
        <w:t>Directive</w:t>
      </w:r>
      <w:r>
        <w:t xml:space="preserve"> </w:t>
      </w:r>
      <w:r>
        <w:rPr>
          <w:rFonts w:hint="eastAsia"/>
        </w:rPr>
        <w:t>나 C</w:t>
      </w:r>
      <w:r>
        <w:t xml:space="preserve">omponent </w:t>
      </w:r>
      <w:r>
        <w:rPr>
          <w:rFonts w:hint="eastAsia"/>
        </w:rPr>
        <w:t>쪽에 반영이 안될때</w:t>
      </w:r>
    </w:p>
    <w:p w:rsidR="00684ABA" w:rsidRDefault="00684ABA" w:rsidP="008A459C">
      <w:pPr>
        <w:spacing w:after="0"/>
      </w:pPr>
      <w:r>
        <w:rPr>
          <w:rFonts w:hint="eastAsia"/>
        </w:rPr>
        <w:t>디텍팅해야된다.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5"/>
        <w:gridCol w:w="4781"/>
      </w:tblGrid>
      <w:tr w:rsidR="00684ABA" w:rsidTr="00EF2BAE">
        <w:tc>
          <w:tcPr>
            <w:tcW w:w="5675" w:type="dxa"/>
          </w:tcPr>
          <w:p w:rsidR="00684ABA" w:rsidRPr="007E34AB" w:rsidRDefault="00684ABA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{Component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ChangeDetectorRef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ChangeDetectionStrategy}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HttpClient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'@angular/common/http'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UserDetail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'app/domain/security/UserDetail'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Auth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'app/domain/security/Auth'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{LoginInfoComponent}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"../../user/login-info/login-info.component"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@Component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selector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'sa-navigation'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templateUrl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'./navigation.component.html'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changeDetection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ChangeDetectionStrategy.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OnPush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NavigationComponent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auths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:Array&lt;Auth&gt;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constructor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HttpClient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ChangeDetectorRef)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detach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get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&lt;UserDetail&gt;(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'/auth/detail'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{}).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subscribe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data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"Company: "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data)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auths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data.auths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detectChanges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this.changeDetector.markForCheck();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err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"Error occured."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ngOnInit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684ABA" w:rsidRDefault="00684ABA" w:rsidP="008A459C"/>
        </w:tc>
        <w:tc>
          <w:tcPr>
            <w:tcW w:w="4781" w:type="dxa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Directive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"../../layout/layout.service"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NavigationEnd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"@angular/router"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Subscription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'rxjs/Subscription'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setTimeout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'timers'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{Auth}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"../../../domain/security/Auth"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declare var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$: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BBB529"/>
                <w:sz w:val="18"/>
                <w:szCs w:val="18"/>
              </w:rPr>
              <w:t>@Directive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selector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'[saSmartMenu]'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SmartMenuDirective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constructor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$menu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$(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nativeElement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@Input('saSmartMenu') set auths(auths:Array&lt;Auth&gt;){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console.log("auth----",auths)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this.ngOnInit();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this.ngAfterViewInit();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};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layoutSub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(store)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collapse menu on mobiles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onCollapseMenu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ngAfterViewInit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'li:has(&gt; ul)'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$menuItem = 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 = $menuItem.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sign =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'&lt;b class="collapse-sign"&gt;&lt;em class="fa fa-plus-square-o"/&gt;&lt;/b&gt;'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($menuItem)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stopPropagation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return false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append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(sign)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setTimeout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(()=&gt;{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200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ngOnDestroy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unsubscribe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processLayout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(layoutStore)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menuOnTop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'li.active'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$(li).parents(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).each((j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parentLi)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($(parentLi)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'body'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removeClass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"minified"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($el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 = !$el.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).slideDown()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).slideUp()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'&gt;a&gt;.collapse-sign&gt;em'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'fa-plus-square-o'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!condition)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'fa-minus-square-o'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$el.siblings(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it)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sib = $(it)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(sib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}</w:t>
            </w:r>
          </w:p>
          <w:p w:rsidR="00684ABA" w:rsidRPr="007E34AB" w:rsidRDefault="00684ABA" w:rsidP="008A459C"/>
        </w:tc>
      </w:tr>
      <w:tr w:rsidR="00684ABA" w:rsidTr="00EF2BAE">
        <w:tc>
          <w:tcPr>
            <w:tcW w:w="10456" w:type="dxa"/>
            <w:gridSpan w:val="2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color w:val="E8BF6A"/>
                <w:sz w:val="18"/>
                <w:szCs w:val="18"/>
              </w:rPr>
              <w:lastRenderedPageBreak/>
              <w:t xml:space="preserve">&lt;aside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id=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"left-panel"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&lt;sa-login-info&gt;&lt;/sa-login-info&gt;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end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&lt;nav&gt;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NOTE: Notice the gaps after each icon usage &lt;i&gt;&lt;/i&gt;..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Please note that these links work a bit different than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traditional href="" links. See documentation for details.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&lt;ul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saSmartMenu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*ngFor=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"let auth of auths" 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&lt;a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*ngIf=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"'Y'!=auth.hddnYn &amp;&amp; 'GET'!=auth.crudType &amp;&amp; auth.menuLvl==1"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"/home"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title=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"Home"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"{{auth.menuIcon}}"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&gt;&lt;/i&gt; &lt;span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"menu-item-parent"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[{{auth.hddnYn}}]   -&gt; {{auth.menuLvl}} {{auth.menuNm | i18n}}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&lt;/span&gt;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  &lt;a&gt;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vvvvvvvvvv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&lt;/li&gt;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&lt;/li&gt;</w:t>
            </w:r>
          </w:p>
          <w:p w:rsidR="00684ABA" w:rsidRPr="007E34AB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</w:pPr>
          </w:p>
        </w:tc>
      </w:tr>
    </w:tbl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bookmarkStart w:id="0" w:name="_Hlk50455549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71EA" w:rsidTr="00B971EA">
        <w:tc>
          <w:tcPr>
            <w:tcW w:w="10456" w:type="dxa"/>
          </w:tcPr>
          <w:p w:rsidR="00B971EA" w:rsidRDefault="00B971EA" w:rsidP="008A459C">
            <w:r>
              <w:rPr>
                <w:rFonts w:hint="eastAsia"/>
              </w:rPr>
              <w:t>p</w:t>
            </w:r>
            <w:r>
              <w:t xml:space="preserve">ort </w:t>
            </w:r>
            <w:r>
              <w:rPr>
                <w:rFonts w:hint="eastAsia"/>
              </w:rPr>
              <w:t>프록시 처리</w:t>
            </w:r>
          </w:p>
        </w:tc>
      </w:tr>
      <w:tr w:rsidR="00B971EA" w:rsidTr="00B971EA">
        <w:tc>
          <w:tcPr>
            <w:tcW w:w="10456" w:type="dxa"/>
          </w:tcPr>
          <w:p w:rsidR="00B971EA" w:rsidRPr="00B971EA" w:rsidRDefault="00B971EA" w:rsidP="00B971EA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i/>
                <w:iCs/>
                <w:color w:val="9876AA"/>
                <w:sz w:val="18"/>
                <w:szCs w:val="18"/>
              </w:rPr>
              <w:t>##### ng server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로 작업할때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6A8759"/>
                <w:sz w:val="18"/>
                <w:szCs w:val="18"/>
              </w:rPr>
              <w:t xml:space="preserve">&gt;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./node_modules/@angular/cli/bin/ng serve -w -o --proxy-config proxy.json</w:t>
            </w:r>
          </w:p>
        </w:tc>
      </w:tr>
      <w:bookmarkEnd w:id="0"/>
    </w:tbl>
    <w:p w:rsidR="00CA78DB" w:rsidRDefault="00CA78DB" w:rsidP="008A459C">
      <w:pPr>
        <w:spacing w:after="0"/>
      </w:pPr>
    </w:p>
    <w:p w:rsidR="00481F89" w:rsidRDefault="00481F89">
      <w:pPr>
        <w:widowControl/>
        <w:wordWrap/>
        <w:autoSpaceDE/>
        <w:autoSpaceDN/>
      </w:pPr>
      <w:r>
        <w:br w:type="page"/>
      </w:r>
    </w:p>
    <w:p w:rsidR="00481F89" w:rsidRDefault="00481F89" w:rsidP="00481F89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1F89" w:rsidTr="002F4639">
        <w:tc>
          <w:tcPr>
            <w:tcW w:w="10456" w:type="dxa"/>
          </w:tcPr>
          <w:p w:rsidR="00481F89" w:rsidRDefault="00481F89" w:rsidP="002F4639">
            <w:r>
              <w:rPr>
                <w:rFonts w:hint="eastAsia"/>
              </w:rPr>
              <w:t xml:space="preserve">이벤트 처리 </w:t>
            </w:r>
          </w:p>
        </w:tc>
      </w:tr>
      <w:tr w:rsidR="00481F89" w:rsidTr="002F4639">
        <w:tc>
          <w:tcPr>
            <w:tcW w:w="10456" w:type="dxa"/>
          </w:tcPr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color w:val="BBB529"/>
                <w:kern w:val="0"/>
                <w:sz w:val="14"/>
                <w:szCs w:val="14"/>
              </w:rPr>
              <w:t>@HostListener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'window:resize'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[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'$event'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])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onResize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 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 xml:space="preserve">width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= window.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innerWidth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 xml:space="preserve">height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= window.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innerHeight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color w:val="808080"/>
                <w:kern w:val="0"/>
                <w:sz w:val="14"/>
                <w:szCs w:val="14"/>
              </w:rPr>
              <w:t>//trigger</w:t>
            </w:r>
            <w:r w:rsidRPr="00481F89">
              <w:rPr>
                <w:rFonts w:ascii="Fira Code" w:eastAsia="굴림체" w:hAnsi="Fira Code" w:cs="굴림체"/>
                <w:color w:val="808080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dispatchEvent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new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Event(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onDraw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또는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강제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이벤트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처리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dispatchEvent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new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Event(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xJs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로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이벤트처리</w:t>
            </w:r>
          </w:p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'mousedown'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mousedown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'mouseup'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mouseup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'mousemove'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mousemove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'keydown'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KeyboardEvent)=&gt;{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keydown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'keyup'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KeyboardEvent)=&gt;{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keyup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eventSignal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81F89" w:rsidRP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</w:tc>
      </w:tr>
    </w:tbl>
    <w:p w:rsidR="00481F89" w:rsidRDefault="00481F89" w:rsidP="008A459C">
      <w:pPr>
        <w:spacing w:after="0"/>
      </w:pPr>
    </w:p>
    <w:p w:rsidR="0042027B" w:rsidRDefault="0042027B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027B" w:rsidTr="00EA07C3">
        <w:tc>
          <w:tcPr>
            <w:tcW w:w="10456" w:type="dxa"/>
          </w:tcPr>
          <w:p w:rsidR="0042027B" w:rsidRDefault="0042027B" w:rsidP="00EA07C3">
            <w:r>
              <w:rPr>
                <w:rFonts w:hint="eastAsia"/>
              </w:rPr>
              <w:t xml:space="preserve">외부 </w:t>
            </w:r>
            <w:r>
              <w:t>js import</w:t>
            </w:r>
            <w:r>
              <w:rPr>
                <w:rFonts w:hint="eastAsia"/>
              </w:rPr>
              <w:t>하기</w:t>
            </w:r>
          </w:p>
        </w:tc>
      </w:tr>
      <w:tr w:rsidR="0042027B" w:rsidTr="00EA07C3">
        <w:tc>
          <w:tcPr>
            <w:tcW w:w="10456" w:type="dxa"/>
          </w:tcPr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angular-cli.json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..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"scripts"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: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[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"assets/javascript/processing-1.4.1.js"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br/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]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,</w:t>
            </w:r>
          </w:p>
          <w:p w:rsidR="0042027B" w:rsidRP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..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pp.component.ts 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사용할곳에서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declare var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Processing :</w:t>
            </w: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any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하여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변수값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가져오기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또는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바로가져다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쓸때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import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 xml:space="preserve">{ hello } </w:t>
            </w: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from 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'assets/javascript/omnifit'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o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mnifit.js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export function </w:t>
            </w:r>
            <w:r w:rsidRPr="0042027B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hello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(data) {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console.</w:t>
            </w:r>
            <w:r w:rsidRPr="0042027B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log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"hello"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2027B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window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2027B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 xml:space="preserve">con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= data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</w:t>
            </w:r>
          </w:p>
          <w:p w:rsidR="0042027B" w:rsidRP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</w:tc>
      </w:tr>
    </w:tbl>
    <w:p w:rsidR="00F33283" w:rsidRDefault="00F33283">
      <w:pPr>
        <w:widowControl/>
        <w:wordWrap/>
        <w:autoSpaceDE/>
        <w:autoSpaceDN/>
      </w:pPr>
    </w:p>
    <w:p w:rsidR="00465999" w:rsidRDefault="00465999">
      <w:pPr>
        <w:widowControl/>
        <w:wordWrap/>
        <w:autoSpaceDE/>
        <w:autoSpaceDN/>
      </w:pPr>
    </w:p>
    <w:p w:rsidR="00465999" w:rsidRDefault="00465999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5999" w:rsidTr="00465999">
        <w:tc>
          <w:tcPr>
            <w:tcW w:w="10456" w:type="dxa"/>
          </w:tcPr>
          <w:p w:rsidR="00465999" w:rsidRDefault="0046599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라우트 이동후 다시 들어왔을때</w:t>
            </w:r>
          </w:p>
          <w:p w:rsidR="00465999" w:rsidRDefault="0046599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o</w:t>
            </w:r>
            <w:r>
              <w:t>nInit</w:t>
            </w:r>
            <w:r>
              <w:rPr>
                <w:rFonts w:hint="eastAsia"/>
              </w:rPr>
              <w:t xml:space="preserve"> 콜백이 다시 호출되지 않을시.</w:t>
            </w:r>
            <w:r>
              <w:t xml:space="preserve"> </w:t>
            </w:r>
          </w:p>
          <w:p w:rsidR="00465999" w:rsidRDefault="00465999">
            <w:pPr>
              <w:widowControl/>
              <w:wordWrap/>
              <w:autoSpaceDE/>
              <w:autoSpaceDN/>
            </w:pPr>
            <w:r>
              <w:t>Rout.event</w:t>
            </w:r>
            <w:r>
              <w:rPr>
                <w:rFonts w:hint="eastAsia"/>
              </w:rPr>
              <w:t>를 사용해서 해결하면된다.</w:t>
            </w:r>
          </w:p>
          <w:p w:rsidR="00465999" w:rsidRDefault="00465999" w:rsidP="00465999">
            <w:pPr>
              <w:pStyle w:val="HTML"/>
              <w:shd w:val="clear" w:color="auto" w:fill="2B2B2B"/>
              <w:rPr>
                <w:rFonts w:ascii="Fira Code" w:hAnsi="Fira Code"/>
                <w:color w:val="CC7832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constructor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formBuilder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FormBuilder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userService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UserService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alertSercice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AlertService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routeActive: ActivatedRoute)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https://github.com/angular/angular/issues/20112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events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(event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(event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instanceof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NavigationEnd)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Instance of should be: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    // NavigationEnd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    // NavigationCancel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    // NavigationError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    // RoutesRecognized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</w:p>
          <w:p w:rsidR="00465999" w:rsidRDefault="00465999" w:rsidP="00465999">
            <w:pPr>
              <w:pStyle w:val="HTML"/>
              <w:shd w:val="clear" w:color="auto" w:fill="2B2B2B"/>
              <w:rPr>
                <w:rFonts w:ascii="Fira Code" w:hAnsi="Fira Code"/>
                <w:color w:val="CC7832"/>
                <w:sz w:val="18"/>
                <w:szCs w:val="18"/>
              </w:rPr>
            </w:pPr>
            <w:r>
              <w:rPr>
                <w:rFonts w:ascii="Fira Code" w:hAnsi="Fira Code" w:hint="eastAsia"/>
                <w:color w:val="CC783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…</w:t>
            </w:r>
          </w:p>
          <w:p w:rsidR="00465999" w:rsidRDefault="00465999" w:rsidP="00465999">
            <w:pPr>
              <w:pStyle w:val="HTML"/>
              <w:shd w:val="clear" w:color="auto" w:fill="2B2B2B"/>
              <w:rPr>
                <w:rFonts w:ascii="Fira Code" w:hAnsi="Fira Code"/>
                <w:color w:val="CC7832"/>
                <w:sz w:val="18"/>
                <w:szCs w:val="18"/>
              </w:rPr>
            </w:pPr>
          </w:p>
          <w:p w:rsidR="00465999" w:rsidRDefault="00465999" w:rsidP="0046599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color w:val="FFC66D"/>
                <w:sz w:val="18"/>
                <w:szCs w:val="18"/>
              </w:rPr>
              <w:t>logout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bookmarkStart w:id="1" w:name="_GoBack"/>
            <w:bookmarkEnd w:id="1"/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userService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logOut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navigate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([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'/home'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])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this.router.navigateByUrl('/home');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</w:p>
          <w:p w:rsidR="00465999" w:rsidRDefault="00465999" w:rsidP="00465999">
            <w:pPr>
              <w:pStyle w:val="HTML"/>
              <w:shd w:val="clear" w:color="auto" w:fill="2B2B2B"/>
              <w:rPr>
                <w:rFonts w:ascii="Fira Code" w:hAnsi="Fira Code"/>
                <w:color w:val="CC7832"/>
                <w:sz w:val="18"/>
                <w:szCs w:val="18"/>
              </w:rPr>
            </w:pPr>
          </w:p>
          <w:p w:rsidR="00465999" w:rsidRPr="00465999" w:rsidRDefault="00465999" w:rsidP="00465999">
            <w:pPr>
              <w:pStyle w:val="HTML"/>
              <w:shd w:val="clear" w:color="auto" w:fill="2B2B2B"/>
              <w:rPr>
                <w:rFonts w:ascii="Fira Code" w:hAnsi="Fira Code" w:hint="eastAsia"/>
                <w:b/>
                <w:color w:val="A9B7C6"/>
                <w:sz w:val="18"/>
                <w:szCs w:val="18"/>
              </w:rPr>
            </w:pPr>
          </w:p>
          <w:p w:rsidR="00465999" w:rsidRPr="00465999" w:rsidRDefault="00465999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:rsidR="00465999" w:rsidRDefault="00465999">
      <w:pPr>
        <w:widowControl/>
        <w:wordWrap/>
        <w:autoSpaceDE/>
        <w:autoSpaceDN/>
      </w:pPr>
    </w:p>
    <w:p w:rsidR="00465999" w:rsidRDefault="00465999">
      <w:pPr>
        <w:widowControl/>
        <w:wordWrap/>
        <w:autoSpaceDE/>
        <w:autoSpaceDN/>
      </w:pPr>
    </w:p>
    <w:p w:rsidR="00465999" w:rsidRDefault="00465999">
      <w:pPr>
        <w:widowControl/>
        <w:wordWrap/>
        <w:autoSpaceDE/>
        <w:autoSpaceDN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1EEC" w:rsidTr="00571EEC">
        <w:tc>
          <w:tcPr>
            <w:tcW w:w="10456" w:type="dxa"/>
          </w:tcPr>
          <w:p w:rsidR="00571EEC" w:rsidRDefault="00571EEC" w:rsidP="00571E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</w:t>
            </w:r>
            <w:r>
              <w:t xml:space="preserve">nv </w:t>
            </w:r>
            <w:r>
              <w:rPr>
                <w:rFonts w:hint="eastAsia"/>
              </w:rPr>
              <w:t>실행할때 .</w:t>
            </w:r>
            <w:r>
              <w:t>.</w:t>
            </w:r>
          </w:p>
          <w:p w:rsidR="00571EEC" w:rsidRDefault="0036677E" w:rsidP="00571EEC">
            <w:pPr>
              <w:widowControl/>
              <w:wordWrap/>
              <w:autoSpaceDE/>
              <w:autoSpaceDN/>
            </w:pPr>
            <w:hyperlink r:id="rId8" w:history="1">
              <w:r w:rsidR="00571EEC" w:rsidRPr="002D48EB">
                <w:rPr>
                  <w:rStyle w:val="a7"/>
                </w:rPr>
                <w:t>https://blog.angulartraining.com/how-to-manage-different-environments-with-angular-cli-883c26e99d15</w:t>
              </w:r>
            </w:hyperlink>
          </w:p>
          <w:p w:rsidR="00571EEC" w:rsidRDefault="00571EEC" w:rsidP="00571EEC">
            <w:pPr>
              <w:pStyle w:val="1"/>
              <w:shd w:val="clear" w:color="auto" w:fill="FFFFFF"/>
              <w:spacing w:before="0" w:beforeAutospacing="0" w:after="0" w:afterAutospacing="0"/>
              <w:ind w:left="-39"/>
              <w:outlineLvl w:val="0"/>
              <w:rPr>
                <w:rFonts w:ascii="Lucida Sans Unicode" w:hAnsi="Lucida Sans Unicode" w:cs="Lucida Sans Unicode"/>
                <w:spacing w:val="-4"/>
                <w:sz w:val="63"/>
                <w:szCs w:val="63"/>
              </w:rPr>
            </w:pPr>
            <w:r>
              <w:rPr>
                <w:rFonts w:ascii="Lucida Sans Unicode" w:hAnsi="Lucida Sans Unicode" w:cs="Lucida Sans Unicode"/>
                <w:spacing w:val="-4"/>
                <w:sz w:val="63"/>
                <w:szCs w:val="63"/>
              </w:rPr>
              <w:t>How to manage different environments with Angular CLI? [Updated for v6+]</w:t>
            </w:r>
          </w:p>
          <w:p w:rsidR="00571EEC" w:rsidRDefault="00571EEC" w:rsidP="00571EEC">
            <w:pPr>
              <w:rPr>
                <w:rFonts w:ascii="굴림" w:hAnsi="굴림" w:cs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058660" cy="2105660"/>
                  <wp:effectExtent l="0" t="0" r="8890" b="8890"/>
                  <wp:docPr id="2" name="그림 2" descr="https://cdn-images-1.medium.com/max/1600/1*xfWC2ykSofVPnf1BhgfgG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-images-1.medium.com/max/1600/1*xfWC2ykSofVPnf1BhgfgG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8660" cy="210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lastRenderedPageBreak/>
              <w:t>Most web applications require to run in different environments before they make their way to production. You might need a build for your QA team to perform some tests, or a specific build to run on your continuous integration server for instance.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435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All of these builds will likely require a different config: Different server URLs, different logging options, etc.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435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Angular CLI offers an environment feature that allows to run builds targeted at specific environments. For instance, here is how you would run a build for production: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ng build </w:t>
            </w:r>
            <w:r>
              <w:rPr>
                <w:rStyle w:val="aa"/>
                <w:rFonts w:ascii="Courier New" w:hAnsi="Courier New" w:cs="Courier New"/>
              </w:rPr>
              <w:t>--env=prod   // For Angular 2 to 5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Update: With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Angular 6+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, the command is now: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ng build </w:t>
            </w:r>
            <w:r>
              <w:rPr>
                <w:rStyle w:val="aa"/>
                <w:rFonts w:ascii="Courier New" w:hAnsi="Courier New" w:cs="Courier New"/>
              </w:rPr>
              <w:t>--configuration=prod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The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prod 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flag in the above code refers to the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prod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property of the environments section of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.angular-cli.json 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(now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angular.json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in v6+), which has two options by default: dev and prod: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"environments": {</w:t>
            </w:r>
            <w:r>
              <w:rPr>
                <w:rFonts w:ascii="Courier New" w:hAnsi="Courier New" w:cs="Courier New"/>
              </w:rPr>
              <w:br/>
              <w:t xml:space="preserve">  "</w:t>
            </w:r>
            <w:r>
              <w:rPr>
                <w:rStyle w:val="aa"/>
                <w:rFonts w:ascii="Courier New" w:hAnsi="Courier New" w:cs="Courier New"/>
              </w:rPr>
              <w:t>dev</w:t>
            </w:r>
            <w:r>
              <w:rPr>
                <w:rFonts w:ascii="Courier New" w:hAnsi="Courier New" w:cs="Courier New"/>
              </w:rPr>
              <w:t>": "environments/environment.ts",</w:t>
            </w:r>
            <w:r>
              <w:rPr>
                <w:rFonts w:ascii="Courier New" w:hAnsi="Courier New" w:cs="Courier New"/>
              </w:rPr>
              <w:br/>
              <w:t xml:space="preserve">  "</w:t>
            </w:r>
            <w:r>
              <w:rPr>
                <w:rStyle w:val="aa"/>
                <w:rFonts w:ascii="Courier New" w:hAnsi="Courier New" w:cs="Courier New"/>
              </w:rPr>
              <w:t>prod</w:t>
            </w:r>
            <w:r>
              <w:rPr>
                <w:rFonts w:ascii="Courier New" w:hAnsi="Courier New" w:cs="Courier New"/>
              </w:rPr>
              <w:t>": "environments/environment.prod.ts"</w:t>
            </w:r>
            <w:r>
              <w:rPr>
                <w:rFonts w:ascii="Courier New" w:hAnsi="Courier New" w:cs="Courier New"/>
              </w:rPr>
              <w:br/>
              <w:t>}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You can add as many environments you need here. For instance, if you need a QA build option, just add the following entry in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angular.json: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"environments": {</w:t>
            </w:r>
            <w:r>
              <w:rPr>
                <w:rFonts w:ascii="Courier New" w:hAnsi="Courier New" w:cs="Courier New"/>
              </w:rPr>
              <w:br/>
              <w:t xml:space="preserve">  "dev": "environments/environment.ts",</w:t>
            </w:r>
            <w:r>
              <w:rPr>
                <w:rFonts w:ascii="Courier New" w:hAnsi="Courier New" w:cs="Courier New"/>
              </w:rPr>
              <w:br/>
              <w:t xml:space="preserve">  "prod": "environments/environment.prod.ts",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 xml:space="preserve">  "qa": "environments/environment.qa.ts"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Fonts w:ascii="Courier New" w:hAnsi="Courier New" w:cs="Courier New"/>
              </w:rPr>
              <w:t>}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lastRenderedPageBreak/>
              <w:t>Then you have to create the actual file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environment.qa.ts 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in the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environments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directory.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435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Here is what the default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environment.ts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file for dev looks like: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Style w:val="ab"/>
                <w:rFonts w:ascii="Courier New" w:hAnsi="Courier New" w:cs="Courier New"/>
              </w:rPr>
              <w:t>// The file contents for the current environment will overwrite these during build.</w:t>
            </w:r>
            <w:r>
              <w:rPr>
                <w:rFonts w:ascii="Courier New" w:hAnsi="Courier New" w:cs="Courier New"/>
                <w:i/>
                <w:iCs/>
              </w:rPr>
              <w:br/>
            </w:r>
            <w:r>
              <w:rPr>
                <w:rStyle w:val="ab"/>
                <w:rFonts w:ascii="Courier New" w:hAnsi="Courier New" w:cs="Courier New"/>
              </w:rPr>
              <w:t>// The build system defaults to the dev environment which uses `environment.ts`, but if you do</w:t>
            </w:r>
            <w:r>
              <w:rPr>
                <w:rFonts w:ascii="Courier New" w:hAnsi="Courier New" w:cs="Courier New"/>
                <w:i/>
                <w:iCs/>
              </w:rPr>
              <w:br/>
            </w:r>
            <w:r>
              <w:rPr>
                <w:rStyle w:val="ab"/>
                <w:rFonts w:ascii="Courier New" w:hAnsi="Courier New" w:cs="Courier New"/>
              </w:rPr>
              <w:t>// `ng build --env=prod` then `environment.prod.ts` will be used instead.</w:t>
            </w:r>
            <w:r>
              <w:rPr>
                <w:rFonts w:ascii="Courier New" w:hAnsi="Courier New" w:cs="Courier New"/>
                <w:i/>
                <w:iCs/>
              </w:rPr>
              <w:br/>
            </w:r>
            <w:r>
              <w:rPr>
                <w:rStyle w:val="ab"/>
                <w:rFonts w:ascii="Courier New" w:hAnsi="Courier New" w:cs="Courier New"/>
              </w:rPr>
              <w:t>// The list of which env maps to which file can be found in `.angular-cli.json`.</w:t>
            </w:r>
            <w:r>
              <w:rPr>
                <w:rFonts w:ascii="Courier New" w:hAnsi="Courier New" w:cs="Courier New"/>
                <w:i/>
                <w:i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 xml:space="preserve">export const </w:t>
            </w:r>
            <w:r>
              <w:rPr>
                <w:rFonts w:ascii="Courier New" w:hAnsi="Courier New" w:cs="Courier New"/>
              </w:rPr>
              <w:t>environment = {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>
              <w:rPr>
                <w:rStyle w:val="aa"/>
                <w:rFonts w:ascii="Courier New" w:hAnsi="Courier New" w:cs="Courier New"/>
              </w:rPr>
              <w:t>production</w:t>
            </w:r>
            <w:r>
              <w:rPr>
                <w:rFonts w:ascii="Courier New" w:hAnsi="Courier New" w:cs="Courier New"/>
              </w:rPr>
              <w:t xml:space="preserve">: </w:t>
            </w:r>
            <w:r>
              <w:rPr>
                <w:rStyle w:val="aa"/>
                <w:rFonts w:ascii="Courier New" w:hAnsi="Courier New" w:cs="Courier New"/>
              </w:rPr>
              <w:t>false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Fonts w:ascii="Courier New" w:hAnsi="Courier New" w:cs="Courier New"/>
              </w:rPr>
              <w:t>};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The above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object is where you would add any environment specific property. For instance, let’s add a server URL: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Style w:val="aa"/>
                <w:rFonts w:ascii="Courier New" w:hAnsi="Courier New" w:cs="Courier New"/>
              </w:rPr>
              <w:t xml:space="preserve">export const </w:t>
            </w:r>
            <w:r>
              <w:rPr>
                <w:rFonts w:ascii="Courier New" w:hAnsi="Courier New" w:cs="Courier New"/>
              </w:rPr>
              <w:t>environment = {</w:t>
            </w:r>
            <w:r>
              <w:rPr>
                <w:rFonts w:ascii="Courier New" w:hAnsi="Courier New" w:cs="Courier New"/>
              </w:rPr>
              <w:br/>
              <w:t xml:space="preserve">  production: false,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 xml:space="preserve">  serverUrl: "http://dev.server.mycompany.com"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/>
              </w:rPr>
              <w:t>;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Then all you have to do to provide a different URL for QA is to define that same property with the right value in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environment.qa.ts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Style w:val="aa"/>
                <w:rFonts w:ascii="Courier New" w:hAnsi="Courier New" w:cs="Courier New"/>
              </w:rPr>
              <w:t xml:space="preserve">export const </w:t>
            </w:r>
            <w:r>
              <w:rPr>
                <w:rFonts w:ascii="Courier New" w:hAnsi="Courier New" w:cs="Courier New"/>
              </w:rPr>
              <w:t>environment = {</w:t>
            </w:r>
            <w:r>
              <w:rPr>
                <w:rFonts w:ascii="Courier New" w:hAnsi="Courier New" w:cs="Courier New"/>
              </w:rPr>
              <w:br/>
              <w:t xml:space="preserve">  production: false,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serverUrl: "http://</w:t>
            </w:r>
            <w:r>
              <w:rPr>
                <w:rStyle w:val="aa"/>
                <w:rFonts w:ascii="Courier New" w:hAnsi="Courier New" w:cs="Courier New"/>
              </w:rPr>
              <w:t>qa</w:t>
            </w:r>
            <w:r>
              <w:rPr>
                <w:rFonts w:ascii="Courier New" w:hAnsi="Courier New" w:cs="Courier New"/>
              </w:rPr>
              <w:t>.server.mycompany.com"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/>
              </w:rPr>
              <w:t>;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Now that your environments are defined, how do you use those properties in your code? Easy enough, all you have to do is import the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 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object as follows: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Style w:val="aa"/>
                <w:rFonts w:ascii="Courier New" w:hAnsi="Courier New" w:cs="Courier New"/>
              </w:rPr>
              <w:t xml:space="preserve">import </w:t>
            </w:r>
            <w:r>
              <w:rPr>
                <w:rFonts w:ascii="Courier New" w:hAnsi="Courier New" w:cs="Courier New"/>
              </w:rPr>
              <w:t xml:space="preserve">{environment} </w:t>
            </w:r>
            <w:r>
              <w:rPr>
                <w:rStyle w:val="aa"/>
                <w:rFonts w:ascii="Courier New" w:hAnsi="Courier New" w:cs="Courier New"/>
              </w:rPr>
              <w:t>from '../../environments/environment'</w:t>
            </w:r>
            <w:r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  <w:t>@Injectable()</w:t>
            </w:r>
            <w:r>
              <w:rPr>
                <w:rFonts w:ascii="Courier New" w:hAnsi="Courier New" w:cs="Courier New"/>
              </w:rPr>
              <w:br/>
            </w:r>
            <w:r>
              <w:rPr>
                <w:rStyle w:val="aa"/>
                <w:rFonts w:ascii="Courier New" w:hAnsi="Courier New" w:cs="Courier New"/>
              </w:rPr>
              <w:lastRenderedPageBreak/>
              <w:t xml:space="preserve">export class </w:t>
            </w:r>
            <w:r>
              <w:rPr>
                <w:rFonts w:ascii="Courier New" w:hAnsi="Courier New" w:cs="Courier New"/>
              </w:rPr>
              <w:t>AuthService {</w:t>
            </w: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>
              <w:rPr>
                <w:rStyle w:val="aa"/>
                <w:rFonts w:ascii="Courier New" w:hAnsi="Courier New" w:cs="Courier New"/>
              </w:rPr>
              <w:t>LOGIN_URL</w:t>
            </w:r>
            <w:r>
              <w:rPr>
                <w:rFonts w:ascii="Courier New" w:hAnsi="Courier New" w:cs="Courier New"/>
              </w:rPr>
              <w:t xml:space="preserve">: </w:t>
            </w:r>
            <w:r>
              <w:rPr>
                <w:rStyle w:val="aa"/>
                <w:rFonts w:ascii="Courier New" w:hAnsi="Courier New" w:cs="Courier New"/>
              </w:rPr>
              <w:t xml:space="preserve">string </w:t>
            </w:r>
            <w:r>
              <w:rPr>
                <w:rFonts w:ascii="Courier New" w:hAnsi="Courier New" w:cs="Courier New"/>
              </w:rPr>
              <w:t xml:space="preserve">= </w:t>
            </w:r>
            <w:r>
              <w:rPr>
                <w:rStyle w:val="aa"/>
                <w:rFonts w:ascii="Courier New" w:hAnsi="Courier New" w:cs="Courier New"/>
              </w:rPr>
              <w:t xml:space="preserve">environment.serverUrl </w:t>
            </w:r>
            <w:r>
              <w:rPr>
                <w:rFonts w:ascii="Courier New" w:hAnsi="Courier New" w:cs="Courier New"/>
              </w:rPr>
              <w:t>+ '/login' ;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Then when you run a build for QA, Angular CLI is going to use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environment.qa.ts 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to read the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environment.serverUrl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property value and you’re all set to deploy that build to the QA environment.</w:t>
            </w:r>
          </w:p>
          <w:p w:rsidR="00571EEC" w:rsidRDefault="00571EEC" w:rsidP="00571EEC">
            <w:pPr>
              <w:shd w:val="clear" w:color="auto" w:fill="FFFFFF"/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  <w:t>My Name is </w:t>
            </w:r>
            <w:hyperlink r:id="rId10" w:tgtFrame="_blank" w:history="1">
              <w:r>
                <w:rPr>
                  <w:rStyle w:val="a7"/>
                  <w:rFonts w:ascii="Georgia" w:hAnsi="Georgia"/>
                  <w:i/>
                  <w:iCs/>
                  <w:spacing w:val="-1"/>
                  <w:sz w:val="32"/>
                  <w:szCs w:val="32"/>
                </w:rPr>
                <w:t>Alain Chautard</w:t>
              </w:r>
            </w:hyperlink>
            <w:r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  <w:t>. I am a Google Developer Expert in Angular, as well as founding consultant and trainer at </w:t>
            </w:r>
            <w:hyperlink r:id="rId11" w:tgtFrame="_blank" w:history="1">
              <w:r>
                <w:rPr>
                  <w:rStyle w:val="a7"/>
                  <w:rFonts w:ascii="Georgia" w:hAnsi="Georgia"/>
                  <w:i/>
                  <w:iCs/>
                  <w:spacing w:val="-1"/>
                  <w:sz w:val="32"/>
                  <w:szCs w:val="32"/>
                </w:rPr>
                <w:t>Angular Training</w:t>
              </w:r>
            </w:hyperlink>
            <w:r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  <w:t> where I help web development teams learn and become fluent with Angular. Check us out </w:t>
            </w:r>
            <w:hyperlink r:id="rId12" w:tgtFrame="_blank" w:history="1">
              <w:r>
                <w:rPr>
                  <w:rStyle w:val="a7"/>
                  <w:rFonts w:ascii="Georgia" w:hAnsi="Georgia"/>
                  <w:i/>
                  <w:iCs/>
                  <w:spacing w:val="-1"/>
                  <w:sz w:val="32"/>
                  <w:szCs w:val="32"/>
                </w:rPr>
                <w:t>@AngularTraining</w:t>
              </w:r>
            </w:hyperlink>
            <w:r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  <w:t>!</w:t>
            </w:r>
          </w:p>
          <w:p w:rsidR="00571EEC" w:rsidRDefault="00571EEC" w:rsidP="00571EEC">
            <w:pPr>
              <w:shd w:val="clear" w:color="auto" w:fill="FFFFFF"/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  <w:t>If you enjoyed this article, please share it! Thanks for your time.</w:t>
            </w:r>
          </w:p>
          <w:p w:rsidR="00571EEC" w:rsidRPr="00571EEC" w:rsidRDefault="00571EEC">
            <w:pPr>
              <w:widowControl/>
              <w:wordWrap/>
              <w:autoSpaceDE/>
              <w:autoSpaceDN/>
            </w:pPr>
          </w:p>
        </w:tc>
      </w:tr>
    </w:tbl>
    <w:p w:rsidR="00571EEC" w:rsidRDefault="00571EEC">
      <w:pPr>
        <w:widowControl/>
        <w:wordWrap/>
        <w:autoSpaceDE/>
        <w:autoSpaceDN/>
      </w:pPr>
    </w:p>
    <w:p w:rsidR="00571EEC" w:rsidRPr="00571EEC" w:rsidRDefault="00571EEC">
      <w:pPr>
        <w:widowControl/>
        <w:wordWrap/>
        <w:autoSpaceDE/>
        <w:autoSpaceDN/>
      </w:pPr>
    </w:p>
    <w:p w:rsidR="00F33283" w:rsidRDefault="00F33283">
      <w:pPr>
        <w:widowControl/>
        <w:wordWrap/>
        <w:autoSpaceDE/>
        <w:autoSpaceDN/>
      </w:pPr>
      <w:r>
        <w:rPr>
          <w:rFonts w:hint="eastAsia"/>
        </w:rPr>
        <w:t>w</w:t>
      </w:r>
      <w:r>
        <w:t>ebsocket</w:t>
      </w:r>
    </w:p>
    <w:p w:rsidR="00F33283" w:rsidRDefault="0036677E">
      <w:pPr>
        <w:widowControl/>
        <w:wordWrap/>
        <w:autoSpaceDE/>
        <w:autoSpaceDN/>
      </w:pPr>
      <w:hyperlink r:id="rId13" w:history="1">
        <w:r w:rsidR="00F33283" w:rsidRPr="00DF67F7">
          <w:rPr>
            <w:rStyle w:val="a7"/>
          </w:rPr>
          <w:t>https://tutorialedge.net/typescript/angular/angular-websockets-tutorial/</w:t>
        </w:r>
      </w:hyperlink>
    </w:p>
    <w:p w:rsidR="00CA78DB" w:rsidRDefault="00CA78DB">
      <w:pPr>
        <w:widowControl/>
        <w:wordWrap/>
        <w:autoSpaceDE/>
        <w:autoSpaceDN/>
      </w:pPr>
      <w:r>
        <w:br w:type="page"/>
      </w:r>
    </w:p>
    <w:p w:rsidR="00CA78DB" w:rsidRDefault="00CA78DB" w:rsidP="00CA78DB">
      <w:pPr>
        <w:pStyle w:val="1"/>
        <w:spacing w:before="0" w:beforeAutospacing="0" w:after="295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 Angular 2 : Lifecycle Hook ] </w:t>
      </w:r>
      <w:r>
        <w:rPr>
          <w:rFonts w:ascii="Times New Roman" w:hAnsi="Times New Roman" w:cs="Times New Roman"/>
        </w:rPr>
        <w:t>라이프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사이클</w:t>
      </w:r>
    </w:p>
    <w:p w:rsidR="00CA78DB" w:rsidRDefault="00CA78DB" w:rsidP="00CA78DB">
      <w:pPr>
        <w:pStyle w:val="toctitle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Contents </w:t>
      </w:r>
      <w:r>
        <w:rPr>
          <w:rStyle w:val="toctoggle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[</w:t>
      </w:r>
      <w:hyperlink r:id="rId14" w:history="1">
        <w:r>
          <w:rPr>
            <w:rStyle w:val="a7"/>
            <w:rFonts w:ascii="inherit" w:hAnsi="inherit" w:cs="Arial"/>
            <w:color w:val="F15E32"/>
            <w:sz w:val="21"/>
            <w:szCs w:val="21"/>
            <w:bdr w:val="none" w:sz="0" w:space="0" w:color="auto" w:frame="1"/>
          </w:rPr>
          <w:t>show</w:t>
        </w:r>
      </w:hyperlink>
      <w:r>
        <w:rPr>
          <w:rStyle w:val="toctoggle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]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3333"/>
          <w:sz w:val="33"/>
          <w:szCs w:val="33"/>
          <w:bdr w:val="none" w:sz="0" w:space="0" w:color="auto" w:frame="1"/>
        </w:rPr>
        <w:t>실행순서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ngOnChanges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ngDoCheck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ngAfterContentInit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ngAfterContentChecked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ngAfterViewInit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ngAfterViewChecked</w:t>
      </w:r>
    </w:p>
    <w:p w:rsidR="00CA78DB" w:rsidRDefault="00CA78DB" w:rsidP="00CA78DB">
      <w:pPr>
        <w:pStyle w:val="3"/>
        <w:spacing w:before="0" w:beforeAutospacing="0" w:after="0" w:afterAutospacing="0"/>
        <w:ind w:left="1420" w:hanging="82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각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라이프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사이클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설명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1. ngOnChanges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2. ngOnInit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ngOnChanges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처음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컴포넌트가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시작될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</w:t>
      </w:r>
      <w:r>
        <w:rPr>
          <w:rFonts w:ascii="Arial" w:hAnsi="Arial" w:cs="Arial"/>
          <w:color w:val="333333"/>
          <w:sz w:val="25"/>
          <w:szCs w:val="25"/>
        </w:rPr>
        <w:t xml:space="preserve">. ( ngOnChanges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반면</w:t>
      </w:r>
      <w:r>
        <w:rPr>
          <w:rFonts w:ascii="Arial" w:hAnsi="Arial" w:cs="Arial"/>
          <w:color w:val="333333"/>
          <w:sz w:val="25"/>
          <w:szCs w:val="25"/>
        </w:rPr>
        <w:t>, ngOnInit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첫번째</w:t>
      </w:r>
      <w:r>
        <w:rPr>
          <w:rFonts w:ascii="Arial" w:hAnsi="Arial" w:cs="Arial"/>
          <w:color w:val="333333"/>
          <w:sz w:val="25"/>
          <w:szCs w:val="25"/>
        </w:rPr>
        <w:t xml:space="preserve"> ngOnChanges </w:t>
      </w:r>
      <w:r>
        <w:rPr>
          <w:rFonts w:ascii="Arial" w:hAnsi="Arial" w:cs="Arial"/>
          <w:color w:val="333333"/>
          <w:sz w:val="25"/>
          <w:szCs w:val="25"/>
        </w:rPr>
        <w:t>실행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단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한번만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 )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3. ngDoCheck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Angular 2 Change Detection Cycle </w:t>
      </w:r>
      <w:r>
        <w:rPr>
          <w:rFonts w:ascii="Arial" w:hAnsi="Arial" w:cs="Arial"/>
          <w:color w:val="333333"/>
          <w:sz w:val="25"/>
          <w:szCs w:val="25"/>
        </w:rPr>
        <w:t>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가동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 xml:space="preserve">. ngOnChanges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실행되지만</w:t>
      </w:r>
      <w:r>
        <w:rPr>
          <w:rFonts w:ascii="Arial" w:hAnsi="Arial" w:cs="Arial"/>
          <w:color w:val="333333"/>
          <w:sz w:val="25"/>
          <w:szCs w:val="25"/>
        </w:rPr>
        <w:t>, ngDoCheck</w:t>
      </w:r>
      <w:r>
        <w:rPr>
          <w:rFonts w:ascii="Arial" w:hAnsi="Arial" w:cs="Arial"/>
          <w:color w:val="333333"/>
          <w:sz w:val="25"/>
          <w:szCs w:val="25"/>
        </w:rPr>
        <w:t>은</w:t>
      </w:r>
      <w:r>
        <w:rPr>
          <w:rFonts w:ascii="Arial" w:hAnsi="Arial" w:cs="Arial"/>
          <w:color w:val="333333"/>
          <w:sz w:val="25"/>
          <w:szCs w:val="25"/>
        </w:rPr>
        <w:t xml:space="preserve"> Angular2</w:t>
      </w:r>
      <w:r>
        <w:rPr>
          <w:rFonts w:ascii="Arial" w:hAnsi="Arial" w:cs="Arial"/>
          <w:color w:val="333333"/>
          <w:sz w:val="25"/>
          <w:szCs w:val="25"/>
        </w:rPr>
        <w:t>의</w:t>
      </w:r>
      <w:r>
        <w:rPr>
          <w:rFonts w:ascii="Arial" w:hAnsi="Arial" w:cs="Arial"/>
          <w:color w:val="333333"/>
          <w:sz w:val="25"/>
          <w:szCs w:val="25"/>
        </w:rPr>
        <w:t xml:space="preserve"> ‘Detection Cycle’ </w:t>
      </w:r>
      <w:r>
        <w:rPr>
          <w:rFonts w:ascii="Arial" w:hAnsi="Arial" w:cs="Arial"/>
          <w:color w:val="333333"/>
          <w:sz w:val="25"/>
          <w:szCs w:val="25"/>
        </w:rPr>
        <w:t>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된다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즉</w:t>
      </w:r>
      <w:r>
        <w:rPr>
          <w:rFonts w:ascii="Arial" w:hAnsi="Arial" w:cs="Arial"/>
          <w:color w:val="333333"/>
          <w:sz w:val="25"/>
          <w:szCs w:val="25"/>
        </w:rPr>
        <w:t>, Property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없더라도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4. ngAfterContentInit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Content( &lt;ng-content&gt; )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삽입된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이후에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실행됨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만약</w:t>
      </w:r>
      <w:r>
        <w:rPr>
          <w:rFonts w:ascii="Arial" w:hAnsi="Arial" w:cs="Arial"/>
          <w:color w:val="333333"/>
          <w:sz w:val="25"/>
          <w:szCs w:val="25"/>
        </w:rPr>
        <w:t xml:space="preserve"> ng-content 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사용하지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않았다면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신경쓸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필요가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없는</w:t>
      </w:r>
      <w:r>
        <w:rPr>
          <w:rFonts w:ascii="Arial" w:hAnsi="Arial" w:cs="Arial"/>
          <w:color w:val="333333"/>
          <w:sz w:val="25"/>
          <w:szCs w:val="25"/>
        </w:rPr>
        <w:t xml:space="preserve"> Hook </w:t>
      </w:r>
      <w:r>
        <w:rPr>
          <w:rFonts w:ascii="Arial" w:hAnsi="Arial" w:cs="Arial"/>
          <w:color w:val="333333"/>
          <w:sz w:val="25"/>
          <w:szCs w:val="25"/>
        </w:rPr>
        <w:t>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5. ngAfterContentChecked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ng-content </w:t>
      </w:r>
      <w:r>
        <w:rPr>
          <w:rFonts w:ascii="Arial" w:hAnsi="Arial" w:cs="Arial"/>
          <w:color w:val="333333"/>
          <w:sz w:val="25"/>
          <w:szCs w:val="25"/>
        </w:rPr>
        <w:t>안의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대한</w:t>
      </w:r>
      <w:r>
        <w:rPr>
          <w:rFonts w:ascii="Arial" w:hAnsi="Arial" w:cs="Arial"/>
          <w:color w:val="333333"/>
          <w:sz w:val="25"/>
          <w:szCs w:val="25"/>
        </w:rPr>
        <w:t xml:space="preserve"> Change detection </w:t>
      </w:r>
      <w:r>
        <w:rPr>
          <w:rFonts w:ascii="Arial" w:hAnsi="Arial" w:cs="Arial"/>
          <w:color w:val="333333"/>
          <w:sz w:val="25"/>
          <w:szCs w:val="25"/>
        </w:rPr>
        <w:t>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후</w:t>
      </w:r>
      <w:r>
        <w:rPr>
          <w:rFonts w:ascii="Arial" w:hAnsi="Arial" w:cs="Arial"/>
          <w:color w:val="333333"/>
          <w:sz w:val="25"/>
          <w:szCs w:val="25"/>
        </w:rPr>
        <w:t>. ngAfterContentInit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마찬가지로</w:t>
      </w:r>
      <w:r>
        <w:rPr>
          <w:rFonts w:ascii="Arial" w:hAnsi="Arial" w:cs="Arial"/>
          <w:color w:val="333333"/>
          <w:sz w:val="25"/>
          <w:szCs w:val="25"/>
        </w:rPr>
        <w:t xml:space="preserve"> ng-content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사용하지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않았다면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해당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사항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6. ngAfterViewInit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컴포넌트에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속한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모든</w:t>
      </w:r>
      <w:r>
        <w:rPr>
          <w:rFonts w:ascii="Arial" w:hAnsi="Arial" w:cs="Arial"/>
          <w:color w:val="333333"/>
          <w:sz w:val="25"/>
          <w:szCs w:val="25"/>
        </w:rPr>
        <w:t xml:space="preserve"> View 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Child View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시작되고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즉</w:t>
      </w:r>
      <w:r>
        <w:rPr>
          <w:rFonts w:ascii="Arial" w:hAnsi="Arial" w:cs="Arial"/>
          <w:color w:val="333333"/>
          <w:sz w:val="25"/>
          <w:szCs w:val="25"/>
        </w:rPr>
        <w:t xml:space="preserve">, html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모두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7. ngAfterViewChecked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컴포넌트의</w:t>
      </w:r>
      <w:r>
        <w:rPr>
          <w:rFonts w:ascii="Arial" w:hAnsi="Arial" w:cs="Arial"/>
          <w:color w:val="333333"/>
          <w:sz w:val="25"/>
          <w:szCs w:val="25"/>
        </w:rPr>
        <w:t xml:space="preserve"> View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Child View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대한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변경사항이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체크되고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FF0000"/>
          <w:sz w:val="33"/>
          <w:szCs w:val="33"/>
          <w:bdr w:val="none" w:sz="0" w:space="0" w:color="auto" w:frame="1"/>
        </w:rPr>
        <w:t>Life Cycle Test Example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app.component.ts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'app-root'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 Cycle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lifecycle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*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ngIf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"!delete"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"delete=true"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Delete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``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AppComponent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delete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false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lifecycle.component.ts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OnDestroy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'app-lifecycle'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 Works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!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[]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LifecycleComponent implements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OnDestroy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constructor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ngOnChanges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'ngOnChanges'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ngDoCheck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'ngDoCheck'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lastRenderedPageBreak/>
        <w:t>ngAfterContentInit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ngOnDestroy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'ngOnDestroy'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private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string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브라우저에서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실행하면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다음과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같이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콘솔창에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각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단계가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표시된다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버튼을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누르면</w:t>
      </w:r>
      <w:r>
        <w:rPr>
          <w:rFonts w:ascii="Arial" w:hAnsi="Arial" w:cs="Arial"/>
          <w:color w:val="333333"/>
          <w:sz w:val="25"/>
          <w:szCs w:val="25"/>
        </w:rPr>
        <w:t xml:space="preserve">, lifecycle Work! </w:t>
      </w:r>
      <w:r>
        <w:rPr>
          <w:rFonts w:ascii="Arial" w:hAnsi="Arial" w:cs="Arial"/>
          <w:color w:val="333333"/>
          <w:sz w:val="25"/>
          <w:szCs w:val="25"/>
        </w:rPr>
        <w:t>라는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사라지면서</w:t>
      </w:r>
      <w:r>
        <w:rPr>
          <w:rFonts w:ascii="Arial" w:hAnsi="Arial" w:cs="Arial"/>
          <w:color w:val="333333"/>
          <w:sz w:val="25"/>
          <w:szCs w:val="25"/>
        </w:rPr>
        <w:t xml:space="preserve"> ngDestroy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콘솔창에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inherit" w:hAnsi="inherit" w:cs="Arial" w:hint="eastAsia"/>
          <w:noProof/>
          <w:color w:val="F15E32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6031230" cy="8416925"/>
                <wp:effectExtent l="0" t="0" r="0" b="0"/>
                <wp:docPr id="1" name="직사각형 1" descr="http://bloomberg.iptime.org/wp-content/uploads/2017/03/lifecyclehook-e1488382932398.png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31230" cy="841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AE98A" id="직사각형 1" o:spid="_x0000_s1026" alt="http://bloomberg.iptime.org/wp-content/uploads/2017/03/lifecyclehook-e1488382932398.png" href="http://bloomberg.iptime.org/wp-content/uploads/2017/03/lifecyclehook-e1488382932398.png" style="width:474.9pt;height:6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FF0000"/>
          <w:sz w:val="33"/>
          <w:szCs w:val="33"/>
          <w:bdr w:val="none" w:sz="0" w:space="0" w:color="auto" w:frame="1"/>
        </w:rPr>
        <w:t>Life Cycle Test Example 2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보다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상세하게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어떻게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라이프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사이클이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작동하는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알아보자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app.component.ts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'app-root'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 Cycle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lifecycle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*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ngIf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"!delete"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"boundValue"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 #boundContent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"delete=true"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Delete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"test='Changed value'"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Change 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"boundValue=2000"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Change Value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``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AppComponent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delete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false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test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'Starting Value'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boundValue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nu0"/>
          <w:rFonts w:ascii="inherit" w:hAnsi="inherit" w:cs="Arial"/>
          <w:color w:val="009999"/>
          <w:sz w:val="18"/>
          <w:szCs w:val="18"/>
          <w:bdr w:val="none" w:sz="0" w:space="0" w:color="auto" w:frame="1"/>
        </w:rPr>
        <w:t>1000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lifecycle.component.ts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Input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ViewChild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ContentChild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OnDestroy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'app-lifecycle'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 #boundParagraph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 Property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textContent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[]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LifecycleComponent implements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OnDestroy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Input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bindable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nu0"/>
          <w:rFonts w:ascii="inherit" w:hAnsi="inherit" w:cs="Arial"/>
          <w:color w:val="009999"/>
          <w:sz w:val="18"/>
          <w:szCs w:val="18"/>
          <w:bdr w:val="none" w:sz="0" w:space="0" w:color="auto" w:frame="1"/>
        </w:rPr>
        <w:t>1000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ViewChild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'boundParagraph'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ContentChild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'boundContent'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constructor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ngOnChanges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'ngOnChanges'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ngDoCheck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'ngDoCheck'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boundContent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boundParagraph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ngOnDestroy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'ngOnDestroy'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private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string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3"/>
        <w:spacing w:before="0" w:beforeAutospacing="0" w:after="0" w:afterAutospacing="0"/>
        <w:ind w:left="1420" w:hanging="820"/>
        <w:textAlignment w:val="baseline"/>
        <w:rPr>
          <w:rFonts w:ascii="Times New Roman" w:hAnsi="Times New Roman" w:cs="Times New Roman"/>
          <w:color w:val="333333"/>
        </w:rPr>
      </w:pPr>
      <w:r>
        <w:rPr>
          <w:rStyle w:val="aa"/>
          <w:rFonts w:ascii="inherit" w:hAnsi="inherit" w:cs="Times New Roman"/>
          <w:b/>
          <w:bCs/>
          <w:color w:val="FF0000"/>
          <w:sz w:val="41"/>
          <w:szCs w:val="41"/>
          <w:bdr w:val="none" w:sz="0" w:space="0" w:color="auto" w:frame="1"/>
        </w:rPr>
        <w:t>Content vs View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Content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View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분명히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구분할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알아야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라이프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사이클을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이해할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있다</w:t>
      </w:r>
      <w:r>
        <w:rPr>
          <w:rFonts w:ascii="Arial" w:hAnsi="Arial" w:cs="Arial"/>
          <w:color w:val="333333"/>
          <w:sz w:val="25"/>
          <w:szCs w:val="25"/>
        </w:rPr>
        <w:t xml:space="preserve">. content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ng-content </w:t>
      </w:r>
      <w:r>
        <w:rPr>
          <w:rFonts w:ascii="Arial" w:hAnsi="Arial" w:cs="Arial"/>
          <w:color w:val="333333"/>
          <w:sz w:val="25"/>
          <w:szCs w:val="25"/>
        </w:rPr>
        <w:t>처럼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바깥에서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컴포넌트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안으로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가져온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</w:t>
      </w:r>
      <w:r>
        <w:rPr>
          <w:rFonts w:ascii="Arial" w:hAnsi="Arial" w:cs="Arial"/>
          <w:color w:val="333333"/>
          <w:sz w:val="25"/>
          <w:szCs w:val="25"/>
        </w:rPr>
        <w:t>. view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원래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해당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컴포넌트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안에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존재하는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html </w:t>
      </w:r>
      <w:r>
        <w:rPr>
          <w:rFonts w:ascii="Arial" w:hAnsi="Arial" w:cs="Arial"/>
          <w:color w:val="333333"/>
          <w:sz w:val="25"/>
          <w:szCs w:val="25"/>
        </w:rPr>
        <w:t>안에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정의한</w:t>
      </w:r>
      <w:r>
        <w:rPr>
          <w:rFonts w:ascii="Arial" w:hAnsi="Arial" w:cs="Arial"/>
          <w:color w:val="333333"/>
          <w:sz w:val="25"/>
          <w:szCs w:val="25"/>
        </w:rPr>
        <w:t xml:space="preserve"> view child </w:t>
      </w:r>
      <w:r>
        <w:rPr>
          <w:rFonts w:ascii="Arial" w:hAnsi="Arial" w:cs="Arial"/>
          <w:color w:val="333333"/>
          <w:sz w:val="25"/>
          <w:szCs w:val="25"/>
        </w:rPr>
        <w:t>나</w:t>
      </w:r>
      <w:r>
        <w:rPr>
          <w:rFonts w:ascii="Arial" w:hAnsi="Arial" w:cs="Arial"/>
          <w:color w:val="333333"/>
          <w:sz w:val="25"/>
          <w:szCs w:val="25"/>
        </w:rPr>
        <w:t xml:space="preserve"> content child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직접적으로</w:t>
      </w:r>
      <w:r>
        <w:rPr>
          <w:rFonts w:ascii="Arial" w:hAnsi="Arial" w:cs="Arial"/>
          <w:color w:val="333333"/>
          <w:sz w:val="25"/>
          <w:szCs w:val="25"/>
        </w:rPr>
        <w:t xml:space="preserve"> logic (ts files) </w:t>
      </w:r>
      <w:r>
        <w:rPr>
          <w:rFonts w:ascii="Arial" w:hAnsi="Arial" w:cs="Arial"/>
          <w:color w:val="333333"/>
          <w:sz w:val="25"/>
          <w:szCs w:val="25"/>
        </w:rPr>
        <w:t>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참조해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가져올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따라서</w:t>
      </w:r>
      <w:r>
        <w:rPr>
          <w:rFonts w:ascii="Arial" w:hAnsi="Arial" w:cs="Arial"/>
          <w:color w:val="333333"/>
          <w:sz w:val="25"/>
          <w:szCs w:val="25"/>
        </w:rPr>
        <w:t xml:space="preserve">, @ViewChild() </w:t>
      </w:r>
      <w:r>
        <w:rPr>
          <w:rFonts w:ascii="Arial" w:hAnsi="Arial" w:cs="Arial"/>
          <w:color w:val="333333"/>
          <w:sz w:val="25"/>
          <w:szCs w:val="25"/>
        </w:rPr>
        <w:t>나</w:t>
      </w:r>
      <w:r>
        <w:rPr>
          <w:rFonts w:ascii="Arial" w:hAnsi="Arial" w:cs="Arial"/>
          <w:color w:val="333333"/>
          <w:sz w:val="25"/>
          <w:szCs w:val="25"/>
        </w:rPr>
        <w:t xml:space="preserve"> @ContentChild() 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같은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데코레이터를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이용해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가져온다</w:t>
      </w:r>
      <w:r>
        <w:rPr>
          <w:rFonts w:ascii="Arial" w:hAnsi="Arial" w:cs="Arial"/>
          <w:color w:val="333333"/>
          <w:sz w:val="25"/>
          <w:szCs w:val="25"/>
        </w:rPr>
        <w:t xml:space="preserve">. Dom Element 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접근하는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법이다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각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버튼을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실행시켜보면서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동작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상황을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살펴보자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B971EA" w:rsidRPr="00CA78DB" w:rsidRDefault="00B971EA" w:rsidP="008A459C">
      <w:pPr>
        <w:spacing w:after="0"/>
      </w:pPr>
    </w:p>
    <w:sectPr w:rsidR="00B971EA" w:rsidRPr="00CA78DB" w:rsidSect="00D711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77E" w:rsidRDefault="0036677E" w:rsidP="00C402FD">
      <w:pPr>
        <w:spacing w:after="0" w:line="240" w:lineRule="auto"/>
      </w:pPr>
      <w:r>
        <w:separator/>
      </w:r>
    </w:p>
  </w:endnote>
  <w:endnote w:type="continuationSeparator" w:id="0">
    <w:p w:rsidR="0036677E" w:rsidRDefault="0036677E" w:rsidP="00C4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4020202020204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77E" w:rsidRDefault="0036677E" w:rsidP="00C402FD">
      <w:pPr>
        <w:spacing w:after="0" w:line="240" w:lineRule="auto"/>
      </w:pPr>
      <w:r>
        <w:separator/>
      </w:r>
    </w:p>
  </w:footnote>
  <w:footnote w:type="continuationSeparator" w:id="0">
    <w:p w:rsidR="0036677E" w:rsidRDefault="0036677E" w:rsidP="00C4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B14"/>
    <w:multiLevelType w:val="multilevel"/>
    <w:tmpl w:val="048C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2727B"/>
    <w:multiLevelType w:val="multilevel"/>
    <w:tmpl w:val="76FC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E495F"/>
    <w:multiLevelType w:val="multilevel"/>
    <w:tmpl w:val="2640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D07FC"/>
    <w:multiLevelType w:val="multilevel"/>
    <w:tmpl w:val="1386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C276F"/>
    <w:multiLevelType w:val="multilevel"/>
    <w:tmpl w:val="2C7A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86AB6"/>
    <w:multiLevelType w:val="hybridMultilevel"/>
    <w:tmpl w:val="9ADC81EC"/>
    <w:lvl w:ilvl="0" w:tplc="19B81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F5"/>
    <w:rsid w:val="00067D83"/>
    <w:rsid w:val="00144D7C"/>
    <w:rsid w:val="00174FA8"/>
    <w:rsid w:val="001B3D7B"/>
    <w:rsid w:val="001D56F0"/>
    <w:rsid w:val="001E2EE2"/>
    <w:rsid w:val="001E7233"/>
    <w:rsid w:val="00224DD9"/>
    <w:rsid w:val="002652A0"/>
    <w:rsid w:val="00276068"/>
    <w:rsid w:val="002B0D54"/>
    <w:rsid w:val="002D698D"/>
    <w:rsid w:val="002F2D3F"/>
    <w:rsid w:val="002F7051"/>
    <w:rsid w:val="00307B61"/>
    <w:rsid w:val="00322D5A"/>
    <w:rsid w:val="00352C8E"/>
    <w:rsid w:val="0036677E"/>
    <w:rsid w:val="00376733"/>
    <w:rsid w:val="00386F4B"/>
    <w:rsid w:val="00391B1C"/>
    <w:rsid w:val="003C7D7A"/>
    <w:rsid w:val="003D525B"/>
    <w:rsid w:val="0042027B"/>
    <w:rsid w:val="004406A8"/>
    <w:rsid w:val="004474C8"/>
    <w:rsid w:val="00465999"/>
    <w:rsid w:val="00470B52"/>
    <w:rsid w:val="0047618F"/>
    <w:rsid w:val="00481F89"/>
    <w:rsid w:val="004A010C"/>
    <w:rsid w:val="004E3D37"/>
    <w:rsid w:val="00503E7F"/>
    <w:rsid w:val="0052699B"/>
    <w:rsid w:val="00551050"/>
    <w:rsid w:val="00571EEC"/>
    <w:rsid w:val="005C3A5D"/>
    <w:rsid w:val="005D6F29"/>
    <w:rsid w:val="006533C5"/>
    <w:rsid w:val="006701BE"/>
    <w:rsid w:val="00673E93"/>
    <w:rsid w:val="00682469"/>
    <w:rsid w:val="00684ABA"/>
    <w:rsid w:val="006B4974"/>
    <w:rsid w:val="006C5E41"/>
    <w:rsid w:val="00724AD0"/>
    <w:rsid w:val="00727D11"/>
    <w:rsid w:val="007373AE"/>
    <w:rsid w:val="0079256E"/>
    <w:rsid w:val="00796C43"/>
    <w:rsid w:val="0086513A"/>
    <w:rsid w:val="00872BDA"/>
    <w:rsid w:val="008812F5"/>
    <w:rsid w:val="00897F0C"/>
    <w:rsid w:val="008A459C"/>
    <w:rsid w:val="008B116A"/>
    <w:rsid w:val="008C55C1"/>
    <w:rsid w:val="0090534F"/>
    <w:rsid w:val="009060D7"/>
    <w:rsid w:val="00944480"/>
    <w:rsid w:val="00983BF4"/>
    <w:rsid w:val="009A073B"/>
    <w:rsid w:val="00A03C5D"/>
    <w:rsid w:val="00A27AD9"/>
    <w:rsid w:val="00A65755"/>
    <w:rsid w:val="00A7144A"/>
    <w:rsid w:val="00A7798F"/>
    <w:rsid w:val="00A9578A"/>
    <w:rsid w:val="00AE540B"/>
    <w:rsid w:val="00AF6FC5"/>
    <w:rsid w:val="00B03914"/>
    <w:rsid w:val="00B47AB2"/>
    <w:rsid w:val="00B971EA"/>
    <w:rsid w:val="00BB5BE4"/>
    <w:rsid w:val="00BD22C3"/>
    <w:rsid w:val="00C05866"/>
    <w:rsid w:val="00C402FD"/>
    <w:rsid w:val="00C7345C"/>
    <w:rsid w:val="00C9159C"/>
    <w:rsid w:val="00CA78DB"/>
    <w:rsid w:val="00CB1181"/>
    <w:rsid w:val="00D14EDB"/>
    <w:rsid w:val="00D20C39"/>
    <w:rsid w:val="00D67FBC"/>
    <w:rsid w:val="00D711DE"/>
    <w:rsid w:val="00D81218"/>
    <w:rsid w:val="00D857ED"/>
    <w:rsid w:val="00D912AA"/>
    <w:rsid w:val="00DA1929"/>
    <w:rsid w:val="00DA613A"/>
    <w:rsid w:val="00DA7DB9"/>
    <w:rsid w:val="00DD714A"/>
    <w:rsid w:val="00E416B5"/>
    <w:rsid w:val="00E47684"/>
    <w:rsid w:val="00E8034C"/>
    <w:rsid w:val="00EA3DA7"/>
    <w:rsid w:val="00EB56D5"/>
    <w:rsid w:val="00F030C8"/>
    <w:rsid w:val="00F33283"/>
    <w:rsid w:val="00F369A6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C3187"/>
  <w15:chartTrackingRefBased/>
  <w15:docId w15:val="{77B77000-4AD5-4CEA-BD20-A01DBA8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52"/>
    <w:pPr>
      <w:ind w:leftChars="400" w:left="800"/>
    </w:pPr>
  </w:style>
  <w:style w:type="table" w:styleId="a4">
    <w:name w:val="Table Grid"/>
    <w:basedOn w:val="a1"/>
    <w:uiPriority w:val="39"/>
    <w:rsid w:val="00F0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24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24A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D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02FD"/>
  </w:style>
  <w:style w:type="paragraph" w:styleId="a6">
    <w:name w:val="footer"/>
    <w:basedOn w:val="a"/>
    <w:link w:val="Char0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02FD"/>
  </w:style>
  <w:style w:type="character" w:styleId="a7">
    <w:name w:val="Hyperlink"/>
    <w:basedOn w:val="a0"/>
    <w:uiPriority w:val="99"/>
    <w:unhideWhenUsed/>
    <w:rsid w:val="00322D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2D5A"/>
    <w:rPr>
      <w:color w:val="808080"/>
      <w:shd w:val="clear" w:color="auto" w:fill="E6E6E6"/>
    </w:rPr>
  </w:style>
  <w:style w:type="character" w:customStyle="1" w:styleId="1Char">
    <w:name w:val="제목 1 Char"/>
    <w:basedOn w:val="a0"/>
    <w:link w:val="1"/>
    <w:uiPriority w:val="9"/>
    <w:rsid w:val="00CA78D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CA78D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A78DB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octitle">
    <w:name w:val="toc_title"/>
    <w:basedOn w:val="a"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toggle">
    <w:name w:val="toc_toggle"/>
    <w:basedOn w:val="a0"/>
    <w:rsid w:val="00CA78DB"/>
  </w:style>
  <w:style w:type="paragraph" w:styleId="a9">
    <w:name w:val="Normal (Web)"/>
    <w:basedOn w:val="a"/>
    <w:uiPriority w:val="99"/>
    <w:semiHidden/>
    <w:unhideWhenUsed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CA78DB"/>
  </w:style>
  <w:style w:type="character" w:customStyle="1" w:styleId="br0">
    <w:name w:val="br0"/>
    <w:basedOn w:val="a0"/>
    <w:rsid w:val="00CA78DB"/>
  </w:style>
  <w:style w:type="character" w:customStyle="1" w:styleId="st0">
    <w:name w:val="st0"/>
    <w:basedOn w:val="a0"/>
    <w:rsid w:val="00CA78DB"/>
  </w:style>
  <w:style w:type="character" w:customStyle="1" w:styleId="sy0">
    <w:name w:val="sy0"/>
    <w:basedOn w:val="a0"/>
    <w:rsid w:val="00CA78DB"/>
  </w:style>
  <w:style w:type="character" w:customStyle="1" w:styleId="kw1">
    <w:name w:val="kw1"/>
    <w:basedOn w:val="a0"/>
    <w:rsid w:val="00CA78DB"/>
  </w:style>
  <w:style w:type="character" w:customStyle="1" w:styleId="me0">
    <w:name w:val="me0"/>
    <w:basedOn w:val="a0"/>
    <w:rsid w:val="00CA78DB"/>
  </w:style>
  <w:style w:type="character" w:customStyle="1" w:styleId="nu0">
    <w:name w:val="nu0"/>
    <w:basedOn w:val="a0"/>
    <w:rsid w:val="00CA78DB"/>
  </w:style>
  <w:style w:type="character" w:styleId="aa">
    <w:name w:val="Strong"/>
    <w:basedOn w:val="a0"/>
    <w:uiPriority w:val="22"/>
    <w:qFormat/>
    <w:rsid w:val="00CA78DB"/>
    <w:rPr>
      <w:b/>
      <w:bCs/>
    </w:rPr>
  </w:style>
  <w:style w:type="paragraph" w:customStyle="1" w:styleId="graf">
    <w:name w:val="graf"/>
    <w:basedOn w:val="a"/>
    <w:rsid w:val="00571E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571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868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584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5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18473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665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ngulartraining.com/how-to-manage-different-environments-with-angular-cli-883c26e99d15" TargetMode="External"/><Relationship Id="rId13" Type="http://schemas.openxmlformats.org/officeDocument/2006/relationships/hyperlink" Target="https://tutorialedge.net/typescript/angular/angular-websockets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angular-cli/overview/" TargetMode="External"/><Relationship Id="rId12" Type="http://schemas.openxmlformats.org/officeDocument/2006/relationships/hyperlink" Target="http://twitter.com/AngularTrai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ngulartraining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omberg.iptime.org/wp-content/uploads/2017/03/lifecyclehook-e1488382932398.png" TargetMode="External"/><Relationship Id="rId10" Type="http://schemas.openxmlformats.org/officeDocument/2006/relationships/hyperlink" Target="http://www.alainchautard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oom.co.kr/angular-2-lifecycle-hook-%EB%9D%BC%EC%9D%B4%ED%94%84-%EC%82%AC%EC%9D%B4%ED%81%B4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20</Pages>
  <Words>2910</Words>
  <Characters>16590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76</cp:revision>
  <dcterms:created xsi:type="dcterms:W3CDTF">2017-08-11T02:02:00Z</dcterms:created>
  <dcterms:modified xsi:type="dcterms:W3CDTF">2019-03-25T07:57:00Z</dcterms:modified>
</cp:coreProperties>
</file>