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7F" w:rsidRDefault="00A96F19">
      <w:r>
        <w:t>Hibernate</w:t>
      </w:r>
    </w:p>
    <w:p w:rsidR="00FD7D85" w:rsidRDefault="00FD7D85"/>
    <w:p w:rsidR="008E506C" w:rsidRDefault="008E506C" w:rsidP="005A6881">
      <w:pPr>
        <w:spacing w:after="0" w:line="192" w:lineRule="auto"/>
      </w:pPr>
      <w:r>
        <w:rPr>
          <w:rFonts w:hint="eastAsia"/>
        </w:rPr>
        <w:t>내생각</w:t>
      </w:r>
    </w:p>
    <w:p w:rsidR="008E506C" w:rsidRDefault="008E506C" w:rsidP="005A6881">
      <w:pPr>
        <w:spacing w:after="0" w:line="192" w:lineRule="auto"/>
      </w:pPr>
      <w:r>
        <w:rPr>
          <w:rFonts w:hint="eastAsia"/>
        </w:rPr>
        <w:t>스프링에서 filter처리를 해놓으면</w:t>
      </w:r>
    </w:p>
    <w:p w:rsidR="008E506C" w:rsidRDefault="008E506C" w:rsidP="005A6881">
      <w:pPr>
        <w:spacing w:after="0" w:line="192" w:lineRule="auto"/>
      </w:pPr>
      <w:r>
        <w:rPr>
          <w:rFonts w:hint="eastAsia"/>
        </w:rPr>
        <w:t xml:space="preserve">우선 하이버네이트 session을 close 한후 </w:t>
      </w:r>
    </w:p>
    <w:p w:rsidR="008E506C" w:rsidRDefault="008E506C" w:rsidP="005A6881">
      <w:pPr>
        <w:spacing w:after="0" w:line="192" w:lineRule="auto"/>
      </w:pPr>
      <w:r>
        <w:rPr>
          <w:rFonts w:hint="eastAsia"/>
        </w:rPr>
        <w:t>getCurrentSession 할때 open을 하여 사용 한다 그렇기 그렇기 때문에 메모리 누수가 없다</w:t>
      </w:r>
    </w:p>
    <w:p w:rsidR="008E506C" w:rsidRPr="00135F30" w:rsidRDefault="008E506C"/>
    <w:p w:rsidR="008E506C" w:rsidRDefault="001D2DFD">
      <w:r>
        <w:rPr>
          <w:rFonts w:hint="eastAsia"/>
        </w:rPr>
        <w:t>어노테이션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D2DFD" w:rsidTr="001D2DFD">
        <w:tc>
          <w:tcPr>
            <w:tcW w:w="10664" w:type="dxa"/>
          </w:tcPr>
          <w:p w:rsidR="00331786" w:rsidRDefault="00331786">
            <w:r>
              <w:rPr>
                <w:rFonts w:hint="eastAsia"/>
              </w:rPr>
              <w:t>@Entity 하이버네이트 객체</w:t>
            </w:r>
          </w:p>
          <w:p w:rsidR="00331786" w:rsidRDefault="00331786"/>
          <w:p w:rsidR="00A842E3" w:rsidRDefault="00A842E3">
            <w:r>
              <w:rPr>
                <w:rFonts w:hint="eastAsia"/>
              </w:rPr>
              <w:t>@Id 필드 아이디값이라고 선언</w:t>
            </w:r>
          </w:p>
          <w:p w:rsidR="00A842E3" w:rsidRDefault="00A842E3">
            <w:r>
              <w:rPr>
                <w:rFonts w:hint="eastAsia"/>
              </w:rPr>
              <w:t>@GeneratedValue // @Id 일때 어떤식으로 아이디 처리할지..선언 값</w:t>
            </w:r>
          </w:p>
          <w:p w:rsidR="00D91439" w:rsidRDefault="005D6F20">
            <w:r>
              <w:rPr>
                <w:rFonts w:hint="eastAsia"/>
              </w:rPr>
              <w:t>@Column // 컬럼 명지정</w:t>
            </w:r>
          </w:p>
          <w:p w:rsidR="00E50028" w:rsidRDefault="00E50028"/>
          <w:p w:rsidR="00D833E2" w:rsidRDefault="00D833E2">
            <w:r>
              <w:rPr>
                <w:rFonts w:hint="eastAsia"/>
              </w:rPr>
              <w:t>@AttributeOverrite // 안쪽 컬럼명등 내용을 무시하고 오버라이딩한 값으로 셋팅</w:t>
            </w:r>
          </w:p>
          <w:p w:rsidR="00D833E2" w:rsidRDefault="00D833E2"/>
          <w:p w:rsidR="001D2DFD" w:rsidRDefault="001D2DFD">
            <w:r>
              <w:rPr>
                <w:rFonts w:hint="eastAsia"/>
              </w:rPr>
              <w:t>@Embeded  // 임베드해는 쪽에서</w:t>
            </w:r>
          </w:p>
          <w:p w:rsidR="001D2DFD" w:rsidRDefault="001D2DFD">
            <w:r>
              <w:rPr>
                <w:rFonts w:hint="eastAsia"/>
              </w:rPr>
              <w:t>임베드 당하는 클래스는 @Embededble?</w:t>
            </w:r>
          </w:p>
          <w:p w:rsidR="001D2DFD" w:rsidRDefault="001D2DFD"/>
          <w:p w:rsidR="001D2DFD" w:rsidRDefault="001D2DFD">
            <w:r>
              <w:rPr>
                <w:rFonts w:hint="eastAsia"/>
              </w:rPr>
              <w:t>@ElementCollection   Embeded하는애들을 컬렉션 으로 넣을 때</w:t>
            </w:r>
          </w:p>
          <w:p w:rsidR="001D2DFD" w:rsidRDefault="001D2DFD"/>
          <w:p w:rsidR="001D2DFD" w:rsidRDefault="001D2DFD">
            <w:r>
              <w:rPr>
                <w:rFonts w:hint="eastAsia"/>
              </w:rPr>
              <w:t>@JoinTable  조인테이블 선언  안쪽에 조인컬럼 넣을수 있음 joinColumns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1D2DFD" w:rsidRDefault="001D2DFD">
            <w:r>
              <w:rPr>
                <w:rFonts w:hint="eastAsia"/>
              </w:rPr>
              <w:t>@JoinColumn 조인컬럼 넣어준다.</w:t>
            </w:r>
          </w:p>
          <w:p w:rsidR="00A00518" w:rsidRDefault="00A00518"/>
          <w:p w:rsidR="00B836EA" w:rsidRDefault="00B836EA">
            <w:r>
              <w:rPr>
                <w:rFonts w:hint="eastAsia"/>
              </w:rPr>
              <w:t>@GenericGenerator // 제너릭 재너레이터</w:t>
            </w:r>
          </w:p>
          <w:p w:rsidR="00A00518" w:rsidRDefault="00A00518">
            <w:r>
              <w:rPr>
                <w:rFonts w:hint="eastAsia"/>
              </w:rPr>
              <w:t>@CollectionId // 컬렉션의 아이디값 즉 인덱스값? 등을 넣어주는거 넣어줌에 따라 유일키 생성됨</w:t>
            </w:r>
          </w:p>
          <w:p w:rsidR="00D833E2" w:rsidRPr="001D2DFD" w:rsidRDefault="00D833E2"/>
        </w:tc>
      </w:tr>
    </w:tbl>
    <w:p w:rsidR="008E506C" w:rsidRDefault="008E506C"/>
    <w:p w:rsidR="00205620" w:rsidRDefault="00205620">
      <w:r>
        <w:rPr>
          <w:rFonts w:hint="eastAsia"/>
        </w:rPr>
        <w:t>Fetch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5620" w:rsidTr="00205620">
        <w:tc>
          <w:tcPr>
            <w:tcW w:w="10664" w:type="dxa"/>
          </w:tcPr>
          <w:p w:rsidR="00205620" w:rsidRDefault="00205620">
            <w:r>
              <w:rPr>
                <w:rFonts w:hint="eastAsia"/>
              </w:rPr>
              <w:t>LAZY :  지연로딩</w:t>
            </w:r>
          </w:p>
          <w:p w:rsidR="00205620" w:rsidRDefault="00205620">
            <w:r>
              <w:rPr>
                <w:rFonts w:hint="eastAsia"/>
              </w:rPr>
              <w:t>EAGER : 즉시로딩</w:t>
            </w:r>
          </w:p>
        </w:tc>
      </w:tr>
    </w:tbl>
    <w:p w:rsidR="00205620" w:rsidRDefault="00205620"/>
    <w:p w:rsidR="00205620" w:rsidRDefault="00205620">
      <w:r>
        <w:rPr>
          <w:rFonts w:hint="eastAsia"/>
        </w:rPr>
        <w:t>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5620" w:rsidTr="00205620">
        <w:tc>
          <w:tcPr>
            <w:tcW w:w="10664" w:type="dxa"/>
          </w:tcPr>
          <w:p w:rsidR="00205620" w:rsidRDefault="00205620">
            <w:r>
              <w:rPr>
                <w:rFonts w:hint="eastAsia"/>
              </w:rPr>
              <w:t>Fetch Mode가 Lazy 경우 지연로딩인경우</w:t>
            </w:r>
          </w:p>
          <w:p w:rsidR="00205620" w:rsidRDefault="00205620">
            <w:r>
              <w:rPr>
                <w:rFonts w:hint="eastAsia"/>
              </w:rPr>
              <w:t>로딩이 안된상태에서  sesison을 닫으면 오류난다  못가져오니깐</w:t>
            </w:r>
          </w:p>
          <w:p w:rsidR="00205620" w:rsidRDefault="00205620"/>
        </w:tc>
      </w:tr>
    </w:tbl>
    <w:p w:rsidR="000A0ACD" w:rsidRDefault="000A0ACD"/>
    <w:p w:rsidR="000A0ACD" w:rsidRDefault="000A0ACD">
      <w:pPr>
        <w:widowControl/>
        <w:wordWrap/>
        <w:autoSpaceDE/>
        <w:autoSpaceDN/>
      </w:pPr>
      <w:r>
        <w:br w:type="page"/>
      </w:r>
    </w:p>
    <w:p w:rsidR="00205620" w:rsidRDefault="000A0ACD">
      <w:r>
        <w:rPr>
          <w:rFonts w:hint="eastAsia"/>
        </w:rPr>
        <w:lastRenderedPageBreak/>
        <w:t>조인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42955" w:rsidTr="00042955">
        <w:tc>
          <w:tcPr>
            <w:tcW w:w="10664" w:type="dxa"/>
          </w:tcPr>
          <w:p w:rsidR="00042955" w:rsidRDefault="00042955">
            <w:r>
              <w:rPr>
                <w:rFonts w:hint="eastAsia"/>
              </w:rPr>
              <w:t>조인을 걸게되면 자동으로 가운데 맵핑 테이블에 키값맵핑 테이블이 생긴다</w:t>
            </w:r>
          </w:p>
          <w:p w:rsidR="009A46B0" w:rsidRDefault="009A46B0" w:rsidP="00C91D51">
            <w:r>
              <w:rPr>
                <w:rFonts w:hint="eastAsia"/>
              </w:rPr>
              <w:t>(oneToOne은 안생김</w:t>
            </w:r>
            <w:r w:rsidR="001306B6">
              <w:rPr>
                <w:rFonts w:hint="eastAsia"/>
              </w:rPr>
              <w:t>//</w:t>
            </w:r>
            <w:r w:rsidR="00C91D51">
              <w:rPr>
                <w:rFonts w:hint="eastAsia"/>
              </w:rPr>
              <w:t xml:space="preserve"> 마스터 </w:t>
            </w:r>
            <w:r w:rsidR="001306B6">
              <w:rPr>
                <w:rFonts w:hint="eastAsia"/>
              </w:rPr>
              <w:t>테이블에  컬럼이 생김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0A0ACD" w:rsidRPr="003E5042" w:rsidRDefault="000A0ACD"/>
    <w:p w:rsidR="000A0ACD" w:rsidRDefault="00AD15E3">
      <w:r>
        <w:rPr>
          <w:rFonts w:hint="eastAsia"/>
        </w:rPr>
        <w:t>@</w:t>
      </w:r>
      <w:r w:rsidR="000A0ACD">
        <w:rPr>
          <w:rFonts w:hint="eastAsia"/>
        </w:rPr>
        <w:t>oneTo</w:t>
      </w:r>
      <w:r w:rsidR="003E5042">
        <w:rPr>
          <w:rFonts w:hint="eastAsia"/>
        </w:rPr>
        <w:t>O</w:t>
      </w:r>
      <w:r w:rsidR="000A0ACD">
        <w:rPr>
          <w:rFonts w:hint="eastAsia"/>
        </w:rPr>
        <w:t>ne</w:t>
      </w:r>
    </w:p>
    <w:p w:rsidR="003E5042" w:rsidRDefault="00AD15E3">
      <w:r>
        <w:rPr>
          <w:rFonts w:hint="eastAsia"/>
        </w:rPr>
        <w:t>@</w:t>
      </w:r>
      <w:r w:rsidR="003E5042">
        <w:rPr>
          <w:rFonts w:hint="eastAsia"/>
        </w:rPr>
        <w:t>oneToMany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27EB" w:rsidTr="00A527EB">
        <w:tc>
          <w:tcPr>
            <w:tcW w:w="10664" w:type="dxa"/>
          </w:tcPr>
          <w:p w:rsidR="00A527EB" w:rsidRDefault="00A527EB">
            <w:r>
              <w:rPr>
                <w:rFonts w:hint="eastAsia"/>
              </w:rPr>
              <w:t>1:N 조인을 걸게되면</w:t>
            </w:r>
          </w:p>
          <w:p w:rsidR="00A527EB" w:rsidRDefault="00A527EB">
            <w:r>
              <w:rPr>
                <w:rFonts w:hint="eastAsia"/>
              </w:rPr>
              <w:t>가운데 키맵핑 테이블이 생긴다</w:t>
            </w:r>
            <w:r w:rsidR="00AF4660">
              <w:rPr>
                <w:rFonts w:hint="eastAsia"/>
              </w:rPr>
              <w:t xml:space="preserve">  master_slave</w:t>
            </w:r>
            <w:r w:rsidR="00FD52C6">
              <w:rPr>
                <w:rFonts w:hint="eastAsia"/>
              </w:rPr>
              <w:t xml:space="preserve"> 테이블</w:t>
            </w:r>
          </w:p>
          <w:p w:rsidR="00C14029" w:rsidRDefault="00C14029">
            <w:r>
              <w:rPr>
                <w:rFonts w:hint="eastAsia"/>
              </w:rPr>
              <w:t>@JoinTable로  @JoinColumn 처리로 수정가능</w:t>
            </w:r>
            <w:r w:rsidR="00A726DE">
              <w:rPr>
                <w:rFonts w:hint="eastAsia"/>
              </w:rPr>
              <w:t xml:space="preserve"> 컬럼명</w:t>
            </w:r>
          </w:p>
          <w:p w:rsidR="00BF4B16" w:rsidRDefault="00BF4B16">
            <w:r>
              <w:rPr>
                <w:rFonts w:hint="eastAsia"/>
              </w:rPr>
              <w:t xml:space="preserve">@JoinTable  </w:t>
            </w:r>
          </w:p>
          <w:p w:rsidR="00FA2056" w:rsidRDefault="00FA2056" w:rsidP="00BF4B16">
            <w:pPr>
              <w:ind w:firstLineChars="50" w:firstLine="100"/>
            </w:pPr>
            <w:r>
              <w:rPr>
                <w:rFonts w:hint="eastAsia"/>
              </w:rPr>
              <w:t xml:space="preserve"> name = </w:t>
            </w:r>
            <w:r>
              <w:t>“</w:t>
            </w:r>
            <w:r>
              <w:rPr>
                <w:rFonts w:hint="eastAsia"/>
              </w:rPr>
              <w:t>table name</w:t>
            </w:r>
            <w:r>
              <w:t>”</w:t>
            </w:r>
          </w:p>
          <w:p w:rsidR="00BF4B16" w:rsidRDefault="00BF4B16" w:rsidP="00BF4B16">
            <w:pPr>
              <w:ind w:firstLineChars="50" w:firstLine="100"/>
            </w:pPr>
            <w:r>
              <w:rPr>
                <w:rFonts w:hint="eastAsia"/>
              </w:rPr>
              <w:t>joincolumn</w:t>
            </w:r>
            <w:r w:rsidR="000D5761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= @JoinColumn, </w:t>
            </w:r>
          </w:p>
          <w:p w:rsidR="00BF4B16" w:rsidRDefault="00BF4B16" w:rsidP="00BF4B16">
            <w:pPr>
              <w:ind w:firstLineChars="50" w:firstLine="100"/>
            </w:pPr>
            <w:r>
              <w:rPr>
                <w:rFonts w:hint="eastAsia"/>
              </w:rPr>
              <w:t>inverseJoinColumns = @JoinColumn</w:t>
            </w:r>
          </w:p>
        </w:tc>
      </w:tr>
    </w:tbl>
    <w:p w:rsidR="003E5042" w:rsidRDefault="003E5042"/>
    <w:p w:rsidR="00006222" w:rsidRDefault="00006222">
      <w:r>
        <w:rPr>
          <w:rFonts w:hint="eastAsia"/>
        </w:rPr>
        <w:t>@ManyToOne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06222" w:rsidTr="00006222">
        <w:tc>
          <w:tcPr>
            <w:tcW w:w="10664" w:type="dxa"/>
          </w:tcPr>
          <w:p w:rsidR="00006222" w:rsidRDefault="00006222">
            <w:r>
              <w:rPr>
                <w:rFonts w:hint="eastAsia"/>
              </w:rPr>
              <w:t>1:N 에 N쪽에서 걸수 있다</w:t>
            </w:r>
          </w:p>
        </w:tc>
      </w:tr>
    </w:tbl>
    <w:p w:rsidR="00006222" w:rsidRDefault="00006222"/>
    <w:p w:rsidR="002C4CA8" w:rsidRDefault="002C4CA8">
      <w:r>
        <w:rPr>
          <w:rFonts w:hint="eastAsia"/>
        </w:rPr>
        <w:t>Entity상속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C4CA8" w:rsidRPr="00524CC2" w:rsidTr="002C4CA8">
        <w:tc>
          <w:tcPr>
            <w:tcW w:w="10664" w:type="dxa"/>
          </w:tcPr>
          <w:p w:rsidR="002C4CA8" w:rsidRDefault="002C4CA8">
            <w:r>
              <w:rPr>
                <w:rFonts w:hint="eastAsia"/>
              </w:rPr>
              <w:t>상속처리를 하게되면 DTYPE 컬럼에 값이 들어간다</w:t>
            </w:r>
          </w:p>
          <w:p w:rsidR="00503580" w:rsidRDefault="00503580">
            <w:r>
              <w:rPr>
                <w:rFonts w:hint="eastAsia"/>
              </w:rPr>
              <w:t>DTYPE이름변경하고싶을 때</w:t>
            </w:r>
          </w:p>
          <w:p w:rsidR="00503580" w:rsidRDefault="00503580">
            <w:r>
              <w:rPr>
                <w:rFonts w:hint="eastAsia"/>
              </w:rPr>
              <w:t>superclass에서 @DiscriminatorColumn을 지정하면된다</w:t>
            </w:r>
          </w:p>
          <w:p w:rsidR="00503580" w:rsidRPr="00503580" w:rsidRDefault="00503580">
            <w:r>
              <w:rPr>
                <w:rFonts w:hint="eastAsia"/>
              </w:rPr>
              <w:t>자식 class쪽에서는 @DiscriminatorValue 로 지정하면 그값이 들어간다</w:t>
            </w:r>
          </w:p>
        </w:tc>
      </w:tr>
      <w:tr w:rsidR="00524CC2" w:rsidRPr="00524CC2" w:rsidTr="002C4CA8">
        <w:tc>
          <w:tcPr>
            <w:tcW w:w="10664" w:type="dxa"/>
          </w:tcPr>
          <w:p w:rsidR="00524CC2" w:rsidRDefault="00524CC2">
            <w:r>
              <w:rPr>
                <w:rFonts w:hint="eastAsia"/>
              </w:rPr>
              <w:t>야무진 상속처리를 위해 @Inherithance를 사용하라</w:t>
            </w:r>
          </w:p>
          <w:p w:rsidR="0069237F" w:rsidRDefault="0069237F">
            <w:r>
              <w:rPr>
                <w:rFonts w:hint="eastAsia"/>
              </w:rPr>
              <w:t>@Inheriteance 의 strategy를 SIngleTable로</w:t>
            </w:r>
          </w:p>
        </w:tc>
      </w:tr>
    </w:tbl>
    <w:p w:rsidR="002C4CA8" w:rsidRDefault="002C4CA8"/>
    <w:p w:rsidR="000A0ACD" w:rsidRPr="000A0ACD" w:rsidRDefault="000A0ACD"/>
    <w:p w:rsidR="00A523BC" w:rsidRDefault="00A523BC">
      <w:pPr>
        <w:widowControl/>
        <w:wordWrap/>
        <w:autoSpaceDE/>
        <w:autoSpaceDN/>
      </w:pPr>
      <w:r>
        <w:br w:type="page"/>
      </w:r>
    </w:p>
    <w:p w:rsidR="002E3B88" w:rsidRDefault="00EE233B">
      <w:pPr>
        <w:widowControl/>
        <w:wordWrap/>
        <w:autoSpaceDE/>
        <w:autoSpaceDN/>
      </w:pPr>
      <w:r>
        <w:rPr>
          <w:rFonts w:hint="eastAsia"/>
        </w:rPr>
        <w:lastRenderedPageBreak/>
        <w:t>hibernate.cfg.xml</w:t>
      </w:r>
    </w:p>
    <w:p w:rsidR="00294EF7" w:rsidRDefault="002E3B88">
      <w:pPr>
        <w:widowControl/>
        <w:wordWrap/>
        <w:autoSpaceDE/>
        <w:autoSpaceDN/>
      </w:pPr>
      <w:r w:rsidRPr="002E3B88">
        <w:t xml:space="preserve">http://millky.com/@origoni/post/8 </w:t>
      </w:r>
    </w:p>
    <w:p w:rsidR="0092468D" w:rsidRDefault="00294EF7">
      <w:pPr>
        <w:widowControl/>
        <w:wordWrap/>
        <w:autoSpaceDE/>
        <w:autoSpaceDN/>
      </w:pPr>
      <w:r w:rsidRPr="00294EF7">
        <w:t xml:space="preserve">http://millky.com/@origoni/post/8#architecture-overview </w:t>
      </w:r>
    </w:p>
    <w:p w:rsidR="0092468D" w:rsidRDefault="0092468D">
      <w:pPr>
        <w:widowControl/>
        <w:wordWrap/>
        <w:autoSpaceDE/>
        <w:autoSpaceDN/>
      </w:pPr>
    </w:p>
    <w:p w:rsidR="0092468D" w:rsidRDefault="0092468D">
      <w:pPr>
        <w:widowControl/>
        <w:wordWrap/>
        <w:autoSpaceDE/>
        <w:autoSpaceDN/>
      </w:pPr>
    </w:p>
    <w:p w:rsidR="0092468D" w:rsidRDefault="0092468D">
      <w:pPr>
        <w:widowControl/>
        <w:wordWrap/>
        <w:autoSpaceDE/>
        <w:autoSpaceDN/>
      </w:pPr>
      <w:r>
        <w:t>spring jpa</w:t>
      </w:r>
    </w:p>
    <w:p w:rsidR="00A523BC" w:rsidRDefault="0092468D">
      <w:pPr>
        <w:widowControl/>
        <w:wordWrap/>
        <w:autoSpaceDE/>
        <w:autoSpaceDN/>
      </w:pPr>
      <w:r w:rsidRPr="0092468D">
        <w:t>http://arahansa.github.io/docs_spring/jpa.html#jpa.query-methods.at-query</w:t>
      </w:r>
      <w:bookmarkStart w:id="0" w:name="_GoBack"/>
      <w:bookmarkEnd w:id="0"/>
      <w:r w:rsidR="00A523BC">
        <w:br w:type="page"/>
      </w:r>
    </w:p>
    <w:p w:rsidR="00A523BC" w:rsidRDefault="00A523BC">
      <w:pPr>
        <w:widowControl/>
        <w:wordWrap/>
        <w:autoSpaceDE/>
        <w:autoSpaceDN/>
      </w:pPr>
      <w:r>
        <w:lastRenderedPageBreak/>
        <w:br w:type="page"/>
      </w:r>
    </w:p>
    <w:p w:rsidR="008E506C" w:rsidRDefault="008E506C"/>
    <w:p w:rsidR="00FD7D85" w:rsidRDefault="00FD7D85">
      <w:r>
        <w:rPr>
          <w:rFonts w:hint="eastAsia"/>
        </w:rPr>
        <w:t>스프링 셋팅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3204D" w:rsidTr="0023204D">
        <w:tc>
          <w:tcPr>
            <w:tcW w:w="10664" w:type="dxa"/>
          </w:tcPr>
          <w:p w:rsidR="0023204D" w:rsidRDefault="0023204D">
            <w:r>
              <w:t>G</w:t>
            </w:r>
            <w:r>
              <w:rPr>
                <w:rFonts w:hint="eastAsia"/>
              </w:rPr>
              <w:t>radle</w:t>
            </w:r>
          </w:p>
          <w:p w:rsidR="0023204D" w:rsidRDefault="0023204D"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blue"/>
              </w:rPr>
              <w:t xml:space="preserve">compile group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highlight w:val="blue"/>
              </w:rPr>
              <w:t>'org.hibernate'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blue"/>
              </w:rPr>
              <w:t>, name: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highlight w:val="blue"/>
              </w:rPr>
              <w:t>'hibernate-core'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blue"/>
              </w:rPr>
              <w:t xml:space="preserve">, version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highlight w:val="blue"/>
              </w:rPr>
              <w:t>'4.3.6.Final'</w:t>
            </w:r>
          </w:p>
        </w:tc>
      </w:tr>
      <w:tr w:rsidR="0023204D" w:rsidTr="0023204D">
        <w:tc>
          <w:tcPr>
            <w:tcW w:w="10664" w:type="dxa"/>
          </w:tcPr>
          <w:p w:rsidR="0023204D" w:rsidRDefault="00187979">
            <w:r>
              <w:rPr>
                <w:rFonts w:hint="eastAsia"/>
              </w:rPr>
              <w:t>dataSource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"dataSourceSpied"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"org.springframework.jndi.JndiObjectFactoryBean"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"jndiName"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"jdbc/cbisOracle"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"resourceRef"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</w:p>
          <w:p w:rsidR="00187979" w:rsidRDefault="00187979" w:rsidP="00187979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"net.sf.log4jdbc.Log4jdbcProxyDataSource"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constructor-arg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"dataSourceSpied"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"logFormatter"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"net.sf.log4jdbc.tools.Log4JdbcCustomFormatter"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"loggingType"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"MULTI_LINE"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"sqlPrefix"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"SQL:::"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  <w:tr w:rsidR="00187979" w:rsidTr="0023204D">
        <w:tc>
          <w:tcPr>
            <w:tcW w:w="10664" w:type="dxa"/>
          </w:tcPr>
          <w:p w:rsidR="00187979" w:rsidRDefault="00187979">
            <w:r>
              <w:t>H</w:t>
            </w:r>
            <w:r>
              <w:rPr>
                <w:rFonts w:hint="eastAsia"/>
              </w:rPr>
              <w:t>ibernate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?&gt;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http://www.springframework.org/schema/beans/spring-beans-2.5.xsd"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http://docs.jboss.org/hibernate/core/3.6/reference/en-US/html_single/#persistent-classes-dynamicmodels  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https://docs.jboss.org/hibernate/orm/3.3/reference/ko-KR/html_single/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위링크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예제파일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잘나와있음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 &lt;bean id="sessionFactory" class="org.springframework.orm.hibernate4.LocalSessionFactoryBean" lazy-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init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="false"&gt;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"org.springframework.orm.hibernate4.LocalSessionFactoryBean"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lazy-init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"false"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&lt;property name="configLocation"&gt;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&lt;value&gt;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:/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/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/hibernate.cfg.xml&lt;/value&gt;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&lt;/property&gt;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 xml:space="preserve"> 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"mappingLocations"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/*.hbm.xml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dialect-START--&gt;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org.hibernate.dialect.Oracle10gDialect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&lt;prop key="hibernate.dialect"&gt;org.hibernate.dialect.MySQL5Dialect&lt;/prop&gt;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dialect-END--&gt;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"hibernate.format_sql"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"hibernate.use_sql_comments"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"hibernate.jdbc.batch_size"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5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&lt;property name="annotatedClasses"&gt;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&lt;list&gt;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&lt;value&gt;egovframework.rte.rex.cgr.service.CategoryVO&lt;/value&gt;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&lt;/list&gt;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&lt;/property&gt;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"packagesToScan"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com.omnicns.*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"transactionManager"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"org.springframework.orm.hibernate4.HibernateTransactionManager"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/>
        </w:tc>
      </w:tr>
      <w:tr w:rsidR="001A39D8" w:rsidTr="0023204D">
        <w:tc>
          <w:tcPr>
            <w:tcW w:w="10664" w:type="dxa"/>
          </w:tcPr>
          <w:p w:rsidR="001A39D8" w:rsidRDefault="001A39D8">
            <w:r>
              <w:rPr>
                <w:rFonts w:hint="eastAsia"/>
              </w:rPr>
              <w:lastRenderedPageBreak/>
              <w:t>DAO</w:t>
            </w:r>
          </w:p>
          <w:p w:rsidR="001A39D8" w:rsidRDefault="001A39D8" w:rsidP="001A39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@Autowired</w:t>
            </w:r>
          </w:p>
          <w:p w:rsidR="001A39D8" w:rsidRDefault="001A39D8" w:rsidP="001A39D8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SessionFactory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</w:tc>
      </w:tr>
      <w:tr w:rsidR="00844FF0" w:rsidTr="0023204D">
        <w:tc>
          <w:tcPr>
            <w:tcW w:w="10664" w:type="dxa"/>
          </w:tcPr>
          <w:p w:rsidR="00844FF0" w:rsidRDefault="00844FF0">
            <w:r>
              <w:t>F</w:t>
            </w:r>
            <w:r>
              <w:rPr>
                <w:rFonts w:hint="eastAsia"/>
              </w:rPr>
              <w:t>ilter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하이버네이트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opensession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 getcurrentSession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을위해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.. --&gt;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org.springframework.orm.hibernate4.support.OpenSessionInViewFilter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sessionFactoryBeanName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/>
        </w:tc>
      </w:tr>
      <w:tr w:rsidR="00493F10" w:rsidTr="0023204D">
        <w:tc>
          <w:tcPr>
            <w:tcW w:w="10664" w:type="dxa"/>
          </w:tcPr>
          <w:p w:rsidR="00493F10" w:rsidRDefault="00493F10">
            <w:r>
              <w:rPr>
                <w:rFonts w:hint="eastAsia"/>
              </w:rPr>
              <w:t>하이버네이트 validation off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hibernateProperties"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dialect-START--&gt;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"hibernate.dialect"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org.hibernate.dialect.Oracle10gDialect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&lt;prop key="hibernate.dialect"&gt;org.hibernate.dialect.MySQL5Dialect&lt;/prop&gt; --&gt;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dialect-END--&gt;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"hibernate.format_sql"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"hibernate.show_sql"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"hibernate.use_sql_comments"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"hibernate.jdbc.batch_size"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50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"spring.jpa.properties.javax.persistence.validation.mode"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lastRenderedPageBreak/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"hibernate.query.startup_check"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  <w:highlight w:val="lightGray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"hibernate.validator.apply_to_ddl"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  <w:highlight w:val="lightGray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"hibernate.validator.autoregister_listeners"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"javax.persistence.validation.mode"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none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D805D5" w:rsidTr="0023204D">
        <w:tc>
          <w:tcPr>
            <w:tcW w:w="10664" w:type="dxa"/>
          </w:tcPr>
          <w:p w:rsidR="00D805D5" w:rsidRDefault="00D805D5">
            <w:r>
              <w:rPr>
                <w:rFonts w:hint="eastAsia"/>
              </w:rPr>
              <w:lastRenderedPageBreak/>
              <w:t xml:space="preserve">스프링 시큐리트 보다 먼저 필터를 걸어줘야지 </w:t>
            </w:r>
          </w:p>
          <w:p w:rsidR="00D805D5" w:rsidRDefault="00D805D5">
            <w:r>
              <w:rPr>
                <w:rFonts w:hint="eastAsia"/>
              </w:rPr>
              <w:t>시큐리트에서 getCurrentSession을 할수 있다.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하이버네이트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opensession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getcurrentSession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을위해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.. 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org.springframework.orm.hibernate4.support.OpenSessionInViewFilter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sessionFactoryBeanName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sessionFactory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스프링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시큐어리티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springSecurityFilterChain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org.springframework.web.filter.DelegatingFilterProxy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springSecurityFilterChain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사용자별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Content request,response,session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등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들고다니도록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하는것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com.omnicns.web.content.ContentFilter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스프링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세션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리스너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등록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org.springframework.security.web.session.HttpSessionEventPublisher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FD7D85" w:rsidRDefault="00FD7D85"/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조인예제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https://docs.jboss.org/hibernate/core/3.3/reference/ko-KR/html/queryhql.html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//http://www.mkyong.com/spring-security/spring-security-hibernate-annotation-example/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//http://javaonlineguide.net/2015/03/spring-4-and-hibernate-4-integration-example-project-in-eclipse-without-maven-support.html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//http://javacan.tistory.com/entry/105 </w:t>
      </w:r>
      <w:r>
        <w:rPr>
          <w:rFonts w:ascii="Courier New" w:hAnsi="Courier New" w:cs="Courier New"/>
          <w:color w:val="3F7F5F"/>
          <w:kern w:val="0"/>
          <w:szCs w:val="20"/>
        </w:rPr>
        <w:t>생명주기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//&lt;img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src</w:t>
      </w:r>
      <w:r>
        <w:rPr>
          <w:rFonts w:ascii="Courier New" w:hAnsi="Courier New" w:cs="Courier New"/>
          <w:color w:val="3F7F5F"/>
          <w:kern w:val="0"/>
          <w:szCs w:val="20"/>
        </w:rPr>
        <w:t>="http://cfs13.tistory.com/image/10/tistory/2008/12/08/20/54/493d0af9b086d"/&gt;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//http://websystique.com/spring/spring4-hibernate4-mysql-maven-integration-example-using-annotations/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/*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처음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만들었을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데이터베이스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없으며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연관된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</w:t>
      </w:r>
      <w:r>
        <w:rPr>
          <w:rFonts w:ascii="Courier New" w:hAnsi="Courier New" w:cs="Courier New"/>
          <w:color w:val="3F7F5F"/>
          <w:kern w:val="0"/>
          <w:szCs w:val="20"/>
        </w:rPr>
        <w:t>현재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활성화된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고유성을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가지며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통해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자동으로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반영된다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끊기면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관리를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받지는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않지만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갖고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코드로보면</w:t>
      </w:r>
      <w:r>
        <w:rPr>
          <w:rFonts w:ascii="Courier New" w:hAnsi="Courier New" w:cs="Courier New"/>
          <w:color w:val="3F7F5F"/>
          <w:kern w:val="0"/>
          <w:szCs w:val="20"/>
        </w:rPr>
        <w:t>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SomObj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new SomObj();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Session s = sessionFactory.openSession();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Transaction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tx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s.beginTransaction()...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s.save(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>),   s.remove(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tx.commit();  &lt;-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>,DB</w:t>
      </w:r>
      <w:r>
        <w:rPr>
          <w:rFonts w:ascii="Courier New" w:hAnsi="Courier New" w:cs="Courier New"/>
          <w:color w:val="3F7F5F"/>
          <w:kern w:val="0"/>
          <w:szCs w:val="20"/>
        </w:rPr>
        <w:t>반영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 session.flush(); &lt;-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>,DB</w:t>
      </w:r>
      <w:r>
        <w:rPr>
          <w:rFonts w:ascii="Courier New" w:hAnsi="Courier New" w:cs="Courier New"/>
          <w:color w:val="3F7F5F"/>
          <w:kern w:val="0"/>
          <w:szCs w:val="20"/>
        </w:rPr>
        <w:t>반영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트랜젝션을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커밋하면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 flush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jpql</w:t>
      </w:r>
      <w:r>
        <w:rPr>
          <w:rFonts w:ascii="Courier New" w:hAnsi="Courier New" w:cs="Courier New"/>
          <w:color w:val="3F7F5F"/>
          <w:kern w:val="0"/>
          <w:szCs w:val="20"/>
        </w:rPr>
        <w:t>쿼리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( session.createQuery("from BootCodeVO")) </w:t>
      </w:r>
      <w:r>
        <w:rPr>
          <w:rFonts w:ascii="Courier New" w:hAnsi="Courier New" w:cs="Courier New"/>
          <w:color w:val="3F7F5F"/>
          <w:kern w:val="0"/>
          <w:szCs w:val="20"/>
        </w:rPr>
        <w:t>실행될때도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플러시가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자동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Criteria </w:t>
      </w:r>
      <w:r>
        <w:rPr>
          <w:rFonts w:ascii="Courier New" w:hAnsi="Courier New" w:cs="Courier New"/>
          <w:color w:val="3F7F5F"/>
          <w:kern w:val="0"/>
          <w:szCs w:val="20"/>
        </w:rPr>
        <w:t>같은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객체지향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쿼리를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호출할떄도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플러시가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실행된다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session.close()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obj.getId();..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  em.detach(entity) </w:t>
      </w:r>
      <w:r>
        <w:rPr>
          <w:rFonts w:ascii="Courier New" w:hAnsi="Courier New" w:cs="Courier New"/>
          <w:color w:val="3F7F5F"/>
          <w:kern w:val="0"/>
          <w:szCs w:val="20"/>
        </w:rPr>
        <w:t>특정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엔티티만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전환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  em.clear() </w:t>
      </w:r>
      <w:r>
        <w:rPr>
          <w:rFonts w:ascii="Courier New" w:hAnsi="Courier New" w:cs="Courier New"/>
          <w:color w:val="3F7F5F"/>
          <w:kern w:val="0"/>
          <w:szCs w:val="20"/>
        </w:rPr>
        <w:t>영속성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컨텍스트를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완전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초기화환다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  em.close() </w:t>
      </w:r>
      <w:r>
        <w:rPr>
          <w:rFonts w:ascii="Courier New" w:hAnsi="Courier New" w:cs="Courier New"/>
          <w:color w:val="3F7F5F"/>
          <w:kern w:val="0"/>
          <w:szCs w:val="20"/>
        </w:rPr>
        <w:t>영속성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컨텍스트를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종료한다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고유성이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Cs w:val="20"/>
        </w:rPr>
        <w:t>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1</w:t>
      </w:r>
      <w:r>
        <w:rPr>
          <w:rFonts w:ascii="Courier New" w:hAnsi="Courier New" w:cs="Courier New"/>
          <w:color w:val="3F7F5F"/>
          <w:kern w:val="0"/>
          <w:szCs w:val="20"/>
        </w:rPr>
        <w:t>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1</w:t>
      </w:r>
      <w:r>
        <w:rPr>
          <w:rFonts w:ascii="Courier New" w:hAnsi="Courier New" w:cs="Courier New"/>
          <w:color w:val="3F7F5F"/>
          <w:kern w:val="0"/>
          <w:szCs w:val="20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매핑되는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존재하지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해당한다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예를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들어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코드처럼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통해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(save() </w:t>
      </w:r>
      <w:r>
        <w:rPr>
          <w:rFonts w:ascii="Courier New" w:hAnsi="Courier New" w:cs="Courier New"/>
          <w:color w:val="3F7F5F"/>
          <w:kern w:val="0"/>
          <w:szCs w:val="20"/>
        </w:rPr>
        <w:t>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saveOrUpdate() </w:t>
      </w:r>
      <w:r>
        <w:rPr>
          <w:rFonts w:ascii="Courier New" w:hAnsi="Courier New" w:cs="Courier New"/>
          <w:color w:val="3F7F5F"/>
          <w:kern w:val="0"/>
          <w:szCs w:val="20"/>
        </w:rPr>
        <w:t>등을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lastRenderedPageBreak/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활성화된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맺는다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보통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하더라도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트랜잭션이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커밋되지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않으면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실제로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저장되지는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일단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변화는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자동으로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반영된다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Cs w:val="20"/>
        </w:rPr>
        <w:t>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automatic dirty checking)</w:t>
      </w:r>
      <w:r>
        <w:rPr>
          <w:rFonts w:ascii="Courier New" w:hAnsi="Courier New" w:cs="Courier New"/>
          <w:color w:val="3F7F5F"/>
          <w:kern w:val="0"/>
          <w:szCs w:val="20"/>
        </w:rPr>
        <w:t>이라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트랜잭션이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끝날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변경되었는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확인한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변경된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내용을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동기화한다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종료되면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모든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퍼스시턴트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연결되어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때문에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변경하더라도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내역이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반영되지는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나중에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있으며</w:t>
      </w:r>
      <w:r>
        <w:rPr>
          <w:rFonts w:ascii="Courier New" w:hAnsi="Courier New" w:cs="Courier New"/>
          <w:color w:val="3F7F5F"/>
          <w:kern w:val="0"/>
          <w:szCs w:val="20"/>
        </w:rPr>
        <w:t>,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바뀌게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다음의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코드는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변경되는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예를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보여주고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Session session1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Book book = (Book)session1.get(Book.class, new Integer(1)); //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session1.close(); //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시점에서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book</w:t>
      </w:r>
      <w:r>
        <w:rPr>
          <w:rFonts w:ascii="Courier New" w:hAnsi="Courier New" w:cs="Courier New"/>
          <w:color w:val="3F7F5F"/>
          <w:kern w:val="0"/>
          <w:szCs w:val="20"/>
        </w:rPr>
        <w:t>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 session2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session2.update(book); //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시점에서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session2.close();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save(Object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save(Object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이때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식별값으로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전달받은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Object get(Class type,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지정한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타입의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읽어온다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Object load(Class type,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지정한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타입의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읽어온다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load(Object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타입과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update(Object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update(Object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지정한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해당하는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테이블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행을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saveOrUpdate(Object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저장하고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이미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존재하는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delete(Object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삭제한다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읽어오는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메소드가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get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load </w:t>
      </w:r>
      <w:r>
        <w:rPr>
          <w:rFonts w:ascii="Courier New" w:hAnsi="Courier New" w:cs="Courier New"/>
          <w:color w:val="3F7F5F"/>
          <w:kern w:val="0"/>
          <w:szCs w:val="20"/>
        </w:rPr>
        <w:t>두가지가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메소드는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같은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차이가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get :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null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리턴하며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프록시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lastRenderedPageBreak/>
        <w:t xml:space="preserve">    load :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예외를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발생하며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프록시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방법은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크게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두가지가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트랜잭션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범위에서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것이며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방법은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개체를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연관시키는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것이다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다음은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방식의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차이점을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코드로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보여준다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Session session1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Transaction tx1 = session1.beginTransaction();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 item = (Item)session1.get(Item.class, new Integer(6));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item.setTitle(newTitle); //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tx1.commit(); // update() </w:t>
      </w:r>
      <w:r>
        <w:rPr>
          <w:rFonts w:ascii="Courier New" w:hAnsi="Courier New" w:cs="Courier New"/>
          <w:color w:val="3F7F5F"/>
          <w:kern w:val="0"/>
          <w:szCs w:val="20"/>
        </w:rPr>
        <w:t>메소드를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않아도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내용이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적용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session1.close();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item.setLowPrice(1000); //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 session2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Transaction tx2 = session1.beginTransaction();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session2.update(item); //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tx2.commit();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session2.close();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삭제할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같이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get()</w:t>
      </w:r>
      <w:r>
        <w:rPr>
          <w:rFonts w:ascii="Courier New" w:hAnsi="Courier New" w:cs="Courier New"/>
          <w:color w:val="3F7F5F"/>
          <w:kern w:val="0"/>
          <w:szCs w:val="20"/>
        </w:rPr>
        <w:t>이나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load()</w:t>
      </w:r>
      <w:r>
        <w:rPr>
          <w:rFonts w:ascii="Courier New" w:hAnsi="Courier New" w:cs="Courier New"/>
          <w:color w:val="3F7F5F"/>
          <w:kern w:val="0"/>
          <w:szCs w:val="20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delete() </w:t>
      </w:r>
      <w:r>
        <w:rPr>
          <w:rFonts w:ascii="Courier New" w:hAnsi="Courier New" w:cs="Courier New"/>
          <w:color w:val="3F7F5F"/>
          <w:kern w:val="0"/>
          <w:szCs w:val="20"/>
        </w:rPr>
        <w:t>메소드를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 session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Transaction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tx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session1.beginTransaction();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 item = (Item)session.get(Item.class, new Integer(6));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session.delete(item);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tx.commit();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session.close();</w:t>
      </w:r>
    </w:p>
    <w:p w:rsidR="001F207E" w:rsidRDefault="001F207E" w:rsidP="001F207E">
      <w:r>
        <w:rPr>
          <w:rFonts w:ascii="Courier New" w:hAnsi="Courier New" w:cs="Courier New"/>
          <w:color w:val="3F7F5F"/>
          <w:kern w:val="0"/>
          <w:szCs w:val="20"/>
        </w:rPr>
        <w:t xml:space="preserve"> */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F207E" w:rsidTr="001F207E">
        <w:tc>
          <w:tcPr>
            <w:tcW w:w="10664" w:type="dxa"/>
          </w:tcPr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List&lt;BootMenuVO&gt; getMenu(){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.createCriteria(BootMenuVO.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"type"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"right_id"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List&lt;BootMenuVO&gt;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/*http://www.mkyong.com/hibernate/hibernate-parameter-binding-examples/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"from Stock s where s.stockCode = :stockCode";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List result = session.createQuery(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.setParameter("stockCode", "7277")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//http://www.journaldev.com/2954/hibernate-query-language-hql-example-tutorial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sessionFactory.getCurrentSession().createCriteria(BootCodeVO.class);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selectCodeWhere(){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"CODE100"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BootCodeVO = (BootCodeVO)crit.uniqueResult();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selectCodeQuery1(){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 Query query = session.createQuery("from Resource where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emplteam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:team");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query.setParameter("team", "Team1");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List list = query.list();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//Get Employee with id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query = session.createQuery("from Employee where id= :id");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query.setLong("id", 3);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Employee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emp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(Employee) query.uniqueResult();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System.out.println("Employee Name="+emp.getName()+", City="+emp.getAddress().getCity());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 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.createQuery(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"from BootCodeVO"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selectCodeQuery2(){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Query q = sessionFactory.getCurrentSession().createQuery("from Contract c where :fullName =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concat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(c.firstname, ' ', c.lastname)");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 q.setString("fullName", fullName);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 return q.list();}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.getNamedQuery(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"query"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.createSQLQuery(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"select * from BootCodeVO"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Long selectCodeQueryCnt(){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session session = getSessionFactory().beginSession();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Transaction transaction = null;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StringBuilder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new StringBuilder();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sql.append("SELECT DISTINCT B.COLUMN_NAME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sql.append("FROM ALL_CONSTRAINTS A, ALL_CONS_COLUMNS B, ARCTBL C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sql.append("WHERE A.TABLE_NAME = :TABLE_NAME AND A.CONSTRAINT_TYPE = 'P' "); 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sql.append("AND A.CONSTRAINT_NAME = B.CONSTRAINT_NAME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sql.append("AND C.TABLENAME=A.TABLE_NAME AND A.TABLE_NAME=B.TABLE_NAME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try{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**listOfValues = session.createSQLQuery(sql.toString()).setParameter("TABLE_NAME", table).list();**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//Change this to code below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String returnObjByHibernate = session.createSQLQuery(//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method)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transaction.commit;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catch (Exception e){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//Logic here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Long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(Long)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"select COUNT(*) from BootCodeVO"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).uniqueResult();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"select count(name) from Product";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List listResult = query.list();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Number number = (Number) listResult.get(0);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System.out.println(number.intValue());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Integer selectCodeCnt(){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.list().size();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List&lt;AreaVO&gt; getArea() 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.createCriteria(AreaVO.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"order_id1"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"order_id2"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List&lt;AreaVO&gt;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List&lt;MsgClassVVO&gt; getMsgClass() 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.createCriteria(MsgClassVVO.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"class1_order"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"class2_order"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List&lt;MsgClassVVO&gt;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</w:tc>
      </w:tr>
    </w:tbl>
    <w:p w:rsidR="00A96F19" w:rsidRDefault="00A96F19"/>
    <w:p w:rsidR="00DE7D96" w:rsidRDefault="00DE7D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7D96" w:rsidTr="00DE7D96">
        <w:tc>
          <w:tcPr>
            <w:tcW w:w="10664" w:type="dxa"/>
          </w:tcPr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"/test"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List&lt;MsgClassVVO&gt; test(HttpServletRequest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,HttpServletResponse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reponse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ModelMap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 {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Type[]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tipos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{IntegerType.INSTANCE, IntegerType.INSTANCE};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Integer[] values = {1, 2};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criteria.add(Restrictions.sqlRestriction("SELECT ({alias}.id * {alias}.code * "+ ? + " * " + ? + ") 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as number from city HAVING number &lt; 10", values,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tipos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Projections.sqlProjection(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columnAliases, types);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Projection p = Projections.sqlProjection("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({alias}.class2,1,2) as CLASS2", new String [] {"CLASS2"}, new Type [] {StringType.INSTANCE} ); 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Projection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pg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Projections.sqlGroupProjection("sum({alias}.class2,1,2) as rowCount","this_.discriminatorColumn having rowCount&gt;0",new String[]{"rowCount"},Helper.HIBERNATE_INTEGER_INSTANCE)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Projection p = Projections.sqlProjection("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({alias}.class3,1,2) as class3_short", new String[]{"value"}, new Type[]{new LongType()}))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//http://stackoverflow.com/questions/29482880/how-to-pass-value-to-sqlrestriction-of-hibernate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//https://docs.jboss.org/hibernate/orm/3.3/reference/ko-KR/html/querycriteria.html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//http://stackoverflow.com/questions/7773072/using-database-functions-to-transform-columns-in-hibernate-criteria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ProjectionList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Projections.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projectionList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.add(Projections.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sqlProjection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"substr({alias}.class2,1,2) as class2"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[] {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"class2"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Type [] {StringType.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 ))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.add(Projections.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groupProperty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"{alias}.class2"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Criterion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sqlRestriction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"substr({alias}.class1, 1, 2)=?"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StringType.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.createCriteria(MsgClassVVO.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//crit.createAlias("products","p");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//crit.setProjection(Projections.distinct(Projections.property("class1")));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//crit.setProjection(Projections.sqlGroupProjection("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({alias}.class2,1,2) as class2", 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({alias}.class2,1,2) ", new String[] { "class2" }, new Type[] { StandardBasicTypes.STRING }));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//crit.createAlias("class1",)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.setProjection(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List&lt;MsgClassVVO&gt;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  </w:t>
            </w:r>
          </w:p>
          <w:p w:rsidR="00DE7D96" w:rsidRDefault="00DE7D96" w:rsidP="00DE7D96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</w:tc>
      </w:tr>
    </w:tbl>
    <w:p w:rsidR="00DE7D96" w:rsidRDefault="00DE7D96"/>
    <w:p w:rsidR="00693E17" w:rsidRDefault="00693E17">
      <w:r>
        <w:t>F</w:t>
      </w:r>
      <w:r>
        <w:rPr>
          <w:rFonts w:hint="eastAsia"/>
        </w:rPr>
        <w:t>unction</w:t>
      </w:r>
    </w:p>
    <w:p w:rsidR="00C7222B" w:rsidRDefault="00C7222B">
      <w:r w:rsidRPr="00C7222B">
        <w:t>http://docs.jboss.org/hibernate/orm/3.5/reference/en/html_single/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93E17" w:rsidTr="00693E17">
        <w:tc>
          <w:tcPr>
            <w:tcW w:w="10664" w:type="dxa"/>
          </w:tcPr>
          <w:p w:rsidR="00693E17" w:rsidRPr="00693E17" w:rsidRDefault="00693E17" w:rsidP="00693E17">
            <w:pPr>
              <w:widowControl/>
              <w:shd w:val="clear" w:color="auto" w:fill="FEFDFA"/>
              <w:wordWrap/>
              <w:autoSpaceDE/>
              <w:autoSpaceDN/>
              <w:ind w:left="1260" w:hanging="660"/>
              <w:jc w:val="left"/>
              <w:outlineLvl w:val="2"/>
              <w:rPr>
                <w:rFonts w:ascii="Georgia" w:eastAsia="굴림" w:hAnsi="Georgia" w:cs="굴림"/>
                <w:color w:val="D52A33"/>
                <w:kern w:val="0"/>
                <w:sz w:val="33"/>
                <w:szCs w:val="33"/>
              </w:rPr>
            </w:pPr>
            <w:r w:rsidRPr="00693E17">
              <w:rPr>
                <w:rFonts w:ascii="Georgia" w:eastAsia="굴림" w:hAnsi="Georgia" w:cs="굴림"/>
                <w:color w:val="D52A33"/>
                <w:kern w:val="0"/>
                <w:sz w:val="33"/>
                <w:szCs w:val="33"/>
              </w:rPr>
              <w:t>Hibernate Criteria Query examples</w:t>
            </w:r>
          </w:p>
          <w:p w:rsidR="00693E17" w:rsidRPr="00693E17" w:rsidRDefault="00693E17" w:rsidP="00693E17">
            <w:pPr>
              <w:widowControl/>
              <w:shd w:val="clear" w:color="auto" w:fill="FEFDFA"/>
              <w:wordWrap/>
              <w:autoSpaceDE/>
              <w:autoSpaceDN/>
              <w:spacing w:line="273" w:lineRule="atLeast"/>
              <w:jc w:val="left"/>
              <w:rPr>
                <w:rFonts w:ascii="Arial" w:eastAsia="굴림" w:hAnsi="Arial" w:cs="Arial"/>
                <w:color w:val="333333"/>
                <w:kern w:val="0"/>
                <w:szCs w:val="20"/>
              </w:rPr>
            </w:pP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Hibernate supports a feature that helps us to build queries dynamically. The org.hibernate.Criteria is the interface used for this purpose. Criteria is useful when we are supposed to apply a multiple complicated search criteria on the queries. 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For a Criteria query, a Criterion Object should be constructed (i.e) a call to createCriteria() passing the class of the objects we want the query to return.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Let us go the package 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com.demo.CriteriaExamples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 and execute the class 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CriteriaExampleExecutor.java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Criteria Example: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Following is an example that will all the instances of the class Employee.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session.createCriteria(Employee.class);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List critList = criteria.list();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for(Object objList: critList)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System.out.println("Employee Name is "+ ((Employee)objList).getEmpName());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Limiting the number of rows returned: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This is particularly useful in pagination.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session.createCriteria(Employee.class).setMaxResults(2);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System.out.println("Number of rows returned "+ critList.size());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lastRenderedPageBreak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is "+ ((Employee)objList).getEmpName());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Narrowing the result set: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Restrictions class provides factory methods for built-in Criterion types.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 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In our example we have used some of the factory methods like Restrictions.like(),Restrictions.between(), Restrictions.isNotNull().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session.createCriteria(Employee.class).add(Restrictions.like("empName", "Ana%"));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is "+ ((Employee)objList).getEmpName());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Ordering the Result Set: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The class Order provides the factoy methods asc() and desc() to order objects based on any particular property.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session.createCriteria(Employee.class).addOrder(Order.asc("empName"))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.addOrder(Order.desc("salary"));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is "+ ((Employee)objList).getEmpName() + " Employee Salary is " + ((Employee)objList).getSalary());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Logical and Comparison Operators available in Restrictions Class: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All regular SQL comparison operators are available in the Restrictions class.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 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The methods Restrictions.or() and Restrictions.and() will serve the Logical operators.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session.createCriteria(Employee.class).add(Restrictions.or(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Restrictions.gt("salary", new Integer(23000)), Restrictions.ge("age", new Integer(30))));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salary is more than 23000 or whose age is greater than or equal to 30 is "+ ((Employee)objList).getEmpName());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Aggregate Functions():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Projections class serves the factory methods which can be used as the aggregate functions as follows.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00"/>
                <w:kern w:val="0"/>
                <w:szCs w:val="20"/>
              </w:rPr>
              <w:t>critList = session.createCriteria(Employee.class).setProjection(Projections.max("salary")).list();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System.out.println("Maximum salary is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session.createCriteria(Employee.class).setProjection(Projections.min("salary")).list();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System.out.println("Minimum salary is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session.createCriteria(Employee.class).setProjection(Projections.rowCount()).list();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System.out.println("Total employees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session.createCriteria(Employee.class).setProjection(Projections.avg("age")).list();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System.out.println("Average employee age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session.createCriteria(Employee.class).setProjection(Projections.sum("salary")).list();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System.out.println("Sum of all the salaries "+ critList.get(0));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 xml:space="preserve">Also, Projections class will help us to select exactly the objects or the properties of objects we need in the query result 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lastRenderedPageBreak/>
              <w:t>as follows.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session.createCriteria(Employee.class).setProjection(Projections.projectionList().add(Projections.id())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.add(Projections.property("empName"))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.add(Projections.property("age"))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);</w:t>
            </w:r>
          </w:p>
          <w:p w:rsidR="00693E17" w:rsidRPr="00C7222B" w:rsidRDefault="00693E17"/>
        </w:tc>
      </w:tr>
    </w:tbl>
    <w:p w:rsidR="00262188" w:rsidRDefault="002621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80F6D" w:rsidTr="00380F6D">
        <w:tc>
          <w:tcPr>
            <w:tcW w:w="10664" w:type="dxa"/>
          </w:tcPr>
          <w:p w:rsidR="00380F6D" w:rsidRDefault="00380F6D" w:rsidP="00380F6D">
            <w:pPr>
              <w:pStyle w:val="3"/>
              <w:shd w:val="clear" w:color="auto" w:fill="FFFFFF"/>
              <w:spacing w:before="180" w:beforeAutospacing="0" w:after="0" w:afterAutospacing="0"/>
              <w:ind w:left="1260" w:hanging="660"/>
              <w:outlineLvl w:val="2"/>
              <w:rPr>
                <w:rFonts w:ascii="Arial" w:hAnsi="Arial" w:cs="Arial"/>
                <w:b w:val="0"/>
                <w:bCs w:val="0"/>
                <w:color w:val="222222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33"/>
                <w:szCs w:val="33"/>
              </w:rPr>
              <w:t>Criteria and Aggregation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We saw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hyperlink r:id="rId7" w:tgtFrame="_blank" w:history="1">
              <w:r>
                <w:rPr>
                  <w:rStyle w:val="a4"/>
                  <w:rFonts w:ascii="Arial" w:hAnsi="Arial" w:cs="Arial"/>
                  <w:color w:val="888888"/>
                  <w:szCs w:val="20"/>
                  <w:u w:val="none"/>
                </w:rPr>
                <w:t>aggregate functions with HQL</w:t>
              </w:r>
            </w:hyperlink>
            <w:r>
              <w:rPr>
                <w:rFonts w:ascii="Arial" w:hAnsi="Arial" w:cs="Arial"/>
                <w:color w:val="222222"/>
                <w:szCs w:val="20"/>
              </w:rPr>
              <w:t>. Criteria too has methods that provide for using aggregate functions. Consider the below code that simply fetches the count of all rows.</w:t>
            </w:r>
            <w:bookmarkStart w:id="1" w:name="more"/>
            <w:bookmarkEnd w:id="1"/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0"/>
              </w:rPr>
              <w:t>Count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getCount()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  <w:r>
              <w:rPr>
                <w:color w:val="000000"/>
                <w:shd w:val="clear" w:color="auto" w:fill="FFFF00"/>
              </w:rPr>
              <w:t>Projections.rowCount()</w:t>
            </w:r>
            <w:r>
              <w:rPr>
                <w:color w:val="000000"/>
              </w:rPr>
              <w:t>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 xml:space="preserve"> count = (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>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    </w:t>
            </w:r>
            <w:r>
              <w:rPr>
                <w:color w:val="6AA84F"/>
              </w:rPr>
              <w:t>//The count value is returned as Integer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 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"No of entities is "</w:t>
            </w:r>
            <w:r>
              <w:rPr>
                <w:color w:val="000000"/>
              </w:rPr>
              <w:t xml:space="preserve"> + count);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output of the method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count(*) as y0_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</w:rPr>
              <w:t xml:space="preserve">    ENTITY this_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No of entities is 4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rowCount() method returns an instance of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Cs w:val="20"/>
              </w:rPr>
              <w:t>RowCountProjection</w:t>
            </w: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Cs w:val="20"/>
              </w:rPr>
              <w:t>which appends the count fragment to the generated SQL. Its the first time, I have seen the * used in an SQL query by Hibernate.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Cs w:val="20"/>
              </w:rPr>
              <w:br/>
              <w:t>This is from the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Cs w:val="20"/>
              </w:rPr>
              <w:t>RowCountProjection</w:t>
            </w: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Cs w:val="20"/>
              </w:rPr>
              <w:t>class: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rPr>
                <w:color w:val="000000"/>
              </w:rPr>
              <w:t xml:space="preserve"> RowCountProjection </w:t>
            </w:r>
            <w:r>
              <w:rPr>
                <w:b/>
                <w:bCs/>
                <w:color w:val="7F0055"/>
              </w:rPr>
              <w:t>extends</w:t>
            </w:r>
            <w:r>
              <w:rPr>
                <w:color w:val="000000"/>
              </w:rPr>
              <w:t xml:space="preserve"> SimpleProjection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3F7F59"/>
              </w:rPr>
              <w:t>//...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String</w:t>
            </w:r>
            <w:r>
              <w:rPr>
                <w:color w:val="000000"/>
              </w:rPr>
              <w:t xml:space="preserve"> toSqlString(Criteria criteria, </w:t>
            </w:r>
            <w:r>
              <w:rPr>
                <w:b/>
                <w:bCs/>
                <w:color w:val="7F0055"/>
              </w:rPr>
              <w:t>int</w:t>
            </w:r>
            <w:r>
              <w:rPr>
                <w:color w:val="000000"/>
              </w:rPr>
              <w:t xml:space="preserve"> position, CriteriaQuery criteriaQuery)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throws</w:t>
            </w:r>
            <w:r>
              <w:rPr>
                <w:color w:val="000000"/>
              </w:rPr>
              <w:t xml:space="preserve"> HibernateException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bCs/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StringBuffer()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F1C232"/>
              </w:rPr>
              <w:t>.append(</w:t>
            </w:r>
            <w:r>
              <w:rPr>
                <w:color w:val="2A00FF"/>
                <w:shd w:val="clear" w:color="auto" w:fill="F1C232"/>
              </w:rPr>
              <w:t>"count(*) as y"</w:t>
            </w:r>
            <w:r>
              <w:rPr>
                <w:color w:val="000000"/>
                <w:shd w:val="clear" w:color="auto" w:fill="F1C232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.append(position)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.append(</w:t>
            </w:r>
            <w:r>
              <w:rPr>
                <w:color w:val="2A00FF"/>
              </w:rPr>
              <w:t>'_'</w:t>
            </w:r>
            <w:r>
              <w:rPr>
                <w:color w:val="0000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.toString();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3F7F59"/>
              </w:rPr>
              <w:t>//...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I decided to try out the queries I used in the HQL example earlier: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Query q = session.createQuery(</w:t>
            </w:r>
            <w:r>
              <w:rPr>
                <w:color w:val="2A00FF"/>
              </w:rPr>
              <w:t>"select count(e) from Entity e where e.master.id = ? "</w:t>
            </w:r>
            <w:r>
              <w:rPr>
                <w:color w:val="000000"/>
              </w:rPr>
              <w:t>);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same using Criteria would be: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getCount2()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criteria.add(Restrictions.eq(</w:t>
            </w:r>
            <w:r>
              <w:rPr>
                <w:color w:val="2A00FF"/>
              </w:rPr>
              <w:t>"master.id"</w:t>
            </w:r>
            <w:r>
              <w:rPr>
                <w:color w:val="000000"/>
              </w:rPr>
              <w:t>, 2L));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criteria.setProjection(Projections.count(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 xml:space="preserve"> count = (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>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"No of entities is "</w:t>
            </w:r>
            <w:r>
              <w:rPr>
                <w:color w:val="000000"/>
              </w:rPr>
              <w:t xml:space="preserve"> + count);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result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count(this_.NAME) as y0_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ENTITY this_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where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this_.MASTER_ID=?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No of entities is 2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In case we need to ensure that the records are distinct: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criteria.setProjection(Projections.countDistinct(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));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0"/>
              </w:rPr>
              <w:t>Max and Min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For max and min I had executed a combined query earlier: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2A00FF"/>
              </w:rPr>
              <w:t>"select max(e.id), min(e.id) from Entity e where e.master.id = ? "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getMaxMin()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3F7F59"/>
              </w:rPr>
              <w:t>//("select max(e.id), min(e.id) from Entity e where e.master.id = ? "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criteria.add(Restrictions.eq(</w:t>
            </w:r>
            <w:r>
              <w:rPr>
                <w:color w:val="2A00FF"/>
              </w:rPr>
              <w:t>"master.id"</w:t>
            </w:r>
            <w:r>
              <w:rPr>
                <w:color w:val="000000"/>
              </w:rPr>
              <w:t>, 2L));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FFFF00"/>
              </w:rPr>
              <w:t xml:space="preserve"> Projections.projectionList()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.add(Projections.max(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.add(Projections.min(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 result = (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"Max id is  "</w:t>
            </w:r>
            <w:r>
              <w:rPr>
                <w:color w:val="000000"/>
              </w:rPr>
              <w:t xml:space="preserve"> + result[0] + </w:t>
            </w:r>
            <w:r>
              <w:rPr>
                <w:color w:val="2A00FF"/>
              </w:rPr>
              <w:t>" and min id is "</w:t>
            </w:r>
            <w:r>
              <w:rPr>
                <w:color w:val="000000"/>
              </w:rPr>
              <w:t xml:space="preserve"> + result[1]);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getMaxMin()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3F7F59"/>
              </w:rPr>
              <w:t>//("select max(e.id), min(e.id) from Entity e where e.master.id = ? "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criteria.add(Restrictions.eq(</w:t>
            </w:r>
            <w:r>
              <w:rPr>
                <w:color w:val="2A00FF"/>
              </w:rPr>
              <w:t>"master.id"</w:t>
            </w:r>
            <w:r>
              <w:rPr>
                <w:color w:val="000000"/>
              </w:rPr>
              <w:t>, 2L));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Projections.projectionList()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Projections.max(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Projections.min(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 result = (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"Max id is  "</w:t>
            </w:r>
            <w:r>
              <w:rPr>
                <w:color w:val="000000"/>
              </w:rPr>
              <w:t xml:space="preserve"> + result[0] + </w:t>
            </w:r>
            <w:r>
              <w:rPr>
                <w:color w:val="2A00FF"/>
              </w:rPr>
              <w:t>" and min id is "</w:t>
            </w:r>
            <w:r>
              <w:rPr>
                <w:color w:val="000000"/>
              </w:rPr>
              <w:t xml:space="preserve"> + result[1]);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max() and min() method both return instances of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Cs w:val="20"/>
              </w:rPr>
              <w:t>AggregateProjection</w:t>
            </w:r>
            <w:r>
              <w:rPr>
                <w:rFonts w:ascii="Arial" w:hAnsi="Arial" w:cs="Arial"/>
                <w:color w:val="222222"/>
                <w:szCs w:val="20"/>
              </w:rPr>
              <w:t>. The query generated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max(this_.ID) as y0_,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min(this_.ID) as y1_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lastRenderedPageBreak/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ENTITY this_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where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</w:rPr>
              <w:t xml:space="preserve">    this_.MASTER_ID=?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Max id is  5 and min id is 4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0"/>
              </w:rPr>
              <w:t>Avg and Sum 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code for the aggregate methods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getAvgSum()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3F7F59"/>
              </w:rPr>
              <w:t>//select avg(c.id), sum(c.id) from Child c where c.id is not null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session.createCriteria(Child.class);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criteria.add(Restrictions.isNotNull(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Projections.projectionList()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Projections.avg(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</w:t>
            </w:r>
            <w:r>
              <w:rPr>
                <w:color w:val="0000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Projections.sum(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 result = (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"Avg id is  "</w:t>
            </w:r>
            <w:r>
              <w:rPr>
                <w:color w:val="000000"/>
              </w:rPr>
              <w:t xml:space="preserve"> + result[0] + </w:t>
            </w:r>
            <w:r>
              <w:rPr>
                <w:color w:val="2A00FF"/>
              </w:rPr>
              <w:t>" and sum of id is "</w:t>
            </w:r>
            <w:r>
              <w:rPr>
                <w:color w:val="000000"/>
              </w:rPr>
              <w:t xml:space="preserve"> + result[1]);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generated SQL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avg(this_.ID) as y0_,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sum(this_.ID) as y1_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CHILD_ENTITY this_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where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</w:rPr>
              <w:t xml:space="preserve">    this_.ID is not null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Avg id is  3.5 and sum of id is 21</w:t>
            </w:r>
          </w:p>
          <w:p w:rsidR="00380F6D" w:rsidRPr="00DB204D" w:rsidRDefault="00380F6D">
            <w:pPr>
              <w:widowControl/>
              <w:wordWrap/>
              <w:autoSpaceDE/>
              <w:autoSpaceDN/>
            </w:pPr>
          </w:p>
        </w:tc>
      </w:tr>
    </w:tbl>
    <w:p w:rsidR="00262188" w:rsidRDefault="00262188">
      <w:pPr>
        <w:widowControl/>
        <w:wordWrap/>
        <w:autoSpaceDE/>
        <w:autoSpaceDN/>
      </w:pPr>
    </w:p>
    <w:p w:rsidR="00DE6C2D" w:rsidRDefault="00DE6C2D">
      <w:pPr>
        <w:widowControl/>
        <w:wordWrap/>
        <w:autoSpaceDE/>
        <w:autoSpaceDN/>
      </w:pPr>
      <w:r>
        <w:rPr>
          <w:rFonts w:hint="eastAsia"/>
        </w:rPr>
        <w:t xml:space="preserve">insert하고싶은데 </w:t>
      </w:r>
      <w:r>
        <w:t>update</w:t>
      </w:r>
      <w:r>
        <w:rPr>
          <w:rFonts w:hint="eastAsia"/>
        </w:rPr>
        <w:t>될때.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6C2D" w:rsidTr="00DE6C2D">
        <w:tc>
          <w:tcPr>
            <w:tcW w:w="10664" w:type="dxa"/>
          </w:tcPr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Code addMsg(MsgWaitVO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.flushClearBeginTransaction();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.setCreate_id(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securityMng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.getSecurityUser().getOperator_id()); 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(MsgCompany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.getCompanys()) {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.setWait_id(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.getWait_id());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(MsgAreaVO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.getAreas()) {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.setWait_id(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.getWait_id());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.flushClearCommit();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E6C2D" w:rsidRDefault="00DE6C2D" w:rsidP="00DE6C2D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311A5" w:rsidRDefault="005311A5" w:rsidP="00DE6C2D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311A5" w:rsidRDefault="005311A5" w:rsidP="00DE6C2D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"TB_MSG_WAIT"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lastRenderedPageBreak/>
              <w:t>@SequenceGenerator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"CBIS_SEQ_GENERATOR"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sequenceName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"CBIS_SEQ"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initialValue = 1, allocationSize = 1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MsgWaitVO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{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3957786793896721440L;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"APPROVE_DATE"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approve_date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승인날짜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"APPROVE_ID"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approve_id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승인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"APPROVE_TIME"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approve_time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승인시간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"CALLBACK_DATA"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callback_data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콜백내용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"CALLBACK_TYPE"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callback_type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콜백종류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"CLASS_ID"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class_id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정보분류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"CONTENTS_ALL"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"CONTENTS_KTF"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contents_ktf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//KTF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"CONTENTS_KT_LTE"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contents_kt_lte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//KT LTE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"CONTENTS_LGT"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contents_lgt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//LGT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"CONTENTS_LGU_LTE"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contents_lgu_lte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//LG U+ LTE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"CONTENTS_SKT"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contents_skt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//SKT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"CONTENTS_SKT_LTE"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contents_skt_lte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//SKT LTE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"CREATE_DATE"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create_date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등록날짜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create_id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"CREATE_TIME"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create_time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등록시간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"GRADE_ID"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grade_id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정보등급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"STATUS"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"TEST_CH"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test_ch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테스트송출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wait_date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예약날짜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SEQUENCE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generator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"CBIS_SEQ_GENERATOR"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wait_id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예약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wait_time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예약시간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(cascade=CascadeType.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List&lt;MsgCompany&gt;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companys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ArrayList&lt;MsgCompany&gt;();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(cascade=CascadeType.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List&lt;MsgAreaVO&gt;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areas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ArrayList&lt;MsgAreaVO&gt;();</w:t>
            </w:r>
          </w:p>
          <w:p w:rsidR="005311A5" w:rsidRDefault="005311A5" w:rsidP="005311A5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</w:tbl>
    <w:p w:rsidR="0073457C" w:rsidRDefault="0073457C">
      <w:pPr>
        <w:widowControl/>
        <w:wordWrap/>
        <w:autoSpaceDE/>
        <w:autoSpaceDN/>
      </w:pPr>
      <w:r>
        <w:lastRenderedPageBreak/>
        <w:br w:type="page"/>
      </w:r>
    </w:p>
    <w:p w:rsidR="00CC3F40" w:rsidRDefault="00CC3F40">
      <w:pPr>
        <w:widowControl/>
        <w:wordWrap/>
        <w:autoSpaceDE/>
        <w:autoSpaceDN/>
      </w:pPr>
      <w:r>
        <w:rPr>
          <w:rFonts w:hint="eastAsia"/>
        </w:rPr>
        <w:lastRenderedPageBreak/>
        <w:t>수동으로 FetchMode변경 Join인경우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C3F40" w:rsidTr="00CC3F40"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"TB_OPERATOR"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LoginUserVO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UserDetails{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-162352325348994087L;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…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@OneToOne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(fetch=FetchType.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EAGER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"CARD_NO"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,referencedColumnName=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"CARD_NO"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insertable=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updatable=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LoginCheckCardJoinVO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checkCard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C3F40" w:rsidRDefault="00CC3F40" w:rsidP="00CC3F4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  <w:tr w:rsidR="00CC3F40" w:rsidTr="00CC3F40">
        <w:trPr>
          <w:trHeight w:val="1356"/>
        </w:trPr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LoginCheckCardJoinVO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{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…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(fetch=FetchType.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LAZY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,referencedColumnName=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List&lt;LoginCheckCodeVO&gt;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codes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ArrayList&lt;LoginCheckCodeVO&gt;();</w:t>
            </w:r>
          </w:p>
          <w:p w:rsidR="00CC3F40" w:rsidRDefault="00CC3F40" w:rsidP="00CC3F4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  <w:tr w:rsidR="00CC3F40" w:rsidTr="00CC3F40">
        <w:trPr>
          <w:trHeight w:val="168"/>
        </w:trPr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"TB_CHECK_CODE"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LoginCheckCodeVO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{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-9220842008341369522L;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//????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"CODE_ID"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code_id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//??ID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card_id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//??ID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</w:p>
          <w:p w:rsidR="00CC3F40" w:rsidRDefault="00CC3F40" w:rsidP="00CC3F40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CC3F40" w:rsidTr="00CC3F40"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.createCriteria(LoginUserVO.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).add(Restrictions.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eq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"login_id"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setFetchMode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"checkCard.codes"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FetchMode.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LoginUserVO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(LoginUserVO)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uniqueResult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C3F40" w:rsidRDefault="00CC3F40" w:rsidP="00CC3F4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lightGray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;</w:t>
            </w:r>
          </w:p>
        </w:tc>
      </w:tr>
      <w:tr w:rsidR="004C649B" w:rsidTr="00CC3F40">
        <w:tc>
          <w:tcPr>
            <w:tcW w:w="10664" w:type="dxa"/>
          </w:tcPr>
          <w:p w:rsidR="004C649B" w:rsidRDefault="004C649B" w:rsidP="00CC3F4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복합적으로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날라가긴하지만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그래도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join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처리잘됨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select this_.OPERATOR_ID as OPERATOR_ID1_16_2_, this_.AREA as AREA2_16_2_,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this_.CAN_LOGIN as CAN_LOGIN3_16_2_, this_.CARD_NO as CARD_NO4_16_2_, this_.CREATE_DATE as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CREATE_DATE5_16_2_, this_.CREATE_ID as CREATE_ID6_16_2_, this_.CREATE_TIME as CREATE_TIME7_16_2_,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this_.DELETED as DELETED8_16_2_, this_.EMAIL as EMAIL9_16_2_, this_.INDV_KEY as INDV_KEY19_16_2_,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this_.LAST_LOGIN_DATE as LAST_LOGIN_DATE20_16_2_, this_.LAST_LOGIN_IP as LAST_LOGIN_IP21_16_2_,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this_.LAST_LOGIN_SESSION as LAST_LOGIN_SESSIO22_16_2_, this_.LAST_PWD_UPDATE as LAST_PWD_UPDATE23_16_2_,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this_.LOCKED as LOCKED10_16_2_, this_.LOGIN_FAIL as LOGIN_FAIL24_16_2_, this_.LOGIN_ID as LOGIN_ID11_16_2_,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this_.LOGIN_PW as LOGIN_PW12_16_2_, this_.NAME as NAME13_16_2_, this_.OP_LEVEL as OP_LEVEL14_16_2_,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this_.PART as PART15_16_2_, this_.PHONE1 as PHONE16_16_2_, this_.PHONE2 as PHONE17_16_2_, this_.POSITION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as POSITION18_16_2_, logincheck2_.CARD_NO as CARD_NO1_5_0_, logincheck2_.CARD_ID as CARD_ID2_5_0_,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codes3_.CARD_ID as CARD_ID3_5_4_, codes3_.CODE_ID as CODE_ID1_6_4_, codes3_.CODE as CODE2_6_4_,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codes3_.CARD_ID as CARD_ID3_6_4_, codes3_.CODE_ID as CODE_ID1_6_1_, codes3_.CODE as CODE2_6_1_,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codes3_.CARD_ID as CARD_ID3_6_1_ from TB_OPERATOR this_ left outer join TB_CHECK_CARD logincheck2_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this_.CARD_NO=logincheck2_.CARD_NO left outer join TB_CHECK_CODE codes3_ on logincheck2_.CARD_ID=codes3_.CARD_ID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where this_.LOGIN_ID='ag0001'</w:t>
            </w:r>
          </w:p>
        </w:tc>
      </w:tr>
    </w:tbl>
    <w:p w:rsidR="00135F30" w:rsidRDefault="00135F30">
      <w:pPr>
        <w:widowControl/>
        <w:wordWrap/>
        <w:autoSpaceDE/>
        <w:autoSpaceDN/>
      </w:pPr>
    </w:p>
    <w:p w:rsidR="00135F30" w:rsidRDefault="00135F30">
      <w:pPr>
        <w:widowControl/>
        <w:wordWrap/>
        <w:autoSpaceDE/>
        <w:autoSpaceDN/>
      </w:pPr>
      <w:r>
        <w:t>E</w:t>
      </w:r>
      <w:r>
        <w:rPr>
          <w:rFonts w:hint="eastAsia"/>
        </w:rPr>
        <w:t>ntity 전처리 후처리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35F30" w:rsidTr="00135F30">
        <w:tc>
          <w:tcPr>
            <w:tcW w:w="10664" w:type="dxa"/>
          </w:tcPr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@PrePersist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void preInsert() 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  if ( getCan_login() == null ) { setCan_login( "Y" ); 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@PrePersist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void preInsert() 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if(null==create_date){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create_date = DateUtil.getDate("yyyyMMdd");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if(null==create_time){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create_time = DateUtil.getDate("HHmmss");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if(null==can_login){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can_login="Y";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if(null==deleted){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deleted="N";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if(null==locked){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locked="N";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</w:tc>
      </w:tr>
    </w:tbl>
    <w:p w:rsidR="00135F30" w:rsidRDefault="00135F30">
      <w:pPr>
        <w:widowControl/>
        <w:wordWrap/>
        <w:autoSpaceDE/>
        <w:autoSpaceDN/>
      </w:pPr>
    </w:p>
    <w:p w:rsidR="00135F30" w:rsidRDefault="00135F30">
      <w:pPr>
        <w:widowControl/>
        <w:wordWrap/>
        <w:autoSpaceDE/>
        <w:autoSpaceDN/>
      </w:pPr>
      <w:r>
        <w:rPr>
          <w:rFonts w:hint="eastAsia"/>
        </w:rPr>
        <w:t>NULL값 insert 및  update안하도록 하는것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35F30" w:rsidTr="00135F30">
        <w:tc>
          <w:tcPr>
            <w:tcW w:w="10664" w:type="dxa"/>
          </w:tcPr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//@DynamicInsert(value=true)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//@DynamicUpdate(value=true)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//@SelectBeforeUpdate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//@org.hibernate.annotations.Entity(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   dynamicInsert = true, dynamicUpdate = true</w:t>
            </w:r>
          </w:p>
          <w:p w:rsidR="00135F30" w:rsidRDefault="00135F30" w:rsidP="00135F3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//)</w:t>
            </w:r>
          </w:p>
        </w:tc>
      </w:tr>
    </w:tbl>
    <w:p w:rsidR="005C1E99" w:rsidRDefault="005C1E99">
      <w:pPr>
        <w:widowControl/>
        <w:wordWrap/>
        <w:autoSpaceDE/>
        <w:autoSpaceDN/>
      </w:pPr>
    </w:p>
    <w:p w:rsidR="005C1E99" w:rsidRDefault="005C1E99">
      <w:pPr>
        <w:widowControl/>
        <w:wordWrap/>
        <w:autoSpaceDE/>
        <w:autoSpaceDN/>
      </w:pPr>
      <w:r>
        <w:t>A</w:t>
      </w:r>
      <w:r>
        <w:rPr>
          <w:rFonts w:hint="eastAsia"/>
        </w:rPr>
        <w:t>nd (or)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83C7D" w:rsidTr="00983C7D">
        <w:tc>
          <w:tcPr>
            <w:tcW w:w="10664" w:type="dxa"/>
          </w:tcPr>
          <w:p w:rsidR="00983C7D" w:rsidRDefault="0092468D">
            <w:pPr>
              <w:widowControl/>
              <w:wordWrap/>
              <w:autoSpaceDE/>
              <w:autoSpaceDN/>
            </w:pPr>
            <w:hyperlink r:id="rId8" w:history="1">
              <w:r w:rsidR="00983C7D" w:rsidRPr="009A3B95">
                <w:rPr>
                  <w:rStyle w:val="a4"/>
                </w:rPr>
                <w:t>http://stackoverflow.com/questions/8126589/hibernate-criteria-restrictions-and-or-combination</w:t>
              </w:r>
            </w:hyperlink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(((A=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'X'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(B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'X'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,Y)))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or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((A=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'Y'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(B=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'Z'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)))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criteria = getSession().createCriteria(clazz);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rest1=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.eq(A,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"X"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),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     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"B"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Arrays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.asList(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"X"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,Y)));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rest2=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.eq(A,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"Y"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),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     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.eq(B,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"Z"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or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(rest1, rest2));</w:t>
            </w:r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Default="0092468D">
            <w:pPr>
              <w:widowControl/>
              <w:wordWrap/>
              <w:autoSpaceDE/>
              <w:autoSpaceDN/>
            </w:pPr>
            <w:hyperlink r:id="rId9" w:history="1">
              <w:r w:rsidR="00983C7D" w:rsidRPr="009A3B95">
                <w:rPr>
                  <w:rStyle w:val="a4"/>
                </w:rPr>
                <w:t>http://stackoverflow.com/questions/57484/how-do-you-or-criteria-together-when-using-a-criteria-query-with-hibernate</w:t>
              </w:r>
            </w:hyperlink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858C93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/Expression :  (c1 AND c2) OR (c3)     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criteria = session.createCriteria(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Employee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class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c1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.like(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"%e%"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c2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.ge(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"salary"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10000.00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c3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.like(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"%YYY%"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c4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.and(c1, c2), c3);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criteria.add(c4);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858C93"/>
                <w:kern w:val="0"/>
                <w:szCs w:val="20"/>
                <w:bdr w:val="none" w:sz="0" w:space="0" w:color="auto" w:frame="1"/>
                <w:shd w:val="clear" w:color="auto" w:fill="EFF0F1"/>
              </w:rPr>
              <w:t>//Same thing can be done for (c1 OR c2) AND c3, or any complex expression.</w:t>
            </w:r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query = getCriteria(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"ENTITY_NAME"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query.add(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.ne(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current _value));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Disjunction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disjunction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.disjunction();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(param_1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param1)));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(param_2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param_2)));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(param_3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param_3)));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(param_4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&amp;&amp; param_5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.and(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param_4 ),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param_5 ))));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(disjunction.conditions()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&amp;&amp; disjunction.conditions().iterator().hasNext())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query.add(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.and(disjunction));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return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query.list();</w:t>
            </w:r>
          </w:p>
          <w:p w:rsidR="00983C7D" w:rsidRPr="00983C7D" w:rsidRDefault="00983C7D">
            <w:pPr>
              <w:widowControl/>
              <w:wordWrap/>
              <w:autoSpaceDE/>
              <w:autoSpaceDN/>
            </w:pPr>
          </w:p>
        </w:tc>
      </w:tr>
    </w:tbl>
    <w:p w:rsidR="00CC3F40" w:rsidRDefault="00CC3F40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lastRenderedPageBreak/>
        <w:br w:type="page"/>
      </w:r>
    </w:p>
    <w:p w:rsidR="00CC3F40" w:rsidRDefault="00CC3F40" w:rsidP="0073457C">
      <w:pPr>
        <w:pStyle w:val="2"/>
        <w:shd w:val="clear" w:color="auto" w:fill="FFFFFF"/>
        <w:spacing w:after="0" w:line="288" w:lineRule="atLeast"/>
      </w:pPr>
    </w:p>
    <w:p w:rsidR="0073457C" w:rsidRDefault="0092468D" w:rsidP="0073457C">
      <w:pPr>
        <w:pStyle w:val="2"/>
        <w:shd w:val="clear" w:color="auto" w:fill="FFFFFF"/>
        <w:spacing w:after="0" w:line="288" w:lineRule="atLeast"/>
        <w:rPr>
          <w:rFonts w:ascii="돋움" w:eastAsia="돋움" w:hAnsi="돋움"/>
          <w:color w:val="666666"/>
          <w:sz w:val="22"/>
        </w:rPr>
      </w:pPr>
      <w:hyperlink r:id="rId10" w:history="1"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>Session</w:t>
        </w:r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>으로</w:t>
        </w:r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 xml:space="preserve"> </w:t>
        </w:r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>작업하기</w:t>
        </w:r>
      </w:hyperlink>
      <w:r w:rsidR="0073457C">
        <w:rPr>
          <w:rFonts w:ascii="돋움" w:eastAsia="돋움" w:hAnsi="돋움" w:hint="eastAsia"/>
          <w:color w:val="666666"/>
          <w:sz w:val="22"/>
        </w:rPr>
        <w:t xml:space="preserve"> </w:t>
      </w:r>
      <w:r w:rsidR="0073457C" w:rsidRPr="0073457C">
        <w:rPr>
          <w:rFonts w:ascii="돋움" w:eastAsia="돋움" w:hAnsi="돋움"/>
          <w:color w:val="666666"/>
          <w:sz w:val="22"/>
        </w:rPr>
        <w:t>http://jjaeko.tistory.com/62</w:t>
      </w:r>
    </w:p>
    <w:p w:rsidR="0073457C" w:rsidRDefault="0092468D" w:rsidP="0073457C">
      <w:pPr>
        <w:shd w:val="clear" w:color="auto" w:fill="FFFFFF"/>
        <w:spacing w:line="270" w:lineRule="atLeast"/>
        <w:rPr>
          <w:rFonts w:ascii="돋움" w:eastAsia="돋움" w:hAnsi="돋움"/>
          <w:color w:val="666666"/>
          <w:sz w:val="18"/>
          <w:szCs w:val="18"/>
        </w:rPr>
      </w:pPr>
      <w:hyperlink r:id="rId11" w:history="1">
        <w:r w:rsidR="0073457C">
          <w:rPr>
            <w:rStyle w:val="a4"/>
            <w:rFonts w:ascii="돋움" w:eastAsia="돋움" w:hAnsi="돋움" w:hint="eastAsia"/>
            <w:color w:val="333333"/>
            <w:sz w:val="18"/>
            <w:szCs w:val="18"/>
          </w:rPr>
          <w:t>Hibernate</w:t>
        </w:r>
      </w:hyperlink>
      <w:r w:rsidR="0073457C">
        <w:rPr>
          <w:rStyle w:val="apple-converted-space"/>
          <w:rFonts w:ascii="돋움" w:eastAsia="돋움" w:hAnsi="돋움" w:hint="eastAsia"/>
          <w:color w:val="666666"/>
          <w:sz w:val="18"/>
          <w:szCs w:val="18"/>
        </w:rPr>
        <w:t> </w:t>
      </w:r>
      <w:r w:rsidR="0073457C">
        <w:rPr>
          <w:rStyle w:val="10"/>
          <w:rFonts w:ascii="Verdana" w:eastAsia="돋움" w:hAnsi="Verdana"/>
          <w:color w:val="888888"/>
          <w:sz w:val="16"/>
          <w:szCs w:val="16"/>
        </w:rPr>
        <w:t>2008.03.02 02:49</w:t>
      </w:r>
    </w:p>
    <w:p w:rsidR="0073457C" w:rsidRDefault="0073457C" w:rsidP="0073457C">
      <w:pPr>
        <w:shd w:val="clear" w:color="auto" w:fill="FAFFA9"/>
        <w:spacing w:line="270" w:lineRule="atLeast"/>
        <w:rPr>
          <w:rFonts w:ascii="dotum" w:eastAsia="굴림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참고</w:t>
      </w:r>
      <w:r>
        <w:rPr>
          <w:rFonts w:ascii="dotum" w:hAnsi="dotum"/>
          <w:color w:val="666666"/>
          <w:sz w:val="18"/>
          <w:szCs w:val="18"/>
        </w:rPr>
        <w:t xml:space="preserve"> : </w:t>
      </w:r>
      <w:r>
        <w:rPr>
          <w:rFonts w:ascii="dotum" w:hAnsi="dotum"/>
          <w:color w:val="666666"/>
          <w:sz w:val="18"/>
          <w:szCs w:val="18"/>
        </w:rPr>
        <w:t>래퍼런스</w:t>
      </w:r>
      <w:r>
        <w:rPr>
          <w:rFonts w:ascii="dotum" w:hAnsi="dotum"/>
          <w:color w:val="666666"/>
          <w:sz w:val="18"/>
          <w:szCs w:val="18"/>
        </w:rPr>
        <w:t xml:space="preserve"> 10</w:t>
      </w:r>
      <w:r>
        <w:rPr>
          <w:rFonts w:ascii="dotum" w:hAnsi="dotum"/>
          <w:color w:val="666666"/>
          <w:sz w:val="18"/>
          <w:szCs w:val="18"/>
        </w:rPr>
        <w:t>장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영속화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하기</w:t>
      </w:r>
      <w:r>
        <w:rPr>
          <w:rFonts w:ascii="dotum" w:hAnsi="dotum"/>
          <w:b/>
          <w:bCs/>
          <w:i/>
          <w:iCs/>
          <w:color w:val="666666"/>
          <w:szCs w:val="20"/>
        </w:rPr>
        <w:t>(</w:t>
      </w:r>
      <w:r>
        <w:rPr>
          <w:rFonts w:ascii="dotum" w:hAnsi="dotum"/>
          <w:b/>
          <w:bCs/>
          <w:i/>
          <w:iCs/>
          <w:color w:val="666666"/>
          <w:szCs w:val="20"/>
        </w:rPr>
        <w:t>저장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하기</w:t>
      </w:r>
      <w:r>
        <w:rPr>
          <w:rFonts w:ascii="dotum" w:hAnsi="dotum"/>
          <w:b/>
          <w:bCs/>
          <w:i/>
          <w:iCs/>
          <w:color w:val="666666"/>
          <w:szCs w:val="20"/>
        </w:rPr>
        <w:t>)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새로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생성된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Session.save(), Session.persist(), Session.saveOrUpdate()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통해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연관된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cascade </w:t>
      </w:r>
      <w:r>
        <w:rPr>
          <w:rFonts w:ascii="dotum" w:hAnsi="dotum"/>
          <w:color w:val="666666"/>
          <w:sz w:val="18"/>
          <w:szCs w:val="18"/>
        </w:rPr>
        <w:t>설정에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따라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같이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new Member();</w:t>
      </w:r>
      <w:r>
        <w:rPr>
          <w:rFonts w:ascii="dotum" w:hAnsi="dotum"/>
          <w:color w:val="666666"/>
          <w:sz w:val="18"/>
          <w:szCs w:val="18"/>
        </w:rPr>
        <w:br/>
        <w:t>member.setName("jjaeko");</w:t>
      </w:r>
      <w:r>
        <w:rPr>
          <w:rFonts w:ascii="dotum" w:hAnsi="dotum"/>
          <w:color w:val="666666"/>
          <w:sz w:val="18"/>
          <w:szCs w:val="18"/>
        </w:rPr>
        <w:br/>
        <w:t>session.save(member);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save()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리턴하며</w:t>
      </w:r>
      <w:r>
        <w:rPr>
          <w:rFonts w:ascii="dotum" w:hAnsi="dotum"/>
          <w:color w:val="666666"/>
          <w:sz w:val="18"/>
          <w:szCs w:val="18"/>
        </w:rPr>
        <w:t xml:space="preserve"> persist()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차이점이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>saveOrUpdate()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자동적인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검출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다루겠습니다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로드하기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Session.get(), Session.load()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로드할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Member member2 = (Member)session.load(Member.class, 2);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Session.get()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즉시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가져오는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반면</w:t>
      </w:r>
      <w:r>
        <w:rPr>
          <w:rFonts w:ascii="dotum" w:hAnsi="dotum"/>
          <w:color w:val="666666"/>
          <w:sz w:val="18"/>
          <w:szCs w:val="18"/>
        </w:rPr>
        <w:t xml:space="preserve"> Session.load()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인자로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가지는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프록시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차이점이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리턴된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프록시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시점에서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비로소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만약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해당하는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없다면</w:t>
      </w:r>
      <w:r>
        <w:rPr>
          <w:rFonts w:ascii="dotum" w:hAnsi="dotum"/>
          <w:color w:val="666666"/>
          <w:sz w:val="18"/>
          <w:szCs w:val="18"/>
        </w:rPr>
        <w:t xml:space="preserve"> ObjectNotFoundException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던져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집니다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따라서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존재하는지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확신하지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않는다면</w:t>
      </w:r>
      <w:r>
        <w:rPr>
          <w:rFonts w:ascii="dotum" w:hAnsi="dotum"/>
          <w:color w:val="666666"/>
          <w:sz w:val="18"/>
          <w:szCs w:val="18"/>
        </w:rPr>
        <w:t xml:space="preserve"> Session.get()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사용해야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Session.get()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않을경우</w:t>
      </w:r>
      <w:r>
        <w:rPr>
          <w:rFonts w:ascii="dotum" w:hAnsi="dotum"/>
          <w:color w:val="666666"/>
          <w:sz w:val="18"/>
          <w:szCs w:val="18"/>
        </w:rPr>
        <w:t xml:space="preserve"> null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영속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변경하기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반영하기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위해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별도의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필요가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더티체킹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기능이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때문인데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알아채고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자동으로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기능입니다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member.setName("</w:t>
      </w:r>
      <w:r>
        <w:rPr>
          <w:rFonts w:ascii="dotum" w:hAnsi="dotum"/>
          <w:color w:val="666666"/>
          <w:sz w:val="18"/>
          <w:szCs w:val="18"/>
        </w:rPr>
        <w:t>째코</w:t>
      </w:r>
      <w:r>
        <w:rPr>
          <w:rFonts w:ascii="dotum" w:hAnsi="dotum"/>
          <w:color w:val="666666"/>
          <w:sz w:val="18"/>
          <w:szCs w:val="18"/>
        </w:rPr>
        <w:t>");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시점은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컴밋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되거나</w:t>
      </w:r>
      <w:r>
        <w:rPr>
          <w:rFonts w:ascii="dotum" w:hAnsi="dotum"/>
          <w:color w:val="666666"/>
          <w:sz w:val="18"/>
          <w:szCs w:val="18"/>
        </w:rPr>
        <w:t xml:space="preserve"> flush() 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입니다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만약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컴밋이나</w:t>
      </w:r>
      <w:r>
        <w:rPr>
          <w:rFonts w:ascii="dotum" w:hAnsi="dotum"/>
          <w:color w:val="666666"/>
          <w:sz w:val="18"/>
          <w:szCs w:val="18"/>
        </w:rPr>
        <w:t xml:space="preserve"> flush()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않는다면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않습니다</w:t>
      </w:r>
      <w:r>
        <w:rPr>
          <w:rFonts w:ascii="dotum" w:hAnsi="dotum"/>
          <w:color w:val="666666"/>
          <w:sz w:val="18"/>
          <w:szCs w:val="18"/>
        </w:rPr>
        <w:t>. flush()</w:t>
      </w:r>
      <w:r>
        <w:rPr>
          <w:rFonts w:ascii="dotum" w:hAnsi="dotum"/>
          <w:color w:val="666666"/>
          <w:sz w:val="18"/>
          <w:szCs w:val="18"/>
        </w:rPr>
        <w:t>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대해서는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즉시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다루겠습니다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준영속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변경하기</w:t>
      </w:r>
      <w:r>
        <w:rPr>
          <w:rFonts w:ascii="dotum" w:hAnsi="dotum"/>
          <w:color w:val="666666"/>
          <w:sz w:val="18"/>
          <w:szCs w:val="18"/>
        </w:rPr>
        <w:br/>
        <w:t>Session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종료되면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Session.update(), Session.merge(), Session.replicate()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통해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재첨부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FF3399"/>
          <w:sz w:val="18"/>
          <w:szCs w:val="18"/>
        </w:rPr>
        <w:br/>
        <w:t xml:space="preserve">Session.update() </w:t>
      </w:r>
      <w:r>
        <w:rPr>
          <w:rFonts w:ascii="dotum" w:hAnsi="dotum"/>
          <w:color w:val="FF3399"/>
          <w:sz w:val="18"/>
          <w:szCs w:val="18"/>
        </w:rPr>
        <w:t>메서드를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이용한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예</w:t>
      </w:r>
      <w:r>
        <w:rPr>
          <w:rFonts w:ascii="dotum" w:hAnsi="dotum"/>
          <w:color w:val="FF3399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Session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종료된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의</w:t>
      </w:r>
      <w:r>
        <w:rPr>
          <w:rFonts w:ascii="dotum" w:hAnsi="dotum"/>
          <w:color w:val="666666"/>
          <w:sz w:val="18"/>
          <w:szCs w:val="18"/>
        </w:rPr>
        <w:t xml:space="preserve"> 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통해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바꿀수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컴밋이나</w:t>
      </w:r>
      <w:r>
        <w:rPr>
          <w:rFonts w:ascii="dotum" w:hAnsi="dotum"/>
          <w:color w:val="666666"/>
          <w:sz w:val="18"/>
          <w:szCs w:val="18"/>
        </w:rPr>
        <w:t xml:space="preserve"> flush()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않는다면</w:t>
      </w:r>
      <w:r>
        <w:rPr>
          <w:rFonts w:ascii="dotum" w:hAnsi="dotum"/>
          <w:color w:val="666666"/>
          <w:sz w:val="18"/>
          <w:szCs w:val="18"/>
        </w:rPr>
        <w:t xml:space="preserve"> Update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수행되지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그리고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유무를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떠나</w:t>
      </w:r>
      <w:r>
        <w:rPr>
          <w:rFonts w:ascii="dotum" w:hAnsi="dotum"/>
          <w:color w:val="666666"/>
          <w:sz w:val="18"/>
          <w:szCs w:val="18"/>
        </w:rPr>
        <w:t xml:space="preserve"> Update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실행되는데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방지하려면</w:t>
      </w:r>
      <w:r>
        <w:rPr>
          <w:rFonts w:ascii="dotum" w:hAnsi="dotum"/>
          <w:color w:val="666666"/>
          <w:sz w:val="18"/>
          <w:szCs w:val="18"/>
        </w:rPr>
        <w:t xml:space="preserve"> select-before-update </w:t>
      </w:r>
      <w:r>
        <w:rPr>
          <w:rFonts w:ascii="dotum" w:hAnsi="dotum"/>
          <w:color w:val="666666"/>
          <w:sz w:val="18"/>
          <w:szCs w:val="18"/>
        </w:rPr>
        <w:t>속성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true</w:t>
      </w:r>
      <w:r>
        <w:rPr>
          <w:rFonts w:ascii="dotum" w:hAnsi="dotum"/>
          <w:color w:val="666666"/>
          <w:sz w:val="18"/>
          <w:szCs w:val="18"/>
        </w:rPr>
        <w:t>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설정하면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 xml:space="preserve">session.close();                     // Session </w:t>
      </w:r>
      <w:r>
        <w:rPr>
          <w:rFonts w:ascii="dotum" w:hAnsi="dotum"/>
          <w:color w:val="666666"/>
          <w:sz w:val="18"/>
          <w:szCs w:val="18"/>
        </w:rPr>
        <w:t>종료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lastRenderedPageBreak/>
        <w:t>member.setName("</w:t>
      </w:r>
      <w:r>
        <w:rPr>
          <w:rFonts w:ascii="dotum" w:hAnsi="dotum"/>
          <w:color w:val="666666"/>
          <w:sz w:val="18"/>
          <w:szCs w:val="18"/>
        </w:rPr>
        <w:t>김재호</w:t>
      </w:r>
      <w:r>
        <w:rPr>
          <w:rFonts w:ascii="dotum" w:hAnsi="dotum"/>
          <w:color w:val="666666"/>
          <w:sz w:val="18"/>
          <w:szCs w:val="18"/>
        </w:rPr>
        <w:t xml:space="preserve">"); // Session </w:t>
      </w:r>
      <w:r>
        <w:rPr>
          <w:rFonts w:ascii="dotum" w:hAnsi="dotum"/>
          <w:color w:val="666666"/>
          <w:sz w:val="18"/>
          <w:szCs w:val="18"/>
        </w:rPr>
        <w:t>종료후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br/>
        <w:t xml:space="preserve">session2.update(member);   //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FF3399"/>
          <w:sz w:val="18"/>
          <w:szCs w:val="18"/>
        </w:rPr>
        <w:br/>
        <w:t xml:space="preserve">Session.merge() </w:t>
      </w:r>
      <w:r>
        <w:rPr>
          <w:rFonts w:ascii="dotum" w:hAnsi="dotum"/>
          <w:color w:val="FF3399"/>
          <w:sz w:val="18"/>
          <w:szCs w:val="18"/>
        </w:rPr>
        <w:t>메서드를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이용한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예</w:t>
      </w:r>
      <w:r>
        <w:rPr>
          <w:rFonts w:ascii="dotum" w:hAnsi="dotum"/>
          <w:color w:val="666666"/>
          <w:sz w:val="18"/>
          <w:szCs w:val="18"/>
        </w:rPr>
        <w:br/>
        <w:t xml:space="preserve">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한가지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문제점이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update()</w:t>
      </w:r>
      <w:r>
        <w:rPr>
          <w:rFonts w:ascii="dotum" w:hAnsi="dotum"/>
          <w:color w:val="666666"/>
          <w:sz w:val="18"/>
          <w:szCs w:val="18"/>
        </w:rPr>
        <w:t>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존재한다면</w:t>
      </w:r>
      <w:r>
        <w:rPr>
          <w:rFonts w:ascii="dotum" w:hAnsi="dotum"/>
          <w:color w:val="666666"/>
          <w:sz w:val="18"/>
          <w:szCs w:val="18"/>
        </w:rPr>
        <w:t xml:space="preserve"> NonUniqueObjectException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던져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집니다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D0FF9D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session.close();                    </w:t>
      </w:r>
      <w:r>
        <w:rPr>
          <w:rStyle w:val="apple-converted-space"/>
          <w:rFonts w:ascii="dotum" w:hAnsi="dotum"/>
          <w:color w:val="666666"/>
          <w:sz w:val="18"/>
          <w:szCs w:val="18"/>
        </w:rPr>
        <w:t> </w:t>
      </w:r>
      <w:r>
        <w:rPr>
          <w:rFonts w:ascii="dotum" w:hAnsi="dotum"/>
          <w:color w:val="666666"/>
          <w:sz w:val="18"/>
          <w:szCs w:val="18"/>
        </w:rPr>
        <w:br/>
        <w:t>member.setName("</w:t>
      </w:r>
      <w:r>
        <w:rPr>
          <w:rFonts w:ascii="dotum" w:hAnsi="dotum"/>
          <w:color w:val="666666"/>
          <w:sz w:val="18"/>
          <w:szCs w:val="18"/>
        </w:rPr>
        <w:t>김재호</w:t>
      </w:r>
      <w:r>
        <w:rPr>
          <w:rFonts w:ascii="dotum" w:hAnsi="dotum"/>
          <w:color w:val="666666"/>
          <w:sz w:val="18"/>
          <w:szCs w:val="18"/>
        </w:rPr>
        <w:t>");</w:t>
      </w:r>
      <w:r>
        <w:rPr>
          <w:rFonts w:ascii="dotum" w:hAnsi="dotum"/>
          <w:color w:val="666666"/>
          <w:sz w:val="18"/>
          <w:szCs w:val="18"/>
        </w:rPr>
        <w:br/>
        <w:t>Member member2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 xml:space="preserve">session2.update(member);   // </w:t>
      </w:r>
      <w:r>
        <w:rPr>
          <w:rFonts w:ascii="dotum" w:hAnsi="dotum"/>
          <w:color w:val="666666"/>
          <w:sz w:val="18"/>
          <w:szCs w:val="18"/>
        </w:rPr>
        <w:t>예외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발생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merge()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merge()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적용한뒤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그리고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계속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남아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session.close();                    </w:t>
      </w:r>
      <w:r>
        <w:rPr>
          <w:rStyle w:val="apple-converted-space"/>
          <w:rFonts w:ascii="dotum" w:hAnsi="dotum"/>
          <w:color w:val="666666"/>
          <w:sz w:val="18"/>
          <w:szCs w:val="18"/>
        </w:rPr>
        <w:t> </w:t>
      </w:r>
      <w:r>
        <w:rPr>
          <w:rFonts w:ascii="dotum" w:hAnsi="dotum"/>
          <w:color w:val="666666"/>
          <w:sz w:val="18"/>
          <w:szCs w:val="18"/>
        </w:rPr>
        <w:br/>
        <w:t>member.setName("</w:t>
      </w:r>
      <w:r>
        <w:rPr>
          <w:rFonts w:ascii="dotum" w:hAnsi="dotum"/>
          <w:color w:val="666666"/>
          <w:sz w:val="18"/>
          <w:szCs w:val="18"/>
        </w:rPr>
        <w:t>김재호</w:t>
      </w:r>
      <w:r>
        <w:rPr>
          <w:rFonts w:ascii="dotum" w:hAnsi="dotum"/>
          <w:color w:val="666666"/>
          <w:sz w:val="18"/>
          <w:szCs w:val="18"/>
        </w:rPr>
        <w:t>");</w:t>
      </w:r>
      <w:r>
        <w:rPr>
          <w:rFonts w:ascii="dotum" w:hAnsi="dotum"/>
          <w:color w:val="666666"/>
          <w:sz w:val="18"/>
          <w:szCs w:val="18"/>
        </w:rPr>
        <w:br/>
        <w:t>Member member2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Member member3 = session2.merge(member);   // member2</w:t>
      </w:r>
      <w:r>
        <w:rPr>
          <w:rFonts w:ascii="dotum" w:hAnsi="dotum"/>
          <w:color w:val="666666"/>
          <w:sz w:val="18"/>
          <w:szCs w:val="18"/>
        </w:rPr>
        <w:t>와</w:t>
      </w:r>
      <w:r>
        <w:rPr>
          <w:rFonts w:ascii="dotum" w:hAnsi="dotum"/>
          <w:color w:val="666666"/>
          <w:sz w:val="18"/>
          <w:szCs w:val="18"/>
        </w:rPr>
        <w:t xml:space="preserve"> member3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같은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예제에서는</w:t>
      </w:r>
      <w:r>
        <w:rPr>
          <w:rFonts w:ascii="dotum" w:hAnsi="dotum"/>
          <w:color w:val="666666"/>
          <w:sz w:val="18"/>
          <w:szCs w:val="18"/>
        </w:rPr>
        <w:t xml:space="preserve"> merge()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만약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로드후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적용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자동적인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상태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검출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객체인지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아니면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객체인지에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따라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메서드나</w:t>
      </w:r>
      <w:r>
        <w:rPr>
          <w:rFonts w:ascii="dotum" w:hAnsi="dotum"/>
          <w:color w:val="666666"/>
          <w:sz w:val="18"/>
          <w:szCs w:val="18"/>
        </w:rPr>
        <w:t xml:space="preserve"> 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구분하여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해야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하지만</w:t>
      </w:r>
      <w:r>
        <w:rPr>
          <w:rFonts w:ascii="dotum" w:hAnsi="dotum"/>
          <w:color w:val="666666"/>
          <w:sz w:val="18"/>
          <w:szCs w:val="18"/>
        </w:rPr>
        <w:t xml:space="preserve"> Session.saveOrUpdate()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파악하고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작업을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Session.saveOrUpdate() 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대략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시나리오에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의해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1. </w:t>
      </w:r>
      <w:r>
        <w:rPr>
          <w:rFonts w:ascii="dotum" w:hAnsi="dotum"/>
          <w:color w:val="666666"/>
          <w:sz w:val="18"/>
          <w:szCs w:val="18"/>
        </w:rPr>
        <w:t>첫번째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로드</w:t>
      </w:r>
      <w:r>
        <w:rPr>
          <w:rFonts w:ascii="dotum" w:hAnsi="dotum"/>
          <w:color w:val="666666"/>
          <w:sz w:val="18"/>
          <w:szCs w:val="18"/>
        </w:rPr>
        <w:br/>
        <w:t xml:space="preserve">2. </w:t>
      </w:r>
      <w:r>
        <w:rPr>
          <w:rFonts w:ascii="dotum" w:hAnsi="dotum"/>
          <w:color w:val="666666"/>
          <w:sz w:val="18"/>
          <w:szCs w:val="18"/>
        </w:rPr>
        <w:t>로드된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UI</w:t>
      </w:r>
      <w:r>
        <w:rPr>
          <w:rFonts w:ascii="dotum" w:hAnsi="dotum"/>
          <w:color w:val="666666"/>
          <w:sz w:val="18"/>
          <w:szCs w:val="18"/>
        </w:rPr>
        <w:t>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</w:t>
      </w:r>
      <w:r>
        <w:rPr>
          <w:rFonts w:ascii="dotum" w:hAnsi="dotum"/>
          <w:color w:val="666666"/>
          <w:sz w:val="18"/>
          <w:szCs w:val="18"/>
        </w:rPr>
        <w:br/>
        <w:t>3. UI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br/>
        <w:t xml:space="preserve">4. </w:t>
      </w:r>
      <w:r>
        <w:rPr>
          <w:rFonts w:ascii="dotum" w:hAnsi="dotum"/>
          <w:color w:val="666666"/>
          <w:sz w:val="18"/>
          <w:szCs w:val="18"/>
        </w:rPr>
        <w:t>두번째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update()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saveOrUpdate() </w:t>
      </w:r>
      <w:r>
        <w:rPr>
          <w:rFonts w:ascii="dotum" w:hAnsi="dotum"/>
          <w:color w:val="666666"/>
          <w:sz w:val="18"/>
          <w:szCs w:val="18"/>
        </w:rPr>
        <w:t>메서드의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행동은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이렇습니다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5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현재</w:t>
      </w:r>
      <w:r>
        <w:rPr>
          <w:rFonts w:ascii="dotum" w:hAnsi="dotum"/>
          <w:color w:val="666666"/>
          <w:sz w:val="18"/>
          <w:szCs w:val="18"/>
        </w:rPr>
        <w:t xml:space="preserve"> Session 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아무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작업도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6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Session 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존재한다면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예외가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던져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집니다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7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프로퍼티를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않다면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8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않다면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9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version </w:t>
      </w:r>
      <w:r>
        <w:rPr>
          <w:rFonts w:ascii="dotum" w:hAnsi="dotum"/>
          <w:color w:val="666666"/>
          <w:sz w:val="18"/>
          <w:szCs w:val="18"/>
        </w:rPr>
        <w:t>값이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없다면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10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밖의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update()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FFFFF"/>
        <w:spacing w:after="0"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lastRenderedPageBreak/>
        <w:t>영속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삭제하기</w:t>
      </w:r>
      <w:r>
        <w:rPr>
          <w:rFonts w:ascii="dotum" w:hAnsi="dotum"/>
          <w:color w:val="666666"/>
          <w:sz w:val="18"/>
          <w:szCs w:val="18"/>
        </w:rPr>
        <w:br/>
        <w:t xml:space="preserve">Session.delete()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삭제할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삭제하더라도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어플리케이션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에서는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여전히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참조할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서로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다른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데이터베이스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사이에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복사하기</w:t>
      </w:r>
      <w:r>
        <w:rPr>
          <w:rFonts w:ascii="dotum" w:hAnsi="dotum"/>
          <w:color w:val="666666"/>
          <w:sz w:val="18"/>
          <w:szCs w:val="18"/>
        </w:rPr>
        <w:br/>
        <w:t xml:space="preserve">Session.replicate()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>(</w:t>
      </w:r>
      <w:r>
        <w:rPr>
          <w:rFonts w:ascii="dotum" w:hAnsi="dotum"/>
          <w:color w:val="666666"/>
          <w:sz w:val="18"/>
          <w:szCs w:val="18"/>
        </w:rPr>
        <w:t>아래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코드에서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트랜잭션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코드는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생략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했습니다</w:t>
      </w:r>
      <w:r>
        <w:rPr>
          <w:rFonts w:ascii="dotum" w:hAnsi="dotum"/>
          <w:color w:val="666666"/>
          <w:sz w:val="18"/>
          <w:szCs w:val="18"/>
        </w:rPr>
        <w:t>.)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session1.get(Member.class, 1);</w:t>
      </w:r>
      <w:r>
        <w:rPr>
          <w:rFonts w:ascii="dotum" w:hAnsi="dotum"/>
          <w:color w:val="666666"/>
          <w:sz w:val="18"/>
          <w:szCs w:val="18"/>
        </w:rPr>
        <w:br/>
        <w:t>session1.close();</w:t>
      </w:r>
      <w:r>
        <w:rPr>
          <w:rFonts w:ascii="dotum" w:hAnsi="dotum"/>
          <w:color w:val="666666"/>
          <w:sz w:val="18"/>
          <w:szCs w:val="18"/>
        </w:rPr>
        <w:br/>
        <w:t>session2.replicate(member, ReplicationMode.IGNORE);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replicate() </w:t>
      </w:r>
      <w:r>
        <w:rPr>
          <w:rFonts w:ascii="dotum" w:hAnsi="dotum"/>
          <w:color w:val="666666"/>
          <w:sz w:val="18"/>
          <w:szCs w:val="18"/>
        </w:rPr>
        <w:t>메서드의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두번째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인자는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처리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방법을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결정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다음</w:t>
      </w:r>
      <w:r>
        <w:rPr>
          <w:rFonts w:ascii="dotum" w:hAnsi="dotum"/>
          <w:color w:val="666666"/>
          <w:sz w:val="18"/>
          <w:szCs w:val="18"/>
        </w:rPr>
        <w:t xml:space="preserve"> 4</w:t>
      </w:r>
      <w:r>
        <w:rPr>
          <w:rFonts w:ascii="dotum" w:hAnsi="dotum"/>
          <w:color w:val="666666"/>
          <w:sz w:val="18"/>
          <w:szCs w:val="18"/>
        </w:rPr>
        <w:t>가지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옵션이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AFFA9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ReplicationMode.IGNORE : </w:t>
      </w:r>
      <w:r>
        <w:rPr>
          <w:rFonts w:ascii="dotum" w:hAnsi="dotum"/>
          <w:color w:val="666666"/>
          <w:sz w:val="18"/>
          <w:szCs w:val="18"/>
        </w:rPr>
        <w:t>실행을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무시합니다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 xml:space="preserve">ReplicationMode.OVERWRITE : </w:t>
      </w:r>
      <w:r>
        <w:rPr>
          <w:rFonts w:ascii="dotum" w:hAnsi="dotum"/>
          <w:color w:val="666666"/>
          <w:sz w:val="18"/>
          <w:szCs w:val="18"/>
        </w:rPr>
        <w:t>덮어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씌웁니다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 xml:space="preserve">ReplicationMode.EXCEPTION : </w:t>
      </w:r>
      <w:r>
        <w:rPr>
          <w:rFonts w:ascii="dotum" w:hAnsi="dotum"/>
          <w:color w:val="666666"/>
          <w:sz w:val="18"/>
          <w:szCs w:val="18"/>
        </w:rPr>
        <w:t>예외를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발생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 xml:space="preserve">ReplicationMode.LASTED_VERSION : </w:t>
      </w:r>
      <w:r>
        <w:rPr>
          <w:rFonts w:ascii="dotum" w:hAnsi="dotum"/>
          <w:color w:val="666666"/>
          <w:sz w:val="18"/>
          <w:szCs w:val="18"/>
        </w:rPr>
        <w:t>마지막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버전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선택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FF0000"/>
          <w:sz w:val="18"/>
          <w:szCs w:val="18"/>
        </w:rPr>
        <w:t>그리고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세가지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주의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사항이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있습니다</w:t>
      </w:r>
      <w:r>
        <w:rPr>
          <w:rFonts w:ascii="dotum" w:hAnsi="dotum"/>
          <w:color w:val="FF0000"/>
          <w:sz w:val="18"/>
          <w:szCs w:val="18"/>
        </w:rPr>
        <w:t>.</w:t>
      </w:r>
      <w:r>
        <w:rPr>
          <w:rStyle w:val="apple-converted-space"/>
          <w:rFonts w:ascii="dotum" w:hAnsi="dotum"/>
          <w:color w:val="FF0000"/>
          <w:sz w:val="18"/>
          <w:szCs w:val="18"/>
        </w:rPr>
        <w:t> </w:t>
      </w:r>
    </w:p>
    <w:p w:rsidR="0073457C" w:rsidRDefault="0073457C" w:rsidP="0073457C">
      <w:pPr>
        <w:shd w:val="clear" w:color="auto" w:fill="FFDAED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첫번째로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반드시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객체여야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두번째로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cascade</w:t>
      </w:r>
      <w:r>
        <w:rPr>
          <w:rFonts w:ascii="dotum" w:hAnsi="dotum"/>
          <w:color w:val="666666"/>
          <w:sz w:val="18"/>
          <w:szCs w:val="18"/>
        </w:rPr>
        <w:t>속성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값에</w:t>
      </w:r>
      <w:r>
        <w:rPr>
          <w:rFonts w:ascii="dotum" w:hAnsi="dotum"/>
          <w:color w:val="666666"/>
          <w:sz w:val="18"/>
          <w:szCs w:val="18"/>
        </w:rPr>
        <w:t xml:space="preserve"> replicate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지정되어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있어야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세번째로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프록시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객체라면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반드시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객체들을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가져온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상태여야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왜냐면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자신이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속해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있던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종료되었기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불러오지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못하고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못하기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입니다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즉시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동기화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하기</w:t>
      </w:r>
      <w:r>
        <w:rPr>
          <w:rFonts w:ascii="dotum" w:hAnsi="dotum"/>
          <w:color w:val="666666"/>
          <w:sz w:val="18"/>
          <w:szCs w:val="18"/>
        </w:rPr>
        <w:br/>
        <w:t>Session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기본적으로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세가지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시점에서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org.hibernate.Transaction.commit() </w:t>
      </w:r>
      <w:r>
        <w:rPr>
          <w:rFonts w:ascii="dotum" w:hAnsi="dotum"/>
          <w:color w:val="666666"/>
          <w:sz w:val="18"/>
          <w:szCs w:val="18"/>
        </w:rPr>
        <w:t>호출</w:t>
      </w:r>
      <w:r>
        <w:rPr>
          <w:rFonts w:ascii="dotum" w:hAnsi="dotum"/>
          <w:color w:val="666666"/>
          <w:sz w:val="18"/>
          <w:szCs w:val="18"/>
        </w:rPr>
        <w:br/>
        <w:t xml:space="preserve">Session.flush() </w:t>
      </w:r>
      <w:r>
        <w:rPr>
          <w:rFonts w:ascii="dotum" w:hAnsi="dotum"/>
          <w:color w:val="666666"/>
          <w:sz w:val="18"/>
          <w:szCs w:val="18"/>
        </w:rPr>
        <w:t>호출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몇몇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실행되기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마지막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특정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실행되기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알아보겠습니다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AFFA9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new Member();</w:t>
      </w:r>
      <w:r>
        <w:rPr>
          <w:rFonts w:ascii="dotum" w:hAnsi="dotum"/>
          <w:color w:val="666666"/>
          <w:sz w:val="18"/>
          <w:szCs w:val="18"/>
        </w:rPr>
        <w:br/>
        <w:t>session.save(member);</w:t>
      </w:r>
      <w:r>
        <w:rPr>
          <w:rFonts w:ascii="dotum" w:hAnsi="dotum"/>
          <w:color w:val="666666"/>
          <w:sz w:val="18"/>
          <w:szCs w:val="18"/>
        </w:rPr>
        <w:br/>
        <w:t>List memberList = session.createCriteria(Member.class).list();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새로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생성된</w:t>
      </w:r>
      <w:r>
        <w:rPr>
          <w:rFonts w:ascii="dotum" w:hAnsi="dotum"/>
          <w:color w:val="666666"/>
          <w:sz w:val="18"/>
          <w:szCs w:val="18"/>
        </w:rPr>
        <w:t xml:space="preserve"> member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저장했지만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상태입니다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list() </w:t>
      </w:r>
      <w:r>
        <w:rPr>
          <w:rFonts w:ascii="dotum" w:hAnsi="dotum"/>
          <w:color w:val="666666"/>
          <w:sz w:val="18"/>
          <w:szCs w:val="18"/>
        </w:rPr>
        <w:t>메서드로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객체들을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조회할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앞서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저장했던</w:t>
      </w:r>
      <w:r>
        <w:rPr>
          <w:rFonts w:ascii="dotum" w:hAnsi="dotum"/>
          <w:color w:val="666666"/>
          <w:sz w:val="18"/>
          <w:szCs w:val="18"/>
        </w:rPr>
        <w:t xml:space="preserve"> member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어떻게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될까요</w:t>
      </w:r>
      <w:r>
        <w:rPr>
          <w:rFonts w:ascii="dotum" w:hAnsi="dotum"/>
          <w:color w:val="666666"/>
          <w:sz w:val="18"/>
          <w:szCs w:val="18"/>
        </w:rPr>
        <w:t xml:space="preserve">? </w:t>
      </w:r>
      <w:r>
        <w:rPr>
          <w:rFonts w:ascii="dotum" w:hAnsi="dotum"/>
          <w:color w:val="666666"/>
          <w:sz w:val="18"/>
          <w:szCs w:val="18"/>
        </w:rPr>
        <w:t>아직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누락될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것이지만</w:t>
      </w:r>
      <w:r>
        <w:rPr>
          <w:rFonts w:ascii="dotum" w:hAnsi="dotum"/>
          <w:color w:val="666666"/>
          <w:sz w:val="18"/>
          <w:szCs w:val="18"/>
        </w:rPr>
        <w:t xml:space="preserve"> Hibernate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올바른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보장을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위해</w:t>
      </w:r>
      <w:r>
        <w:rPr>
          <w:rFonts w:ascii="dotum" w:hAnsi="dotum"/>
          <w:color w:val="666666"/>
          <w:sz w:val="18"/>
          <w:szCs w:val="18"/>
        </w:rPr>
        <w:t xml:space="preserve"> member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008000"/>
          <w:sz w:val="18"/>
          <w:szCs w:val="18"/>
        </w:rPr>
        <w:t>또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다른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예외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사항으로</w:t>
      </w:r>
      <w:r>
        <w:rPr>
          <w:rFonts w:ascii="dotum" w:hAnsi="dotum"/>
          <w:color w:val="008000"/>
          <w:sz w:val="18"/>
          <w:szCs w:val="18"/>
        </w:rPr>
        <w:t xml:space="preserve"> native </w:t>
      </w:r>
      <w:r>
        <w:rPr>
          <w:rFonts w:ascii="dotum" w:hAnsi="dotum"/>
          <w:color w:val="008000"/>
          <w:sz w:val="18"/>
          <w:szCs w:val="18"/>
        </w:rPr>
        <w:t>식별자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생성기를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사용하는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객체를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저장할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경우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식별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값을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알기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위해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즉시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동기화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합니다</w:t>
      </w:r>
      <w:r>
        <w:rPr>
          <w:rFonts w:ascii="dotum" w:hAnsi="dotum"/>
          <w:color w:val="008000"/>
          <w:sz w:val="18"/>
          <w:szCs w:val="18"/>
        </w:rPr>
        <w:t>.</w:t>
      </w:r>
      <w:r>
        <w:rPr>
          <w:rStyle w:val="apple-converted-space"/>
          <w:rFonts w:ascii="dotum" w:hAnsi="dotum"/>
          <w:color w:val="666666"/>
          <w:sz w:val="18"/>
          <w:szCs w:val="18"/>
        </w:rPr>
        <w:t> </w:t>
      </w:r>
      <w:r>
        <w:rPr>
          <w:rFonts w:ascii="dotum" w:hAnsi="dotum"/>
          <w:color w:val="FF0000"/>
          <w:sz w:val="18"/>
          <w:szCs w:val="18"/>
        </w:rPr>
        <w:t>FlushMode</w:t>
      </w:r>
      <w:r>
        <w:rPr>
          <w:rFonts w:ascii="dotum" w:hAnsi="dotum"/>
          <w:color w:val="FF0000"/>
          <w:sz w:val="18"/>
          <w:szCs w:val="18"/>
        </w:rPr>
        <w:t>에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대해서는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테스트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결과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뜻대로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되지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않아서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다루지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않겠습니다</w:t>
      </w:r>
      <w:r>
        <w:rPr>
          <w:rFonts w:ascii="dotum" w:hAnsi="dotum"/>
          <w:color w:val="FF0000"/>
          <w:sz w:val="18"/>
          <w:szCs w:val="18"/>
        </w:rPr>
        <w:t>.</w:t>
      </w:r>
    </w:p>
    <w:p w:rsidR="00262188" w:rsidRPr="0073457C" w:rsidRDefault="00262188">
      <w:pPr>
        <w:widowControl/>
        <w:wordWrap/>
        <w:autoSpaceDE/>
        <w:autoSpaceDN/>
      </w:pPr>
    </w:p>
    <w:p w:rsidR="00262188" w:rsidRDefault="00262188">
      <w:pPr>
        <w:widowControl/>
        <w:wordWrap/>
        <w:autoSpaceDE/>
        <w:autoSpaceDN/>
      </w:pPr>
      <w:r>
        <w:br w:type="page"/>
      </w:r>
    </w:p>
    <w:p w:rsidR="00F37498" w:rsidRDefault="0092468D" w:rsidP="00F37498">
      <w:pPr>
        <w:pStyle w:val="2"/>
        <w:shd w:val="clear" w:color="auto" w:fill="FFFFFF"/>
        <w:spacing w:after="0" w:line="288" w:lineRule="atLeast"/>
        <w:rPr>
          <w:rFonts w:ascii="돋움" w:eastAsia="돋움" w:hAnsi="돋움"/>
          <w:color w:val="666666"/>
          <w:sz w:val="22"/>
        </w:rPr>
      </w:pPr>
      <w:hyperlink r:id="rId12" w:history="1"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>openSession()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>과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 xml:space="preserve"> currentSession()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>의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 xml:space="preserve"> close()</w:t>
        </w:r>
      </w:hyperlink>
    </w:p>
    <w:p w:rsidR="00F37498" w:rsidRDefault="0092468D" w:rsidP="00F37498">
      <w:pPr>
        <w:shd w:val="clear" w:color="auto" w:fill="FFFFFF"/>
        <w:spacing w:line="270" w:lineRule="atLeast"/>
        <w:rPr>
          <w:rFonts w:ascii="돋움" w:eastAsia="돋움" w:hAnsi="돋움"/>
          <w:color w:val="666666"/>
          <w:sz w:val="18"/>
          <w:szCs w:val="18"/>
        </w:rPr>
      </w:pPr>
      <w:hyperlink r:id="rId13" w:history="1">
        <w:r w:rsidR="00F37498">
          <w:rPr>
            <w:rStyle w:val="a4"/>
            <w:rFonts w:ascii="돋움" w:eastAsia="돋움" w:hAnsi="돋움" w:hint="eastAsia"/>
            <w:color w:val="333333"/>
            <w:sz w:val="18"/>
            <w:szCs w:val="18"/>
          </w:rPr>
          <w:t>Hibernate</w:t>
        </w:r>
      </w:hyperlink>
      <w:r w:rsidR="00F37498">
        <w:rPr>
          <w:rStyle w:val="apple-converted-space"/>
          <w:rFonts w:ascii="돋움" w:eastAsia="돋움" w:hAnsi="돋움" w:hint="eastAsia"/>
          <w:color w:val="666666"/>
          <w:sz w:val="18"/>
          <w:szCs w:val="18"/>
        </w:rPr>
        <w:t> </w:t>
      </w:r>
      <w:r w:rsidR="00F37498">
        <w:rPr>
          <w:rStyle w:val="10"/>
          <w:rFonts w:ascii="Verdana" w:eastAsia="돋움" w:hAnsi="Verdana"/>
          <w:color w:val="888888"/>
          <w:sz w:val="16"/>
          <w:szCs w:val="16"/>
        </w:rPr>
        <w:t>2008.03.04 01:24</w:t>
      </w:r>
    </w:p>
    <w:p w:rsidR="00F37498" w:rsidRDefault="00F37498" w:rsidP="00F37498">
      <w:pPr>
        <w:shd w:val="clear" w:color="auto" w:fill="FFFFFF"/>
        <w:spacing w:line="270" w:lineRule="atLeast"/>
        <w:rPr>
          <w:rFonts w:ascii="dotum" w:eastAsia="굴림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openSession()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항상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트랜잭션의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돌려주며</w:t>
      </w:r>
      <w:r>
        <w:rPr>
          <w:rFonts w:ascii="dotum" w:hAnsi="dotum"/>
          <w:color w:val="666666"/>
          <w:sz w:val="18"/>
          <w:szCs w:val="18"/>
        </w:rPr>
        <w:t xml:space="preserve"> currentSession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현재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트랜잭션의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돌려준다는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사실은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누구나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사실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입니다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그런데</w:t>
      </w:r>
      <w:r>
        <w:rPr>
          <w:rFonts w:ascii="dotum" w:hAnsi="dotum"/>
          <w:color w:val="666666"/>
          <w:sz w:val="18"/>
          <w:szCs w:val="18"/>
        </w:rPr>
        <w:t>...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테스트중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세션이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닫혀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예외가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났습니다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평소와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테스트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뿐인데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예외가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발생하니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당황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스러웠습니다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문제의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코드는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바로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이것</w:t>
      </w:r>
      <w:r>
        <w:rPr>
          <w:rFonts w:ascii="dotum" w:hAnsi="dotum"/>
          <w:color w:val="666666"/>
          <w:sz w:val="18"/>
          <w:szCs w:val="18"/>
        </w:rPr>
        <w:t>...</w:t>
      </w:r>
    </w:p>
    <w:p w:rsidR="00F37498" w:rsidRDefault="00F37498" w:rsidP="00F37498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HibernateUtil.commit();</w:t>
      </w:r>
      <w:r>
        <w:rPr>
          <w:rFonts w:ascii="dotum" w:hAnsi="dotum"/>
          <w:color w:val="666666"/>
          <w:sz w:val="18"/>
          <w:szCs w:val="18"/>
        </w:rPr>
        <w:br/>
        <w:t>HibernateUtil.closeSession();</w:t>
      </w:r>
    </w:p>
    <w:p w:rsidR="00F37498" w:rsidRDefault="00F37498" w:rsidP="00F37498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메서드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모두</w:t>
      </w:r>
      <w:r>
        <w:rPr>
          <w:rFonts w:ascii="dotum" w:hAnsi="dotum"/>
          <w:color w:val="666666"/>
          <w:sz w:val="18"/>
          <w:szCs w:val="18"/>
        </w:rPr>
        <w:t xml:space="preserve"> currentSession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얻어진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작업을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검색을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해보니</w:t>
      </w:r>
      <w:r>
        <w:rPr>
          <w:rFonts w:ascii="dotum" w:hAnsi="dotum"/>
          <w:color w:val="666666"/>
          <w:sz w:val="18"/>
          <w:szCs w:val="18"/>
        </w:rPr>
        <w:t xml:space="preserve"> Session.close()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openSession()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얻어졌을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때와</w:t>
      </w:r>
      <w:r>
        <w:rPr>
          <w:rFonts w:ascii="dotum" w:hAnsi="dotum"/>
          <w:color w:val="666666"/>
          <w:sz w:val="18"/>
          <w:szCs w:val="18"/>
        </w:rPr>
        <w:t xml:space="preserve"> currentSession()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얻어졌을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차이가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내용을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했습니다</w:t>
      </w:r>
      <w:r>
        <w:rPr>
          <w:rFonts w:ascii="dotum" w:hAnsi="dotum"/>
          <w:color w:val="666666"/>
          <w:sz w:val="18"/>
          <w:szCs w:val="18"/>
        </w:rPr>
        <w:t xml:space="preserve">. openSession()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얻어진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commit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하더라도</w:t>
      </w:r>
      <w:r>
        <w:rPr>
          <w:rFonts w:ascii="dotum" w:hAnsi="dotum"/>
          <w:color w:val="666666"/>
          <w:sz w:val="18"/>
          <w:szCs w:val="18"/>
        </w:rPr>
        <w:t xml:space="preserve"> close()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않지만</w:t>
      </w:r>
      <w:r>
        <w:rPr>
          <w:rFonts w:ascii="dotum" w:hAnsi="dotum"/>
          <w:color w:val="666666"/>
          <w:sz w:val="18"/>
          <w:szCs w:val="18"/>
        </w:rPr>
        <w:t xml:space="preserve"> currentSession()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얻어진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commit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자동으로</w:t>
      </w:r>
      <w:r>
        <w:rPr>
          <w:rFonts w:ascii="dotum" w:hAnsi="dotum"/>
          <w:color w:val="666666"/>
          <w:sz w:val="18"/>
          <w:szCs w:val="18"/>
        </w:rPr>
        <w:t xml:space="preserve"> close()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된다는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내용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저만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몰랐나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봅니다</w:t>
      </w:r>
      <w:r>
        <w:rPr>
          <w:rFonts w:ascii="dotum" w:hAnsi="dotum"/>
          <w:color w:val="666666"/>
          <w:sz w:val="18"/>
          <w:szCs w:val="18"/>
        </w:rPr>
        <w:t xml:space="preserve"> -0-</w:t>
      </w:r>
    </w:p>
    <w:p w:rsidR="00F37498" w:rsidRDefault="00F37498">
      <w:pPr>
        <w:widowControl/>
        <w:wordWrap/>
        <w:autoSpaceDE/>
        <w:autoSpaceDN/>
      </w:pPr>
      <w:r>
        <w:br w:type="page"/>
      </w:r>
    </w:p>
    <w:p w:rsidR="00844FF0" w:rsidRDefault="00844FF0" w:rsidP="00844FF0">
      <w:pPr>
        <w:widowControl/>
        <w:wordWrap/>
        <w:autoSpaceDE/>
        <w:autoSpaceDN/>
      </w:pPr>
      <w:r>
        <w:lastRenderedPageBreak/>
        <w:t>Re: [KSUG] Re: Hibernate getCurrentSession() 시 에러 발생</w:t>
      </w:r>
    </w:p>
    <w:p w:rsidR="00844FF0" w:rsidRDefault="00844FF0" w:rsidP="00844FF0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.25pt" o:ole="">
            <v:imagedata r:id="rId14" o:title=""/>
          </v:shape>
          <w:control r:id="rId15" w:name="DefaultOcxName" w:shapeid="_x0000_i1028"/>
        </w:object>
      </w:r>
    </w:p>
    <w:p w:rsidR="00844FF0" w:rsidRDefault="00844FF0" w:rsidP="00844FF0">
      <w:r>
        <w:t>더 자세한 설정 정보가 필요할 듯 싶은데요. </w:t>
      </w:r>
    </w:p>
    <w:p w:rsidR="00844FF0" w:rsidRDefault="00844FF0" w:rsidP="00844FF0"/>
    <w:p w:rsidR="00844FF0" w:rsidRDefault="00844FF0" w:rsidP="00844FF0">
      <w:r>
        <w:t>혹시 웹프로젝트라면 OpenSessionInViewFilter 와 같은 Session 을 시작하고 종료하는 필터를 등록하셨나요?</w:t>
      </w:r>
    </w:p>
    <w:p w:rsidR="00844FF0" w:rsidRDefault="00844FF0" w:rsidP="00844FF0">
      <w:r>
        <w:t>JPA 로 구성하였다면, OpenEntityManagerInViewFilter 를 사용하시구요.</w:t>
      </w:r>
    </w:p>
    <w:p w:rsidR="00844FF0" w:rsidRDefault="00844FF0" w:rsidP="00844FF0"/>
    <w:p w:rsidR="00844FF0" w:rsidRDefault="00844FF0" w:rsidP="00844FF0">
      <w:pPr>
        <w:spacing w:after="240"/>
      </w:pPr>
    </w:p>
    <w:p w:rsidR="00844FF0" w:rsidRDefault="00844FF0" w:rsidP="00844FF0">
      <w:pPr>
        <w:spacing w:after="0"/>
      </w:pPr>
      <w:r>
        <w:t>2014년 6월 13일 오전 12:10, Sungju Bong &lt;</w:t>
      </w:r>
      <w:hyperlink r:id="rId16" w:tgtFrame="_blank" w:history="1">
        <w:r>
          <w:rPr>
            <w:rStyle w:val="a4"/>
          </w:rPr>
          <w:t>bongs...@gmail.com</w:t>
        </w:r>
      </w:hyperlink>
      <w:r>
        <w:t>&gt;님이 작성:</w:t>
      </w:r>
    </w:p>
    <w:p w:rsidR="00844FF0" w:rsidRDefault="00844FF0" w:rsidP="00844FF0">
      <w:r>
        <w:t>- 받은메일 표시 -</w:t>
      </w:r>
    </w:p>
    <w:p w:rsidR="00844FF0" w:rsidRDefault="00844FF0" w:rsidP="00844FF0">
      <w:r>
        <w:t xml:space="preserve">웹에서 이 토론을 보려면 </w:t>
      </w:r>
      <w:hyperlink r:id="rId17" w:tgtFrame="_blank" w:history="1">
        <w:r>
          <w:rPr>
            <w:rStyle w:val="a4"/>
          </w:rPr>
          <w:t>https://groups.google.com/d/msgid/ksug/CAAq3W%2BxquE3eC_Ve_teQUG-2jKqLeuWdKPCDZ%2BG%2BbmAtpbipkg%40mail.gmail.com</w:t>
        </w:r>
      </w:hyperlink>
      <w:r>
        <w:t>을(를) 방문하세요.</w:t>
      </w:r>
    </w:p>
    <w:p w:rsidR="00844FF0" w:rsidRDefault="00844FF0" w:rsidP="00844FF0">
      <w:r>
        <w:br/>
        <w:t xml:space="preserve">더 많은 옵션을 보려면 </w:t>
      </w:r>
      <w:hyperlink r:id="rId18" w:tgtFrame="_blank" w:history="1">
        <w:r>
          <w:rPr>
            <w:rStyle w:val="a4"/>
          </w:rPr>
          <w:t>https://groups.google.com/d/optout</w:t>
        </w:r>
      </w:hyperlink>
      <w:r>
        <w:t>을(를) 방문하세요.</w:t>
      </w:r>
    </w:p>
    <w:p w:rsidR="008E506C" w:rsidRDefault="008E506C">
      <w:pPr>
        <w:widowControl/>
        <w:wordWrap/>
        <w:autoSpaceDE/>
        <w:autoSpaceDN/>
      </w:pPr>
      <w:r>
        <w:br w:type="page"/>
      </w:r>
    </w:p>
    <w:p w:rsidR="008E506C" w:rsidRDefault="0092468D" w:rsidP="008E506C">
      <w:pPr>
        <w:pStyle w:val="1"/>
        <w:spacing w:after="0"/>
        <w:jc w:val="center"/>
        <w:textAlignment w:val="center"/>
        <w:rPr>
          <w:rFonts w:ascii="Helvetica" w:hAnsi="Helvetica" w:cs="Helvetica"/>
          <w:color w:val="333333"/>
          <w:sz w:val="30"/>
          <w:szCs w:val="30"/>
        </w:rPr>
      </w:pPr>
      <w:hyperlink r:id="rId19" w:history="1">
        <w:r w:rsidR="008E506C">
          <w:rPr>
            <w:rStyle w:val="a4"/>
            <w:rFonts w:ascii="Helvetica" w:hAnsi="Helvetica" w:cs="Helvetica"/>
            <w:b/>
            <w:bCs/>
            <w:color w:val="333333"/>
            <w:sz w:val="30"/>
            <w:szCs w:val="30"/>
          </w:rPr>
          <w:t>[Hibernate] NonUniqueObjectException: a different object with the same identifier value was already associated with the session</w:t>
        </w:r>
      </w:hyperlink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Problem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called on hibernate template, it gives the above exception.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Solution</w:t>
      </w:r>
    </w:p>
    <w:p w:rsidR="008E506C" w:rsidRDefault="008E506C" w:rsidP="008E506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instead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or</w:t>
      </w:r>
    </w:p>
    <w:p w:rsidR="008E506C" w:rsidRDefault="008E506C" w:rsidP="008E506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load and set the value before calling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Reason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have 2 objects: one in session and other you attempt to save both of which have the same identifier.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009EB8"/>
          <w:sz w:val="21"/>
          <w:szCs w:val="21"/>
        </w:rPr>
        <w:drawing>
          <wp:inline distT="0" distB="0" distL="0" distR="0">
            <wp:extent cx="4592320" cy="1583055"/>
            <wp:effectExtent l="0" t="0" r="0" b="0"/>
            <wp:docPr id="19" name="그림 19" descr="sessionObjec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ssionObjec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object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objX1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already in the session, if you happened to load or find before calling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called 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objX2</w:t>
      </w:r>
      <w:r>
        <w:rPr>
          <w:rFonts w:ascii="Helvetica" w:hAnsi="Helvetica" w:cs="Helvetica"/>
          <w:color w:val="333333"/>
          <w:sz w:val="21"/>
          <w:szCs w:val="21"/>
        </w:rPr>
        <w:t>, there is already an object,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objX1</w:t>
      </w:r>
      <w:r>
        <w:rPr>
          <w:rFonts w:ascii="Helvetica" w:hAnsi="Helvetica" w:cs="Helvetica"/>
          <w:color w:val="333333"/>
          <w:sz w:val="21"/>
          <w:szCs w:val="21"/>
        </w:rPr>
        <w:t>, associated in the session with the same identifier (id=1) and it throws an exception.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1 – merge()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simples way to sort this out is call merge() instead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method copy the state (value=b) of object objX2 to persistent instance, objX1. But it does not attach objX2 into session.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2 – load and set the value()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don’t want to or cannot use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 load and set the value to call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MyObject objX2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new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MyObject(1);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objX2.setValue(b);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t>hibernateTemplate</w:t>
      </w:r>
      <w:r>
        <w:rPr>
          <w:rFonts w:ascii="Helvetica" w:hAnsi="Helvetica" w:cs="Helvetica"/>
          <w:color w:val="333333"/>
          <w:sz w:val="21"/>
          <w:szCs w:val="21"/>
        </w:rPr>
        <w:t>.saveOrUpdate(objX2);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above code may give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NonUniqueObjectException</w:t>
      </w:r>
      <w:r>
        <w:rPr>
          <w:rFonts w:ascii="Helvetica" w:hAnsi="Helvetica" w:cs="Helvetica"/>
          <w:color w:val="333333"/>
          <w:sz w:val="21"/>
          <w:szCs w:val="21"/>
        </w:rPr>
        <w:t>. So we load and set the value as following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MyObject objX2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hibernateTemplate</w:t>
      </w:r>
      <w:r>
        <w:rPr>
          <w:rFonts w:ascii="Helvetica" w:hAnsi="Helvetica" w:cs="Helvetica"/>
          <w:color w:val="333333"/>
          <w:sz w:val="21"/>
          <w:szCs w:val="21"/>
        </w:rPr>
        <w:t>.get(objX2.class,new Integer(1));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if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(objX2 ==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){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objX2 = new MyObject(1);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objX2.setValue(b);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lastRenderedPageBreak/>
        <w:t>hibernateTemplate</w:t>
      </w:r>
      <w:r>
        <w:rPr>
          <w:rFonts w:ascii="Helvetica" w:hAnsi="Helvetica" w:cs="Helvetica"/>
          <w:color w:val="333333"/>
          <w:sz w:val="21"/>
          <w:szCs w:val="21"/>
        </w:rPr>
        <w:t>.saveOrUpdate(objX2);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load()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method will throw ObjectNotFoundException if no record found in database and thus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get()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method is used instead.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above code, objX2 is actually pointing to objX1 if there is already an object associated with the session.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Automatic State Detection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According to “</w:t>
      </w:r>
      <w:hyperlink r:id="rId22" w:anchor="objectstate-saveorupdate" w:tgtFrame="_blank" w:history="1">
        <w:r>
          <w:rPr>
            <w:rStyle w:val="a4"/>
            <w:rFonts w:ascii="Helvetica" w:hAnsi="Helvetica" w:cs="Helvetica"/>
            <w:color w:val="009EB8"/>
            <w:sz w:val="21"/>
            <w:szCs w:val="21"/>
          </w:rPr>
          <w:t>Automatic state detection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0"/>
          <w:color w:val="333333"/>
        </w:rPr>
        <w:t>saveOrUpdate()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does the following: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 is already persistent in this session, do nothing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another object associated with the session has the same identifier, throw an exception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 has no identifier property,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save()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it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object's identifier has the value assigned to a newly instantiated object,</w:t>
      </w:r>
      <w:r>
        <w:rPr>
          <w:rStyle w:val="HTML0"/>
          <w:color w:val="333333"/>
        </w:rPr>
        <w:t>save()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it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 is versioned (by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&lt;version&gt;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&lt;timestamp&gt;</w:t>
      </w:r>
      <w:r>
        <w:rPr>
          <w:rFonts w:ascii="Helvetica" w:hAnsi="Helvetica" w:cs="Helvetica"/>
          <w:color w:val="333333"/>
          <w:sz w:val="21"/>
          <w:szCs w:val="21"/>
        </w:rPr>
        <w:t>), and the version property value is the same value assigned to a newly instantiated object,</w:t>
      </w:r>
      <w:r>
        <w:rPr>
          <w:rStyle w:val="HTML0"/>
          <w:color w:val="333333"/>
        </w:rPr>
        <w:t>save()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it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otherwise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the object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very different: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there is a persistent instance with the same identifier currently associated with the session, copy the state of the given object onto the persistent instance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there is no persistent instance currently associated with the session, try to load it from the database, or create a new persistent instance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persistent instance is returned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given instance does not become associated with the session, it remains detached</w:t>
      </w:r>
    </w:p>
    <w:p w:rsidR="008E506C" w:rsidRDefault="008E506C" w:rsidP="008E506C">
      <w:pPr>
        <w:jc w:val="center"/>
        <w:rPr>
          <w:rFonts w:ascii="Helvetica" w:hAnsi="Helvetica" w:cs="Helvetica"/>
          <w:color w:val="808080"/>
          <w:sz w:val="21"/>
          <w:szCs w:val="21"/>
        </w:rPr>
      </w:pPr>
      <w:r>
        <w:rPr>
          <w:rFonts w:ascii="Helvetica" w:hAnsi="Helvetica" w:cs="Helvetica"/>
          <w:color w:val="808080"/>
          <w:sz w:val="21"/>
          <w:szCs w:val="21"/>
        </w:rPr>
        <w:t>Posted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r>
        <w:rPr>
          <w:rFonts w:ascii="Helvetica" w:hAnsi="Helvetica" w:cs="Helvetica"/>
          <w:color w:val="808080"/>
          <w:sz w:val="21"/>
          <w:szCs w:val="21"/>
        </w:rPr>
        <w:t>17th March 2009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r>
        <w:rPr>
          <w:rFonts w:ascii="Helvetica" w:hAnsi="Helvetica" w:cs="Helvetica"/>
          <w:color w:val="808080"/>
          <w:sz w:val="21"/>
          <w:szCs w:val="21"/>
        </w:rPr>
        <w:t>by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hyperlink r:id="rId23" w:history="1">
        <w:r>
          <w:rPr>
            <w:rStyle w:val="a4"/>
            <w:rFonts w:ascii="Helvetica" w:hAnsi="Helvetica" w:cs="Helvetica"/>
            <w:color w:val="009EB8"/>
            <w:sz w:val="21"/>
            <w:szCs w:val="21"/>
          </w:rPr>
          <w:t>Andy Myint</w:t>
        </w:r>
      </w:hyperlink>
    </w:p>
    <w:p w:rsidR="008E506C" w:rsidRDefault="008E506C" w:rsidP="008E506C">
      <w:pPr>
        <w:jc w:val="center"/>
        <w:rPr>
          <w:rFonts w:ascii="Helvetica" w:hAnsi="Helvetica" w:cs="Helvetica"/>
          <w:color w:val="808080"/>
          <w:sz w:val="21"/>
          <w:szCs w:val="21"/>
        </w:rPr>
      </w:pPr>
      <w:r>
        <w:rPr>
          <w:rFonts w:ascii="Helvetica" w:hAnsi="Helvetica" w:cs="Helvetica"/>
          <w:color w:val="808080"/>
          <w:sz w:val="21"/>
          <w:szCs w:val="21"/>
        </w:rPr>
        <w:t>Labels: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hyperlink r:id="rId24" w:tgtFrame="_self" w:history="1">
        <w:r>
          <w:rPr>
            <w:rStyle w:val="a4"/>
            <w:rFonts w:ascii="Helvetica" w:hAnsi="Helvetica" w:cs="Helvetica"/>
            <w:color w:val="009EB8"/>
            <w:sz w:val="21"/>
            <w:szCs w:val="21"/>
          </w:rPr>
          <w:t>Hibernate</w:t>
        </w:r>
      </w:hyperlink>
    </w:p>
    <w:p w:rsidR="008E506C" w:rsidRDefault="008E506C" w:rsidP="008E506C">
      <w:pPr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 </w:t>
      </w:r>
    </w:p>
    <w:p w:rsidR="008E506C" w:rsidRDefault="008E506C" w:rsidP="008E506C">
      <w:pPr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bubble-content"/>
          <w:rFonts w:ascii="Helvetica" w:hAnsi="Helvetica" w:cs="Helvetica"/>
          <w:color w:val="FFFFFF"/>
          <w:sz w:val="18"/>
          <w:szCs w:val="18"/>
          <w:bdr w:val="single" w:sz="6" w:space="2" w:color="666666" w:frame="1"/>
          <w:shd w:val="clear" w:color="auto" w:fill="666666"/>
        </w:rPr>
        <w:t>18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8E506C" w:rsidRDefault="008E506C" w:rsidP="008E506C">
      <w:pPr>
        <w:pStyle w:val="3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View comments</w:t>
      </w:r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1903730" cy="1426210"/>
            <wp:effectExtent l="0" t="0" r="1270" b="2540"/>
            <wp:docPr id="18" name="그림 18" descr="http://photos1.blogger.com/x/blogger/4796/709/200/252937/IMG_0655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otos1.blogger.com/x/blogger/4796/709/200/252937/IMG_0655_we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26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Sudhir</w:t>
        </w:r>
      </w:hyperlink>
      <w:hyperlink r:id="rId27" w:anchor="c6543628586551863147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March 25, 2009 at 8:05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thanks for your post. It helped me understand the issue with non unique object in session and I was able to resolve my issue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28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7" name="그림 17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30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yuku</w:t>
        </w:r>
      </w:hyperlink>
      <w:hyperlink r:id="rId31" w:anchor="c339402403149881838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September 3, 2009 at 7:57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 :) So useful and solves my problem.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2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6" name="그림 16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max4ever</w:t>
      </w:r>
      <w:hyperlink r:id="rId34" w:anchor="c4084502692717307582" w:history="1">
        <w:r>
          <w:rPr>
            <w:rStyle w:val="a4"/>
            <w:rFonts w:ascii="Helvetica" w:hAnsi="Helvetica" w:cs="Helvetica"/>
            <w:color w:val="009EB8"/>
            <w:szCs w:val="20"/>
          </w:rPr>
          <w:t>December 27, 2009 at 6:48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 you so much, it solved my problem, other pages didn't help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5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5" name="그림 15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Nitro</w:t>
      </w:r>
      <w:hyperlink r:id="rId36" w:anchor="c950104061314686369" w:history="1">
        <w:r>
          <w:rPr>
            <w:rStyle w:val="a4"/>
            <w:rFonts w:ascii="Helvetica" w:hAnsi="Helvetica" w:cs="Helvetica"/>
            <w:color w:val="009EB8"/>
            <w:szCs w:val="20"/>
          </w:rPr>
          <w:t>February 8, 2010 at 8:27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 a lot!</w:t>
      </w:r>
      <w:r>
        <w:rPr>
          <w:rFonts w:ascii="Helvetica" w:hAnsi="Helvetica" w:cs="Helvetica"/>
          <w:color w:val="000000"/>
          <w:sz w:val="20"/>
          <w:szCs w:val="20"/>
        </w:rPr>
        <w:br/>
        <w:t>Very usefull post!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7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4" name="그림 14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38" w:anchor="c6539493493196836438" w:history="1">
        <w:r>
          <w:rPr>
            <w:rStyle w:val="a4"/>
            <w:rFonts w:ascii="Helvetica" w:hAnsi="Helvetica" w:cs="Helvetica"/>
            <w:color w:val="009EB8"/>
            <w:szCs w:val="20"/>
          </w:rPr>
          <w:t>March 13, 2010 at 11:17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Awesome post! Really thanks, your explication helped me to solve a problem when I try to persist an object.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9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3" name="그림 13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40" w:anchor="c3377276830092263216" w:history="1">
        <w:r>
          <w:rPr>
            <w:rStyle w:val="a4"/>
            <w:rFonts w:ascii="Helvetica" w:hAnsi="Helvetica" w:cs="Helvetica"/>
            <w:color w:val="009EB8"/>
            <w:szCs w:val="20"/>
          </w:rPr>
          <w:t>May 6, 2010 at 11:04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Good explanation with the Picture. I browsed many site to understand merge(), but your site gave a very good explanation.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1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2" name="그림 12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42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Jose Javier Ramirez Aguilar</w:t>
        </w:r>
      </w:hyperlink>
      <w:hyperlink r:id="rId43" w:anchor="c5781093692882283302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December 11, 2010 at 12:13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Muchas Gracias Rajado me salvaste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4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1" name="그림 11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45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Vitucho</w:t>
        </w:r>
      </w:hyperlink>
      <w:hyperlink r:id="rId46" w:anchor="c6269496995104323344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February 15, 2011 at 2:18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you can use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if (session.contains(referenceToObjX1))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  <w:r>
        <w:rPr>
          <w:rFonts w:ascii="Helvetica" w:hAnsi="Helvetica" w:cs="Helvetica"/>
          <w:color w:val="000000"/>
          <w:sz w:val="20"/>
          <w:szCs w:val="20"/>
        </w:rPr>
        <w:br/>
        <w:t>session.evict(referenceToObjX1);</w:t>
      </w:r>
      <w:r>
        <w:rPr>
          <w:rFonts w:ascii="Helvetica" w:hAnsi="Helvetica" w:cs="Helvetica"/>
          <w:color w:val="000000"/>
          <w:sz w:val="20"/>
          <w:szCs w:val="20"/>
        </w:rPr>
        <w:br/>
        <w:t>}</w:t>
      </w:r>
      <w:r>
        <w:rPr>
          <w:rFonts w:ascii="Helvetica" w:hAnsi="Helvetica" w:cs="Helvetica"/>
          <w:color w:val="000000"/>
          <w:sz w:val="20"/>
          <w:szCs w:val="20"/>
        </w:rPr>
        <w:br/>
        <w:t>Then you can use saveOrUpdate(ObjX2) despite the fact that it has the same Id.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  <w:t>Whatever, it's always better if you handle one entity using only one object reference. So, i do not recommed this practice except you must to.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7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0" name="그림 10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48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harsha</w:t>
        </w:r>
      </w:hyperlink>
      <w:hyperlink r:id="rId49" w:anchor="c5841641409145169212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June 21, 2011 at 4:53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Awesome. i have searched a lot for finding the resolution but finally your post helped me resolving my problem. Thanks a lot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0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9" name="그림 9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TheAnswer</w:t>
      </w:r>
      <w:hyperlink r:id="rId51" w:anchor="c4136964316831787576" w:history="1">
        <w:r>
          <w:rPr>
            <w:rStyle w:val="a4"/>
            <w:rFonts w:ascii="Helvetica" w:hAnsi="Helvetica" w:cs="Helvetica"/>
            <w:color w:val="009EB8"/>
            <w:szCs w:val="20"/>
          </w:rPr>
          <w:t>July 14, 2011 at 2:49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 for your post. It helped me.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2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8" name="그림 8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53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PJUK</w:t>
        </w:r>
      </w:hyperlink>
      <w:hyperlink r:id="rId54" w:anchor="c3189050645094809096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January 23, 2012 at 12:44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Nice one! Got me going in the right direction.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5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7" name="그림 7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56" w:anchor="c8415875077791255218" w:history="1">
        <w:r>
          <w:rPr>
            <w:rStyle w:val="a4"/>
            <w:rFonts w:ascii="Helvetica" w:hAnsi="Helvetica" w:cs="Helvetica"/>
            <w:color w:val="009EB8"/>
            <w:szCs w:val="20"/>
          </w:rPr>
          <w:t>June 5, 2012 at 4:25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Very clean explanation... Thanks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7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6" name="그림 6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lastRenderedPageBreak/>
        <w:t>Anonymous</w:t>
      </w:r>
      <w:hyperlink r:id="rId58" w:anchor="c3850197536182554520" w:history="1">
        <w:r>
          <w:rPr>
            <w:rStyle w:val="a4"/>
            <w:rFonts w:ascii="Helvetica" w:hAnsi="Helvetica" w:cs="Helvetica"/>
            <w:color w:val="009EB8"/>
            <w:szCs w:val="20"/>
          </w:rPr>
          <w:t>November 23, 2012 at 4:48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Crystal clear. Thank you!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9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직사각형 5" descr="http://lh3.googleusercontent.com/-HUzVBQhb4CQ/AAAAAAAAAAI/AAAAAAAAABM/LY5GRdJ5lqc/s512-c/pho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03F44" id="직사각형 5" o:spid="_x0000_s1026" alt="http://lh3.googleusercontent.com/-HUzVBQhb4CQ/AAAAAAAAAAI/AAAAAAAAABM/LY5GRdJ5lqc/s512-c/photo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G8sMIRIDAAAlBgAADgAAAAAAAAAAAAAAAAAuAgAAZHJzL2Uy&#10;b0RvYy54bWxQSwECLQAUAAYACAAAACEA68bApN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60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Buyaroff Yuriy</w:t>
        </w:r>
      </w:hyperlink>
      <w:hyperlink r:id="rId61" w:anchor="c8837606966716624225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June 5, 2013 at 7:59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Great help for me. Thanks!!!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62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4" name="그림 4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63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Satyabrata Mohapatra</w:t>
        </w:r>
      </w:hyperlink>
      <w:hyperlink r:id="rId64" w:anchor="c7031140454606367732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July 30, 2013 at 5:12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very nice one boss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65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2094865" cy="1289685"/>
            <wp:effectExtent l="0" t="0" r="635" b="5715"/>
            <wp:docPr id="3" name="그림 3" descr="http://2.bp.blogspot.com/-hHsZUvcJtAo/UXDuVmXRs6I/AAAAAAAAAD4/_W6EVC7L9pk/s1600/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.bp.blogspot.com/-hHsZUvcJtAo/UXDuVmXRs6I/AAAAAAAAAD4/_W6EVC7L9pk/s1600/evo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67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SERGE ABOU-SALEH</w:t>
        </w:r>
      </w:hyperlink>
      <w:hyperlink r:id="rId68" w:anchor="c1838722683046692929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July 30, 2014 at 9:20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Second Method worked for me, Thanks!!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69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2" name="그림 2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70" w:anchor="c3937941021213907763" w:history="1">
        <w:r>
          <w:rPr>
            <w:rStyle w:val="a4"/>
            <w:rFonts w:ascii="Helvetica" w:hAnsi="Helvetica" w:cs="Helvetica"/>
            <w:color w:val="009EB8"/>
            <w:szCs w:val="20"/>
          </w:rPr>
          <w:t>March 17, 2015 at 1:40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very good explanation, thanks</w:t>
      </w:r>
    </w:p>
    <w:p w:rsidR="008E506C" w:rsidRDefault="0092468D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71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" name="그림 1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92468D" w:rsidP="008E506C">
      <w:pP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72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Binh Thanh Nguyen</w:t>
        </w:r>
      </w:hyperlink>
      <w:hyperlink r:id="rId73" w:anchor="c6192951449855557115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November 20, 2015 at 1:52 AM</w:t>
        </w:r>
      </w:hyperlink>
    </w:p>
    <w:p w:rsidR="008E506C" w:rsidRDefault="008E506C" w:rsidP="008E506C">
      <w:pPr>
        <w:pStyle w:val="comment-content"/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Thanks, nice explanation. It saved me.</w:t>
      </w:r>
    </w:p>
    <w:p w:rsidR="008E506C" w:rsidRDefault="0092468D" w:rsidP="008E506C">
      <w:pP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74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693E17" w:rsidRPr="00844FF0" w:rsidRDefault="00693E17"/>
    <w:sectPr w:rsidR="00693E17" w:rsidRPr="00844FF0" w:rsidSect="00A96F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33B" w:rsidRDefault="00EE233B" w:rsidP="00844FF0">
      <w:pPr>
        <w:spacing w:after="0" w:line="240" w:lineRule="auto"/>
      </w:pPr>
      <w:r>
        <w:separator/>
      </w:r>
    </w:p>
  </w:endnote>
  <w:endnote w:type="continuationSeparator" w:id="0">
    <w:p w:rsidR="00EE233B" w:rsidRDefault="00EE233B" w:rsidP="0084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33B" w:rsidRDefault="00EE233B" w:rsidP="00844FF0">
      <w:pPr>
        <w:spacing w:after="0" w:line="240" w:lineRule="auto"/>
      </w:pPr>
      <w:r>
        <w:separator/>
      </w:r>
    </w:p>
  </w:footnote>
  <w:footnote w:type="continuationSeparator" w:id="0">
    <w:p w:rsidR="00EE233B" w:rsidRDefault="00EE233B" w:rsidP="00844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4B9"/>
    <w:multiLevelType w:val="multilevel"/>
    <w:tmpl w:val="C17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101B"/>
    <w:multiLevelType w:val="multilevel"/>
    <w:tmpl w:val="036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D0CDD"/>
    <w:multiLevelType w:val="multilevel"/>
    <w:tmpl w:val="596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12166"/>
    <w:multiLevelType w:val="multilevel"/>
    <w:tmpl w:val="E192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45911"/>
    <w:multiLevelType w:val="multilevel"/>
    <w:tmpl w:val="55F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EB3BFC"/>
    <w:multiLevelType w:val="multilevel"/>
    <w:tmpl w:val="F0CC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30F8C"/>
    <w:multiLevelType w:val="multilevel"/>
    <w:tmpl w:val="58D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B6E64"/>
    <w:multiLevelType w:val="multilevel"/>
    <w:tmpl w:val="692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0445D"/>
    <w:multiLevelType w:val="multilevel"/>
    <w:tmpl w:val="D18E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C64FE"/>
    <w:multiLevelType w:val="multilevel"/>
    <w:tmpl w:val="6896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19"/>
    <w:rsid w:val="00006222"/>
    <w:rsid w:val="00042955"/>
    <w:rsid w:val="000A0ACD"/>
    <w:rsid w:val="000D5761"/>
    <w:rsid w:val="001306B6"/>
    <w:rsid w:val="00135F30"/>
    <w:rsid w:val="00187979"/>
    <w:rsid w:val="001A39D8"/>
    <w:rsid w:val="001D2DFD"/>
    <w:rsid w:val="001F207E"/>
    <w:rsid w:val="00205620"/>
    <w:rsid w:val="0023204D"/>
    <w:rsid w:val="00262188"/>
    <w:rsid w:val="00294EF7"/>
    <w:rsid w:val="002C4CA8"/>
    <w:rsid w:val="002E3B88"/>
    <w:rsid w:val="00331786"/>
    <w:rsid w:val="00380F6D"/>
    <w:rsid w:val="003E5042"/>
    <w:rsid w:val="00454AFF"/>
    <w:rsid w:val="0046146B"/>
    <w:rsid w:val="00470DA8"/>
    <w:rsid w:val="00493F10"/>
    <w:rsid w:val="004C649B"/>
    <w:rsid w:val="00503580"/>
    <w:rsid w:val="00524CC2"/>
    <w:rsid w:val="005311A5"/>
    <w:rsid w:val="005A6881"/>
    <w:rsid w:val="005C1E99"/>
    <w:rsid w:val="005D6F20"/>
    <w:rsid w:val="0069237F"/>
    <w:rsid w:val="00693E17"/>
    <w:rsid w:val="0073457C"/>
    <w:rsid w:val="00844FF0"/>
    <w:rsid w:val="008E506C"/>
    <w:rsid w:val="0092468D"/>
    <w:rsid w:val="00983C7D"/>
    <w:rsid w:val="009A46B0"/>
    <w:rsid w:val="00A00518"/>
    <w:rsid w:val="00A523BC"/>
    <w:rsid w:val="00A527EB"/>
    <w:rsid w:val="00A726DE"/>
    <w:rsid w:val="00A842E3"/>
    <w:rsid w:val="00A96F19"/>
    <w:rsid w:val="00AD15E3"/>
    <w:rsid w:val="00AF4660"/>
    <w:rsid w:val="00B836EA"/>
    <w:rsid w:val="00BF4B16"/>
    <w:rsid w:val="00C14029"/>
    <w:rsid w:val="00C7222B"/>
    <w:rsid w:val="00C91D51"/>
    <w:rsid w:val="00CC3F40"/>
    <w:rsid w:val="00D805D5"/>
    <w:rsid w:val="00D833E2"/>
    <w:rsid w:val="00D91439"/>
    <w:rsid w:val="00DB204D"/>
    <w:rsid w:val="00DE6C2D"/>
    <w:rsid w:val="00DE7D96"/>
    <w:rsid w:val="00E50028"/>
    <w:rsid w:val="00EE233B"/>
    <w:rsid w:val="00F37498"/>
    <w:rsid w:val="00FA2056"/>
    <w:rsid w:val="00FA52BA"/>
    <w:rsid w:val="00FD52C6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DBBC10B"/>
  <w15:docId w15:val="{0E0A918F-9E9D-4001-B035-9E232F65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50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457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93E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693E1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93E17"/>
  </w:style>
  <w:style w:type="character" w:styleId="a4">
    <w:name w:val="Hyperlink"/>
    <w:basedOn w:val="a0"/>
    <w:uiPriority w:val="99"/>
    <w:unhideWhenUsed/>
    <w:rsid w:val="00380F6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0F6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44F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4FF0"/>
  </w:style>
  <w:style w:type="paragraph" w:styleId="a6">
    <w:name w:val="footer"/>
    <w:basedOn w:val="a"/>
    <w:link w:val="Char0"/>
    <w:uiPriority w:val="99"/>
    <w:unhideWhenUsed/>
    <w:rsid w:val="00844F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4FF0"/>
  </w:style>
  <w:style w:type="character" w:customStyle="1" w:styleId="1Char">
    <w:name w:val="제목 1 Char"/>
    <w:basedOn w:val="a0"/>
    <w:link w:val="1"/>
    <w:uiPriority w:val="9"/>
    <w:rsid w:val="008E506C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8E50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E506C"/>
    <w:rPr>
      <w:i/>
      <w:iCs/>
    </w:rPr>
  </w:style>
  <w:style w:type="character" w:styleId="HTML0">
    <w:name w:val="HTML Code"/>
    <w:basedOn w:val="a0"/>
    <w:uiPriority w:val="99"/>
    <w:semiHidden/>
    <w:unhideWhenUsed/>
    <w:rsid w:val="008E506C"/>
    <w:rPr>
      <w:rFonts w:ascii="굴림체" w:eastAsia="굴림체" w:hAnsi="굴림체" w:cs="굴림체"/>
      <w:sz w:val="24"/>
      <w:szCs w:val="24"/>
    </w:rPr>
  </w:style>
  <w:style w:type="character" w:customStyle="1" w:styleId="bubble-content">
    <w:name w:val="bubble-content"/>
    <w:basedOn w:val="a0"/>
    <w:rsid w:val="008E506C"/>
  </w:style>
  <w:style w:type="character" w:styleId="HTML1">
    <w:name w:val="HTML Cite"/>
    <w:basedOn w:val="a0"/>
    <w:uiPriority w:val="99"/>
    <w:semiHidden/>
    <w:unhideWhenUsed/>
    <w:rsid w:val="008E506C"/>
    <w:rPr>
      <w:i/>
      <w:iCs/>
    </w:rPr>
  </w:style>
  <w:style w:type="character" w:customStyle="1" w:styleId="datetime">
    <w:name w:val="datetime"/>
    <w:basedOn w:val="a0"/>
    <w:rsid w:val="008E506C"/>
  </w:style>
  <w:style w:type="paragraph" w:customStyle="1" w:styleId="comment-content">
    <w:name w:val="comment-content"/>
    <w:basedOn w:val="a"/>
    <w:rsid w:val="008E50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ent-actions">
    <w:name w:val="comment-actions"/>
    <w:basedOn w:val="a0"/>
    <w:rsid w:val="008E506C"/>
  </w:style>
  <w:style w:type="paragraph" w:styleId="a9">
    <w:name w:val="Balloon Text"/>
    <w:basedOn w:val="a"/>
    <w:link w:val="Char1"/>
    <w:uiPriority w:val="99"/>
    <w:semiHidden/>
    <w:unhideWhenUsed/>
    <w:rsid w:val="008E50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E506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73457C"/>
    <w:rPr>
      <w:rFonts w:asciiTheme="majorHAnsi" w:eastAsiaTheme="majorEastAsia" w:hAnsiTheme="majorHAnsi" w:cstheme="majorBidi"/>
    </w:rPr>
  </w:style>
  <w:style w:type="character" w:customStyle="1" w:styleId="category">
    <w:name w:val="category"/>
    <w:basedOn w:val="a0"/>
    <w:rsid w:val="0073457C"/>
  </w:style>
  <w:style w:type="character" w:customStyle="1" w:styleId="10">
    <w:name w:val="날짜1"/>
    <w:basedOn w:val="a0"/>
    <w:rsid w:val="0073457C"/>
  </w:style>
  <w:style w:type="character" w:customStyle="1" w:styleId="typ">
    <w:name w:val="typ"/>
    <w:basedOn w:val="a0"/>
    <w:rsid w:val="00983C7D"/>
  </w:style>
  <w:style w:type="character" w:customStyle="1" w:styleId="pln">
    <w:name w:val="pln"/>
    <w:basedOn w:val="a0"/>
    <w:rsid w:val="00983C7D"/>
  </w:style>
  <w:style w:type="character" w:customStyle="1" w:styleId="pun">
    <w:name w:val="pun"/>
    <w:basedOn w:val="a0"/>
    <w:rsid w:val="00983C7D"/>
  </w:style>
  <w:style w:type="character" w:customStyle="1" w:styleId="kwd">
    <w:name w:val="kwd"/>
    <w:basedOn w:val="a0"/>
    <w:rsid w:val="00983C7D"/>
  </w:style>
  <w:style w:type="character" w:customStyle="1" w:styleId="str">
    <w:name w:val="str"/>
    <w:basedOn w:val="a0"/>
    <w:rsid w:val="00983C7D"/>
  </w:style>
  <w:style w:type="character" w:customStyle="1" w:styleId="com">
    <w:name w:val="com"/>
    <w:basedOn w:val="a0"/>
    <w:rsid w:val="00983C7D"/>
  </w:style>
  <w:style w:type="character" w:customStyle="1" w:styleId="lit">
    <w:name w:val="lit"/>
    <w:basedOn w:val="a0"/>
    <w:rsid w:val="0098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798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3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702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67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7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6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524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67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35323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34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3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0071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77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1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7694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91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19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2405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0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3358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86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5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383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48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40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58008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42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8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3604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53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2440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31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0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5483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723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54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500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46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939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65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4009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74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98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656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67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5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93084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7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03549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08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546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53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58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93505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77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0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5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logger.com/profile/09080281818875815184" TargetMode="External"/><Relationship Id="rId21" Type="http://schemas.openxmlformats.org/officeDocument/2006/relationships/image" Target="media/image2.jpeg"/><Relationship Id="rId42" Type="http://schemas.openxmlformats.org/officeDocument/2006/relationships/hyperlink" Target="http://www.blogger.com/profile/02942639015699934335" TargetMode="External"/><Relationship Id="rId47" Type="http://schemas.openxmlformats.org/officeDocument/2006/relationships/hyperlink" Target="javascript:;" TargetMode="External"/><Relationship Id="rId63" Type="http://schemas.openxmlformats.org/officeDocument/2006/relationships/hyperlink" Target="http://www.blogger.com/profile/09848401445147295900" TargetMode="External"/><Relationship Id="rId68" Type="http://schemas.openxmlformats.org/officeDocument/2006/relationships/hyperlink" Target="http://pro-programmers.blogspot.com/2009/03/hibernate-nonuniqueobjectexception.html?showComment=1406737232174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://jjaeko.tistory.com/category/Hibernate" TargetMode="External"/><Relationship Id="rId24" Type="http://schemas.openxmlformats.org/officeDocument/2006/relationships/hyperlink" Target="http://pro-programmers.blogspot.kr/search/label/Hibernate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http://pro-programmers.blogspot.com/2009/03/hibernate-nonuniqueobjectexception.html?showComment=1273212285507" TargetMode="External"/><Relationship Id="rId45" Type="http://schemas.openxmlformats.org/officeDocument/2006/relationships/hyperlink" Target="http://www.vitucho.com.ar/" TargetMode="External"/><Relationship Id="rId53" Type="http://schemas.openxmlformats.org/officeDocument/2006/relationships/hyperlink" Target="http://www.blogger.com/profile/04189030006340848747" TargetMode="External"/><Relationship Id="rId58" Type="http://schemas.openxmlformats.org/officeDocument/2006/relationships/hyperlink" Target="http://pro-programmers.blogspot.com/2009/03/hibernate-nonuniqueobjectexception.html?showComment=1353674903055" TargetMode="External"/><Relationship Id="rId66" Type="http://schemas.openxmlformats.org/officeDocument/2006/relationships/image" Target="media/image6.jpeg"/><Relationship Id="rId74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pro-programmers.blogspot.com/2009/03/hibernate-nonuniqueobjectexception.html?showComment=1370444342019" TargetMode="External"/><Relationship Id="rId19" Type="http://schemas.openxmlformats.org/officeDocument/2006/relationships/hyperlink" Target="http://pro-programmers.blogspot.com/2009/03/hibernate-nonuniqueobjectexception.html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://www.hibernate.org/hib_docs/reference/en/html_single/" TargetMode="External"/><Relationship Id="rId27" Type="http://schemas.openxmlformats.org/officeDocument/2006/relationships/hyperlink" Target="http://pro-programmers.blogspot.com/2009/03/hibernate-nonuniqueobjectexception.html?showComment=1238036700000" TargetMode="External"/><Relationship Id="rId30" Type="http://schemas.openxmlformats.org/officeDocument/2006/relationships/hyperlink" Target="http://www.blogger.com/profile/15226462280828485140" TargetMode="External"/><Relationship Id="rId35" Type="http://schemas.openxmlformats.org/officeDocument/2006/relationships/hyperlink" Target="javascript:;" TargetMode="External"/><Relationship Id="rId43" Type="http://schemas.openxmlformats.org/officeDocument/2006/relationships/hyperlink" Target="http://pro-programmers.blogspot.com/2009/03/hibernate-nonuniqueobjectexception.html?showComment=1292098397185" TargetMode="External"/><Relationship Id="rId48" Type="http://schemas.openxmlformats.org/officeDocument/2006/relationships/hyperlink" Target="http://www.blogger.com/profile/15983802731404153771" TargetMode="External"/><Relationship Id="rId56" Type="http://schemas.openxmlformats.org/officeDocument/2006/relationships/hyperlink" Target="http://pro-programmers.blogspot.com/2009/03/hibernate-nonuniqueobjectexception.html?showComment=1338895556895" TargetMode="External"/><Relationship Id="rId64" Type="http://schemas.openxmlformats.org/officeDocument/2006/relationships/hyperlink" Target="http://pro-programmers.blogspot.com/2009/03/hibernate-nonuniqueobjectexception.html?showComment=1375186332218" TargetMode="External"/><Relationship Id="rId69" Type="http://schemas.openxmlformats.org/officeDocument/2006/relationships/hyperlink" Target="javascript:;" TargetMode="External"/><Relationship Id="rId8" Type="http://schemas.openxmlformats.org/officeDocument/2006/relationships/hyperlink" Target="http://stackoverflow.com/questions/8126589/hibernate-criteria-restrictions-and-or-combination" TargetMode="External"/><Relationship Id="rId51" Type="http://schemas.openxmlformats.org/officeDocument/2006/relationships/hyperlink" Target="http://pro-programmers.blogspot.com/2009/03/hibernate-nonuniqueobjectexception.html?showComment=1310636986075" TargetMode="External"/><Relationship Id="rId72" Type="http://schemas.openxmlformats.org/officeDocument/2006/relationships/hyperlink" Target="http://www.blogger.com/profile/0206941715895288474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jaeko.tistory.com/63" TargetMode="External"/><Relationship Id="rId17" Type="http://schemas.openxmlformats.org/officeDocument/2006/relationships/hyperlink" Target="https://groups.google.com/d/msgid/ksug/CAAq3W%2BxquE3eC_Ve_teQUG-2jKqLeuWdKPCDZ%2BG%2BbmAtpbipkg%40mail.gmail.com?utm_medium=email&amp;utm_source=footer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5.png"/><Relationship Id="rId38" Type="http://schemas.openxmlformats.org/officeDocument/2006/relationships/hyperlink" Target="http://pro-programmers.blogspot.com/2009/03/hibernate-nonuniqueobjectexception.html?showComment=1268507853774" TargetMode="External"/><Relationship Id="rId46" Type="http://schemas.openxmlformats.org/officeDocument/2006/relationships/hyperlink" Target="http://pro-programmers.blogspot.com/2009/03/hibernate-nonuniqueobjectexception.html?showComment=1297808325610" TargetMode="External"/><Relationship Id="rId59" Type="http://schemas.openxmlformats.org/officeDocument/2006/relationships/hyperlink" Target="javascript:;" TargetMode="External"/><Relationship Id="rId67" Type="http://schemas.openxmlformats.org/officeDocument/2006/relationships/hyperlink" Target="http://www.blogger.com/profile/01401634477182061022" TargetMode="External"/><Relationship Id="rId20" Type="http://schemas.openxmlformats.org/officeDocument/2006/relationships/hyperlink" Target="http://lh5.ggpht.com/_LFzrs9y4Am8/Sb9Tpi0bMvI/AAAAAAAAC4U/-TRotefhQmI/s1600-h/sessionObject%5b11%5d.jpg" TargetMode="External"/><Relationship Id="rId41" Type="http://schemas.openxmlformats.org/officeDocument/2006/relationships/hyperlink" Target="javascript:;" TargetMode="External"/><Relationship Id="rId54" Type="http://schemas.openxmlformats.org/officeDocument/2006/relationships/hyperlink" Target="http://pro-programmers.blogspot.com/2009/03/hibernate-nonuniqueobjectexception.html?showComment=1327308294647" TargetMode="External"/><Relationship Id="rId62" Type="http://schemas.openxmlformats.org/officeDocument/2006/relationships/hyperlink" Target="javascript:;" TargetMode="External"/><Relationship Id="rId70" Type="http://schemas.openxmlformats.org/officeDocument/2006/relationships/hyperlink" Target="http://pro-programmers.blogspot.com/2009/03/hibernate-nonuniqueobjectexception.html?showComment=1426624808466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1.xml"/><Relationship Id="rId23" Type="http://schemas.openxmlformats.org/officeDocument/2006/relationships/hyperlink" Target="http://www.blogger.com/profile/04441850183513599266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http://pro-programmers.blogspot.com/2009/03/hibernate-nonuniqueobjectexception.html?showComment=1265646470895" TargetMode="External"/><Relationship Id="rId49" Type="http://schemas.openxmlformats.org/officeDocument/2006/relationships/hyperlink" Target="http://pro-programmers.blogspot.com/2009/03/hibernate-nonuniqueobjectexception.html?showComment=1308700387271" TargetMode="External"/><Relationship Id="rId57" Type="http://schemas.openxmlformats.org/officeDocument/2006/relationships/hyperlink" Target="javascript:;" TargetMode="External"/><Relationship Id="rId10" Type="http://schemas.openxmlformats.org/officeDocument/2006/relationships/hyperlink" Target="http://jjaeko.tistory.com/62" TargetMode="External"/><Relationship Id="rId31" Type="http://schemas.openxmlformats.org/officeDocument/2006/relationships/hyperlink" Target="http://pro-programmers.blogspot.com/2009/03/hibernate-nonuniqueobjectexception.html?showComment=1252033038461" TargetMode="External"/><Relationship Id="rId44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60" Type="http://schemas.openxmlformats.org/officeDocument/2006/relationships/hyperlink" Target="http://www.blogger.com/profile/01047799819601428545" TargetMode="External"/><Relationship Id="rId65" Type="http://schemas.openxmlformats.org/officeDocument/2006/relationships/hyperlink" Target="javascript:;" TargetMode="External"/><Relationship Id="rId73" Type="http://schemas.openxmlformats.org/officeDocument/2006/relationships/hyperlink" Target="http://pro-programmers.blogspot.com/2009/03/hibernate-nonuniqueobjectexception.html?showComment=14480131744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57484/how-do-you-or-criteria-together-when-using-a-criteria-query-with-hibernate" TargetMode="External"/><Relationship Id="rId13" Type="http://schemas.openxmlformats.org/officeDocument/2006/relationships/hyperlink" Target="http://jjaeko.tistory.com/category/Hibernate" TargetMode="External"/><Relationship Id="rId18" Type="http://schemas.openxmlformats.org/officeDocument/2006/relationships/hyperlink" Target="https://groups.google.com/d/optout" TargetMode="External"/><Relationship Id="rId39" Type="http://schemas.openxmlformats.org/officeDocument/2006/relationships/hyperlink" Target="javascript:;" TargetMode="External"/><Relationship Id="rId34" Type="http://schemas.openxmlformats.org/officeDocument/2006/relationships/hyperlink" Target="http://pro-programmers.blogspot.com/2009/03/hibernate-nonuniqueobjectexception.html?showComment=1261925336914" TargetMode="External"/><Relationship Id="rId50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learningviacode.blogspot.com/2012/12/hql-and-aggregrate-functions.html" TargetMode="External"/><Relationship Id="rId71" Type="http://schemas.openxmlformats.org/officeDocument/2006/relationships/hyperlink" Target="javascript: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31</Pages>
  <Words>7497</Words>
  <Characters>42739</Characters>
  <Application>Microsoft Office Word</Application>
  <DocSecurity>0</DocSecurity>
  <Lines>356</Lines>
  <Paragraphs>100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61</cp:revision>
  <dcterms:created xsi:type="dcterms:W3CDTF">2016-06-27T08:09:00Z</dcterms:created>
  <dcterms:modified xsi:type="dcterms:W3CDTF">2017-02-13T01:19:00Z</dcterms:modified>
</cp:coreProperties>
</file>