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rsidTr="00D615DE">
        <w:tc>
          <w:tcPr>
            <w:tcW w:w="10664" w:type="dxa"/>
            <w:shd w:val="pct15" w:color="auto" w:fill="auto"/>
          </w:tcPr>
          <w:p w:rsidR="00D615DE" w:rsidRDefault="00D615DE" w:rsidP="00D615DE">
            <w:r>
              <w:rPr>
                <w:rFonts w:hint="eastAsia"/>
              </w:rPr>
              <w:t>clone</w:t>
            </w:r>
          </w:p>
        </w:tc>
      </w:tr>
      <w:tr w:rsidR="00D615DE" w:rsidTr="00D615DE">
        <w:tc>
          <w:tcPr>
            <w:tcW w:w="10664" w:type="dxa"/>
          </w:tcPr>
          <w:p w:rsidR="00D615DE" w:rsidRDefault="00D615DE" w:rsidP="00D615DE">
            <w:r>
              <w:rPr>
                <w:rFonts w:hint="eastAsia"/>
              </w:rPr>
              <w:t>git clone https://.....git</w:t>
            </w:r>
          </w:p>
        </w:tc>
      </w:tr>
    </w:tbl>
    <w:p w:rsidR="00451B94" w:rsidRDefault="00D615DE" w:rsidP="00451B94">
      <w:pPr>
        <w:rPr>
          <w:lang w:val="mn-MN"/>
        </w:rPr>
      </w:pPr>
      <w:r w:rsidRPr="00D615DE">
        <w:rPr>
          <w:lang w:val="mn-MN"/>
        </w:rPr>
        <w:t>https://git-scm.com/book/ko/v2/Git%EC%9D%98-%EA%B8%B0%EC%B4%88-%EB%90%98%EB%8F%8C%EB%A6%AC%EA%B8%B0</w:t>
      </w:r>
    </w:p>
    <w:p w:rsidR="00D615DE" w:rsidRDefault="00D615DE" w:rsidP="00451B94">
      <w:pPr>
        <w:rPr>
          <w:lang w:val="mn-MN"/>
        </w:rPr>
      </w:pPr>
    </w:p>
    <w:p w:rsidR="00D615DE" w:rsidRDefault="00D615DE" w:rsidP="00451B94">
      <w:pPr>
        <w:rPr>
          <w:lang w:val="mn-MN"/>
        </w:rPr>
      </w:pPr>
    </w:p>
    <w:p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rsidTr="00C65BCB">
        <w:tc>
          <w:tcPr>
            <w:tcW w:w="10664" w:type="dxa"/>
            <w:shd w:val="pct15" w:color="auto" w:fill="auto"/>
          </w:tcPr>
          <w:p w:rsidR="00451B94" w:rsidRDefault="00C578A2" w:rsidP="00DF3749">
            <w:r>
              <w:rPr>
                <w:rFonts w:hint="eastAsia"/>
              </w:rPr>
              <w:t>.gitignore</w:t>
            </w:r>
          </w:p>
        </w:tc>
      </w:tr>
      <w:tr w:rsidR="00451B94" w:rsidTr="00DF3749">
        <w:tc>
          <w:tcPr>
            <w:tcW w:w="10664" w:type="dxa"/>
          </w:tcPr>
          <w:p w:rsidR="008B33E5" w:rsidRDefault="008B33E5" w:rsidP="008B33E5">
            <w:r>
              <w:t>**/*.class</w:t>
            </w:r>
          </w:p>
          <w:p w:rsidR="008B33E5" w:rsidRDefault="008B33E5" w:rsidP="008B33E5">
            <w:r>
              <w:t>/.git</w:t>
            </w:r>
          </w:p>
          <w:p w:rsidR="008B33E5" w:rsidRDefault="008B33E5" w:rsidP="008B33E5">
            <w:r>
              <w:t>**/.git/</w:t>
            </w:r>
          </w:p>
          <w:p w:rsidR="008B33E5" w:rsidRDefault="008B33E5" w:rsidP="008B33E5">
            <w:r>
              <w:t>.classpath</w:t>
            </w:r>
          </w:p>
          <w:p w:rsidR="008B33E5" w:rsidRDefault="008B33E5" w:rsidP="008B33E5">
            <w:r>
              <w:t>.project</w:t>
            </w:r>
          </w:p>
          <w:p w:rsidR="008B33E5" w:rsidRDefault="008B33E5" w:rsidP="008B33E5">
            <w:r>
              <w:t>.gradle</w:t>
            </w:r>
          </w:p>
          <w:p w:rsidR="008B33E5" w:rsidRDefault="008B33E5" w:rsidP="008B33E5">
            <w:r>
              <w:t>.settings</w:t>
            </w:r>
          </w:p>
          <w:p w:rsidR="008B33E5" w:rsidRDefault="008B33E5" w:rsidP="008B33E5">
            <w:r>
              <w:t># Logs and databases #</w:t>
            </w:r>
          </w:p>
          <w:p w:rsidR="008B33E5" w:rsidRDefault="008B33E5" w:rsidP="008B33E5">
            <w:r>
              <w:t>######################</w:t>
            </w:r>
          </w:p>
          <w:p w:rsidR="008B33E5" w:rsidRDefault="008B33E5" w:rsidP="008B33E5">
            <w:r>
              <w:t>**/*.log</w:t>
            </w:r>
          </w:p>
          <w:p w:rsidR="008B33E5" w:rsidRDefault="008B33E5" w:rsidP="008B33E5">
            <w:r>
              <w:t>**/*.sql</w:t>
            </w:r>
          </w:p>
          <w:p w:rsidR="008B33E5" w:rsidRDefault="008B33E5" w:rsidP="008B33E5">
            <w:r>
              <w:t>**/*.sqlite</w:t>
            </w:r>
          </w:p>
          <w:p w:rsidR="008B33E5" w:rsidRDefault="008B33E5" w:rsidP="008B33E5">
            <w:r>
              <w:t>*.log</w:t>
            </w:r>
          </w:p>
          <w:p w:rsidR="008B33E5" w:rsidRDefault="008B33E5" w:rsidP="008B33E5">
            <w:r>
              <w:t>*.sql</w:t>
            </w:r>
          </w:p>
          <w:p w:rsidR="008B33E5" w:rsidRDefault="008B33E5" w:rsidP="008B33E5">
            <w:r>
              <w:t>*.sqlite</w:t>
            </w:r>
          </w:p>
          <w:p w:rsidR="00451B94" w:rsidRDefault="00451B94" w:rsidP="00B734D5"/>
        </w:tc>
      </w:tr>
      <w:tr w:rsidR="00971C5C" w:rsidTr="00DF3749">
        <w:tc>
          <w:tcPr>
            <w:tcW w:w="10664" w:type="dxa"/>
          </w:tcPr>
          <w:p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폴더</w:t>
            </w:r>
            <w:r>
              <w:rPr>
                <w:rFonts w:hint="eastAsia"/>
              </w:rPr>
              <w:t>/</w:t>
            </w:r>
          </w:p>
          <w:p w:rsidR="00971C5C" w:rsidRDefault="00971C5C" w:rsidP="00971C5C"/>
          <w:p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rsidR="00971C5C" w:rsidRDefault="00971C5C" w:rsidP="00971C5C"/>
          <w:p w:rsidR="00971C5C" w:rsidRDefault="00971C5C" w:rsidP="00971C5C">
            <w:r>
              <w:rPr>
                <w:rFonts w:hint="eastAsia"/>
              </w:rPr>
              <w:t>**/</w:t>
            </w:r>
            <w:r>
              <w:rPr>
                <w:rFonts w:hint="eastAsia"/>
              </w:rPr>
              <w:t>폴더</w:t>
            </w:r>
            <w:r>
              <w:rPr>
                <w:rFonts w:hint="eastAsia"/>
              </w:rPr>
              <w:t>2/</w:t>
            </w:r>
          </w:p>
          <w:p w:rsidR="00971C5C" w:rsidRDefault="00971C5C" w:rsidP="00971C5C"/>
          <w:p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rsidR="00971C5C" w:rsidRDefault="00971C5C" w:rsidP="00971C5C"/>
          <w:p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rsidR="00451B94" w:rsidRDefault="00451B94" w:rsidP="00C65BCB"/>
    <w:p w:rsidR="007F4067" w:rsidRDefault="007F4067" w:rsidP="00C65BCB"/>
    <w:tbl>
      <w:tblPr>
        <w:tblStyle w:val="af6"/>
        <w:tblW w:w="0" w:type="auto"/>
        <w:tblLook w:val="04A0" w:firstRow="1" w:lastRow="0" w:firstColumn="1" w:lastColumn="0" w:noHBand="0" w:noVBand="1"/>
      </w:tblPr>
      <w:tblGrid>
        <w:gridCol w:w="10664"/>
      </w:tblGrid>
      <w:tr w:rsidR="007F4067" w:rsidTr="00DF3749">
        <w:tc>
          <w:tcPr>
            <w:tcW w:w="10664" w:type="dxa"/>
            <w:shd w:val="pct15" w:color="auto" w:fill="auto"/>
          </w:tcPr>
          <w:p w:rsidR="007F4067" w:rsidRDefault="007F4067" w:rsidP="00DF3749">
            <w:r>
              <w:rPr>
                <w:rFonts w:hint="eastAsia"/>
              </w:rPr>
              <w:t xml:space="preserve">status </w:t>
            </w:r>
            <w:r>
              <w:rPr>
                <w:rFonts w:hint="eastAsia"/>
              </w:rPr>
              <w:t>파일상태</w:t>
            </w:r>
          </w:p>
        </w:tc>
      </w:tr>
      <w:tr w:rsidR="007F4067" w:rsidTr="00DF3749">
        <w:tc>
          <w:tcPr>
            <w:tcW w:w="10664" w:type="dxa"/>
          </w:tcPr>
          <w:p w:rsidR="007F4067" w:rsidRDefault="007F4067" w:rsidP="00DF3749">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rsidR="007F4067" w:rsidRDefault="007F4067" w:rsidP="00C65BCB"/>
    <w:p w:rsidR="0026461C" w:rsidRDefault="0026461C" w:rsidP="0026461C"/>
    <w:tbl>
      <w:tblPr>
        <w:tblStyle w:val="af6"/>
        <w:tblW w:w="0" w:type="auto"/>
        <w:tblLook w:val="04A0" w:firstRow="1" w:lastRow="0" w:firstColumn="1" w:lastColumn="0" w:noHBand="0" w:noVBand="1"/>
      </w:tblPr>
      <w:tblGrid>
        <w:gridCol w:w="10664"/>
      </w:tblGrid>
      <w:tr w:rsidR="0026461C" w:rsidTr="00DF3749">
        <w:tc>
          <w:tcPr>
            <w:tcW w:w="10664" w:type="dxa"/>
            <w:shd w:val="pct15" w:color="auto" w:fill="auto"/>
          </w:tcPr>
          <w:p w:rsidR="0026461C" w:rsidRDefault="0026461C" w:rsidP="00DF3749">
            <w:r>
              <w:rPr>
                <w:rFonts w:hint="eastAsia"/>
              </w:rPr>
              <w:t xml:space="preserve">reset    (add </w:t>
            </w:r>
            <w:r>
              <w:rPr>
                <w:rFonts w:hint="eastAsia"/>
              </w:rPr>
              <w:t>취소</w:t>
            </w:r>
            <w:r>
              <w:rPr>
                <w:rFonts w:hint="eastAsia"/>
              </w:rPr>
              <w:t>)</w:t>
            </w:r>
          </w:p>
        </w:tc>
      </w:tr>
      <w:tr w:rsidR="0026461C" w:rsidTr="00DF3749">
        <w:tc>
          <w:tcPr>
            <w:tcW w:w="10664" w:type="dxa"/>
          </w:tcPr>
          <w:p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rsidR="009D4639" w:rsidRPr="0026461C"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tc>
      </w:tr>
    </w:tbl>
    <w:p w:rsidR="0026461C" w:rsidRDefault="0026461C" w:rsidP="0026461C"/>
    <w:p w:rsidR="009955C7" w:rsidRDefault="009955C7" w:rsidP="009955C7"/>
    <w:tbl>
      <w:tblPr>
        <w:tblStyle w:val="af6"/>
        <w:tblW w:w="0" w:type="auto"/>
        <w:tblLook w:val="04A0" w:firstRow="1" w:lastRow="0" w:firstColumn="1" w:lastColumn="0" w:noHBand="0" w:noVBand="1"/>
      </w:tblPr>
      <w:tblGrid>
        <w:gridCol w:w="10664"/>
      </w:tblGrid>
      <w:tr w:rsidR="009955C7" w:rsidTr="00DF3749">
        <w:tc>
          <w:tcPr>
            <w:tcW w:w="10664" w:type="dxa"/>
            <w:shd w:val="pct15" w:color="auto" w:fill="auto"/>
          </w:tcPr>
          <w:p w:rsidR="009955C7" w:rsidRDefault="009955C7" w:rsidP="00DF3749">
            <w:r>
              <w:rPr>
                <w:rFonts w:hint="eastAsia"/>
              </w:rPr>
              <w:t>commit</w:t>
            </w:r>
          </w:p>
        </w:tc>
      </w:tr>
      <w:tr w:rsidR="009955C7" w:rsidTr="00DF3749">
        <w:tc>
          <w:tcPr>
            <w:tcW w:w="10664" w:type="dxa"/>
          </w:tcPr>
          <w:p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rsidR="009955C7" w:rsidRDefault="009955C7" w:rsidP="009955C7"/>
    <w:p w:rsidR="0026461C" w:rsidRDefault="0026461C" w:rsidP="00C65BCB"/>
    <w:p w:rsidR="006E1428" w:rsidRDefault="006E1428" w:rsidP="006E1428"/>
    <w:tbl>
      <w:tblPr>
        <w:tblStyle w:val="af6"/>
        <w:tblW w:w="0" w:type="auto"/>
        <w:tblLook w:val="04A0" w:firstRow="1" w:lastRow="0" w:firstColumn="1" w:lastColumn="0" w:noHBand="0" w:noVBand="1"/>
      </w:tblPr>
      <w:tblGrid>
        <w:gridCol w:w="10664"/>
      </w:tblGrid>
      <w:tr w:rsidR="006E1428" w:rsidTr="00DF3749">
        <w:tc>
          <w:tcPr>
            <w:tcW w:w="10664" w:type="dxa"/>
            <w:shd w:val="pct15" w:color="auto" w:fill="auto"/>
          </w:tcPr>
          <w:p w:rsidR="006E1428" w:rsidRDefault="006E1428" w:rsidP="00DF3749">
            <w:r>
              <w:rPr>
                <w:rFonts w:hint="eastAsia"/>
              </w:rPr>
              <w:lastRenderedPageBreak/>
              <w:t>checkout</w:t>
            </w:r>
          </w:p>
        </w:tc>
      </w:tr>
      <w:tr w:rsidR="006E1428" w:rsidTr="00DF3749">
        <w:tc>
          <w:tcPr>
            <w:tcW w:w="10664" w:type="dxa"/>
          </w:tcPr>
          <w:p w:rsidR="006E1428" w:rsidRDefault="006E1428" w:rsidP="00DF3749">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rsidR="006E1428" w:rsidRPr="003712D4" w:rsidRDefault="006E1428" w:rsidP="00DF3749">
            <w:pPr>
              <w:wordWrap/>
              <w:adjustRightInd w:val="0"/>
              <w:spacing w:line="240" w:lineRule="auto"/>
              <w:jc w:val="left"/>
              <w:rPr>
                <w:rFonts w:ascii="Lucida Console" w:eastAsia="맑은 고딕" w:hAnsi="Lucida Console" w:cs="Lucida Console"/>
                <w:kern w:val="0"/>
                <w:sz w:val="18"/>
                <w:szCs w:val="18"/>
              </w:rPr>
            </w:pPr>
          </w:p>
        </w:tc>
      </w:tr>
      <w:tr w:rsidR="00AB2AE7" w:rsidTr="00DF3749">
        <w:tc>
          <w:tcPr>
            <w:tcW w:w="10664" w:type="dxa"/>
          </w:tcPr>
          <w:p w:rsidR="00AB2AE7" w:rsidRDefault="00AB2AE7" w:rsidP="00DF3749">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rsidR="00AB2AE7" w:rsidRPr="00AB2AE7" w:rsidRDefault="00AB2AE7" w:rsidP="00DF3749">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rsidTr="00DF3749">
        <w:tc>
          <w:tcPr>
            <w:tcW w:w="10664" w:type="dxa"/>
          </w:tcPr>
          <w:p w:rsidR="00B01EE1" w:rsidRDefault="00B01EE1" w:rsidP="00B01EE1">
            <w:pPr>
              <w:widowControl/>
              <w:wordWrap/>
              <w:autoSpaceDE/>
              <w:autoSpaceDN/>
              <w:jc w:val="left"/>
              <w:rPr>
                <w:rFonts w:hint="eastAsia"/>
                <w:b/>
              </w:rPr>
            </w:pPr>
            <w:r>
              <w:rPr>
                <w:rFonts w:hint="eastAsia"/>
                <w:b/>
              </w:rPr>
              <w:t>git checkout -b dev</w:t>
            </w:r>
            <w:r>
              <w:rPr>
                <w:b/>
              </w:rPr>
              <w:t xml:space="preserve">  </w:t>
            </w:r>
            <w:bookmarkStart w:id="0" w:name="_GoBack"/>
            <w:bookmarkEnd w:id="0"/>
          </w:p>
          <w:p w:rsidR="00B01EE1" w:rsidRDefault="00B01EE1" w:rsidP="00DF3749">
            <w:pPr>
              <w:wordWrap/>
              <w:adjustRightInd w:val="0"/>
              <w:spacing w:line="240" w:lineRule="auto"/>
              <w:jc w:val="left"/>
              <w:rPr>
                <w:rFonts w:ascii="Lucida Console" w:eastAsia="맑은 고딕" w:hAnsi="Lucida Console" w:cs="Lucida Console"/>
                <w:kern w:val="0"/>
                <w:sz w:val="18"/>
                <w:szCs w:val="18"/>
              </w:rPr>
            </w:pPr>
          </w:p>
        </w:tc>
      </w:tr>
    </w:tbl>
    <w:p w:rsidR="006E1428" w:rsidRPr="006E1428" w:rsidRDefault="006E1428" w:rsidP="00C65BCB"/>
    <w:p w:rsidR="003712D4" w:rsidRDefault="003712D4" w:rsidP="003712D4"/>
    <w:tbl>
      <w:tblPr>
        <w:tblStyle w:val="af6"/>
        <w:tblW w:w="0" w:type="auto"/>
        <w:tblLook w:val="04A0" w:firstRow="1" w:lastRow="0" w:firstColumn="1" w:lastColumn="0" w:noHBand="0" w:noVBand="1"/>
      </w:tblPr>
      <w:tblGrid>
        <w:gridCol w:w="10664"/>
      </w:tblGrid>
      <w:tr w:rsidR="003712D4" w:rsidTr="00BC4AE0">
        <w:tc>
          <w:tcPr>
            <w:tcW w:w="10664" w:type="dxa"/>
            <w:shd w:val="pct15" w:color="auto" w:fill="auto"/>
          </w:tcPr>
          <w:p w:rsidR="003712D4" w:rsidRDefault="003712D4" w:rsidP="00BC4AE0">
            <w:r>
              <w:rPr>
                <w:rFonts w:hint="eastAsia"/>
              </w:rPr>
              <w:t>branch</w:t>
            </w:r>
          </w:p>
        </w:tc>
      </w:tr>
      <w:tr w:rsidR="003712D4" w:rsidTr="00BC4AE0">
        <w:tc>
          <w:tcPr>
            <w:tcW w:w="10664" w:type="dxa"/>
          </w:tcPr>
          <w:p w:rsidR="003712D4"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rsidR="003712D4"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rsidR="003712D4"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rsidR="003712D4" w:rsidRPr="0026461C" w:rsidRDefault="003712D4" w:rsidP="00BC4AE0">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tc>
      </w:tr>
      <w:tr w:rsidR="007812CF" w:rsidTr="00BC4AE0">
        <w:tc>
          <w:tcPr>
            <w:tcW w:w="10664" w:type="dxa"/>
          </w:tcPr>
          <w:p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t>https://git-scm.com/book/ko/v2/Git-%EB%B8%8C%EB%9E%9C%EC%B9%98-%EB%A6%AC%EB%AA%A8%ED%8A%B8-%EB%B8%8C%EB%9E%9C%EC%B9%98</w:t>
            </w:r>
          </w:p>
          <w:p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rsidR="007812CF" w:rsidRDefault="007812CF" w:rsidP="00BC4AE0">
            <w:pPr>
              <w:wordWrap/>
              <w:adjustRightInd w:val="0"/>
              <w:spacing w:line="240" w:lineRule="auto"/>
              <w:jc w:val="left"/>
              <w:rPr>
                <w:rFonts w:ascii="Lucida Console" w:eastAsia="맑은 고딕" w:hAnsi="Lucida Console" w:cs="Lucida Console"/>
                <w:kern w:val="0"/>
                <w:sz w:val="18"/>
                <w:szCs w:val="18"/>
              </w:rPr>
            </w:pPr>
          </w:p>
        </w:tc>
      </w:tr>
      <w:tr w:rsidR="00061D99" w:rsidTr="00BC4AE0">
        <w:tc>
          <w:tcPr>
            <w:tcW w:w="10664" w:type="dxa"/>
          </w:tcPr>
          <w:p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rsidR="00061D99" w:rsidRDefault="00061D99" w:rsidP="00061D99">
            <w:pPr>
              <w:pStyle w:val="HTML0"/>
            </w:pPr>
            <w:r>
              <w:rPr>
                <w:rStyle w:val="HTML"/>
              </w:rPr>
              <w:t>git branch --set-upstream my_branch origin/my_branch</w:t>
            </w:r>
          </w:p>
          <w:p w:rsidR="00061D99" w:rsidRPr="00061D99" w:rsidRDefault="00061D99" w:rsidP="00061D99">
            <w:pPr>
              <w:wordWrap/>
              <w:adjustRightInd w:val="0"/>
              <w:spacing w:line="240" w:lineRule="auto"/>
              <w:jc w:val="left"/>
              <w:rPr>
                <w:rFonts w:ascii="Georgia" w:hAnsi="Georgia" w:hint="eastAsia"/>
                <w:color w:val="4E443C"/>
                <w:sz w:val="10"/>
              </w:rPr>
            </w:pPr>
          </w:p>
        </w:tc>
      </w:tr>
    </w:tbl>
    <w:p w:rsidR="003712D4" w:rsidRDefault="003712D4" w:rsidP="003712D4"/>
    <w:tbl>
      <w:tblPr>
        <w:tblStyle w:val="af6"/>
        <w:tblW w:w="0" w:type="auto"/>
        <w:tblLook w:val="04A0" w:firstRow="1" w:lastRow="0" w:firstColumn="1" w:lastColumn="0" w:noHBand="0" w:noVBand="1"/>
      </w:tblPr>
      <w:tblGrid>
        <w:gridCol w:w="10664"/>
      </w:tblGrid>
      <w:tr w:rsidR="00B47768" w:rsidTr="00DC32A4">
        <w:tc>
          <w:tcPr>
            <w:tcW w:w="10664" w:type="dxa"/>
            <w:shd w:val="pct15" w:color="auto" w:fill="auto"/>
          </w:tcPr>
          <w:p w:rsidR="00B47768" w:rsidRDefault="00B47768" w:rsidP="00DC32A4">
            <w:r w:rsidRPr="00B47768">
              <w:t>git config credential.helper store</w:t>
            </w:r>
          </w:p>
        </w:tc>
      </w:tr>
      <w:tr w:rsidR="00B47768" w:rsidTr="00DC32A4">
        <w:tc>
          <w:tcPr>
            <w:tcW w:w="10664" w:type="dxa"/>
          </w:tcPr>
          <w:p w:rsidR="00B47768" w:rsidRPr="0026461C" w:rsidRDefault="00B47768" w:rsidP="00DC32A4">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rsidR="00B47768" w:rsidRDefault="00B47768" w:rsidP="00B47768"/>
    <w:tbl>
      <w:tblPr>
        <w:tblStyle w:val="af6"/>
        <w:tblW w:w="0" w:type="auto"/>
        <w:tblLook w:val="04A0" w:firstRow="1" w:lastRow="0" w:firstColumn="1" w:lastColumn="0" w:noHBand="0" w:noVBand="1"/>
      </w:tblPr>
      <w:tblGrid>
        <w:gridCol w:w="10664"/>
      </w:tblGrid>
      <w:tr w:rsidR="0068580F" w:rsidTr="007B2782">
        <w:tc>
          <w:tcPr>
            <w:tcW w:w="10664" w:type="dxa"/>
            <w:shd w:val="pct15" w:color="auto" w:fill="auto"/>
          </w:tcPr>
          <w:p w:rsidR="0068580F" w:rsidRDefault="0068580F" w:rsidP="007B2782">
            <w:r w:rsidRPr="0068580F">
              <w:t>git clone</w:t>
            </w:r>
          </w:p>
        </w:tc>
      </w:tr>
      <w:tr w:rsidR="0068580F" w:rsidTr="007B2782">
        <w:tc>
          <w:tcPr>
            <w:tcW w:w="10664" w:type="dxa"/>
          </w:tcPr>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rsidR="00260E0A" w:rsidRPr="0068580F" w:rsidRDefault="00260E0A" w:rsidP="00260E0A"/>
    <w:p w:rsidR="002607FD" w:rsidRDefault="002607FD" w:rsidP="002607FD"/>
    <w:tbl>
      <w:tblPr>
        <w:tblStyle w:val="af6"/>
        <w:tblW w:w="0" w:type="auto"/>
        <w:tblLook w:val="04A0" w:firstRow="1" w:lastRow="0" w:firstColumn="1" w:lastColumn="0" w:noHBand="0" w:noVBand="1"/>
      </w:tblPr>
      <w:tblGrid>
        <w:gridCol w:w="10664"/>
      </w:tblGrid>
      <w:tr w:rsidR="002607FD" w:rsidTr="005B4A1E">
        <w:tc>
          <w:tcPr>
            <w:tcW w:w="10664" w:type="dxa"/>
            <w:shd w:val="pct15" w:color="auto" w:fill="auto"/>
          </w:tcPr>
          <w:p w:rsidR="002607FD" w:rsidRDefault="002607FD" w:rsidP="005B4A1E">
            <w:r>
              <w:rPr>
                <w:rFonts w:hint="eastAsia"/>
              </w:rPr>
              <w:t>log</w:t>
            </w:r>
          </w:p>
        </w:tc>
      </w:tr>
      <w:tr w:rsidR="002607FD" w:rsidTr="005B4A1E">
        <w:tc>
          <w:tcPr>
            <w:tcW w:w="10664" w:type="dxa"/>
          </w:tcPr>
          <w:p w:rsidR="002607FD" w:rsidRDefault="002607FD" w:rsidP="005B4A1E">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rsidR="002607FD" w:rsidRPr="0026461C" w:rsidRDefault="002607FD" w:rsidP="005B4A1E">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tc>
      </w:tr>
    </w:tbl>
    <w:p w:rsidR="002607FD" w:rsidRDefault="002607FD" w:rsidP="002607FD"/>
    <w:p w:rsidR="002607FD" w:rsidRDefault="002607FD" w:rsidP="00260E0A"/>
    <w:p w:rsidR="002607FD" w:rsidRDefault="002607FD" w:rsidP="00260E0A"/>
    <w:tbl>
      <w:tblPr>
        <w:tblStyle w:val="af6"/>
        <w:tblW w:w="0" w:type="auto"/>
        <w:tblLook w:val="04A0" w:firstRow="1" w:lastRow="0" w:firstColumn="1" w:lastColumn="0" w:noHBand="0" w:noVBand="1"/>
      </w:tblPr>
      <w:tblGrid>
        <w:gridCol w:w="10664"/>
      </w:tblGrid>
      <w:tr w:rsidR="00260E0A" w:rsidTr="00DD7451">
        <w:tc>
          <w:tcPr>
            <w:tcW w:w="10664" w:type="dxa"/>
            <w:shd w:val="pct15" w:color="auto" w:fill="auto"/>
          </w:tcPr>
          <w:p w:rsidR="00260E0A" w:rsidRDefault="00260E0A" w:rsidP="00DD7451">
            <w:r>
              <w:rPr>
                <w:rFonts w:hint="eastAsia"/>
              </w:rPr>
              <w:t>stash</w:t>
            </w:r>
          </w:p>
        </w:tc>
      </w:tr>
      <w:tr w:rsidR="00260E0A" w:rsidTr="00DD7451">
        <w:tc>
          <w:tcPr>
            <w:tcW w:w="10664" w:type="dxa"/>
          </w:tcPr>
          <w:p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lastRenderedPageBreak/>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rsidR="00260E0A" w:rsidRPr="00260E0A" w:rsidRDefault="00260E0A" w:rsidP="00DD7451">
            <w:pPr>
              <w:wordWrap/>
              <w:adjustRightInd w:val="0"/>
              <w:spacing w:line="240" w:lineRule="auto"/>
              <w:jc w:val="left"/>
              <w:rPr>
                <w:rFonts w:ascii="Lucida Console" w:eastAsia="맑은 고딕" w:hAnsi="Lucida Console" w:cs="Lucida Console"/>
                <w:kern w:val="0"/>
                <w:sz w:val="18"/>
                <w:szCs w:val="18"/>
              </w:rPr>
            </w:pPr>
          </w:p>
        </w:tc>
      </w:tr>
    </w:tbl>
    <w:p w:rsidR="00260E0A" w:rsidRDefault="00260E0A" w:rsidP="00260E0A"/>
    <w:p w:rsidR="00A50312" w:rsidRDefault="00A50312" w:rsidP="00260E0A"/>
    <w:p w:rsidR="00A50312" w:rsidRDefault="00A50312" w:rsidP="00A50312"/>
    <w:tbl>
      <w:tblPr>
        <w:tblStyle w:val="af6"/>
        <w:tblW w:w="0" w:type="auto"/>
        <w:tblLook w:val="04A0" w:firstRow="1" w:lastRow="0" w:firstColumn="1" w:lastColumn="0" w:noHBand="0" w:noVBand="1"/>
      </w:tblPr>
      <w:tblGrid>
        <w:gridCol w:w="10664"/>
      </w:tblGrid>
      <w:tr w:rsidR="00A50312" w:rsidTr="004D50F5">
        <w:tc>
          <w:tcPr>
            <w:tcW w:w="10664" w:type="dxa"/>
            <w:shd w:val="pct15" w:color="auto" w:fill="auto"/>
          </w:tcPr>
          <w:p w:rsidR="00A50312" w:rsidRDefault="00A50312" w:rsidP="004D50F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rsidTr="004D50F5">
        <w:tc>
          <w:tcPr>
            <w:tcW w:w="10664" w:type="dxa"/>
          </w:tcPr>
          <w:p w:rsidR="00A50312" w:rsidRPr="00A50312" w:rsidRDefault="00507B97" w:rsidP="00A50312">
            <w:pPr>
              <w:widowControl/>
              <w:wordWrap/>
              <w:autoSpaceDE/>
              <w:autoSpaceDN/>
              <w:spacing w:after="240" w:line="270" w:lineRule="atLeast"/>
              <w:jc w:val="left"/>
              <w:rPr>
                <w:rFonts w:ascii="굴림체" w:eastAsia="굴림체" w:hAnsi="굴림체" w:cs="굴림체"/>
                <w:kern w:val="0"/>
                <w:sz w:val="24"/>
              </w:rPr>
            </w:pPr>
            <w:hyperlink r:id="rId7"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061D99" w:rsidRDefault="00061D99" w:rsidP="00260E0A"/>
    <w:p w:rsidR="00061D99" w:rsidRDefault="00061D99">
      <w:pPr>
        <w:widowControl/>
        <w:wordWrap/>
        <w:autoSpaceDE/>
        <w:autoSpaceDN/>
        <w:spacing w:line="240" w:lineRule="auto"/>
        <w:jc w:val="left"/>
      </w:pPr>
      <w:r>
        <w:br w:type="page"/>
      </w:r>
    </w:p>
    <w:p w:rsidR="00A50312" w:rsidRPr="00A50312" w:rsidRDefault="00A50312" w:rsidP="00260E0A"/>
    <w:tbl>
      <w:tblPr>
        <w:tblStyle w:val="af6"/>
        <w:tblW w:w="0" w:type="auto"/>
        <w:tblLook w:val="04A0" w:firstRow="1" w:lastRow="0" w:firstColumn="1" w:lastColumn="0" w:noHBand="0" w:noVBand="1"/>
      </w:tblPr>
      <w:tblGrid>
        <w:gridCol w:w="10664"/>
      </w:tblGrid>
      <w:tr w:rsidR="00A50312" w:rsidTr="004D50F5">
        <w:tc>
          <w:tcPr>
            <w:tcW w:w="10664" w:type="dxa"/>
            <w:shd w:val="pct15" w:color="auto" w:fill="auto"/>
          </w:tcPr>
          <w:p w:rsidR="00A50312" w:rsidRDefault="0068580F" w:rsidP="004D50F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rsidTr="004D50F5">
        <w:tc>
          <w:tcPr>
            <w:tcW w:w="10664" w:type="dxa"/>
          </w:tcPr>
          <w:p w:rsidR="00A50312" w:rsidRPr="00A50312" w:rsidRDefault="0068580F" w:rsidP="004D50F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rsidTr="004D50F5">
        <w:tc>
          <w:tcPr>
            <w:tcW w:w="10664" w:type="dxa"/>
          </w:tcPr>
          <w:p w:rsidR="00061D99" w:rsidRDefault="00061D99" w:rsidP="004D50F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rsidR="00061D99" w:rsidRPr="0068580F" w:rsidRDefault="00061D99" w:rsidP="004D50F5">
            <w:pPr>
              <w:widowControl/>
              <w:wordWrap/>
              <w:autoSpaceDE/>
              <w:autoSpaceDN/>
              <w:spacing w:after="240" w:line="270" w:lineRule="atLeast"/>
              <w:jc w:val="left"/>
              <w:rPr>
                <w:rFonts w:ascii="Lucida Console" w:eastAsia="맑은 고딕" w:hAnsi="Lucida Console" w:cs="Lucida Console" w:hint="eastAsia"/>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tc>
      </w:tr>
    </w:tbl>
    <w:p w:rsidR="006E1428" w:rsidRDefault="006E1428" w:rsidP="00C65BCB"/>
    <w:tbl>
      <w:tblPr>
        <w:tblStyle w:val="af6"/>
        <w:tblW w:w="0" w:type="auto"/>
        <w:tblLook w:val="04A0" w:firstRow="1" w:lastRow="0" w:firstColumn="1" w:lastColumn="0" w:noHBand="0" w:noVBand="1"/>
      </w:tblPr>
      <w:tblGrid>
        <w:gridCol w:w="10664"/>
      </w:tblGrid>
      <w:tr w:rsidR="0068580F" w:rsidTr="007B2782">
        <w:tc>
          <w:tcPr>
            <w:tcW w:w="10664" w:type="dxa"/>
            <w:shd w:val="pct15" w:color="auto" w:fill="auto"/>
          </w:tcPr>
          <w:p w:rsidR="0068580F" w:rsidRDefault="0068580F" w:rsidP="007B2782">
            <w:r>
              <w:rPr>
                <w:rFonts w:hint="eastAsia"/>
              </w:rPr>
              <w:t>강제적</w:t>
            </w:r>
            <w:r>
              <w:rPr>
                <w:rFonts w:hint="eastAsia"/>
              </w:rPr>
              <w:t xml:space="preserve"> </w:t>
            </w:r>
            <w:r>
              <w:t>add      force</w:t>
            </w:r>
          </w:p>
        </w:tc>
      </w:tr>
      <w:tr w:rsidR="0068580F" w:rsidTr="007B2782">
        <w:tc>
          <w:tcPr>
            <w:tcW w:w="10664" w:type="dxa"/>
          </w:tcPr>
          <w:p w:rsidR="0068580F" w:rsidRPr="00A50312" w:rsidRDefault="0068580F"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rsidR="0068580F" w:rsidRDefault="0068580F" w:rsidP="00C65BCB"/>
    <w:p w:rsidR="00B47768" w:rsidRDefault="00B47768" w:rsidP="00C65BCB"/>
    <w:p w:rsidR="00E94AD2" w:rsidRPr="00A50312" w:rsidRDefault="00E94AD2" w:rsidP="00E94AD2"/>
    <w:tbl>
      <w:tblPr>
        <w:tblStyle w:val="af6"/>
        <w:tblW w:w="0" w:type="auto"/>
        <w:tblLook w:val="04A0" w:firstRow="1" w:lastRow="0" w:firstColumn="1" w:lastColumn="0" w:noHBand="0" w:noVBand="1"/>
      </w:tblPr>
      <w:tblGrid>
        <w:gridCol w:w="10664"/>
      </w:tblGrid>
      <w:tr w:rsidR="00E94AD2" w:rsidTr="00C04243">
        <w:tc>
          <w:tcPr>
            <w:tcW w:w="10664" w:type="dxa"/>
            <w:shd w:val="pct15" w:color="auto" w:fill="auto"/>
          </w:tcPr>
          <w:p w:rsidR="00E94AD2" w:rsidRDefault="00E94AD2" w:rsidP="00C04243">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rsidTr="00C04243">
        <w:tc>
          <w:tcPr>
            <w:tcW w:w="10664" w:type="dxa"/>
          </w:tcPr>
          <w:p w:rsidR="00E94AD2" w:rsidRDefault="00E94AD2" w:rsidP="00C04243">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rsidR="00E94AD2" w:rsidRDefault="00E94AD2" w:rsidP="00E94AD2"/>
    <w:tbl>
      <w:tblPr>
        <w:tblStyle w:val="af6"/>
        <w:tblW w:w="0" w:type="auto"/>
        <w:tblLook w:val="04A0" w:firstRow="1" w:lastRow="0" w:firstColumn="1" w:lastColumn="0" w:noHBand="0" w:noVBand="1"/>
      </w:tblPr>
      <w:tblGrid>
        <w:gridCol w:w="10664"/>
      </w:tblGrid>
      <w:tr w:rsidR="004D00B9" w:rsidTr="007B2782">
        <w:tc>
          <w:tcPr>
            <w:tcW w:w="10664" w:type="dxa"/>
            <w:shd w:val="pct15" w:color="auto" w:fill="auto"/>
          </w:tcPr>
          <w:p w:rsidR="004D00B9" w:rsidRPr="0068580F" w:rsidRDefault="004D00B9" w:rsidP="007B2782">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rsidTr="007B2782">
        <w:tc>
          <w:tcPr>
            <w:tcW w:w="10664" w:type="dxa"/>
          </w:tcPr>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lastRenderedPageBreak/>
              <w:t xml:space="preserve">  Tracked remote branches</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rsidR="00B47768" w:rsidRPr="00B47768" w:rsidRDefault="00B47768" w:rsidP="00C65BCB"/>
    <w:p w:rsidR="0026461C" w:rsidRDefault="0026461C" w:rsidP="00C65BCB"/>
    <w:tbl>
      <w:tblPr>
        <w:tblStyle w:val="af6"/>
        <w:tblW w:w="0" w:type="auto"/>
        <w:tblLook w:val="04A0" w:firstRow="1" w:lastRow="0" w:firstColumn="1" w:lastColumn="0" w:noHBand="0" w:noVBand="1"/>
      </w:tblPr>
      <w:tblGrid>
        <w:gridCol w:w="10664"/>
      </w:tblGrid>
      <w:tr w:rsidR="0068580F" w:rsidTr="007B2782">
        <w:tc>
          <w:tcPr>
            <w:tcW w:w="10664" w:type="dxa"/>
            <w:shd w:val="pct15" w:color="auto" w:fill="auto"/>
          </w:tcPr>
          <w:p w:rsidR="0068580F" w:rsidRDefault="0068580F" w:rsidP="007B2782">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rsidTr="007B2782">
        <w:tc>
          <w:tcPr>
            <w:tcW w:w="10664" w:type="dxa"/>
          </w:tcPr>
          <w:p w:rsidR="0068580F" w:rsidRPr="0068580F" w:rsidRDefault="0068580F" w:rsidP="007B2782">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rsidTr="007B2782">
        <w:tc>
          <w:tcPr>
            <w:tcW w:w="10664" w:type="dxa"/>
          </w:tcPr>
          <w:p w:rsidR="004D2318" w:rsidRPr="0068580F"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rsidTr="007B2782">
        <w:tc>
          <w:tcPr>
            <w:tcW w:w="10664" w:type="dxa"/>
          </w:tcPr>
          <w:p w:rsid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rsid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rsid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rsidR="004D2318" w:rsidRPr="004D2318" w:rsidRDefault="004D2318" w:rsidP="007B278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rsidR="0068580F" w:rsidRDefault="0068580F" w:rsidP="00C65BCB"/>
    <w:tbl>
      <w:tblPr>
        <w:tblStyle w:val="af6"/>
        <w:tblW w:w="0" w:type="auto"/>
        <w:tblLook w:val="04A0" w:firstRow="1" w:lastRow="0" w:firstColumn="1" w:lastColumn="0" w:noHBand="0" w:noVBand="1"/>
      </w:tblPr>
      <w:tblGrid>
        <w:gridCol w:w="10664"/>
      </w:tblGrid>
      <w:tr w:rsidR="002D1F32" w:rsidTr="00D15234">
        <w:tc>
          <w:tcPr>
            <w:tcW w:w="10664" w:type="dxa"/>
            <w:shd w:val="pct15" w:color="auto" w:fill="auto"/>
          </w:tcPr>
          <w:p w:rsidR="002D1F32" w:rsidRDefault="002D1F32" w:rsidP="00D15234">
            <w:r>
              <w:rPr>
                <w:rFonts w:hint="eastAsia"/>
              </w:rPr>
              <w:t>u</w:t>
            </w:r>
            <w:r>
              <w:t xml:space="preserve">ntracking </w:t>
            </w:r>
            <w:r>
              <w:rPr>
                <w:rFonts w:hint="eastAsia"/>
              </w:rPr>
              <w:t>파일</w:t>
            </w:r>
            <w:r>
              <w:rPr>
                <w:rFonts w:hint="eastAsia"/>
              </w:rPr>
              <w:t xml:space="preserve"> </w:t>
            </w:r>
            <w:r>
              <w:rPr>
                <w:rFonts w:hint="eastAsia"/>
              </w:rPr>
              <w:t>지우기</w:t>
            </w:r>
          </w:p>
        </w:tc>
      </w:tr>
      <w:tr w:rsidR="002D1F32" w:rsidTr="004B79B8">
        <w:trPr>
          <w:trHeight w:val="1550"/>
        </w:trPr>
        <w:tc>
          <w:tcPr>
            <w:tcW w:w="10664" w:type="dxa"/>
          </w:tcPr>
          <w:p w:rsidR="002D1F32" w:rsidRDefault="00507B97" w:rsidP="00D15234">
            <w:pPr>
              <w:widowControl/>
              <w:wordWrap/>
              <w:autoSpaceDE/>
              <w:autoSpaceDN/>
              <w:spacing w:after="240" w:line="270" w:lineRule="atLeast"/>
              <w:jc w:val="left"/>
              <w:rPr>
                <w:rFonts w:ascii="Lucida Console" w:eastAsia="맑은 고딕" w:hAnsi="Lucida Console" w:cs="Lucida Console"/>
                <w:kern w:val="0"/>
                <w:sz w:val="18"/>
                <w:szCs w:val="18"/>
              </w:rPr>
            </w:pPr>
            <w:hyperlink r:id="rId8" w:history="1">
              <w:r w:rsidR="00EA0704" w:rsidRPr="009A0A3E">
                <w:rPr>
                  <w:rStyle w:val="af8"/>
                  <w:rFonts w:ascii="Lucida Console" w:eastAsia="맑은 고딕" w:hAnsi="Lucida Console" w:cs="Lucida Console"/>
                  <w:kern w:val="0"/>
                  <w:sz w:val="18"/>
                  <w:szCs w:val="18"/>
                </w:rPr>
                <w:t>https://blog.outsider.ne.kr/1164</w:t>
              </w:r>
            </w:hyperlink>
          </w:p>
          <w:p w:rsidR="00EA0704" w:rsidRDefault="00EA0704" w:rsidP="00D15234">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rsidR="00EA0704" w:rsidRDefault="00EA0704" w:rsidP="00D15234">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rsidR="00EA0704" w:rsidRPr="0068580F" w:rsidRDefault="00EA0704" w:rsidP="00D15234">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rsidR="0068580F" w:rsidRPr="002D1F32" w:rsidRDefault="0068580F" w:rsidP="00C65BCB"/>
    <w:p w:rsidR="002D1F32" w:rsidRPr="002D1F32" w:rsidRDefault="002D1F32" w:rsidP="00C65BCB"/>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lastRenderedPageBreak/>
        <w:t>git reset -- &lt;파일명&gt; : 해당 파일을 index에 추가한 것을 취소(unstage). 워킹트리의 변경내용은 보존됨. (--mixed 가 default)</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rsidR="00D55094" w:rsidRDefault="00D55094" w:rsidP="00C65BCB"/>
    <w:p w:rsidR="00C95A8B" w:rsidRDefault="00C95A8B" w:rsidP="00C65BCB"/>
    <w:p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rsidR="005F7E32" w:rsidRPr="005F7E32" w:rsidRDefault="00507B97"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9"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rsidR="005F7E32" w:rsidRPr="005F7E32" w:rsidRDefault="00507B97"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10"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rsidR="005F7E32" w:rsidRPr="005F7E32" w:rsidRDefault="00507B97"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11" w:anchor="슈퍼프로젝트" w:history="1">
        <w:r w:rsidR="005F7E32" w:rsidRPr="005F7E32">
          <w:rPr>
            <w:rFonts w:ascii="Georgia" w:hAnsi="Georgia" w:cs="굴림"/>
            <w:b/>
            <w:bCs/>
            <w:color w:val="0388A6"/>
            <w:kern w:val="0"/>
            <w:sz w:val="24"/>
          </w:rPr>
          <w:t>슈퍼프로젝트</w:t>
        </w:r>
      </w:hyperlink>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rsidR="005F7E32" w:rsidRPr="005F7E32" w:rsidRDefault="00507B97"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12"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rsidR="00807D7D" w:rsidRDefault="00807D7D">
      <w:pPr>
        <w:widowControl/>
        <w:wordWrap/>
        <w:autoSpaceDE/>
        <w:autoSpaceDN/>
        <w:spacing w:line="240" w:lineRule="auto"/>
        <w:jc w:val="left"/>
      </w:pPr>
      <w:r>
        <w:br w:type="page"/>
      </w:r>
    </w:p>
    <w:p w:rsidR="00807D7D" w:rsidRPr="00807D7D" w:rsidRDefault="00507B97"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13" w:history="1">
        <w:r w:rsidR="00807D7D" w:rsidRPr="00807D7D">
          <w:rPr>
            <w:rFonts w:ascii="맑은 고딕" w:eastAsia="맑은 고딕" w:hAnsi="맑은 고딕" w:cs="굴림" w:hint="eastAsia"/>
            <w:b/>
            <w:bCs/>
            <w:color w:val="333333"/>
            <w:kern w:val="0"/>
            <w:sz w:val="36"/>
            <w:szCs w:val="36"/>
          </w:rPr>
          <w:t>git submodule 사용법</w:t>
        </w:r>
      </w:hyperlink>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af7"/>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rsidR="00807D7D" w:rsidRDefault="00807D7D" w:rsidP="00807D7D">
      <w:pPr>
        <w:pStyle w:val="p2"/>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rsidR="00807D7D" w:rsidRDefault="00807D7D" w:rsidP="00807D7D">
      <w:pPr>
        <w:pStyle w:val="p3"/>
        <w:shd w:val="clear" w:color="auto" w:fill="ECECEC"/>
        <w:spacing w:before="0" w:after="0" w:line="270" w:lineRule="atLeast"/>
        <w:rPr>
          <w:rFonts w:ascii="Arial" w:hAnsi="Arial" w:cs="Arial"/>
          <w:color w:val="717171"/>
          <w:sz w:val="18"/>
          <w:szCs w:val="18"/>
        </w:rPr>
      </w:pPr>
    </w:p>
    <w:p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rsidR="005D7800" w:rsidRDefault="0072587D" w:rsidP="00C65BCB">
      <w:r>
        <w:rPr>
          <w:noProof/>
        </w:rPr>
        <w:lastRenderedPageBreak/>
        <w:drawing>
          <wp:inline distT="0" distB="0" distL="0" distR="0" wp14:anchorId="3D4F7783" wp14:editId="295F6B7A">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8990"/>
                    </a:xfrm>
                    <a:prstGeom prst="rect">
                      <a:avLst/>
                    </a:prstGeom>
                  </pic:spPr>
                </pic:pic>
              </a:graphicData>
            </a:graphic>
          </wp:inline>
        </w:drawing>
      </w:r>
    </w:p>
    <w:p w:rsidR="005D7800" w:rsidRDefault="005D7800">
      <w:pPr>
        <w:widowControl/>
        <w:wordWrap/>
        <w:autoSpaceDE/>
        <w:autoSpaceDN/>
        <w:spacing w:line="240" w:lineRule="auto"/>
        <w:jc w:val="left"/>
      </w:pPr>
      <w:r>
        <w:br w:type="page"/>
      </w:r>
    </w:p>
    <w:p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ca82a6d - Scott Chacon, 11 months ago : changed the version number</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Description of Output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commit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tree hash</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Abbreviated parent hashes</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(format respects the --date= option)</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Author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name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email</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Committer date, relative</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Subject</w:t>
            </w:r>
          </w:p>
        </w:tc>
      </w:tr>
    </w:tbl>
    <w:p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git log --pretty=format:"%h %s" --graph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--relative-date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lastRenderedPageBreak/>
              <w:t>--oneline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rsidR="005D7800" w:rsidRDefault="00507B97" w:rsidP="005D7800">
      <w:pPr>
        <w:pStyle w:val="3"/>
        <w:spacing w:before="0" w:after="0" w:line="495" w:lineRule="atLeast"/>
        <w:rPr>
          <w:rFonts w:ascii="Georgia" w:hAnsi="Georgia"/>
          <w:color w:val="4E443C"/>
          <w:sz w:val="24"/>
          <w:szCs w:val="24"/>
        </w:rPr>
      </w:pPr>
      <w:hyperlink r:id="rId15"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rsidTr="005D7800">
        <w:trPr>
          <w:tblHeader/>
        </w:trPr>
        <w:tc>
          <w:tcPr>
            <w:tcW w:w="2280" w:type="dxa"/>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rsidR="005D7800" w:rsidRDefault="005D7800">
            <w:pPr>
              <w:spacing w:after="150"/>
              <w:jc w:val="center"/>
              <w:rPr>
                <w:rFonts w:ascii="굴림" w:hAnsi="굴림" w:cs="굴림"/>
                <w:b/>
                <w:bCs/>
                <w:sz w:val="24"/>
              </w:rPr>
            </w:pPr>
            <w:r>
              <w:rPr>
                <w:b/>
                <w:bCs/>
              </w:rPr>
              <w:t>설명</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rsidTr="005D7800">
        <w:tc>
          <w:tcPr>
            <w:tcW w:w="2280" w:type="dxa"/>
            <w:tcMar>
              <w:top w:w="75" w:type="dxa"/>
              <w:left w:w="75" w:type="dxa"/>
              <w:bottom w:w="75" w:type="dxa"/>
              <w:right w:w="75" w:type="dxa"/>
            </w:tcMar>
            <w:vAlign w:val="center"/>
            <w:hideMark/>
          </w:tcPr>
          <w:p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acd3b9e - Enhance hold_lock_file_for_{update,append}()</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rsidR="005D7800" w:rsidRDefault="00507B97" w:rsidP="005D7800">
      <w:pPr>
        <w:pStyle w:val="3"/>
        <w:spacing w:before="0" w:after="0" w:line="495" w:lineRule="atLeast"/>
        <w:rPr>
          <w:rFonts w:ascii="Georgia" w:hAnsi="Georgia"/>
          <w:color w:val="4E443C"/>
          <w:sz w:val="24"/>
          <w:szCs w:val="24"/>
        </w:rPr>
      </w:pPr>
      <w:hyperlink r:id="rId16"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rsidR="00C95A8B" w:rsidRPr="00B71FD3" w:rsidRDefault="00C95A8B" w:rsidP="00C65BCB"/>
    <w:sectPr w:rsidR="00C95A8B" w:rsidRPr="00B71FD3"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7B97" w:rsidRDefault="00507B97" w:rsidP="00C9106E">
      <w:pPr>
        <w:spacing w:line="240" w:lineRule="auto"/>
      </w:pPr>
      <w:r>
        <w:separator/>
      </w:r>
    </w:p>
  </w:endnote>
  <w:endnote w:type="continuationSeparator" w:id="0">
    <w:p w:rsidR="00507B97" w:rsidRDefault="00507B97"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7B97" w:rsidRDefault="00507B97" w:rsidP="00C9106E">
      <w:pPr>
        <w:spacing w:line="240" w:lineRule="auto"/>
      </w:pPr>
      <w:r>
        <w:separator/>
      </w:r>
    </w:p>
  </w:footnote>
  <w:footnote w:type="continuationSeparator" w:id="0">
    <w:p w:rsidR="00507B97" w:rsidRDefault="00507B97"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num w:numId="1">
    <w:abstractNumId w:val="0"/>
  </w:num>
  <w:num w:numId="2">
    <w:abstractNumId w:val="1"/>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511"/>
    <w:rsid w:val="00061D99"/>
    <w:rsid w:val="000922B1"/>
    <w:rsid w:val="00253E94"/>
    <w:rsid w:val="002607FD"/>
    <w:rsid w:val="00260E0A"/>
    <w:rsid w:val="0026461C"/>
    <w:rsid w:val="002854E9"/>
    <w:rsid w:val="002D1F32"/>
    <w:rsid w:val="003712D4"/>
    <w:rsid w:val="003B004C"/>
    <w:rsid w:val="0041403E"/>
    <w:rsid w:val="00451B94"/>
    <w:rsid w:val="00467408"/>
    <w:rsid w:val="004A1203"/>
    <w:rsid w:val="004D00B9"/>
    <w:rsid w:val="004D2318"/>
    <w:rsid w:val="00507B97"/>
    <w:rsid w:val="005C34C1"/>
    <w:rsid w:val="005D7800"/>
    <w:rsid w:val="005F7E32"/>
    <w:rsid w:val="0068580F"/>
    <w:rsid w:val="006E1428"/>
    <w:rsid w:val="00724511"/>
    <w:rsid w:val="0072587D"/>
    <w:rsid w:val="0077791F"/>
    <w:rsid w:val="007812CF"/>
    <w:rsid w:val="007F4067"/>
    <w:rsid w:val="00807D7D"/>
    <w:rsid w:val="0083240D"/>
    <w:rsid w:val="00844BA0"/>
    <w:rsid w:val="00857A87"/>
    <w:rsid w:val="008663B2"/>
    <w:rsid w:val="00867B00"/>
    <w:rsid w:val="00896250"/>
    <w:rsid w:val="008B33E5"/>
    <w:rsid w:val="00971C5C"/>
    <w:rsid w:val="009955C7"/>
    <w:rsid w:val="009D4639"/>
    <w:rsid w:val="00A50312"/>
    <w:rsid w:val="00AB2AE7"/>
    <w:rsid w:val="00AF172D"/>
    <w:rsid w:val="00B01EE1"/>
    <w:rsid w:val="00B31149"/>
    <w:rsid w:val="00B47768"/>
    <w:rsid w:val="00B71FD3"/>
    <w:rsid w:val="00B734D5"/>
    <w:rsid w:val="00B75968"/>
    <w:rsid w:val="00C46EDF"/>
    <w:rsid w:val="00C578A2"/>
    <w:rsid w:val="00C65BCB"/>
    <w:rsid w:val="00C9106E"/>
    <w:rsid w:val="00C95A8B"/>
    <w:rsid w:val="00CD7FF7"/>
    <w:rsid w:val="00D14253"/>
    <w:rsid w:val="00D55094"/>
    <w:rsid w:val="00D615DE"/>
    <w:rsid w:val="00DD3C38"/>
    <w:rsid w:val="00DF4B70"/>
    <w:rsid w:val="00E94AD2"/>
    <w:rsid w:val="00EA0704"/>
    <w:rsid w:val="00EB606B"/>
    <w:rsid w:val="00F20C55"/>
    <w:rsid w:val="00F949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F8B2F"/>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outsider.ne.kr/1164" TargetMode="External"/><Relationship Id="rId13" Type="http://schemas.openxmlformats.org/officeDocument/2006/relationships/hyperlink" Target="http://bestend.co.kr/28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questions/1143796/remove-a-file-from-a-git-repository-without-deleting-it-from-the-local-filesyste" TargetMode="External"/><Relationship Id="rId12" Type="http://schemas.openxmlformats.org/officeDocument/2006/relationships/hyperlink" Target="https://git-scm.com/book/ko/v1/Git-%EB%8F%84%EA%B5%AC-%EC%84%9C%EB%B8%8C%EB%AA%A8%EB%93%88"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scm.com/book/ko/v1/Git%EC%9D%98-%EA%B8%B0%EC%B4%88-%EC%BB%A4%EB%B0%8B-%ED%9E%88%EC%8A%A4%ED%86%A0%EB%A6%AC-%EC%A1%B0%ED%9A%8C%ED%95%98%EA%B8%B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ko/v1/Git-%EB%8F%84%EA%B5%AC-%EC%84%9C%EB%B8%8C%EB%AA%A8%EB%93%88" TargetMode="External"/><Relationship Id="rId5" Type="http://schemas.openxmlformats.org/officeDocument/2006/relationships/footnotes" Target="footnotes.xml"/><Relationship Id="rId15" Type="http://schemas.openxmlformats.org/officeDocument/2006/relationships/hyperlink" Target="https://git-scm.com/book/ko/v1/Git%EC%9D%98-%EA%B8%B0%EC%B4%88-%EC%BB%A4%EB%B0%8B-%ED%9E%88%EC%8A%A4%ED%86%A0%EB%A6%AC-%EC%A1%B0%ED%9A%8C%ED%95%98%EA%B8%B0" TargetMode="External"/><Relationship Id="rId10" Type="http://schemas.openxmlformats.org/officeDocument/2006/relationships/hyperlink" Target="https://git-scm.com/book/ko/v1/Git-%EB%8F%84%EA%B5%AC-%EC%84%9C%EB%B8%8C%EB%AA%A8%EB%93%8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scm.com/book/ko/v1/Git-%EB%8F%84%EA%B5%AC-%EC%84%9C%EB%B8%8C%EB%AA%A8%EB%93%88" TargetMode="External"/><Relationship Id="rId1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33</Pages>
  <Words>5150</Words>
  <Characters>29360</Characters>
  <Application>Microsoft Office Word</Application>
  <DocSecurity>0</DocSecurity>
  <Lines>244</Lines>
  <Paragraphs>68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46</cp:revision>
  <dcterms:created xsi:type="dcterms:W3CDTF">2016-03-07T01:17:00Z</dcterms:created>
  <dcterms:modified xsi:type="dcterms:W3CDTF">2017-08-24T00:51:00Z</dcterms:modified>
</cp:coreProperties>
</file>