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F2D7" w14:textId="77777777" w:rsidR="005B2F8D" w:rsidRDefault="005B2F8D" w:rsidP="005B2F8D">
      <w:pPr>
        <w:widowControl/>
        <w:wordWrap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origoni's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Blog 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from </w:t>
      </w: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Millky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</w:p>
    <w:p w14:paraId="4CE4CE17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B2F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millky.com/@origoni/post/1150?language=ko_kr</w:t>
      </w:r>
      <w:bookmarkStart w:id="0" w:name="_GoBack"/>
      <w:bookmarkEnd w:id="0"/>
    </w:p>
    <w:p w14:paraId="00C313BD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B2F8D">
        <w:rPr>
          <w:rFonts w:ascii="Times New Roman" w:eastAsia="Times New Roman" w:hAnsi="Times New Roman" w:cs="Times New Roman"/>
          <w:kern w:val="0"/>
        </w:rPr>
        <w:t>origoni</w:t>
      </w:r>
      <w:proofErr w:type="spellEnd"/>
      <w:r w:rsidRPr="005B2F8D">
        <w:rPr>
          <w:rFonts w:ascii="Malgun Gothic" w:eastAsia="Malgun Gothic" w:hAnsi="Malgun Gothic" w:cs="Malgun Gothic"/>
          <w:kern w:val="0"/>
        </w:rPr>
        <w:t>의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스프링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블로그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입니다</w:t>
      </w:r>
      <w:r w:rsidRPr="005B2F8D">
        <w:rPr>
          <w:rFonts w:ascii="Times New Roman" w:eastAsia="Times New Roman" w:hAnsi="Times New Roman" w:cs="Times New Roman"/>
          <w:kern w:val="0"/>
        </w:rPr>
        <w:t xml:space="preserve">. </w:t>
      </w:r>
    </w:p>
    <w:p w14:paraId="56D8E2CB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Home</w:t>
        </w:r>
      </w:hyperlink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9817B3C" w14:textId="77777777" w:rsidR="005B2F8D" w:rsidRPr="005B2F8D" w:rsidRDefault="005B2F8D" w:rsidP="005B2F8D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hyperlink r:id="rId6" w:history="1"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스프링으로</w:t>
        </w:r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 xml:space="preserve"> </w:t>
        </w:r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블로그</w:t>
        </w:r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 xml:space="preserve"> </w:t>
        </w:r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만들기</w:t>
        </w:r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!</w:t>
        </w:r>
      </w:hyperlink>
    </w:p>
    <w:p w14:paraId="57618AE8" w14:textId="77777777" w:rsidR="005B2F8D" w:rsidRPr="005B2F8D" w:rsidRDefault="005B2F8D" w:rsidP="005B2F8D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hyperlink r:id="rId7" w:history="1"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밀키</w:t>
        </w:r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 xml:space="preserve"> </w:t>
        </w:r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개발일지</w:t>
        </w:r>
      </w:hyperlink>
    </w:p>
    <w:p w14:paraId="541AC584" w14:textId="77777777" w:rsidR="005B2F8D" w:rsidRPr="005B2F8D" w:rsidRDefault="005B2F8D" w:rsidP="005B2F8D">
      <w:pPr>
        <w:widowControl/>
        <w:pBdr>
          <w:bottom w:val="single" w:sz="6" w:space="1" w:color="auto"/>
        </w:pBdr>
        <w:wordWrap/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양식의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맨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위</w:t>
      </w:r>
    </w:p>
    <w:p w14:paraId="22182DA0" w14:textId="77777777" w:rsidR="005B2F8D" w:rsidRPr="005B2F8D" w:rsidRDefault="005B2F8D" w:rsidP="005B2F8D">
      <w:pPr>
        <w:widowControl/>
        <w:pBdr>
          <w:top w:val="single" w:sz="6" w:space="1" w:color="auto"/>
        </w:pBdr>
        <w:wordWrap/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양식의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맨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아래</w:t>
      </w:r>
    </w:p>
    <w:p w14:paraId="149B1058" w14:textId="77777777" w:rsidR="005B2F8D" w:rsidRPr="005B2F8D" w:rsidRDefault="005B2F8D" w:rsidP="005B2F8D">
      <w:pPr>
        <w:widowControl/>
        <w:pBdr>
          <w:bottom w:val="single" w:sz="6" w:space="1" w:color="auto"/>
        </w:pBdr>
        <w:wordWrap/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양식의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맨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위</w:t>
      </w:r>
    </w:p>
    <w:p w14:paraId="1BCEC2CF" w14:textId="77777777" w:rsidR="005B2F8D" w:rsidRPr="005B2F8D" w:rsidRDefault="005B2F8D" w:rsidP="005B2F8D">
      <w:pPr>
        <w:widowControl/>
        <w:pBdr>
          <w:top w:val="single" w:sz="6" w:space="1" w:color="auto"/>
        </w:pBdr>
        <w:wordWrap/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양식의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맨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 xml:space="preserve"> </w:t>
      </w:r>
      <w:r w:rsidRPr="005B2F8D">
        <w:rPr>
          <w:rFonts w:ascii="Arial" w:hAnsi="Arial" w:cs="Arial" w:hint="eastAsia"/>
          <w:vanish/>
          <w:kern w:val="0"/>
          <w:sz w:val="16"/>
          <w:szCs w:val="16"/>
        </w:rPr>
        <w:t>아래</w:t>
      </w:r>
    </w:p>
    <w:p w14:paraId="66143392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05/31</w:t>
      </w:r>
    </w:p>
    <w:p w14:paraId="300B66F8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B2F8D">
        <w:rPr>
          <w:rFonts w:ascii="Times New Roman" w:eastAsia="Times New Roman" w:hAnsi="Times New Roman" w:cs="Times New Roman"/>
          <w:b/>
          <w:bCs/>
          <w:kern w:val="0"/>
        </w:rPr>
        <w:t>2015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</w:p>
    <w:p w14:paraId="407A0665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07:43:24</w:t>
      </w:r>
    </w:p>
    <w:p w14:paraId="2454236A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0, 0</w:t>
      </w:r>
    </w:p>
    <w:p w14:paraId="4ADF615D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 xml:space="preserve">In </w:t>
      </w:r>
      <w:hyperlink r:id="rId8" w:history="1">
        <w:r w:rsidRPr="005B2F8D">
          <w:rPr>
            <w:rFonts w:ascii="Malgun Gothic" w:eastAsia="Malgun Gothic" w:hAnsi="Malgun Gothic" w:cs="Malgun Gothic"/>
            <w:color w:val="0000FF"/>
            <w:kern w:val="0"/>
            <w:u w:val="single"/>
          </w:rPr>
          <w:t>프로그래밍</w:t>
        </w:r>
      </w:hyperlink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6A70E0A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SpringBoot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+ Spring Data JPA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에서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2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개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이상의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DB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사용하기</w:t>
      </w:r>
    </w:p>
    <w:p w14:paraId="01D28CFF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9" w:history="1">
        <w:r w:rsidRPr="005B2F8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http://millky.com/@origoni/post/1150</w:t>
        </w:r>
      </w:hyperlink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577D3C1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이번에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프로젝트를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진행하는데</w:t>
      </w:r>
      <w:r w:rsidRPr="005B2F8D">
        <w:rPr>
          <w:rFonts w:ascii="Times New Roman" w:hAnsi="Times New Roman" w:cs="Times New Roman"/>
          <w:kern w:val="0"/>
        </w:rPr>
        <w:t xml:space="preserve">. </w:t>
      </w:r>
      <w:r w:rsidRPr="005B2F8D">
        <w:rPr>
          <w:rFonts w:ascii="Times New Roman" w:hAnsi="Times New Roman" w:cs="Times New Roman"/>
          <w:kern w:val="0"/>
        </w:rPr>
        <w:t>두개의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서로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다른</w:t>
      </w:r>
      <w:r w:rsidRPr="005B2F8D">
        <w:rPr>
          <w:rFonts w:ascii="Times New Roman" w:hAnsi="Times New Roman" w:cs="Times New Roman"/>
          <w:kern w:val="0"/>
        </w:rPr>
        <w:t xml:space="preserve"> DB</w:t>
      </w:r>
      <w:r w:rsidRPr="005B2F8D">
        <w:rPr>
          <w:rFonts w:ascii="Times New Roman" w:hAnsi="Times New Roman" w:cs="Times New Roman"/>
          <w:kern w:val="0"/>
        </w:rPr>
        <w:t>에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접근을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해야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하는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이슈가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있었다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610340AC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스프링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부트의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아주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강력한</w:t>
      </w:r>
      <w:r w:rsidRPr="005B2F8D">
        <w:rPr>
          <w:rFonts w:ascii="Times New Roman" w:hAnsi="Times New Roman" w:cs="Times New Roman"/>
          <w:kern w:val="0"/>
        </w:rPr>
        <w:t>(?</w:t>
      </w:r>
      <w:proofErr w:type="spellStart"/>
      <w:r w:rsidRPr="005B2F8D">
        <w:rPr>
          <w:rFonts w:ascii="Times New Roman" w:hAnsi="Times New Roman" w:cs="Times New Roman"/>
          <w:kern w:val="0"/>
        </w:rPr>
        <w:t>ㅋ</w:t>
      </w:r>
      <w:proofErr w:type="spellEnd"/>
      <w:r w:rsidRPr="005B2F8D">
        <w:rPr>
          <w:rFonts w:ascii="Times New Roman" w:hAnsi="Times New Roman" w:cs="Times New Roman"/>
          <w:kern w:val="0"/>
        </w:rPr>
        <w:t xml:space="preserve">!) </w:t>
      </w:r>
      <w:r w:rsidRPr="005B2F8D">
        <w:rPr>
          <w:rFonts w:ascii="Times New Roman" w:hAnsi="Times New Roman" w:cs="Times New Roman"/>
          <w:kern w:val="0"/>
        </w:rPr>
        <w:t>기본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설정만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사용하다가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추가적인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작업을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하려니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바로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되지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않아서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따로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프로젝트를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만들고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이렇게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공유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해본다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54D4E1BD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5E4E35C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개발자는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역시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코드를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보면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된다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38F2EFC7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0" w:history="1">
        <w:r w:rsidRPr="005B2F8D">
          <w:rPr>
            <w:rFonts w:ascii="Times New Roman" w:hAnsi="Times New Roman" w:cs="Times New Roman"/>
            <w:color w:val="0000FF"/>
            <w:kern w:val="0"/>
            <w:u w:val="single"/>
          </w:rPr>
          <w:t>https://github.com/origoni/MultiDatabase</w:t>
        </w:r>
      </w:hyperlink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에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공개해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두었으니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참고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바란다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5AE57757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참</w:t>
      </w:r>
      <w:r w:rsidRPr="005B2F8D">
        <w:rPr>
          <w:rFonts w:ascii="Times New Roman" w:hAnsi="Times New Roman" w:cs="Times New Roman"/>
          <w:kern w:val="0"/>
        </w:rPr>
        <w:t xml:space="preserve">.. </w:t>
      </w:r>
      <w:r w:rsidRPr="005B2F8D">
        <w:rPr>
          <w:rFonts w:ascii="Times New Roman" w:hAnsi="Times New Roman" w:cs="Times New Roman"/>
          <w:kern w:val="0"/>
        </w:rPr>
        <w:t>아직</w:t>
      </w:r>
      <w:r w:rsidRPr="005B2F8D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B2F8D">
        <w:rPr>
          <w:rFonts w:ascii="Times New Roman" w:hAnsi="Times New Roman" w:cs="Times New Roman"/>
          <w:kern w:val="0"/>
        </w:rPr>
        <w:t>트랜젝션</w:t>
      </w:r>
      <w:proofErr w:type="spellEnd"/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부분은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고민하지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않았다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30201A79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AA473F0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우선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프로젝트를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돌려보면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~</w:t>
      </w:r>
    </w:p>
    <w:p w14:paraId="7200B22C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FC04915" w14:textId="77777777" w:rsidR="005B2F8D" w:rsidRPr="005B2F8D" w:rsidRDefault="005B2F8D" w:rsidP="005B2F8D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http://localhost:8080/addUser?name=origoni</w:t>
      </w:r>
    </w:p>
    <w:p w14:paraId="2EC0714A" w14:textId="77777777" w:rsidR="005B2F8D" w:rsidRPr="005B2F8D" w:rsidRDefault="005B2F8D" w:rsidP="005B2F8D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http://localhost:8080/listUser</w:t>
      </w:r>
    </w:p>
    <w:p w14:paraId="27C6E260" w14:textId="77777777" w:rsidR="005B2F8D" w:rsidRPr="005B2F8D" w:rsidRDefault="005B2F8D" w:rsidP="005B2F8D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http://localhost:8080/addNote?note=SpringBoot_Multiple_DataBase_Test</w:t>
      </w:r>
    </w:p>
    <w:p w14:paraId="13E74316" w14:textId="77777777" w:rsidR="005B2F8D" w:rsidRPr="005B2F8D" w:rsidRDefault="005B2F8D" w:rsidP="005B2F8D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http://localhost:8080/listNote</w:t>
      </w:r>
    </w:p>
    <w:p w14:paraId="2A055E0A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이렇게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데이터를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넣고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확인해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수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있다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2AF55E35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7E64567F" wp14:editId="6A574B95">
            <wp:extent cx="7870825" cy="3657600"/>
            <wp:effectExtent l="0" t="0" r="0" b="0"/>
            <wp:docPr id="3" name="그림 3" descr="http://file.millky.com/public/files/origoni/post_201505/SpringBoot_Multiple_DataBase_Tes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millky.com/public/files/origoni/post_201505/SpringBoot_Multiple_DataBase_Tes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D00D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5D9506D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그리고</w:t>
      </w:r>
      <w:r w:rsidRPr="005B2F8D">
        <w:rPr>
          <w:rFonts w:ascii="Times New Roman" w:hAnsi="Times New Roman" w:cs="Times New Roman"/>
          <w:kern w:val="0"/>
        </w:rPr>
        <w:t xml:space="preserve"> H2 </w:t>
      </w:r>
      <w:r w:rsidRPr="005B2F8D">
        <w:rPr>
          <w:rFonts w:ascii="Times New Roman" w:hAnsi="Times New Roman" w:cs="Times New Roman"/>
          <w:kern w:val="0"/>
        </w:rPr>
        <w:t>콘솔을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붙여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놓았다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7CEF26EF" w14:textId="77777777" w:rsidR="005B2F8D" w:rsidRPr="005B2F8D" w:rsidRDefault="005B2F8D" w:rsidP="005B2F8D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http://localhost:8080/console</w:t>
      </w:r>
    </w:p>
    <w:p w14:paraId="7DB587A5" w14:textId="77777777" w:rsidR="005B2F8D" w:rsidRPr="005B2F8D" w:rsidRDefault="005B2F8D" w:rsidP="005B2F8D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    JDBC URL: jdbc:h2:mem:article</w:t>
      </w:r>
    </w:p>
    <w:p w14:paraId="3821C9A4" w14:textId="77777777" w:rsidR="005B2F8D" w:rsidRPr="005B2F8D" w:rsidRDefault="005B2F8D" w:rsidP="005B2F8D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Times New Roman" w:eastAsia="Times New Roman" w:hAnsi="Times New Roman" w:cs="Times New Roman"/>
          <w:kern w:val="0"/>
        </w:rPr>
        <w:t>    JDBC URL: jdbc:h2:mem:user</w:t>
      </w:r>
    </w:p>
    <w:p w14:paraId="0341666F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1FB804D" wp14:editId="1875D667">
            <wp:extent cx="7338060" cy="9086215"/>
            <wp:effectExtent l="0" t="0" r="0" b="6985"/>
            <wp:docPr id="2" name="그림 2" descr="http://file.millky.com/public/files/origoni/post_201505/SpringBoot_Multiple_DataBase_Test_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millky.com/public/files/origoni/post_201505/SpringBoot_Multiple_DataBase_Test_9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90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593B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7BAEEB61" wp14:editId="0088F0C3">
            <wp:extent cx="7338060" cy="9271635"/>
            <wp:effectExtent l="0" t="0" r="2540" b="0"/>
            <wp:docPr id="1" name="그림 1" descr="http://file.millky.com/public/files/origoni/post_201505/SpringBoot_Multiple_DataBase_Test_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millky.com/public/files/origoni/post_201505/SpringBoot_Multiple_DataBase_Test_9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92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3362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A570640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접속해보면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서로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다른</w:t>
      </w:r>
      <w:r w:rsidRPr="005B2F8D">
        <w:rPr>
          <w:rFonts w:ascii="Times New Roman" w:hAnsi="Times New Roman" w:cs="Times New Roman"/>
          <w:kern w:val="0"/>
        </w:rPr>
        <w:t xml:space="preserve"> DB</w:t>
      </w:r>
      <w:r w:rsidRPr="005B2F8D">
        <w:rPr>
          <w:rFonts w:ascii="Times New Roman" w:hAnsi="Times New Roman" w:cs="Times New Roman"/>
          <w:kern w:val="0"/>
        </w:rPr>
        <w:t>에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데이터가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잘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들어가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있는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것을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확인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할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수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있다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0797A251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F3AA177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이제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핵심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파일을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보면</w:t>
      </w:r>
      <w:r w:rsidRPr="005B2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..</w:t>
      </w:r>
    </w:p>
    <w:p w14:paraId="67513A3B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https://github.com/origoni/MultiDatabase/blob/v0.0.1-SNAPSHOT/src/main/java/com/millky/dev/database/multi/config/DataBaseConfig.java</w:t>
      </w:r>
    </w:p>
    <w:p w14:paraId="3233C7C5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7839E59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java.util.HashMap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5F5E5E4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java.util.Map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4253882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9A5EFD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javax.sql.DataSource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523AD33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C5035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org.springframework.boot.autoconfigure.jdbc.DataSourceBuilder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621E5388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import org.springframework.boot.autoconfigure.orm.jpa.EntityManagerFactoryBuilder;</w:t>
      </w:r>
    </w:p>
    <w:p w14:paraId="40777F5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import org.springframework.boot.context.properties.ConfigurationProperties;</w:t>
      </w:r>
    </w:p>
    <w:p w14:paraId="435C2A6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org.springframework.context.annotation.Bean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41D2B0E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org.springframework.context.annotation.Configuration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4AD9ED8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org.springframework.context.annotation.Primary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2579484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import org.springframework.data.jpa.repository.config.EnableJpaRepositories;</w:t>
      </w:r>
    </w:p>
    <w:p w14:paraId="38D79507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org.springframework.orm.jpa.JpaTransactionManager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417D0C54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import org.springframework.orm.jpa.LocalContainerEntityManagerFactoryBean;</w:t>
      </w:r>
    </w:p>
    <w:p w14:paraId="754EC3B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org.springframework.transaction.PlatformTransactionManager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;</w:t>
      </w:r>
    </w:p>
    <w:p w14:paraId="69B7FF9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D59DF9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@Configuration</w:t>
      </w:r>
    </w:p>
    <w:p w14:paraId="681A29E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public class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DataBaseConfig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EC76C7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private static final String DEFAULT_NAMING_STRATEGY</w:t>
      </w:r>
    </w:p>
    <w:p w14:paraId="53983B3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= "org.springframework.boot.orm.jpa.hibernate.SpringNamingStrategy";</w:t>
      </w:r>
    </w:p>
    <w:p w14:paraId="122472B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529A9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</w:t>
      </w:r>
    </w:p>
    <w:p w14:paraId="4B02970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@Primary</w:t>
      </w:r>
    </w:p>
    <w:p w14:paraId="3D69F75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ConfigurationProperties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(prefix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datasource.article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2543674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articleDataSource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25DCF27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return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DataSourceBuilder.create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().build();</w:t>
      </w:r>
    </w:p>
    <w:p w14:paraId="284FA95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321033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862CA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@Primary</w:t>
      </w:r>
    </w:p>
    <w:p w14:paraId="5A6CC9C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@Bean(name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1A86BF7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LocalContainerEntityManagerFactoryBean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3E6C646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EntityManagerFactoryBuilder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builder) {</w:t>
      </w:r>
    </w:p>
    <w:p w14:paraId="5F552015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BC9CD8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Map&lt;String, String&gt;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propertiesHashMap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HashMap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&lt;&gt;();</w:t>
      </w:r>
    </w:p>
    <w:p w14:paraId="61D9F4C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propertiesHashMap.put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hibernate.ejb.naming_strategy",DEFAULT_NAMING_STRATEGY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);</w:t>
      </w:r>
    </w:p>
    <w:p w14:paraId="0190DFE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EB21D9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return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builder.dataSource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articleDataSource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())</w:t>
      </w:r>
    </w:p>
    <w:p w14:paraId="307E55C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.packages("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com.millky.dev.database.multi.domain.article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79AC9CD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.properties(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propertiesHashMap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)</w:t>
      </w:r>
    </w:p>
    <w:p w14:paraId="6E0B11B4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.build();</w:t>
      </w:r>
    </w:p>
    <w:p w14:paraId="39B3243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8806B1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6199B59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@Primary</w:t>
      </w:r>
    </w:p>
    <w:p w14:paraId="60D81FF8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@Bean(name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5E4F5D2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PlatformTransactionManager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25B6CA17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EntityManagerFactoryBuilder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builder) {</w:t>
      </w:r>
    </w:p>
    <w:p w14:paraId="70738B0D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return new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JpaTransactionManager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(builder).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getObject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BAA627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72913D7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F0A35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@Configuration</w:t>
      </w:r>
    </w:p>
    <w:p w14:paraId="52B77D59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EnableJpaRepositories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6450AE60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basePackages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="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com.millky.dev.database.multi.infra.article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",</w:t>
      </w:r>
    </w:p>
    <w:p w14:paraId="063E7A10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entityManagerFactoryRef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",</w:t>
      </w:r>
    </w:p>
    <w:p w14:paraId="25DD5B7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transactionManagerRef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380B42D8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static class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DbArticleJpaRepositoriesConfig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310250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3D6A0943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F2294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10257B4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</w:t>
      </w:r>
    </w:p>
    <w:p w14:paraId="08F641E3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ConfigurationProperties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(prefix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datasource.user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6A4A49B3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userDataSource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3EFA469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return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DataSourceBuilder.create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().build();</w:t>
      </w:r>
    </w:p>
    <w:p w14:paraId="22741F80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BE92DE4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926D1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@Bean(name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5B706027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LocalContainerEntityManagerFactoryBean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userEntityManagerFactory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01258C9E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EntityManagerFactoryBuilder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builder) {</w:t>
      </w:r>
    </w:p>
    <w:p w14:paraId="189031B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CFE251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return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builder.dataSource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userDataSource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())</w:t>
      </w:r>
    </w:p>
    <w:p w14:paraId="382A228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  .packages("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com.millky.dev.database.multi.domain.user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437BF9F3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  .build();</w:t>
      </w:r>
    </w:p>
    <w:p w14:paraId="0630B5C0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5B92B65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C26E58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@Bean(name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6D10300F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@Primary</w:t>
      </w:r>
    </w:p>
    <w:p w14:paraId="2110A6AA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PlatformTransactionManager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userTransactionManagerMain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16D67AF0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EntityManagerFactoryBuilder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builder) {</w:t>
      </w:r>
    </w:p>
    <w:p w14:paraId="3D36FEFD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return new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JpaTransactionManager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userEntityManagerFactory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(builder).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getObject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1E0F36D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DE742F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1C00B136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@Configuration</w:t>
      </w:r>
    </w:p>
    <w:p w14:paraId="619B26ED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@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EnableJpaRepositories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(</w:t>
      </w:r>
    </w:p>
    <w:p w14:paraId="183148C9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basePackages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="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com.millky.dev.database.multi.infra.user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",</w:t>
      </w:r>
    </w:p>
    <w:p w14:paraId="35C21612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entityManagerFactoryRef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entityManagerFactoryUser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",</w:t>
      </w:r>
    </w:p>
    <w:p w14:paraId="71D57C37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transactionManagerRef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= "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transactionManagerUser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>")</w:t>
      </w:r>
    </w:p>
    <w:p w14:paraId="260B355B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static class </w:t>
      </w:r>
      <w:proofErr w:type="spellStart"/>
      <w:r w:rsidRPr="005B2F8D">
        <w:rPr>
          <w:rFonts w:ascii="Courier New" w:hAnsi="Courier New" w:cs="Courier New"/>
          <w:kern w:val="0"/>
          <w:sz w:val="20"/>
          <w:szCs w:val="20"/>
        </w:rPr>
        <w:t>DbUserJpaRepositoriesConfig</w:t>
      </w:r>
      <w:proofErr w:type="spellEnd"/>
      <w:r w:rsidRPr="005B2F8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70AA2C7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E13610C" w14:textId="77777777" w:rsidR="005B2F8D" w:rsidRPr="005B2F8D" w:rsidRDefault="005B2F8D" w:rsidP="005B2F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F8D">
        <w:rPr>
          <w:rFonts w:ascii="Courier New" w:hAnsi="Courier New" w:cs="Courier New"/>
          <w:kern w:val="0"/>
          <w:sz w:val="20"/>
          <w:szCs w:val="20"/>
        </w:rPr>
        <w:t>}</w:t>
      </w:r>
    </w:p>
    <w:p w14:paraId="187EB80B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06737B1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요렇게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되어있다</w:t>
      </w:r>
      <w:r w:rsidRPr="005B2F8D">
        <w:rPr>
          <w:rFonts w:ascii="Times New Roman" w:hAnsi="Times New Roman" w:cs="Times New Roman"/>
          <w:kern w:val="0"/>
        </w:rPr>
        <w:t>.</w:t>
      </w:r>
    </w:p>
    <w:p w14:paraId="22D055E6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D7C0ECE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B2F8D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요점은</w:t>
      </w:r>
    </w:p>
    <w:p w14:paraId="0B50BBCC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341351C" w14:textId="77777777" w:rsidR="005B2F8D" w:rsidRPr="005B2F8D" w:rsidRDefault="005B2F8D" w:rsidP="005B2F8D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Malgun Gothic" w:eastAsia="Malgun Gothic" w:hAnsi="Malgun Gothic" w:cs="Malgun Gothic"/>
          <w:kern w:val="0"/>
        </w:rPr>
        <w:t>사용할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각</w:t>
      </w:r>
      <w:r w:rsidRPr="005B2F8D">
        <w:rPr>
          <w:rFonts w:ascii="Times New Roman" w:eastAsia="Times New Roman" w:hAnsi="Times New Roman" w:cs="Times New Roman"/>
          <w:kern w:val="0"/>
        </w:rPr>
        <w:t xml:space="preserve"> DB</w:t>
      </w:r>
      <w:r w:rsidRPr="005B2F8D">
        <w:rPr>
          <w:rFonts w:ascii="Malgun Gothic" w:eastAsia="Malgun Gothic" w:hAnsi="Malgun Gothic" w:cs="Malgun Gothic"/>
          <w:kern w:val="0"/>
        </w:rPr>
        <w:t>의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B2F8D">
        <w:rPr>
          <w:rFonts w:ascii="Times New Roman" w:eastAsia="Times New Roman" w:hAnsi="Times New Roman" w:cs="Times New Roman"/>
          <w:kern w:val="0"/>
        </w:rPr>
        <w:t>DataSource</w:t>
      </w:r>
      <w:r w:rsidRPr="005B2F8D">
        <w:rPr>
          <w:rFonts w:ascii="Malgun Gothic" w:eastAsia="Malgun Gothic" w:hAnsi="Malgun Gothic" w:cs="Malgun Gothic"/>
          <w:kern w:val="0"/>
        </w:rPr>
        <w:t>를</w:t>
      </w:r>
      <w:proofErr w:type="spellEnd"/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생성하고</w:t>
      </w:r>
      <w:r w:rsidRPr="005B2F8D">
        <w:rPr>
          <w:rFonts w:ascii="Times New Roman" w:eastAsia="Times New Roman" w:hAnsi="Times New Roman" w:cs="Times New Roman"/>
          <w:kern w:val="0"/>
        </w:rPr>
        <w:t>.</w:t>
      </w:r>
    </w:p>
    <w:p w14:paraId="679F4F42" w14:textId="77777777" w:rsidR="005B2F8D" w:rsidRPr="005B2F8D" w:rsidRDefault="005B2F8D" w:rsidP="005B2F8D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Malgun Gothic" w:eastAsia="Malgun Gothic" w:hAnsi="Malgun Gothic" w:cs="Malgun Gothic"/>
          <w:kern w:val="0"/>
        </w:rPr>
        <w:t>각각의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B2F8D">
        <w:rPr>
          <w:rFonts w:ascii="Times New Roman" w:eastAsia="Times New Roman" w:hAnsi="Times New Roman" w:cs="Times New Roman"/>
          <w:kern w:val="0"/>
        </w:rPr>
        <w:t>EntityManger</w:t>
      </w:r>
      <w:proofErr w:type="spellEnd"/>
      <w:r w:rsidRPr="005B2F8D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5B2F8D">
        <w:rPr>
          <w:rFonts w:ascii="Times New Roman" w:eastAsia="Times New Roman" w:hAnsi="Times New Roman" w:cs="Times New Roman"/>
          <w:kern w:val="0"/>
        </w:rPr>
        <w:t>TransactionManager</w:t>
      </w:r>
      <w:r w:rsidRPr="005B2F8D">
        <w:rPr>
          <w:rFonts w:ascii="Malgun Gothic" w:eastAsia="Malgun Gothic" w:hAnsi="Malgun Gothic" w:cs="Malgun Gothic"/>
          <w:kern w:val="0"/>
        </w:rPr>
        <w:t>를</w:t>
      </w:r>
      <w:proofErr w:type="spellEnd"/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B2F8D">
        <w:rPr>
          <w:rFonts w:ascii="Times New Roman" w:eastAsia="Times New Roman" w:hAnsi="Times New Roman" w:cs="Times New Roman"/>
          <w:kern w:val="0"/>
        </w:rPr>
        <w:t>EntityManagerFactory</w:t>
      </w:r>
      <w:proofErr w:type="spellEnd"/>
      <w:r w:rsidRPr="005B2F8D">
        <w:rPr>
          <w:rFonts w:ascii="Malgun Gothic" w:eastAsia="Malgun Gothic" w:hAnsi="Malgun Gothic" w:cs="Malgun Gothic"/>
          <w:kern w:val="0"/>
        </w:rPr>
        <w:t>로</w:t>
      </w:r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만든다</w:t>
      </w:r>
      <w:r w:rsidRPr="005B2F8D">
        <w:rPr>
          <w:rFonts w:ascii="Times New Roman" w:eastAsia="Times New Roman" w:hAnsi="Times New Roman" w:cs="Times New Roman"/>
          <w:kern w:val="0"/>
        </w:rPr>
        <w:t>.</w:t>
      </w:r>
    </w:p>
    <w:p w14:paraId="65B079E1" w14:textId="77777777" w:rsidR="005B2F8D" w:rsidRPr="005B2F8D" w:rsidRDefault="005B2F8D" w:rsidP="005B2F8D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B2F8D">
        <w:rPr>
          <w:rFonts w:ascii="Malgun Gothic" w:eastAsia="Malgun Gothic" w:hAnsi="Malgun Gothic" w:cs="Malgun Gothic"/>
          <w:kern w:val="0"/>
        </w:rPr>
        <w:t>그리고</w:t>
      </w:r>
      <w:r w:rsidRPr="005B2F8D">
        <w:rPr>
          <w:rFonts w:ascii="Times New Roman" w:eastAsia="Times New Roman" w:hAnsi="Times New Roman" w:cs="Times New Roman"/>
          <w:kern w:val="0"/>
        </w:rPr>
        <w:t xml:space="preserve"> @</w:t>
      </w:r>
      <w:proofErr w:type="spellStart"/>
      <w:r w:rsidRPr="005B2F8D">
        <w:rPr>
          <w:rFonts w:ascii="Times New Roman" w:eastAsia="Times New Roman" w:hAnsi="Times New Roman" w:cs="Times New Roman"/>
          <w:kern w:val="0"/>
        </w:rPr>
        <w:t>EnableJpaRepositories</w:t>
      </w:r>
      <w:r w:rsidRPr="005B2F8D">
        <w:rPr>
          <w:rFonts w:ascii="Malgun Gothic" w:eastAsia="Malgun Gothic" w:hAnsi="Malgun Gothic" w:cs="Malgun Gothic"/>
          <w:kern w:val="0"/>
        </w:rPr>
        <w:t>를</w:t>
      </w:r>
      <w:proofErr w:type="spellEnd"/>
      <w:r w:rsidRPr="005B2F8D">
        <w:rPr>
          <w:rFonts w:ascii="Times New Roman" w:eastAsia="Times New Roman" w:hAnsi="Times New Roman" w:cs="Times New Roman"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kern w:val="0"/>
        </w:rPr>
        <w:t>설정해준다</w:t>
      </w:r>
      <w:r w:rsidRPr="005B2F8D">
        <w:rPr>
          <w:rFonts w:ascii="Times New Roman" w:eastAsia="Times New Roman" w:hAnsi="Times New Roman" w:cs="Times New Roman"/>
          <w:kern w:val="0"/>
        </w:rPr>
        <w:t>.</w:t>
      </w:r>
    </w:p>
    <w:p w14:paraId="3E40A3F3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0DE7ABE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5B2F8D">
        <w:rPr>
          <w:rFonts w:ascii="Malgun Gothic" w:eastAsia="Malgun Gothic" w:hAnsi="Malgun Gothic" w:cs="Malgun Gothic"/>
          <w:b/>
          <w:bCs/>
          <w:kern w:val="0"/>
        </w:rPr>
        <w:t>여기서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</w:rPr>
        <w:t>entityManagerFactory</w:t>
      </w:r>
      <w:proofErr w:type="spellEnd"/>
      <w:r w:rsidRPr="005B2F8D">
        <w:rPr>
          <w:rFonts w:ascii="Malgun Gothic" w:eastAsia="Malgun Gothic" w:hAnsi="Malgun Gothic" w:cs="Malgun Gothic"/>
          <w:b/>
          <w:bCs/>
          <w:kern w:val="0"/>
        </w:rPr>
        <w:t>의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.packages(...)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는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Entity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의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위치이고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>.</w:t>
      </w:r>
    </w:p>
    <w:p w14:paraId="0217A039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5B2F8D">
        <w:rPr>
          <w:rFonts w:ascii="Times New Roman" w:eastAsia="Times New Roman" w:hAnsi="Times New Roman" w:cs="Times New Roman"/>
          <w:b/>
          <w:bCs/>
          <w:kern w:val="0"/>
        </w:rPr>
        <w:t>@</w:t>
      </w: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</w:rPr>
        <w:t>EnableJpaRepositories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</w:rPr>
        <w:t>(</w:t>
      </w: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</w:rPr>
        <w:t>basePackages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="...)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는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Repository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의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위치이다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. (extends </w:t>
      </w:r>
      <w:proofErr w:type="spellStart"/>
      <w:r w:rsidRPr="005B2F8D">
        <w:rPr>
          <w:rFonts w:ascii="Times New Roman" w:eastAsia="Times New Roman" w:hAnsi="Times New Roman" w:cs="Times New Roman"/>
          <w:b/>
          <w:bCs/>
          <w:kern w:val="0"/>
        </w:rPr>
        <w:t>JpaRepository</w:t>
      </w:r>
      <w:proofErr w:type="spellEnd"/>
      <w:r w:rsidRPr="005B2F8D">
        <w:rPr>
          <w:rFonts w:ascii="Times New Roman" w:eastAsia="Times New Roman" w:hAnsi="Times New Roman" w:cs="Times New Roman"/>
          <w:b/>
          <w:bCs/>
          <w:kern w:val="0"/>
        </w:rPr>
        <w:t>)</w:t>
      </w:r>
    </w:p>
    <w:p w14:paraId="5F6A4BF9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5B2F8D">
        <w:rPr>
          <w:rFonts w:ascii="Malgun Gothic" w:eastAsia="Malgun Gothic" w:hAnsi="Malgun Gothic" w:cs="Malgun Gothic"/>
          <w:b/>
          <w:bCs/>
          <w:kern w:val="0"/>
        </w:rPr>
        <w:t>그리고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하나는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> @Primary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로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5B2F8D">
        <w:rPr>
          <w:rFonts w:ascii="Malgun Gothic" w:eastAsia="Malgun Gothic" w:hAnsi="Malgun Gothic" w:cs="Malgun Gothic"/>
          <w:b/>
          <w:bCs/>
          <w:kern w:val="0"/>
        </w:rPr>
        <w:t>지정해준다</w:t>
      </w:r>
      <w:r w:rsidRPr="005B2F8D">
        <w:rPr>
          <w:rFonts w:ascii="Times New Roman" w:eastAsia="Times New Roman" w:hAnsi="Times New Roman" w:cs="Times New Roman"/>
          <w:b/>
          <w:bCs/>
          <w:kern w:val="0"/>
        </w:rPr>
        <w:t>.</w:t>
      </w:r>
    </w:p>
    <w:p w14:paraId="0BF1822E" w14:textId="77777777" w:rsidR="005B2F8D" w:rsidRPr="005B2F8D" w:rsidRDefault="005B2F8D" w:rsidP="005B2F8D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4B1BC659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B2F8D">
        <w:rPr>
          <w:rFonts w:ascii="Times New Roman" w:hAnsi="Times New Roman" w:cs="Times New Roman"/>
          <w:kern w:val="0"/>
        </w:rPr>
        <w:t>자세한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사항은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코드를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확인해보면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금방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이해가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갈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것이라</w:t>
      </w:r>
      <w:r w:rsidRPr="005B2F8D">
        <w:rPr>
          <w:rFonts w:ascii="Times New Roman" w:hAnsi="Times New Roman" w:cs="Times New Roman"/>
          <w:kern w:val="0"/>
        </w:rPr>
        <w:t xml:space="preserve"> </w:t>
      </w:r>
      <w:r w:rsidRPr="005B2F8D">
        <w:rPr>
          <w:rFonts w:ascii="Times New Roman" w:hAnsi="Times New Roman" w:cs="Times New Roman"/>
          <w:kern w:val="0"/>
        </w:rPr>
        <w:t>생각한다</w:t>
      </w:r>
      <w:r w:rsidRPr="005B2F8D">
        <w:rPr>
          <w:rFonts w:ascii="Times New Roman" w:hAnsi="Times New Roman" w:cs="Times New Roman"/>
          <w:kern w:val="0"/>
        </w:rPr>
        <w:t xml:space="preserve"> ^^</w:t>
      </w:r>
    </w:p>
    <w:p w14:paraId="0395218C" w14:textId="77777777" w:rsidR="005B2F8D" w:rsidRPr="005B2F8D" w:rsidRDefault="005B2F8D" w:rsidP="005B2F8D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4" w:history="1">
        <w:r w:rsidRPr="005B2F8D">
          <w:rPr>
            <w:rFonts w:ascii="Times New Roman" w:hAnsi="Times New Roman" w:cs="Times New Roman"/>
            <w:color w:val="0000FF"/>
            <w:kern w:val="0"/>
            <w:u w:val="single"/>
          </w:rPr>
          <w:t>https://github.com/origoni/MultiDatabase/tree/v0.0.1-SNAPSHOT</w:t>
        </w:r>
      </w:hyperlink>
    </w:p>
    <w:p w14:paraId="0B34A9D7" w14:textId="77777777" w:rsidR="00485A43" w:rsidRPr="005B2F8D" w:rsidRDefault="005B2F8D"/>
    <w:sectPr w:rsidR="00485A43" w:rsidRPr="005B2F8D" w:rsidSect="005B2F8D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395"/>
    <w:multiLevelType w:val="multilevel"/>
    <w:tmpl w:val="56F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43408"/>
    <w:multiLevelType w:val="multilevel"/>
    <w:tmpl w:val="93DC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36E8D"/>
    <w:multiLevelType w:val="multilevel"/>
    <w:tmpl w:val="B62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46367"/>
    <w:multiLevelType w:val="multilevel"/>
    <w:tmpl w:val="7BA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D"/>
    <w:rsid w:val="001A542D"/>
    <w:rsid w:val="00514ED4"/>
    <w:rsid w:val="005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B7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2">
    <w:name w:val="heading 2"/>
    <w:basedOn w:val="a"/>
    <w:link w:val="20"/>
    <w:uiPriority w:val="9"/>
    <w:qFormat/>
    <w:rsid w:val="005B2F8D"/>
    <w:pPr>
      <w:widowControl/>
      <w:wordWrap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F8D"/>
    <w:pPr>
      <w:widowControl/>
      <w:wordWrap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2F8D"/>
    <w:pPr>
      <w:widowControl/>
      <w:wordWrap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제목 2 문자"/>
    <w:basedOn w:val="a0"/>
    <w:link w:val="2"/>
    <w:uiPriority w:val="9"/>
    <w:rsid w:val="005B2F8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제목 3 문자"/>
    <w:basedOn w:val="a0"/>
    <w:link w:val="3"/>
    <w:uiPriority w:val="9"/>
    <w:rsid w:val="005B2F8D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제목 4 문자"/>
    <w:basedOn w:val="a0"/>
    <w:link w:val="4"/>
    <w:uiPriority w:val="9"/>
    <w:rsid w:val="005B2F8D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5B2F8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2F8D"/>
    <w:pPr>
      <w:widowControl/>
      <w:pBdr>
        <w:bottom w:val="single" w:sz="6" w:space="1" w:color="auto"/>
      </w:pBdr>
      <w:wordWrap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양식의 맨 위 문자"/>
    <w:basedOn w:val="a0"/>
    <w:link w:val="z-"/>
    <w:uiPriority w:val="99"/>
    <w:semiHidden/>
    <w:rsid w:val="005B2F8D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B2F8D"/>
    <w:pPr>
      <w:widowControl/>
      <w:pBdr>
        <w:top w:val="single" w:sz="6" w:space="1" w:color="auto"/>
      </w:pBdr>
      <w:wordWrap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양식의 맨 아래 문자"/>
    <w:basedOn w:val="a0"/>
    <w:link w:val="z-1"/>
    <w:uiPriority w:val="99"/>
    <w:semiHidden/>
    <w:rsid w:val="005B2F8D"/>
    <w:rPr>
      <w:rFonts w:ascii="Arial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5B2F8D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B2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5B2F8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82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origoni/MultiDatabase/tree/v0.0.1-SNAPSHO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llky.com/@origoni/post/list" TargetMode="External"/><Relationship Id="rId6" Type="http://schemas.openxmlformats.org/officeDocument/2006/relationships/hyperlink" Target="http://millky.com/@origoni/folder/30/post/list" TargetMode="External"/><Relationship Id="rId7" Type="http://schemas.openxmlformats.org/officeDocument/2006/relationships/hyperlink" Target="http://millky.com/@origoni/folder/2/post/list" TargetMode="External"/><Relationship Id="rId8" Type="http://schemas.openxmlformats.org/officeDocument/2006/relationships/hyperlink" Target="http://millky.com/@origoni/folder/4/post/list" TargetMode="External"/><Relationship Id="rId9" Type="http://schemas.openxmlformats.org/officeDocument/2006/relationships/hyperlink" Target="http://millky.com/@origoni/post/1150" TargetMode="External"/><Relationship Id="rId10" Type="http://schemas.openxmlformats.org/officeDocument/2006/relationships/hyperlink" Target="https://github.com/origoni/MultiDatab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4218</Characters>
  <Application>Microsoft Macintosh Word</Application>
  <DocSecurity>0</DocSecurity>
  <Lines>35</Lines>
  <Paragraphs>9</Paragraphs>
  <ScaleCrop>false</ScaleCrop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</cp:revision>
  <dcterms:created xsi:type="dcterms:W3CDTF">2017-01-22T17:00:00Z</dcterms:created>
  <dcterms:modified xsi:type="dcterms:W3CDTF">2017-01-22T17:01:00Z</dcterms:modified>
</cp:coreProperties>
</file>